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7EBD98" w14:textId="77777777" w:rsidR="007552FD" w:rsidRDefault="007552FD" w:rsidP="007552FD">
      <w:pPr>
        <w:shd w:val="clear" w:color="auto" w:fill="FFFFFF"/>
        <w:spacing w:after="240" w:line="240" w:lineRule="auto"/>
        <w:ind w:firstLine="0"/>
        <w:jc w:val="center"/>
        <w:rPr>
          <w:rFonts w:eastAsia="Times New Roman"/>
          <w:bCs/>
          <w:color w:val="000000"/>
        </w:rPr>
      </w:pPr>
      <w:bookmarkStart w:id="0" w:name="_Hlk65529834"/>
      <w:bookmarkEnd w:id="0"/>
      <w:r>
        <w:rPr>
          <w:rFonts w:eastAsia="Times New Roman"/>
          <w:color w:val="000000"/>
        </w:rPr>
        <w:t>МИНИСТЕРСТВО НАУКИ И ВЫСШЕГО ОБРАЗОВАНИЯ</w:t>
      </w:r>
      <w:r>
        <w:rPr>
          <w:rFonts w:eastAsia="Times New Roman"/>
          <w:color w:val="000000"/>
        </w:rPr>
        <w:br/>
        <w:t>РОССИЙСКОЙ ФЕДЕРАЦИИ</w:t>
      </w:r>
      <w:r>
        <w:rPr>
          <w:rFonts w:eastAsia="Times New Roman"/>
          <w:bCs/>
          <w:color w:val="000000"/>
        </w:rPr>
        <w:t xml:space="preserve"> </w:t>
      </w:r>
    </w:p>
    <w:p w14:paraId="2F3C20B3" w14:textId="77777777" w:rsidR="007552FD" w:rsidRDefault="007552FD" w:rsidP="007552FD">
      <w:pPr>
        <w:shd w:val="clear" w:color="auto" w:fill="FFFFFF"/>
        <w:spacing w:line="240" w:lineRule="auto"/>
        <w:ind w:firstLine="0"/>
        <w:jc w:val="center"/>
        <w:rPr>
          <w:rFonts w:eastAsia="Times New Roman"/>
          <w:bCs/>
          <w:color w:val="000000"/>
        </w:rPr>
      </w:pPr>
      <w:r>
        <w:rPr>
          <w:rFonts w:eastAsia="Times New Roman"/>
          <w:bCs/>
          <w:color w:val="000000"/>
        </w:rPr>
        <w:t xml:space="preserve">федеральное государственное автономное </w:t>
      </w:r>
      <w:r>
        <w:rPr>
          <w:rFonts w:eastAsia="Times New Roman"/>
          <w:bCs/>
          <w:color w:val="000000"/>
        </w:rPr>
        <w:br/>
        <w:t>образовательное учреждение высшего образования</w:t>
      </w:r>
      <w:r>
        <w:rPr>
          <w:rFonts w:eastAsia="Times New Roman"/>
          <w:color w:val="000000"/>
        </w:rPr>
        <w:br/>
      </w:r>
      <w:r>
        <w:rPr>
          <w:rFonts w:eastAsia="Times New Roman"/>
          <w:bCs/>
          <w:color w:val="000000"/>
        </w:rPr>
        <w:t xml:space="preserve">«Самарский национальный исследовательский университет </w:t>
      </w:r>
      <w:r>
        <w:rPr>
          <w:rFonts w:eastAsia="Times New Roman"/>
          <w:bCs/>
          <w:color w:val="000000"/>
        </w:rPr>
        <w:br/>
        <w:t xml:space="preserve">имени академика </w:t>
      </w:r>
      <w:proofErr w:type="gramStart"/>
      <w:r>
        <w:rPr>
          <w:rFonts w:eastAsia="Times New Roman"/>
          <w:bCs/>
          <w:color w:val="000000"/>
        </w:rPr>
        <w:t>С.П.</w:t>
      </w:r>
      <w:proofErr w:type="gramEnd"/>
      <w:r>
        <w:rPr>
          <w:rFonts w:eastAsia="Times New Roman"/>
          <w:bCs/>
          <w:color w:val="000000"/>
        </w:rPr>
        <w:t xml:space="preserve"> Королева»</w:t>
      </w:r>
    </w:p>
    <w:p w14:paraId="30BF3A83" w14:textId="77777777" w:rsidR="007552FD" w:rsidRDefault="007552FD" w:rsidP="007552FD">
      <w:pPr>
        <w:shd w:val="clear" w:color="auto" w:fill="FFFFFF"/>
        <w:spacing w:line="240" w:lineRule="auto"/>
        <w:ind w:firstLine="0"/>
        <w:jc w:val="center"/>
        <w:rPr>
          <w:rFonts w:eastAsia="Times New Roman"/>
          <w:color w:val="000000"/>
        </w:rPr>
      </w:pPr>
      <w:r>
        <w:rPr>
          <w:rFonts w:eastAsia="Times New Roman"/>
          <w:bCs/>
          <w:color w:val="000000"/>
        </w:rPr>
        <w:t>(Самарский университет)</w:t>
      </w:r>
    </w:p>
    <w:p w14:paraId="33347202" w14:textId="77777777" w:rsidR="007552FD" w:rsidRDefault="007552FD" w:rsidP="007552FD">
      <w:pPr>
        <w:shd w:val="clear" w:color="auto" w:fill="FFFFFF"/>
        <w:spacing w:line="240" w:lineRule="auto"/>
        <w:ind w:firstLine="0"/>
        <w:jc w:val="center"/>
        <w:rPr>
          <w:rFonts w:eastAsia="Times New Roman"/>
          <w:color w:val="000000"/>
        </w:rPr>
      </w:pPr>
    </w:p>
    <w:p w14:paraId="7E0675F6" w14:textId="77777777" w:rsidR="007552FD" w:rsidRDefault="007552FD" w:rsidP="007552FD">
      <w:pPr>
        <w:shd w:val="clear" w:color="auto" w:fill="FFFFFF"/>
        <w:spacing w:line="240" w:lineRule="auto"/>
        <w:ind w:firstLine="0"/>
        <w:jc w:val="center"/>
        <w:rPr>
          <w:rFonts w:eastAsia="Times New Roman"/>
          <w:color w:val="000000"/>
        </w:rPr>
      </w:pPr>
      <w:r>
        <w:rPr>
          <w:rFonts w:eastAsia="Times New Roman"/>
          <w:color w:val="000000"/>
          <w:highlight w:val="yellow"/>
        </w:rPr>
        <w:t>Институт информатики, математики и электроники</w:t>
      </w:r>
    </w:p>
    <w:p w14:paraId="58E86A42" w14:textId="77777777" w:rsidR="007552FD" w:rsidRDefault="007552FD" w:rsidP="007552FD">
      <w:pPr>
        <w:shd w:val="clear" w:color="auto" w:fill="FFFFFF"/>
        <w:spacing w:line="240" w:lineRule="auto"/>
        <w:ind w:firstLine="0"/>
        <w:jc w:val="center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br/>
        <w:t>Кафедра ПИАШ</w:t>
      </w:r>
    </w:p>
    <w:p w14:paraId="6741449C" w14:textId="77777777" w:rsidR="007552FD" w:rsidRDefault="007552FD" w:rsidP="007552FD">
      <w:pPr>
        <w:shd w:val="clear" w:color="auto" w:fill="FFFFFF"/>
        <w:spacing w:line="240" w:lineRule="auto"/>
        <w:ind w:firstLine="0"/>
        <w:jc w:val="center"/>
        <w:rPr>
          <w:rFonts w:eastAsia="Times New Roman"/>
          <w:bCs/>
          <w:color w:val="000000"/>
          <w:sz w:val="16"/>
          <w:szCs w:val="16"/>
        </w:rPr>
      </w:pPr>
    </w:p>
    <w:p w14:paraId="4DF1FE52" w14:textId="77777777" w:rsidR="007552FD" w:rsidRDefault="007552FD" w:rsidP="007552FD">
      <w:pPr>
        <w:shd w:val="clear" w:color="auto" w:fill="FFFFFF"/>
        <w:spacing w:line="240" w:lineRule="auto"/>
        <w:ind w:firstLine="0"/>
        <w:jc w:val="center"/>
        <w:rPr>
          <w:rFonts w:eastAsia="Times New Roman"/>
          <w:bCs/>
          <w:color w:val="000000"/>
          <w:sz w:val="16"/>
          <w:szCs w:val="16"/>
        </w:rPr>
      </w:pPr>
    </w:p>
    <w:p w14:paraId="57B66DF9" w14:textId="77777777" w:rsidR="007552FD" w:rsidRDefault="007552FD" w:rsidP="007552FD">
      <w:pPr>
        <w:shd w:val="clear" w:color="auto" w:fill="FFFFFF"/>
        <w:spacing w:line="240" w:lineRule="auto"/>
        <w:ind w:firstLine="0"/>
        <w:jc w:val="center"/>
        <w:rPr>
          <w:rFonts w:eastAsia="Times New Roman"/>
          <w:bCs/>
          <w:color w:val="000000"/>
          <w:sz w:val="16"/>
          <w:szCs w:val="16"/>
        </w:rPr>
      </w:pPr>
    </w:p>
    <w:p w14:paraId="0CA5CFAA" w14:textId="77777777" w:rsidR="007552FD" w:rsidRDefault="007552FD" w:rsidP="007552FD">
      <w:pPr>
        <w:shd w:val="clear" w:color="auto" w:fill="FFFFFF"/>
        <w:spacing w:line="240" w:lineRule="auto"/>
        <w:ind w:firstLine="0"/>
        <w:jc w:val="center"/>
        <w:rPr>
          <w:rFonts w:eastAsia="Times New Roman"/>
          <w:bCs/>
          <w:color w:val="000000"/>
          <w:sz w:val="16"/>
          <w:szCs w:val="16"/>
        </w:rPr>
      </w:pPr>
    </w:p>
    <w:p w14:paraId="501C56F1" w14:textId="77777777" w:rsidR="007552FD" w:rsidRDefault="007552FD" w:rsidP="007552FD">
      <w:pPr>
        <w:shd w:val="clear" w:color="auto" w:fill="FFFFFF"/>
        <w:spacing w:line="240" w:lineRule="auto"/>
        <w:ind w:firstLine="0"/>
        <w:jc w:val="center"/>
        <w:rPr>
          <w:rFonts w:eastAsia="Times New Roman"/>
          <w:bCs/>
          <w:color w:val="000000"/>
          <w:sz w:val="16"/>
          <w:szCs w:val="16"/>
        </w:rPr>
      </w:pPr>
    </w:p>
    <w:p w14:paraId="6A403F81" w14:textId="77777777" w:rsidR="007552FD" w:rsidRDefault="007552FD" w:rsidP="007552FD">
      <w:pPr>
        <w:shd w:val="clear" w:color="auto" w:fill="FFFFFF"/>
        <w:spacing w:line="240" w:lineRule="auto"/>
        <w:ind w:firstLine="0"/>
        <w:jc w:val="center"/>
        <w:rPr>
          <w:rFonts w:eastAsia="Times New Roman"/>
          <w:bCs/>
          <w:color w:val="000000"/>
          <w:sz w:val="16"/>
          <w:szCs w:val="16"/>
        </w:rPr>
      </w:pPr>
    </w:p>
    <w:p w14:paraId="3DD11D8B" w14:textId="77777777" w:rsidR="007552FD" w:rsidRDefault="007552FD" w:rsidP="007552FD">
      <w:pPr>
        <w:shd w:val="clear" w:color="auto" w:fill="FFFFFF"/>
        <w:spacing w:line="240" w:lineRule="auto"/>
        <w:ind w:firstLine="0"/>
        <w:jc w:val="center"/>
        <w:rPr>
          <w:rFonts w:eastAsia="Times New Roman"/>
          <w:bCs/>
          <w:color w:val="000000"/>
          <w:sz w:val="16"/>
          <w:szCs w:val="16"/>
        </w:rPr>
      </w:pPr>
    </w:p>
    <w:p w14:paraId="1A6723A2" w14:textId="77777777" w:rsidR="007552FD" w:rsidRDefault="007552FD" w:rsidP="007552FD">
      <w:pPr>
        <w:shd w:val="clear" w:color="auto" w:fill="FFFFFF"/>
        <w:spacing w:line="240" w:lineRule="auto"/>
        <w:ind w:firstLine="0"/>
        <w:jc w:val="center"/>
        <w:rPr>
          <w:rFonts w:eastAsia="Times New Roman"/>
          <w:bCs/>
          <w:color w:val="000000"/>
          <w:sz w:val="16"/>
          <w:szCs w:val="16"/>
        </w:rPr>
      </w:pPr>
    </w:p>
    <w:p w14:paraId="01CEB1EE" w14:textId="77777777" w:rsidR="007552FD" w:rsidRDefault="007552FD" w:rsidP="007552FD">
      <w:pPr>
        <w:shd w:val="clear" w:color="auto" w:fill="FFFFFF"/>
        <w:spacing w:line="240" w:lineRule="auto"/>
        <w:ind w:firstLine="0"/>
        <w:jc w:val="center"/>
        <w:rPr>
          <w:rFonts w:eastAsia="Times New Roman"/>
          <w:bCs/>
          <w:color w:val="000000"/>
          <w:sz w:val="16"/>
          <w:szCs w:val="16"/>
        </w:rPr>
      </w:pPr>
    </w:p>
    <w:p w14:paraId="718CB426" w14:textId="77777777" w:rsidR="007552FD" w:rsidRDefault="007552FD" w:rsidP="007552FD">
      <w:pPr>
        <w:shd w:val="clear" w:color="auto" w:fill="FFFFFF"/>
        <w:spacing w:line="240" w:lineRule="auto"/>
        <w:ind w:firstLine="0"/>
        <w:jc w:val="center"/>
        <w:rPr>
          <w:rFonts w:eastAsia="Times New Roman"/>
          <w:bCs/>
          <w:color w:val="000000"/>
          <w:sz w:val="16"/>
          <w:szCs w:val="16"/>
        </w:rPr>
      </w:pPr>
    </w:p>
    <w:p w14:paraId="3DE81AF4" w14:textId="77777777" w:rsidR="007552FD" w:rsidRDefault="007552FD" w:rsidP="007552FD">
      <w:pPr>
        <w:shd w:val="clear" w:color="auto" w:fill="FFFFFF"/>
        <w:spacing w:line="240" w:lineRule="auto"/>
        <w:ind w:firstLine="0"/>
        <w:jc w:val="center"/>
        <w:rPr>
          <w:rFonts w:eastAsia="Times New Roman"/>
          <w:bCs/>
          <w:color w:val="000000"/>
          <w:sz w:val="16"/>
          <w:szCs w:val="16"/>
        </w:rPr>
      </w:pPr>
    </w:p>
    <w:p w14:paraId="0C5EEADF" w14:textId="1BB53091" w:rsidR="007552FD" w:rsidRPr="007552FD" w:rsidRDefault="007552FD" w:rsidP="007552FD">
      <w:pPr>
        <w:pStyle w:val="ae"/>
        <w:tabs>
          <w:tab w:val="left" w:pos="0"/>
        </w:tabs>
        <w:spacing w:line="360" w:lineRule="auto"/>
        <w:ind w:right="21"/>
        <w:rPr>
          <w:b/>
          <w:sz w:val="28"/>
          <w:szCs w:val="26"/>
        </w:rPr>
      </w:pPr>
      <w:r>
        <w:rPr>
          <w:b/>
          <w:sz w:val="28"/>
          <w:szCs w:val="26"/>
        </w:rPr>
        <w:t xml:space="preserve">Отчет по лабораторной работе № </w:t>
      </w:r>
      <w:r w:rsidR="003E7D4C">
        <w:rPr>
          <w:b/>
          <w:sz w:val="28"/>
          <w:szCs w:val="26"/>
        </w:rPr>
        <w:t>3</w:t>
      </w:r>
    </w:p>
    <w:p w14:paraId="30651387" w14:textId="77777777" w:rsidR="007552FD" w:rsidRDefault="007552FD" w:rsidP="007552FD">
      <w:pPr>
        <w:pStyle w:val="ae"/>
        <w:tabs>
          <w:tab w:val="left" w:pos="0"/>
        </w:tabs>
        <w:ind w:right="21"/>
        <w:rPr>
          <w:sz w:val="28"/>
          <w:szCs w:val="26"/>
        </w:rPr>
      </w:pPr>
      <w:r>
        <w:rPr>
          <w:sz w:val="28"/>
          <w:szCs w:val="26"/>
        </w:rPr>
        <w:t>Дисциплина: «Моделирование информационных систем»</w:t>
      </w:r>
    </w:p>
    <w:p w14:paraId="30AAE375" w14:textId="77777777" w:rsidR="007552FD" w:rsidRDefault="007552FD" w:rsidP="007552FD">
      <w:pPr>
        <w:pStyle w:val="ae"/>
        <w:tabs>
          <w:tab w:val="left" w:pos="0"/>
        </w:tabs>
        <w:spacing w:line="360" w:lineRule="auto"/>
        <w:ind w:right="21"/>
        <w:jc w:val="both"/>
        <w:rPr>
          <w:b/>
          <w:sz w:val="28"/>
          <w:szCs w:val="26"/>
        </w:rPr>
      </w:pPr>
    </w:p>
    <w:p w14:paraId="26E4C8EF" w14:textId="291E2C92" w:rsidR="007552FD" w:rsidRPr="003E7D4C" w:rsidRDefault="007552FD" w:rsidP="003E7D4C">
      <w:pPr>
        <w:pStyle w:val="ae"/>
        <w:tabs>
          <w:tab w:val="left" w:pos="709"/>
        </w:tabs>
        <w:ind w:right="21"/>
        <w:rPr>
          <w:rFonts w:eastAsiaTheme="minorHAnsi"/>
          <w:b/>
          <w:bCs/>
          <w:sz w:val="28"/>
          <w:szCs w:val="28"/>
          <w:lang w:eastAsia="en-US"/>
        </w:rPr>
      </w:pPr>
      <w:r>
        <w:rPr>
          <w:sz w:val="28"/>
          <w:szCs w:val="26"/>
        </w:rPr>
        <w:t>Тема:</w:t>
      </w:r>
      <w:r>
        <w:rPr>
          <w:b/>
          <w:sz w:val="28"/>
          <w:szCs w:val="26"/>
        </w:rPr>
        <w:t xml:space="preserve"> «</w:t>
      </w:r>
      <w:r w:rsidR="003E7D4C" w:rsidRPr="003E7D4C">
        <w:rPr>
          <w:rFonts w:eastAsiaTheme="minorHAnsi"/>
          <w:b/>
          <w:bCs/>
          <w:sz w:val="28"/>
          <w:szCs w:val="28"/>
          <w:lang w:eastAsia="en-US"/>
        </w:rPr>
        <w:t>Ф</w:t>
      </w:r>
      <w:r w:rsidR="003E7D4C">
        <w:rPr>
          <w:rFonts w:eastAsiaTheme="minorHAnsi"/>
          <w:b/>
          <w:bCs/>
          <w:sz w:val="28"/>
          <w:szCs w:val="28"/>
          <w:lang w:eastAsia="en-US"/>
        </w:rPr>
        <w:t>ункциональное</w:t>
      </w:r>
      <w:r w:rsidR="003E7D4C" w:rsidRPr="003E7D4C">
        <w:rPr>
          <w:rFonts w:eastAsiaTheme="minorHAnsi"/>
          <w:b/>
          <w:bCs/>
          <w:sz w:val="28"/>
          <w:szCs w:val="28"/>
          <w:lang w:eastAsia="en-US"/>
        </w:rPr>
        <w:t xml:space="preserve"> </w:t>
      </w:r>
      <w:r w:rsidR="003E7D4C">
        <w:rPr>
          <w:rFonts w:eastAsiaTheme="minorHAnsi"/>
          <w:b/>
          <w:bCs/>
          <w:sz w:val="28"/>
          <w:szCs w:val="28"/>
          <w:lang w:eastAsia="en-US"/>
        </w:rPr>
        <w:t>моделирование</w:t>
      </w:r>
      <w:r w:rsidR="003E7D4C" w:rsidRPr="003E7D4C">
        <w:rPr>
          <w:rFonts w:eastAsiaTheme="minorHAnsi"/>
          <w:b/>
          <w:bCs/>
          <w:sz w:val="28"/>
          <w:szCs w:val="28"/>
          <w:lang w:eastAsia="en-US"/>
        </w:rPr>
        <w:t xml:space="preserve"> </w:t>
      </w:r>
      <w:r w:rsidR="003E7D4C">
        <w:rPr>
          <w:rFonts w:eastAsiaTheme="minorHAnsi"/>
          <w:b/>
          <w:bCs/>
          <w:sz w:val="28"/>
          <w:szCs w:val="28"/>
          <w:lang w:eastAsia="en-US"/>
        </w:rPr>
        <w:t>архитектуры программного</w:t>
      </w:r>
      <w:r w:rsidR="003E7D4C" w:rsidRPr="003E7D4C">
        <w:rPr>
          <w:rFonts w:eastAsiaTheme="minorHAnsi"/>
          <w:b/>
          <w:bCs/>
          <w:sz w:val="28"/>
          <w:szCs w:val="28"/>
          <w:lang w:eastAsia="en-US"/>
        </w:rPr>
        <w:t xml:space="preserve"> </w:t>
      </w:r>
      <w:r w:rsidR="003E7D4C">
        <w:rPr>
          <w:rFonts w:eastAsiaTheme="minorHAnsi"/>
          <w:b/>
          <w:bCs/>
          <w:sz w:val="28"/>
          <w:szCs w:val="28"/>
          <w:lang w:eastAsia="en-US"/>
        </w:rPr>
        <w:t>средства</w:t>
      </w:r>
      <w:r>
        <w:rPr>
          <w:b/>
          <w:sz w:val="28"/>
          <w:szCs w:val="26"/>
        </w:rPr>
        <w:t>»</w:t>
      </w:r>
    </w:p>
    <w:p w14:paraId="31FD52F7" w14:textId="77777777" w:rsidR="007552FD" w:rsidRDefault="007552FD" w:rsidP="007552FD">
      <w:pPr>
        <w:pStyle w:val="ae"/>
        <w:tabs>
          <w:tab w:val="left" w:pos="0"/>
        </w:tabs>
        <w:spacing w:line="360" w:lineRule="auto"/>
        <w:ind w:right="21"/>
        <w:rPr>
          <w:sz w:val="28"/>
          <w:szCs w:val="26"/>
        </w:rPr>
      </w:pPr>
    </w:p>
    <w:p w14:paraId="5E6494E9" w14:textId="77777777" w:rsidR="007552FD" w:rsidRDefault="007552FD" w:rsidP="007552FD">
      <w:pPr>
        <w:pStyle w:val="ae"/>
        <w:tabs>
          <w:tab w:val="left" w:pos="0"/>
        </w:tabs>
        <w:spacing w:line="360" w:lineRule="auto"/>
        <w:ind w:right="21"/>
        <w:rPr>
          <w:sz w:val="28"/>
          <w:szCs w:val="26"/>
        </w:rPr>
      </w:pPr>
    </w:p>
    <w:p w14:paraId="53B19DEA" w14:textId="77777777" w:rsidR="007552FD" w:rsidRDefault="007552FD" w:rsidP="007552FD">
      <w:pPr>
        <w:pStyle w:val="ae"/>
        <w:tabs>
          <w:tab w:val="left" w:pos="0"/>
        </w:tabs>
        <w:spacing w:line="360" w:lineRule="auto"/>
        <w:ind w:right="21"/>
        <w:jc w:val="right"/>
        <w:rPr>
          <w:sz w:val="28"/>
          <w:szCs w:val="26"/>
        </w:rPr>
      </w:pPr>
    </w:p>
    <w:p w14:paraId="6003E9BB" w14:textId="77777777" w:rsidR="007552FD" w:rsidRDefault="007552FD" w:rsidP="007552FD">
      <w:pPr>
        <w:pStyle w:val="ae"/>
        <w:tabs>
          <w:tab w:val="left" w:pos="0"/>
          <w:tab w:val="left" w:pos="5670"/>
        </w:tabs>
        <w:spacing w:line="360" w:lineRule="auto"/>
        <w:ind w:right="21"/>
        <w:jc w:val="right"/>
        <w:rPr>
          <w:sz w:val="28"/>
          <w:szCs w:val="26"/>
        </w:rPr>
      </w:pPr>
      <w:r>
        <w:rPr>
          <w:sz w:val="28"/>
          <w:szCs w:val="26"/>
        </w:rPr>
        <w:t xml:space="preserve">Выполнили: </w:t>
      </w:r>
      <w:proofErr w:type="spellStart"/>
      <w:r>
        <w:rPr>
          <w:sz w:val="28"/>
          <w:szCs w:val="26"/>
        </w:rPr>
        <w:t>Шиганов</w:t>
      </w:r>
      <w:proofErr w:type="spellEnd"/>
      <w:r>
        <w:rPr>
          <w:sz w:val="28"/>
          <w:szCs w:val="26"/>
        </w:rPr>
        <w:t xml:space="preserve"> Матвей</w:t>
      </w:r>
    </w:p>
    <w:p w14:paraId="112A8EF7" w14:textId="77777777" w:rsidR="007552FD" w:rsidRDefault="007552FD" w:rsidP="007552FD">
      <w:pPr>
        <w:pStyle w:val="ae"/>
        <w:tabs>
          <w:tab w:val="left" w:pos="0"/>
          <w:tab w:val="left" w:pos="5670"/>
        </w:tabs>
        <w:spacing w:line="360" w:lineRule="auto"/>
        <w:ind w:right="21"/>
        <w:jc w:val="right"/>
        <w:rPr>
          <w:sz w:val="28"/>
          <w:szCs w:val="26"/>
        </w:rPr>
      </w:pPr>
      <w:r>
        <w:rPr>
          <w:sz w:val="28"/>
          <w:szCs w:val="26"/>
        </w:rPr>
        <w:t>Пугачев Андрей</w:t>
      </w:r>
    </w:p>
    <w:p w14:paraId="28BB6004" w14:textId="77777777" w:rsidR="007552FD" w:rsidRDefault="007552FD" w:rsidP="007552FD">
      <w:pPr>
        <w:pStyle w:val="ae"/>
        <w:tabs>
          <w:tab w:val="left" w:pos="0"/>
          <w:tab w:val="left" w:pos="5670"/>
        </w:tabs>
        <w:spacing w:line="360" w:lineRule="auto"/>
        <w:ind w:right="21"/>
        <w:jc w:val="left"/>
        <w:rPr>
          <w:sz w:val="28"/>
          <w:szCs w:val="26"/>
        </w:rPr>
      </w:pPr>
      <w:r>
        <w:rPr>
          <w:sz w:val="28"/>
          <w:szCs w:val="26"/>
        </w:rPr>
        <w:tab/>
        <w:t xml:space="preserve"> Группа: 3103</w:t>
      </w:r>
    </w:p>
    <w:p w14:paraId="375F3B77" w14:textId="77777777" w:rsidR="007552FD" w:rsidRDefault="007552FD" w:rsidP="007552FD">
      <w:pPr>
        <w:pStyle w:val="ae"/>
        <w:tabs>
          <w:tab w:val="left" w:pos="0"/>
        </w:tabs>
        <w:spacing w:line="360" w:lineRule="auto"/>
        <w:ind w:right="21"/>
        <w:jc w:val="both"/>
        <w:rPr>
          <w:sz w:val="28"/>
          <w:szCs w:val="26"/>
        </w:rPr>
      </w:pPr>
    </w:p>
    <w:p w14:paraId="5B791F0B" w14:textId="77777777" w:rsidR="007552FD" w:rsidRDefault="007552FD" w:rsidP="007552FD">
      <w:pPr>
        <w:pStyle w:val="ae"/>
        <w:tabs>
          <w:tab w:val="left" w:pos="0"/>
        </w:tabs>
        <w:spacing w:line="360" w:lineRule="auto"/>
        <w:ind w:right="21"/>
        <w:rPr>
          <w:sz w:val="28"/>
          <w:szCs w:val="26"/>
        </w:rPr>
      </w:pPr>
    </w:p>
    <w:p w14:paraId="50A8C887" w14:textId="77777777" w:rsidR="007552FD" w:rsidRDefault="007552FD" w:rsidP="007552FD">
      <w:pPr>
        <w:pStyle w:val="ae"/>
        <w:tabs>
          <w:tab w:val="left" w:pos="0"/>
        </w:tabs>
        <w:spacing w:line="360" w:lineRule="auto"/>
        <w:ind w:right="21"/>
        <w:rPr>
          <w:sz w:val="28"/>
          <w:szCs w:val="26"/>
        </w:rPr>
      </w:pPr>
    </w:p>
    <w:p w14:paraId="7621D395" w14:textId="77777777" w:rsidR="007552FD" w:rsidRDefault="007552FD" w:rsidP="007552FD">
      <w:pPr>
        <w:pStyle w:val="ae"/>
        <w:tabs>
          <w:tab w:val="left" w:pos="0"/>
        </w:tabs>
        <w:spacing w:line="360" w:lineRule="auto"/>
        <w:ind w:right="21"/>
        <w:rPr>
          <w:sz w:val="28"/>
          <w:szCs w:val="26"/>
        </w:rPr>
      </w:pPr>
    </w:p>
    <w:p w14:paraId="0ABEF497" w14:textId="77777777" w:rsidR="007552FD" w:rsidRDefault="007552FD" w:rsidP="007552FD">
      <w:pPr>
        <w:pStyle w:val="ae"/>
        <w:tabs>
          <w:tab w:val="left" w:pos="0"/>
        </w:tabs>
        <w:spacing w:line="360" w:lineRule="auto"/>
        <w:ind w:right="21"/>
        <w:rPr>
          <w:sz w:val="28"/>
          <w:szCs w:val="26"/>
        </w:rPr>
      </w:pPr>
    </w:p>
    <w:p w14:paraId="5ABA0944" w14:textId="77777777" w:rsidR="007552FD" w:rsidRDefault="007552FD" w:rsidP="007552FD">
      <w:pPr>
        <w:pStyle w:val="ae"/>
        <w:tabs>
          <w:tab w:val="left" w:pos="0"/>
        </w:tabs>
        <w:spacing w:line="360" w:lineRule="auto"/>
        <w:ind w:right="21"/>
        <w:rPr>
          <w:sz w:val="28"/>
          <w:szCs w:val="26"/>
        </w:rPr>
      </w:pPr>
    </w:p>
    <w:p w14:paraId="2E024953" w14:textId="77777777" w:rsidR="007552FD" w:rsidRDefault="007552FD" w:rsidP="007552FD">
      <w:pPr>
        <w:pStyle w:val="ae"/>
        <w:tabs>
          <w:tab w:val="left" w:pos="0"/>
        </w:tabs>
        <w:spacing w:line="360" w:lineRule="auto"/>
        <w:ind w:right="21"/>
        <w:rPr>
          <w:sz w:val="28"/>
          <w:szCs w:val="26"/>
        </w:rPr>
      </w:pPr>
    </w:p>
    <w:p w14:paraId="4368B90F" w14:textId="400FD19D" w:rsidR="007552FD" w:rsidRPr="007552FD" w:rsidRDefault="007552FD" w:rsidP="007552FD">
      <w:pPr>
        <w:pStyle w:val="ae"/>
        <w:tabs>
          <w:tab w:val="left" w:pos="0"/>
        </w:tabs>
        <w:spacing w:line="360" w:lineRule="auto"/>
        <w:ind w:right="21"/>
        <w:rPr>
          <w:b/>
        </w:rPr>
      </w:pPr>
      <w:r>
        <w:rPr>
          <w:sz w:val="28"/>
          <w:szCs w:val="26"/>
        </w:rPr>
        <w:t>Самара 2025</w:t>
      </w:r>
      <w:r>
        <w:br w:type="page"/>
      </w:r>
    </w:p>
    <w:sdt>
      <w:sdtPr>
        <w:rPr>
          <w:rFonts w:ascii="Times New Roman" w:eastAsiaTheme="minorEastAsia" w:hAnsi="Times New Roman" w:cs="Times New Roman"/>
          <w:b w:val="0"/>
          <w:bCs w:val="0"/>
          <w:color w:val="auto"/>
        </w:rPr>
        <w:id w:val="-936521726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462B923A" w14:textId="776D32E1" w:rsidR="00583ACC" w:rsidRDefault="00583ACC" w:rsidP="00583ACC">
          <w:pPr>
            <w:pStyle w:val="af"/>
            <w:spacing w:before="0" w:line="360" w:lineRule="auto"/>
            <w:jc w:val="center"/>
            <w:rPr>
              <w:rFonts w:ascii="Times New Roman" w:hAnsi="Times New Roman" w:cs="Times New Roman"/>
              <w:color w:val="000000" w:themeColor="text1"/>
              <w:sz w:val="32"/>
              <w:szCs w:val="32"/>
            </w:rPr>
          </w:pPr>
          <w:r w:rsidRPr="00583ACC">
            <w:rPr>
              <w:rFonts w:ascii="Times New Roman" w:hAnsi="Times New Roman" w:cs="Times New Roman"/>
              <w:color w:val="000000" w:themeColor="text1"/>
              <w:sz w:val="32"/>
              <w:szCs w:val="32"/>
            </w:rPr>
            <w:t>Содержание</w:t>
          </w:r>
        </w:p>
        <w:p w14:paraId="18FFC310" w14:textId="77777777" w:rsidR="00583ACC" w:rsidRPr="00583ACC" w:rsidRDefault="00583ACC" w:rsidP="00674B3F">
          <w:pPr>
            <w:ind w:firstLine="0"/>
          </w:pPr>
        </w:p>
        <w:p w14:paraId="23C2128E" w14:textId="42B78995" w:rsidR="00E36477" w:rsidRPr="00E36477" w:rsidRDefault="007552FD" w:rsidP="00E36477">
          <w:pPr>
            <w:pStyle w:val="12"/>
            <w:tabs>
              <w:tab w:val="right" w:leader="dot" w:pos="9345"/>
            </w:tabs>
            <w:spacing w:before="0"/>
            <w:ind w:firstLine="0"/>
            <w:jc w:val="both"/>
            <w:rPr>
              <w:rFonts w:ascii="Times New Roman" w:hAnsi="Times New Roman"/>
              <w:b w:val="0"/>
              <w:bCs w:val="0"/>
              <w:i w:val="0"/>
              <w:iCs w:val="0"/>
              <w:noProof/>
              <w:kern w:val="2"/>
              <w:sz w:val="28"/>
              <w:szCs w:val="28"/>
              <w14:ligatures w14:val="standardContextual"/>
            </w:rPr>
          </w:pPr>
          <w:r w:rsidRPr="00E36477">
            <w:rPr>
              <w:rFonts w:ascii="Times New Roman" w:hAnsi="Times New Roman" w:hint="cs"/>
              <w:b w:val="0"/>
              <w:bCs w:val="0"/>
              <w:i w:val="0"/>
              <w:iCs w:val="0"/>
              <w:sz w:val="28"/>
              <w:szCs w:val="28"/>
            </w:rPr>
            <w:fldChar w:fldCharType="begin"/>
          </w:r>
          <w:r w:rsidRPr="00E36477">
            <w:rPr>
              <w:rFonts w:ascii="Times New Roman" w:hAnsi="Times New Roman" w:hint="cs"/>
              <w:b w:val="0"/>
              <w:bCs w:val="0"/>
              <w:i w:val="0"/>
              <w:iCs w:val="0"/>
              <w:sz w:val="28"/>
              <w:szCs w:val="28"/>
            </w:rPr>
            <w:instrText>TOC \o "1-3" \h \z \u</w:instrText>
          </w:r>
          <w:r w:rsidRPr="00E36477">
            <w:rPr>
              <w:rFonts w:ascii="Times New Roman" w:hAnsi="Times New Roman" w:hint="cs"/>
              <w:b w:val="0"/>
              <w:bCs w:val="0"/>
              <w:i w:val="0"/>
              <w:iCs w:val="0"/>
              <w:sz w:val="28"/>
              <w:szCs w:val="28"/>
            </w:rPr>
            <w:fldChar w:fldCharType="separate"/>
          </w:r>
          <w:hyperlink w:anchor="_Toc216120947" w:history="1">
            <w:r w:rsidR="00E36477" w:rsidRPr="00E36477">
              <w:rPr>
                <w:rStyle w:val="af1"/>
                <w:rFonts w:ascii="Times New Roman" w:hAnsi="Times New Roman" w:hint="cs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>ХОД РАБОТЫ</w:t>
            </w:r>
            <w:r w:rsidR="00E36477" w:rsidRPr="00E36477">
              <w:rPr>
                <w:rFonts w:ascii="Times New Roman" w:hAnsi="Times New Roman" w:hint="cs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="00E36477" w:rsidRPr="00E36477">
              <w:rPr>
                <w:rFonts w:ascii="Times New Roman" w:hAnsi="Times New Roman" w:hint="cs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="00E36477" w:rsidRPr="00E36477">
              <w:rPr>
                <w:rFonts w:ascii="Times New Roman" w:hAnsi="Times New Roman" w:hint="cs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_Toc216120947 \h </w:instrText>
            </w:r>
            <w:r w:rsidR="00E36477" w:rsidRPr="00E36477">
              <w:rPr>
                <w:rFonts w:ascii="Times New Roman" w:hAnsi="Times New Roman" w:hint="cs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="00E36477" w:rsidRPr="00E36477">
              <w:rPr>
                <w:rFonts w:ascii="Times New Roman" w:hAnsi="Times New Roman" w:hint="cs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="00E36477" w:rsidRPr="00E36477">
              <w:rPr>
                <w:rFonts w:ascii="Times New Roman" w:hAnsi="Times New Roman" w:hint="cs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3</w:t>
            </w:r>
            <w:r w:rsidR="00E36477" w:rsidRPr="00E36477">
              <w:rPr>
                <w:rFonts w:ascii="Times New Roman" w:hAnsi="Times New Roman" w:hint="cs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74E8F23" w14:textId="47A21461" w:rsidR="00E36477" w:rsidRPr="00E36477" w:rsidRDefault="00E36477" w:rsidP="00E36477">
          <w:pPr>
            <w:pStyle w:val="23"/>
            <w:tabs>
              <w:tab w:val="right" w:leader="dot" w:pos="9345"/>
            </w:tabs>
            <w:spacing w:before="0"/>
            <w:ind w:firstLine="0"/>
            <w:jc w:val="both"/>
            <w:rPr>
              <w:rFonts w:ascii="Times New Roman" w:hAnsi="Times New Roman"/>
              <w:b w:val="0"/>
              <w:bCs w:val="0"/>
              <w:noProof/>
              <w:kern w:val="2"/>
              <w:sz w:val="28"/>
              <w:szCs w:val="28"/>
              <w14:ligatures w14:val="standardContextual"/>
            </w:rPr>
          </w:pPr>
          <w:hyperlink w:anchor="_Toc216120948" w:history="1">
            <w:r w:rsidRPr="00E36477">
              <w:rPr>
                <w:rStyle w:val="af1"/>
                <w:rFonts w:ascii="Times New Roman" w:hAnsi="Times New Roman" w:hint="cs"/>
                <w:b w:val="0"/>
                <w:bCs w:val="0"/>
                <w:noProof/>
                <w:sz w:val="28"/>
                <w:szCs w:val="28"/>
              </w:rPr>
              <w:t>1. Исходные данные</w:t>
            </w:r>
            <w:r w:rsidRPr="00E36477">
              <w:rPr>
                <w:rFonts w:ascii="Times New Roman" w:hAnsi="Times New Roman" w:hint="cs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E36477">
              <w:rPr>
                <w:rFonts w:ascii="Times New Roman" w:hAnsi="Times New Roman" w:hint="cs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E36477">
              <w:rPr>
                <w:rFonts w:ascii="Times New Roman" w:hAnsi="Times New Roman" w:hint="cs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_Toc216120948 \h </w:instrText>
            </w:r>
            <w:r w:rsidRPr="00E36477">
              <w:rPr>
                <w:rFonts w:ascii="Times New Roman" w:hAnsi="Times New Roman" w:hint="cs"/>
                <w:b w:val="0"/>
                <w:bCs w:val="0"/>
                <w:noProof/>
                <w:webHidden/>
                <w:sz w:val="28"/>
                <w:szCs w:val="28"/>
              </w:rPr>
            </w:r>
            <w:r w:rsidRPr="00E36477">
              <w:rPr>
                <w:rFonts w:ascii="Times New Roman" w:hAnsi="Times New Roman" w:hint="cs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E36477">
              <w:rPr>
                <w:rFonts w:ascii="Times New Roman" w:hAnsi="Times New Roman" w:hint="cs"/>
                <w:b w:val="0"/>
                <w:bCs w:val="0"/>
                <w:noProof/>
                <w:webHidden/>
                <w:sz w:val="28"/>
                <w:szCs w:val="28"/>
              </w:rPr>
              <w:t>3</w:t>
            </w:r>
            <w:r w:rsidRPr="00E36477">
              <w:rPr>
                <w:rFonts w:ascii="Times New Roman" w:hAnsi="Times New Roman" w:hint="cs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BD62717" w14:textId="58755388" w:rsidR="00E36477" w:rsidRPr="00E36477" w:rsidRDefault="00E36477" w:rsidP="00E36477">
          <w:pPr>
            <w:pStyle w:val="23"/>
            <w:tabs>
              <w:tab w:val="right" w:leader="dot" w:pos="9345"/>
            </w:tabs>
            <w:spacing w:before="0"/>
            <w:ind w:firstLine="0"/>
            <w:jc w:val="both"/>
            <w:rPr>
              <w:rFonts w:ascii="Times New Roman" w:hAnsi="Times New Roman"/>
              <w:b w:val="0"/>
              <w:bCs w:val="0"/>
              <w:noProof/>
              <w:kern w:val="2"/>
              <w:sz w:val="28"/>
              <w:szCs w:val="28"/>
              <w14:ligatures w14:val="standardContextual"/>
            </w:rPr>
          </w:pPr>
          <w:hyperlink w:anchor="_Toc216120949" w:history="1">
            <w:r w:rsidRPr="00E36477">
              <w:rPr>
                <w:rStyle w:val="af1"/>
                <w:rFonts w:ascii="Times New Roman" w:hAnsi="Times New Roman" w:hint="cs"/>
                <w:b w:val="0"/>
                <w:bCs w:val="0"/>
                <w:noProof/>
                <w:sz w:val="28"/>
                <w:szCs w:val="28"/>
              </w:rPr>
              <w:t>2. Описание спецификации качества</w:t>
            </w:r>
            <w:r w:rsidRPr="00E36477">
              <w:rPr>
                <w:rFonts w:ascii="Times New Roman" w:hAnsi="Times New Roman" w:hint="cs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E36477">
              <w:rPr>
                <w:rFonts w:ascii="Times New Roman" w:hAnsi="Times New Roman" w:hint="cs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E36477">
              <w:rPr>
                <w:rFonts w:ascii="Times New Roman" w:hAnsi="Times New Roman" w:hint="cs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_Toc216120949 \h </w:instrText>
            </w:r>
            <w:r w:rsidRPr="00E36477">
              <w:rPr>
                <w:rFonts w:ascii="Times New Roman" w:hAnsi="Times New Roman" w:hint="cs"/>
                <w:b w:val="0"/>
                <w:bCs w:val="0"/>
                <w:noProof/>
                <w:webHidden/>
                <w:sz w:val="28"/>
                <w:szCs w:val="28"/>
              </w:rPr>
            </w:r>
            <w:r w:rsidRPr="00E36477">
              <w:rPr>
                <w:rFonts w:ascii="Times New Roman" w:hAnsi="Times New Roman" w:hint="cs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E36477">
              <w:rPr>
                <w:rFonts w:ascii="Times New Roman" w:hAnsi="Times New Roman" w:hint="cs"/>
                <w:b w:val="0"/>
                <w:bCs w:val="0"/>
                <w:noProof/>
                <w:webHidden/>
                <w:sz w:val="28"/>
                <w:szCs w:val="28"/>
              </w:rPr>
              <w:t>5</w:t>
            </w:r>
            <w:r w:rsidRPr="00E36477">
              <w:rPr>
                <w:rFonts w:ascii="Times New Roman" w:hAnsi="Times New Roman" w:hint="cs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1A678C4" w14:textId="64587C2B" w:rsidR="00E36477" w:rsidRPr="00E36477" w:rsidRDefault="00E36477" w:rsidP="00E36477">
          <w:pPr>
            <w:pStyle w:val="23"/>
            <w:tabs>
              <w:tab w:val="right" w:leader="dot" w:pos="9345"/>
            </w:tabs>
            <w:spacing w:before="0"/>
            <w:ind w:firstLine="0"/>
            <w:jc w:val="both"/>
            <w:rPr>
              <w:rFonts w:ascii="Times New Roman" w:hAnsi="Times New Roman"/>
              <w:b w:val="0"/>
              <w:bCs w:val="0"/>
              <w:noProof/>
              <w:kern w:val="2"/>
              <w:sz w:val="28"/>
              <w:szCs w:val="28"/>
              <w14:ligatures w14:val="standardContextual"/>
            </w:rPr>
          </w:pPr>
          <w:hyperlink w:anchor="_Toc216120950" w:history="1">
            <w:r w:rsidRPr="00E36477">
              <w:rPr>
                <w:rStyle w:val="af1"/>
                <w:rFonts w:ascii="Times New Roman" w:hAnsi="Times New Roman" w:hint="cs"/>
                <w:b w:val="0"/>
                <w:bCs w:val="0"/>
                <w:noProof/>
                <w:sz w:val="28"/>
                <w:szCs w:val="28"/>
              </w:rPr>
              <w:t>3. Контекстная диаграмма</w:t>
            </w:r>
            <w:r w:rsidRPr="00E36477">
              <w:rPr>
                <w:rFonts w:ascii="Times New Roman" w:hAnsi="Times New Roman" w:hint="cs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E36477">
              <w:rPr>
                <w:rFonts w:ascii="Times New Roman" w:hAnsi="Times New Roman" w:hint="cs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E36477">
              <w:rPr>
                <w:rFonts w:ascii="Times New Roman" w:hAnsi="Times New Roman" w:hint="cs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_Toc216120950 \h </w:instrText>
            </w:r>
            <w:r w:rsidRPr="00E36477">
              <w:rPr>
                <w:rFonts w:ascii="Times New Roman" w:hAnsi="Times New Roman" w:hint="cs"/>
                <w:b w:val="0"/>
                <w:bCs w:val="0"/>
                <w:noProof/>
                <w:webHidden/>
                <w:sz w:val="28"/>
                <w:szCs w:val="28"/>
              </w:rPr>
            </w:r>
            <w:r w:rsidRPr="00E36477">
              <w:rPr>
                <w:rFonts w:ascii="Times New Roman" w:hAnsi="Times New Roman" w:hint="cs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E36477">
              <w:rPr>
                <w:rFonts w:ascii="Times New Roman" w:hAnsi="Times New Roman" w:hint="cs"/>
                <w:b w:val="0"/>
                <w:bCs w:val="0"/>
                <w:noProof/>
                <w:webHidden/>
                <w:sz w:val="28"/>
                <w:szCs w:val="28"/>
              </w:rPr>
              <w:t>5</w:t>
            </w:r>
            <w:r w:rsidRPr="00E36477">
              <w:rPr>
                <w:rFonts w:ascii="Times New Roman" w:hAnsi="Times New Roman" w:hint="cs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A73E81F" w14:textId="731C4F70" w:rsidR="00E36477" w:rsidRPr="00E36477" w:rsidRDefault="00E36477" w:rsidP="00E36477">
          <w:pPr>
            <w:pStyle w:val="23"/>
            <w:tabs>
              <w:tab w:val="right" w:leader="dot" w:pos="9345"/>
            </w:tabs>
            <w:spacing w:before="0"/>
            <w:ind w:firstLine="0"/>
            <w:jc w:val="both"/>
            <w:rPr>
              <w:rFonts w:ascii="Times New Roman" w:hAnsi="Times New Roman"/>
              <w:b w:val="0"/>
              <w:bCs w:val="0"/>
              <w:noProof/>
              <w:kern w:val="2"/>
              <w:sz w:val="28"/>
              <w:szCs w:val="28"/>
              <w14:ligatures w14:val="standardContextual"/>
            </w:rPr>
          </w:pPr>
          <w:hyperlink w:anchor="_Toc216120951" w:history="1">
            <w:r w:rsidRPr="00E36477">
              <w:rPr>
                <w:rStyle w:val="af1"/>
                <w:rFonts w:ascii="Times New Roman" w:hAnsi="Times New Roman" w:hint="cs"/>
                <w:b w:val="0"/>
                <w:bCs w:val="0"/>
                <w:noProof/>
                <w:sz w:val="28"/>
                <w:szCs w:val="28"/>
              </w:rPr>
              <w:t>4. Описание контекстной диаграммы</w:t>
            </w:r>
            <w:r w:rsidRPr="00E36477">
              <w:rPr>
                <w:rFonts w:ascii="Times New Roman" w:hAnsi="Times New Roman" w:hint="cs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E36477">
              <w:rPr>
                <w:rFonts w:ascii="Times New Roman" w:hAnsi="Times New Roman" w:hint="cs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E36477">
              <w:rPr>
                <w:rFonts w:ascii="Times New Roman" w:hAnsi="Times New Roman" w:hint="cs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_Toc216120951 \h </w:instrText>
            </w:r>
            <w:r w:rsidRPr="00E36477">
              <w:rPr>
                <w:rFonts w:ascii="Times New Roman" w:hAnsi="Times New Roman" w:hint="cs"/>
                <w:b w:val="0"/>
                <w:bCs w:val="0"/>
                <w:noProof/>
                <w:webHidden/>
                <w:sz w:val="28"/>
                <w:szCs w:val="28"/>
              </w:rPr>
            </w:r>
            <w:r w:rsidRPr="00E36477">
              <w:rPr>
                <w:rFonts w:ascii="Times New Roman" w:hAnsi="Times New Roman" w:hint="cs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E36477">
              <w:rPr>
                <w:rFonts w:ascii="Times New Roman" w:hAnsi="Times New Roman" w:hint="cs"/>
                <w:b w:val="0"/>
                <w:bCs w:val="0"/>
                <w:noProof/>
                <w:webHidden/>
                <w:sz w:val="28"/>
                <w:szCs w:val="28"/>
              </w:rPr>
              <w:t>6</w:t>
            </w:r>
            <w:r w:rsidRPr="00E36477">
              <w:rPr>
                <w:rFonts w:ascii="Times New Roman" w:hAnsi="Times New Roman" w:hint="cs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B9CBCE8" w14:textId="158BF60D" w:rsidR="00E36477" w:rsidRPr="00E36477" w:rsidRDefault="00E36477" w:rsidP="00E36477">
          <w:pPr>
            <w:pStyle w:val="23"/>
            <w:tabs>
              <w:tab w:val="right" w:leader="dot" w:pos="9345"/>
            </w:tabs>
            <w:spacing w:before="0"/>
            <w:ind w:firstLine="0"/>
            <w:jc w:val="both"/>
            <w:rPr>
              <w:rFonts w:ascii="Times New Roman" w:hAnsi="Times New Roman"/>
              <w:b w:val="0"/>
              <w:bCs w:val="0"/>
              <w:noProof/>
              <w:kern w:val="2"/>
              <w:sz w:val="28"/>
              <w:szCs w:val="28"/>
              <w14:ligatures w14:val="standardContextual"/>
            </w:rPr>
          </w:pPr>
          <w:hyperlink w:anchor="_Toc216120952" w:history="1">
            <w:r w:rsidRPr="00E36477">
              <w:rPr>
                <w:rStyle w:val="af1"/>
                <w:rFonts w:ascii="Times New Roman" w:hAnsi="Times New Roman" w:hint="cs"/>
                <w:b w:val="0"/>
                <w:bCs w:val="0"/>
                <w:noProof/>
                <w:sz w:val="28"/>
                <w:szCs w:val="28"/>
              </w:rPr>
              <w:t>5. Иерархия диаграмм</w:t>
            </w:r>
            <w:r w:rsidRPr="00E36477">
              <w:rPr>
                <w:rFonts w:ascii="Times New Roman" w:hAnsi="Times New Roman" w:hint="cs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E36477">
              <w:rPr>
                <w:rFonts w:ascii="Times New Roman" w:hAnsi="Times New Roman" w:hint="cs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E36477">
              <w:rPr>
                <w:rFonts w:ascii="Times New Roman" w:hAnsi="Times New Roman" w:hint="cs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_Toc216120952 \h </w:instrText>
            </w:r>
            <w:r w:rsidRPr="00E36477">
              <w:rPr>
                <w:rFonts w:ascii="Times New Roman" w:hAnsi="Times New Roman" w:hint="cs"/>
                <w:b w:val="0"/>
                <w:bCs w:val="0"/>
                <w:noProof/>
                <w:webHidden/>
                <w:sz w:val="28"/>
                <w:szCs w:val="28"/>
              </w:rPr>
            </w:r>
            <w:r w:rsidRPr="00E36477">
              <w:rPr>
                <w:rFonts w:ascii="Times New Roman" w:hAnsi="Times New Roman" w:hint="cs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E36477">
              <w:rPr>
                <w:rFonts w:ascii="Times New Roman" w:hAnsi="Times New Roman" w:hint="cs"/>
                <w:b w:val="0"/>
                <w:bCs w:val="0"/>
                <w:noProof/>
                <w:webHidden/>
                <w:sz w:val="28"/>
                <w:szCs w:val="28"/>
              </w:rPr>
              <w:t>7</w:t>
            </w:r>
            <w:r w:rsidRPr="00E36477">
              <w:rPr>
                <w:rFonts w:ascii="Times New Roman" w:hAnsi="Times New Roman" w:hint="cs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70813B4" w14:textId="6772B457" w:rsidR="00E36477" w:rsidRPr="00E36477" w:rsidRDefault="00E36477" w:rsidP="00E36477">
          <w:pPr>
            <w:pStyle w:val="31"/>
            <w:tabs>
              <w:tab w:val="right" w:leader="dot" w:pos="9345"/>
            </w:tabs>
            <w:ind w:firstLine="0"/>
            <w:jc w:val="both"/>
            <w:rPr>
              <w:rFonts w:ascii="Times New Roman" w:hAnsi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216120953" w:history="1">
            <w:r w:rsidRPr="00E36477">
              <w:rPr>
                <w:rStyle w:val="af1"/>
                <w:rFonts w:ascii="Times New Roman" w:eastAsiaTheme="minorHAnsi" w:hAnsi="Times New Roman" w:hint="cs"/>
                <w:noProof/>
                <w:sz w:val="28"/>
                <w:szCs w:val="28"/>
                <w:lang w:eastAsia="en-US"/>
              </w:rPr>
              <w:t>5.1 Диаграмма нулевого уровня</w:t>
            </w:r>
            <w:r w:rsidRPr="00E36477">
              <w:rPr>
                <w:rFonts w:ascii="Times New Roman" w:hAnsi="Times New Roman" w:hint="cs"/>
                <w:noProof/>
                <w:webHidden/>
                <w:sz w:val="28"/>
                <w:szCs w:val="28"/>
              </w:rPr>
              <w:tab/>
            </w:r>
            <w:r w:rsidRPr="00E36477">
              <w:rPr>
                <w:rFonts w:ascii="Times New Roman" w:hAnsi="Times New Roman" w:hint="cs"/>
                <w:noProof/>
                <w:webHidden/>
                <w:sz w:val="28"/>
                <w:szCs w:val="28"/>
              </w:rPr>
              <w:fldChar w:fldCharType="begin"/>
            </w:r>
            <w:r w:rsidRPr="00E36477">
              <w:rPr>
                <w:rFonts w:ascii="Times New Roman" w:hAnsi="Times New Roman" w:hint="cs"/>
                <w:noProof/>
                <w:webHidden/>
                <w:sz w:val="28"/>
                <w:szCs w:val="28"/>
              </w:rPr>
              <w:instrText xml:space="preserve"> PAGEREF _Toc216120953 \h </w:instrText>
            </w:r>
            <w:r w:rsidRPr="00E36477">
              <w:rPr>
                <w:rFonts w:ascii="Times New Roman" w:hAnsi="Times New Roman" w:hint="cs"/>
                <w:noProof/>
                <w:webHidden/>
                <w:sz w:val="28"/>
                <w:szCs w:val="28"/>
              </w:rPr>
            </w:r>
            <w:r w:rsidRPr="00E36477">
              <w:rPr>
                <w:rFonts w:ascii="Times New Roman" w:hAnsi="Times New Roman" w:hint="cs"/>
                <w:noProof/>
                <w:webHidden/>
                <w:sz w:val="28"/>
                <w:szCs w:val="28"/>
              </w:rPr>
              <w:fldChar w:fldCharType="separate"/>
            </w:r>
            <w:r w:rsidRPr="00E36477">
              <w:rPr>
                <w:rFonts w:ascii="Times New Roman" w:hAnsi="Times New Roman" w:hint="cs"/>
                <w:noProof/>
                <w:webHidden/>
                <w:sz w:val="28"/>
                <w:szCs w:val="28"/>
              </w:rPr>
              <w:t>9</w:t>
            </w:r>
            <w:r w:rsidRPr="00E36477">
              <w:rPr>
                <w:rFonts w:ascii="Times New Roman" w:hAnsi="Times New Roman" w:hint="cs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BE8D129" w14:textId="03F61ADE" w:rsidR="00E36477" w:rsidRPr="00E36477" w:rsidRDefault="00E36477" w:rsidP="00E36477">
          <w:pPr>
            <w:pStyle w:val="31"/>
            <w:tabs>
              <w:tab w:val="right" w:leader="dot" w:pos="9345"/>
            </w:tabs>
            <w:ind w:firstLine="0"/>
            <w:jc w:val="both"/>
            <w:rPr>
              <w:rFonts w:ascii="Times New Roman" w:hAnsi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216120954" w:history="1">
            <w:r w:rsidRPr="00E36477">
              <w:rPr>
                <w:rStyle w:val="af1"/>
                <w:rFonts w:ascii="Times New Roman" w:eastAsiaTheme="minorHAnsi" w:hAnsi="Times New Roman" w:hint="cs"/>
                <w:noProof/>
                <w:sz w:val="28"/>
                <w:szCs w:val="28"/>
                <w:lang w:eastAsia="en-US"/>
              </w:rPr>
              <w:t>5.2 Диаграммы первого уровня</w:t>
            </w:r>
            <w:r w:rsidRPr="00E36477">
              <w:rPr>
                <w:rFonts w:ascii="Times New Roman" w:hAnsi="Times New Roman" w:hint="cs"/>
                <w:noProof/>
                <w:webHidden/>
                <w:sz w:val="28"/>
                <w:szCs w:val="28"/>
              </w:rPr>
              <w:tab/>
            </w:r>
            <w:r w:rsidRPr="00E36477">
              <w:rPr>
                <w:rFonts w:ascii="Times New Roman" w:hAnsi="Times New Roman" w:hint="cs"/>
                <w:noProof/>
                <w:webHidden/>
                <w:sz w:val="28"/>
                <w:szCs w:val="28"/>
              </w:rPr>
              <w:fldChar w:fldCharType="begin"/>
            </w:r>
            <w:r w:rsidRPr="00E36477">
              <w:rPr>
                <w:rFonts w:ascii="Times New Roman" w:hAnsi="Times New Roman" w:hint="cs"/>
                <w:noProof/>
                <w:webHidden/>
                <w:sz w:val="28"/>
                <w:szCs w:val="28"/>
              </w:rPr>
              <w:instrText xml:space="preserve"> PAGEREF _Toc216120954 \h </w:instrText>
            </w:r>
            <w:r w:rsidRPr="00E36477">
              <w:rPr>
                <w:rFonts w:ascii="Times New Roman" w:hAnsi="Times New Roman" w:hint="cs"/>
                <w:noProof/>
                <w:webHidden/>
                <w:sz w:val="28"/>
                <w:szCs w:val="28"/>
              </w:rPr>
            </w:r>
            <w:r w:rsidRPr="00E36477">
              <w:rPr>
                <w:rFonts w:ascii="Times New Roman" w:hAnsi="Times New Roman" w:hint="cs"/>
                <w:noProof/>
                <w:webHidden/>
                <w:sz w:val="28"/>
                <w:szCs w:val="28"/>
              </w:rPr>
              <w:fldChar w:fldCharType="separate"/>
            </w:r>
            <w:r w:rsidRPr="00E36477">
              <w:rPr>
                <w:rFonts w:ascii="Times New Roman" w:hAnsi="Times New Roman" w:hint="cs"/>
                <w:noProof/>
                <w:webHidden/>
                <w:sz w:val="28"/>
                <w:szCs w:val="28"/>
              </w:rPr>
              <w:t>10</w:t>
            </w:r>
            <w:r w:rsidRPr="00E36477">
              <w:rPr>
                <w:rFonts w:ascii="Times New Roman" w:hAnsi="Times New Roman" w:hint="cs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DACD39A" w14:textId="01B07769" w:rsidR="00E36477" w:rsidRPr="00E36477" w:rsidRDefault="00E36477" w:rsidP="00E36477">
          <w:pPr>
            <w:pStyle w:val="31"/>
            <w:tabs>
              <w:tab w:val="right" w:leader="dot" w:pos="9345"/>
            </w:tabs>
            <w:ind w:firstLine="0"/>
            <w:jc w:val="both"/>
            <w:rPr>
              <w:rFonts w:ascii="Times New Roman" w:hAnsi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216120955" w:history="1">
            <w:r w:rsidRPr="00E36477">
              <w:rPr>
                <w:rStyle w:val="af1"/>
                <w:rFonts w:ascii="Times New Roman" w:eastAsiaTheme="minorHAnsi" w:hAnsi="Times New Roman" w:hint="cs"/>
                <w:noProof/>
                <w:sz w:val="28"/>
                <w:szCs w:val="28"/>
                <w:lang w:eastAsia="en-US"/>
              </w:rPr>
              <w:t>5.3 Диаграммы второго уровня</w:t>
            </w:r>
            <w:r w:rsidRPr="00E36477">
              <w:rPr>
                <w:rFonts w:ascii="Times New Roman" w:hAnsi="Times New Roman" w:hint="cs"/>
                <w:noProof/>
                <w:webHidden/>
                <w:sz w:val="28"/>
                <w:szCs w:val="28"/>
              </w:rPr>
              <w:tab/>
            </w:r>
            <w:r w:rsidRPr="00E36477">
              <w:rPr>
                <w:rFonts w:ascii="Times New Roman" w:hAnsi="Times New Roman" w:hint="cs"/>
                <w:noProof/>
                <w:webHidden/>
                <w:sz w:val="28"/>
                <w:szCs w:val="28"/>
              </w:rPr>
              <w:fldChar w:fldCharType="begin"/>
            </w:r>
            <w:r w:rsidRPr="00E36477">
              <w:rPr>
                <w:rFonts w:ascii="Times New Roman" w:hAnsi="Times New Roman" w:hint="cs"/>
                <w:noProof/>
                <w:webHidden/>
                <w:sz w:val="28"/>
                <w:szCs w:val="28"/>
              </w:rPr>
              <w:instrText xml:space="preserve"> PAGEREF _Toc216120955 \h </w:instrText>
            </w:r>
            <w:r w:rsidRPr="00E36477">
              <w:rPr>
                <w:rFonts w:ascii="Times New Roman" w:hAnsi="Times New Roman" w:hint="cs"/>
                <w:noProof/>
                <w:webHidden/>
                <w:sz w:val="28"/>
                <w:szCs w:val="28"/>
              </w:rPr>
            </w:r>
            <w:r w:rsidRPr="00E36477">
              <w:rPr>
                <w:rFonts w:ascii="Times New Roman" w:hAnsi="Times New Roman" w:hint="cs"/>
                <w:noProof/>
                <w:webHidden/>
                <w:sz w:val="28"/>
                <w:szCs w:val="28"/>
              </w:rPr>
              <w:fldChar w:fldCharType="separate"/>
            </w:r>
            <w:r w:rsidRPr="00E36477">
              <w:rPr>
                <w:rFonts w:ascii="Times New Roman" w:hAnsi="Times New Roman" w:hint="cs"/>
                <w:noProof/>
                <w:webHidden/>
                <w:sz w:val="28"/>
                <w:szCs w:val="28"/>
              </w:rPr>
              <w:t>13</w:t>
            </w:r>
            <w:r w:rsidRPr="00E36477">
              <w:rPr>
                <w:rFonts w:ascii="Times New Roman" w:hAnsi="Times New Roman" w:hint="cs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A3EC69C" w14:textId="13DC6A99" w:rsidR="00E36477" w:rsidRPr="00E36477" w:rsidRDefault="00E36477" w:rsidP="00E36477">
          <w:pPr>
            <w:pStyle w:val="23"/>
            <w:tabs>
              <w:tab w:val="right" w:leader="dot" w:pos="9345"/>
            </w:tabs>
            <w:spacing w:before="0"/>
            <w:ind w:firstLine="0"/>
            <w:jc w:val="both"/>
            <w:rPr>
              <w:rFonts w:ascii="Times New Roman" w:hAnsi="Times New Roman"/>
              <w:b w:val="0"/>
              <w:bCs w:val="0"/>
              <w:noProof/>
              <w:kern w:val="2"/>
              <w:sz w:val="28"/>
              <w:szCs w:val="28"/>
              <w14:ligatures w14:val="standardContextual"/>
            </w:rPr>
          </w:pPr>
          <w:hyperlink w:anchor="_Toc216120956" w:history="1">
            <w:r w:rsidRPr="00E36477">
              <w:rPr>
                <w:rStyle w:val="af1"/>
                <w:rFonts w:ascii="Times New Roman" w:hAnsi="Times New Roman" w:hint="cs"/>
                <w:b w:val="0"/>
                <w:bCs w:val="0"/>
                <w:noProof/>
                <w:sz w:val="28"/>
                <w:szCs w:val="28"/>
              </w:rPr>
              <w:t>6. Расчет коэффициентов декомпозиции и сбалансированности</w:t>
            </w:r>
            <w:r w:rsidRPr="00E36477">
              <w:rPr>
                <w:rFonts w:ascii="Times New Roman" w:hAnsi="Times New Roman" w:hint="cs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E36477">
              <w:rPr>
                <w:rFonts w:ascii="Times New Roman" w:hAnsi="Times New Roman" w:hint="cs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E36477">
              <w:rPr>
                <w:rFonts w:ascii="Times New Roman" w:hAnsi="Times New Roman" w:hint="cs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_Toc216120956 \h </w:instrText>
            </w:r>
            <w:r w:rsidRPr="00E36477">
              <w:rPr>
                <w:rFonts w:ascii="Times New Roman" w:hAnsi="Times New Roman" w:hint="cs"/>
                <w:b w:val="0"/>
                <w:bCs w:val="0"/>
                <w:noProof/>
                <w:webHidden/>
                <w:sz w:val="28"/>
                <w:szCs w:val="28"/>
              </w:rPr>
            </w:r>
            <w:r w:rsidRPr="00E36477">
              <w:rPr>
                <w:rFonts w:ascii="Times New Roman" w:hAnsi="Times New Roman" w:hint="cs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E36477">
              <w:rPr>
                <w:rFonts w:ascii="Times New Roman" w:hAnsi="Times New Roman" w:hint="cs"/>
                <w:b w:val="0"/>
                <w:bCs w:val="0"/>
                <w:noProof/>
                <w:webHidden/>
                <w:sz w:val="28"/>
                <w:szCs w:val="28"/>
              </w:rPr>
              <w:t>13</w:t>
            </w:r>
            <w:r w:rsidRPr="00E36477">
              <w:rPr>
                <w:rFonts w:ascii="Times New Roman" w:hAnsi="Times New Roman" w:hint="cs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5563EB2" w14:textId="2CDB1E39" w:rsidR="00E36477" w:rsidRPr="00E36477" w:rsidRDefault="00E36477" w:rsidP="00E36477">
          <w:pPr>
            <w:pStyle w:val="23"/>
            <w:tabs>
              <w:tab w:val="right" w:leader="dot" w:pos="9345"/>
            </w:tabs>
            <w:spacing w:before="0"/>
            <w:ind w:firstLine="0"/>
            <w:jc w:val="both"/>
            <w:rPr>
              <w:rFonts w:ascii="Times New Roman" w:hAnsi="Times New Roman"/>
              <w:b w:val="0"/>
              <w:bCs w:val="0"/>
              <w:noProof/>
              <w:kern w:val="2"/>
              <w:sz w:val="28"/>
              <w:szCs w:val="28"/>
              <w14:ligatures w14:val="standardContextual"/>
            </w:rPr>
          </w:pPr>
          <w:hyperlink w:anchor="_Toc216120957" w:history="1">
            <w:r w:rsidRPr="00E36477">
              <w:rPr>
                <w:rStyle w:val="af1"/>
                <w:rFonts w:ascii="Times New Roman" w:hAnsi="Times New Roman" w:hint="cs"/>
                <w:b w:val="0"/>
                <w:bCs w:val="0"/>
                <w:noProof/>
                <w:sz w:val="28"/>
                <w:szCs w:val="28"/>
              </w:rPr>
              <w:t>7. Описание функциональных блоков</w:t>
            </w:r>
            <w:r w:rsidRPr="00E36477">
              <w:rPr>
                <w:rFonts w:ascii="Times New Roman" w:hAnsi="Times New Roman" w:hint="cs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E36477">
              <w:rPr>
                <w:rFonts w:ascii="Times New Roman" w:hAnsi="Times New Roman" w:hint="cs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E36477">
              <w:rPr>
                <w:rFonts w:ascii="Times New Roman" w:hAnsi="Times New Roman" w:hint="cs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_Toc216120957 \h </w:instrText>
            </w:r>
            <w:r w:rsidRPr="00E36477">
              <w:rPr>
                <w:rFonts w:ascii="Times New Roman" w:hAnsi="Times New Roman" w:hint="cs"/>
                <w:b w:val="0"/>
                <w:bCs w:val="0"/>
                <w:noProof/>
                <w:webHidden/>
                <w:sz w:val="28"/>
                <w:szCs w:val="28"/>
              </w:rPr>
            </w:r>
            <w:r w:rsidRPr="00E36477">
              <w:rPr>
                <w:rFonts w:ascii="Times New Roman" w:hAnsi="Times New Roman" w:hint="cs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E36477">
              <w:rPr>
                <w:rFonts w:ascii="Times New Roman" w:hAnsi="Times New Roman" w:hint="cs"/>
                <w:b w:val="0"/>
                <w:bCs w:val="0"/>
                <w:noProof/>
                <w:webHidden/>
                <w:sz w:val="28"/>
                <w:szCs w:val="28"/>
              </w:rPr>
              <w:t>15</w:t>
            </w:r>
            <w:r w:rsidRPr="00E36477">
              <w:rPr>
                <w:rFonts w:ascii="Times New Roman" w:hAnsi="Times New Roman" w:hint="cs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8AFD4FB" w14:textId="793E2496" w:rsidR="00E36477" w:rsidRPr="00E36477" w:rsidRDefault="00E36477" w:rsidP="00E36477">
          <w:pPr>
            <w:pStyle w:val="23"/>
            <w:tabs>
              <w:tab w:val="right" w:leader="dot" w:pos="9345"/>
            </w:tabs>
            <w:spacing w:before="0"/>
            <w:ind w:firstLine="0"/>
            <w:jc w:val="both"/>
            <w:rPr>
              <w:rFonts w:ascii="Times New Roman" w:hAnsi="Times New Roman"/>
              <w:b w:val="0"/>
              <w:bCs w:val="0"/>
              <w:noProof/>
              <w:kern w:val="2"/>
              <w:sz w:val="28"/>
              <w:szCs w:val="28"/>
              <w14:ligatures w14:val="standardContextual"/>
            </w:rPr>
          </w:pPr>
          <w:hyperlink w:anchor="_Toc216120958" w:history="1">
            <w:r w:rsidRPr="00E36477">
              <w:rPr>
                <w:rStyle w:val="af1"/>
                <w:rFonts w:ascii="Times New Roman" w:hAnsi="Times New Roman" w:hint="cs"/>
                <w:b w:val="0"/>
                <w:bCs w:val="0"/>
                <w:noProof/>
                <w:sz w:val="28"/>
                <w:szCs w:val="28"/>
              </w:rPr>
              <w:t>8. Описание интерфейсных дуг</w:t>
            </w:r>
            <w:r w:rsidRPr="00E36477">
              <w:rPr>
                <w:rFonts w:ascii="Times New Roman" w:hAnsi="Times New Roman" w:hint="cs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E36477">
              <w:rPr>
                <w:rFonts w:ascii="Times New Roman" w:hAnsi="Times New Roman" w:hint="cs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E36477">
              <w:rPr>
                <w:rFonts w:ascii="Times New Roman" w:hAnsi="Times New Roman" w:hint="cs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_Toc216120958 \h </w:instrText>
            </w:r>
            <w:r w:rsidRPr="00E36477">
              <w:rPr>
                <w:rFonts w:ascii="Times New Roman" w:hAnsi="Times New Roman" w:hint="cs"/>
                <w:b w:val="0"/>
                <w:bCs w:val="0"/>
                <w:noProof/>
                <w:webHidden/>
                <w:sz w:val="28"/>
                <w:szCs w:val="28"/>
              </w:rPr>
            </w:r>
            <w:r w:rsidRPr="00E36477">
              <w:rPr>
                <w:rFonts w:ascii="Times New Roman" w:hAnsi="Times New Roman" w:hint="cs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E36477">
              <w:rPr>
                <w:rFonts w:ascii="Times New Roman" w:hAnsi="Times New Roman" w:hint="cs"/>
                <w:b w:val="0"/>
                <w:bCs w:val="0"/>
                <w:noProof/>
                <w:webHidden/>
                <w:sz w:val="28"/>
                <w:szCs w:val="28"/>
              </w:rPr>
              <w:t>16</w:t>
            </w:r>
            <w:r w:rsidRPr="00E36477">
              <w:rPr>
                <w:rFonts w:ascii="Times New Roman" w:hAnsi="Times New Roman" w:hint="cs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C8A825D" w14:textId="28E41BA8" w:rsidR="00E36477" w:rsidRPr="00E36477" w:rsidRDefault="00E36477" w:rsidP="00E36477">
          <w:pPr>
            <w:pStyle w:val="23"/>
            <w:tabs>
              <w:tab w:val="right" w:leader="dot" w:pos="9345"/>
            </w:tabs>
            <w:spacing w:before="0"/>
            <w:ind w:firstLine="0"/>
            <w:jc w:val="both"/>
            <w:rPr>
              <w:rFonts w:ascii="Times New Roman" w:hAnsi="Times New Roman"/>
              <w:b w:val="0"/>
              <w:bCs w:val="0"/>
              <w:noProof/>
              <w:kern w:val="2"/>
              <w:sz w:val="28"/>
              <w:szCs w:val="28"/>
              <w14:ligatures w14:val="standardContextual"/>
            </w:rPr>
          </w:pPr>
          <w:hyperlink w:anchor="_Toc216120959" w:history="1">
            <w:r w:rsidRPr="00E36477">
              <w:rPr>
                <w:rStyle w:val="af1"/>
                <w:rFonts w:ascii="Times New Roman" w:hAnsi="Times New Roman" w:hint="cs"/>
                <w:b w:val="0"/>
                <w:bCs w:val="0"/>
                <w:noProof/>
                <w:sz w:val="28"/>
                <w:szCs w:val="28"/>
              </w:rPr>
              <w:t>9. Таблицы связностей и трассировки требований</w:t>
            </w:r>
            <w:r w:rsidRPr="00E36477">
              <w:rPr>
                <w:rFonts w:ascii="Times New Roman" w:hAnsi="Times New Roman" w:hint="cs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E36477">
              <w:rPr>
                <w:rFonts w:ascii="Times New Roman" w:hAnsi="Times New Roman" w:hint="cs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E36477">
              <w:rPr>
                <w:rFonts w:ascii="Times New Roman" w:hAnsi="Times New Roman" w:hint="cs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_Toc216120959 \h </w:instrText>
            </w:r>
            <w:r w:rsidRPr="00E36477">
              <w:rPr>
                <w:rFonts w:ascii="Times New Roman" w:hAnsi="Times New Roman" w:hint="cs"/>
                <w:b w:val="0"/>
                <w:bCs w:val="0"/>
                <w:noProof/>
                <w:webHidden/>
                <w:sz w:val="28"/>
                <w:szCs w:val="28"/>
              </w:rPr>
            </w:r>
            <w:r w:rsidRPr="00E36477">
              <w:rPr>
                <w:rFonts w:ascii="Times New Roman" w:hAnsi="Times New Roman" w:hint="cs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E36477">
              <w:rPr>
                <w:rFonts w:ascii="Times New Roman" w:hAnsi="Times New Roman" w:hint="cs"/>
                <w:b w:val="0"/>
                <w:bCs w:val="0"/>
                <w:noProof/>
                <w:webHidden/>
                <w:sz w:val="28"/>
                <w:szCs w:val="28"/>
              </w:rPr>
              <w:t>18</w:t>
            </w:r>
            <w:r w:rsidRPr="00E36477">
              <w:rPr>
                <w:rFonts w:ascii="Times New Roman" w:hAnsi="Times New Roman" w:hint="cs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3E7CD3D" w14:textId="18B81A2E" w:rsidR="007552FD" w:rsidRDefault="007552FD" w:rsidP="00E36477">
          <w:pPr>
            <w:ind w:left="851" w:firstLine="0"/>
          </w:pPr>
          <w:r w:rsidRPr="00E36477">
            <w:rPr>
              <w:rFonts w:hint="cs"/>
              <w:noProof/>
            </w:rPr>
            <w:fldChar w:fldCharType="end"/>
          </w:r>
        </w:p>
      </w:sdtContent>
    </w:sdt>
    <w:p w14:paraId="7309B3B0" w14:textId="21848BA1" w:rsidR="007552FD" w:rsidRDefault="007552FD">
      <w:pPr>
        <w:suppressAutoHyphens w:val="0"/>
        <w:spacing w:after="160" w:line="278" w:lineRule="auto"/>
        <w:ind w:firstLine="0"/>
        <w:jc w:val="left"/>
        <w:rPr>
          <w:b/>
          <w:bCs/>
        </w:rPr>
      </w:pPr>
      <w:r>
        <w:rPr>
          <w:b/>
          <w:bCs/>
        </w:rPr>
        <w:br w:type="page"/>
      </w:r>
    </w:p>
    <w:p w14:paraId="45CF6F18" w14:textId="70832ED3" w:rsidR="007552FD" w:rsidRDefault="007552FD" w:rsidP="00D37759">
      <w:pPr>
        <w:pStyle w:val="1"/>
        <w:spacing w:before="0" w:after="0"/>
        <w:ind w:firstLine="0"/>
        <w:jc w:val="center"/>
        <w:rPr>
          <w:rFonts w:ascii="Times New Roman" w:hAnsi="Times New Roman" w:cs="Times New Roman"/>
          <w:b/>
          <w:color w:val="000000" w:themeColor="text1"/>
          <w:sz w:val="32"/>
          <w:szCs w:val="32"/>
        </w:rPr>
      </w:pPr>
      <w:bookmarkStart w:id="1" w:name="_Toc216120947"/>
      <w:r w:rsidRPr="003E7D4C">
        <w:rPr>
          <w:rFonts w:ascii="Times New Roman" w:hAnsi="Times New Roman" w:cs="Times New Roman" w:hint="cs"/>
          <w:b/>
          <w:color w:val="000000" w:themeColor="text1"/>
          <w:sz w:val="32"/>
          <w:szCs w:val="32"/>
        </w:rPr>
        <w:lastRenderedPageBreak/>
        <w:t>ХОД РАБОТЫ</w:t>
      </w:r>
      <w:bookmarkEnd w:id="1"/>
    </w:p>
    <w:p w14:paraId="16CB1691" w14:textId="77777777" w:rsidR="003E7D4C" w:rsidRPr="003E7D4C" w:rsidRDefault="003E7D4C" w:rsidP="003E7D4C">
      <w:pPr>
        <w:ind w:firstLine="0"/>
      </w:pPr>
    </w:p>
    <w:p w14:paraId="221AAB54" w14:textId="2DC46D2A" w:rsidR="003E7D4C" w:rsidRPr="003E7D4C" w:rsidRDefault="003E7D4C" w:rsidP="00D37759">
      <w:pPr>
        <w:pStyle w:val="2"/>
        <w:spacing w:before="0" w:after="0"/>
        <w:ind w:firstLine="0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2" w:name="_Toc216120948"/>
      <w:r w:rsidRPr="003E7D4C">
        <w:rPr>
          <w:rFonts w:ascii="Times New Roman" w:hAnsi="Times New Roman" w:cs="Times New Roman" w:hint="cs"/>
          <w:b/>
          <w:bCs/>
          <w:color w:val="000000" w:themeColor="text1"/>
          <w:sz w:val="28"/>
          <w:szCs w:val="28"/>
        </w:rPr>
        <w:t>1. Исходные данные</w:t>
      </w:r>
      <w:bookmarkEnd w:id="2"/>
    </w:p>
    <w:p w14:paraId="41E5D85D" w14:textId="15373526" w:rsidR="007552FD" w:rsidRDefault="007552FD" w:rsidP="00701239">
      <w:r>
        <w:t>1.</w:t>
      </w:r>
      <w:r w:rsidR="00701239">
        <w:t> </w:t>
      </w:r>
      <w:r>
        <w:t xml:space="preserve">Разрабатываемая программная система (ПС) носит название: «Система дистанционного управление объектами жилого помещения». </w:t>
      </w:r>
    </w:p>
    <w:p w14:paraId="29AA5029" w14:textId="18F8DE6C" w:rsidR="007552FD" w:rsidRDefault="007552FD" w:rsidP="007552FD">
      <w:r>
        <w:t xml:space="preserve">2. Разрабатываемая система позволит на основе устройств умного дома автоматизировать сценарии работы «не умных» устройств (не относящихся к системе «умный дом»), дистанционное управление, а также </w:t>
      </w:r>
      <w:r w:rsidR="002B7487">
        <w:t>реализация возможности использовать голосовые команды для запуска сценариев и управления устройствами (как из семейства умных, так и не входящих в него)</w:t>
      </w:r>
      <w:r>
        <w:t>. В базе данных буд</w:t>
      </w:r>
      <w:r w:rsidR="002B7487">
        <w:t>ет</w:t>
      </w:r>
      <w:r>
        <w:t xml:space="preserve"> храниться информация </w:t>
      </w:r>
      <w:r w:rsidR="002B7487">
        <w:t>обо всех устройствах, их параметрах и состояниях, а также доступных сценариях</w:t>
      </w:r>
      <w:r>
        <w:t xml:space="preserve">. Информация из базы данных будет предоставляться в виде </w:t>
      </w:r>
      <w:r w:rsidR="002B7487">
        <w:t xml:space="preserve">статистики </w:t>
      </w:r>
      <w:r>
        <w:t>пользователям системы для</w:t>
      </w:r>
      <w:r w:rsidR="002B7487">
        <w:t xml:space="preserve"> отслеживания изменения показателей</w:t>
      </w:r>
      <w:r>
        <w:t>.</w:t>
      </w:r>
    </w:p>
    <w:p w14:paraId="05D20FB6" w14:textId="7110E297" w:rsidR="007552FD" w:rsidRDefault="007552FD" w:rsidP="007552FD">
      <w:r>
        <w:t>3.</w:t>
      </w:r>
      <w:r w:rsidR="00E77BF3">
        <w:t> </w:t>
      </w:r>
      <w:r>
        <w:t>Цель разработки предлагаемого ПС:</w:t>
      </w:r>
      <w:r w:rsidR="002B7487">
        <w:t xml:space="preserve"> автоматизация процессов, отслеживание изменения показателей, подключение устройств, не входящий в список «умных», для их последующей интеграции в систему</w:t>
      </w:r>
      <w:r>
        <w:t>.</w:t>
      </w:r>
    </w:p>
    <w:p w14:paraId="54FDF9C4" w14:textId="3469B8B6" w:rsidR="00A45131" w:rsidRDefault="002B7487" w:rsidP="007552FD">
      <w:r>
        <w:t xml:space="preserve">4. Диаграмма </w:t>
      </w:r>
      <w:r w:rsidRPr="69975425">
        <w:rPr>
          <w:lang w:val="en-US"/>
        </w:rPr>
        <w:t>PDOM</w:t>
      </w:r>
      <w:r>
        <w:t xml:space="preserve"> (рис. 1)</w:t>
      </w:r>
      <w:r w:rsidR="00A45131">
        <w:t>.</w:t>
      </w:r>
    </w:p>
    <w:p w14:paraId="61CD1CAB" w14:textId="77777777" w:rsidR="003E7D4C" w:rsidRPr="00A45131" w:rsidRDefault="003E7D4C" w:rsidP="007552FD"/>
    <w:p w14:paraId="1337AEE4" w14:textId="0F373516" w:rsidR="003E7D4C" w:rsidRDefault="003E7D4C" w:rsidP="003E7D4C">
      <w:pPr>
        <w:suppressAutoHyphens w:val="0"/>
        <w:spacing w:after="160" w:line="278" w:lineRule="auto"/>
        <w:ind w:firstLine="0"/>
        <w:jc w:val="center"/>
        <w:rPr>
          <w:b/>
          <w:bCs/>
        </w:rPr>
      </w:pPr>
      <w:r>
        <w:rPr>
          <w:b/>
          <w:bCs/>
          <w:noProof/>
          <w14:ligatures w14:val="standardContextual"/>
        </w:rPr>
        <w:drawing>
          <wp:inline distT="0" distB="0" distL="0" distR="0" wp14:anchorId="53FC5153" wp14:editId="7B6B3764">
            <wp:extent cx="3964591" cy="2986392"/>
            <wp:effectExtent l="0" t="0" r="0" b="0"/>
            <wp:docPr id="17004923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0492300" name="Рисунок 1700492300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48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96633" cy="301052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A232F03" w14:textId="6D017347" w:rsidR="456D1BAC" w:rsidRPr="003E7D4C" w:rsidRDefault="456D1BAC" w:rsidP="003E7D4C">
      <w:pPr>
        <w:suppressAutoHyphens w:val="0"/>
        <w:spacing w:after="160" w:line="278" w:lineRule="auto"/>
        <w:ind w:firstLine="0"/>
        <w:jc w:val="center"/>
        <w:rPr>
          <w:b/>
          <w:bCs/>
        </w:rPr>
      </w:pPr>
      <w:r>
        <w:t xml:space="preserve">Рис. 1 - Диаграмма </w:t>
      </w:r>
      <w:r w:rsidRPr="69975425">
        <w:rPr>
          <w:lang w:val="en-US"/>
        </w:rPr>
        <w:t>PDOM</w:t>
      </w:r>
    </w:p>
    <w:p w14:paraId="6AD8A808" w14:textId="53C170E2" w:rsidR="69975425" w:rsidRPr="003E7D4C" w:rsidRDefault="69975425" w:rsidP="69975425">
      <w:pPr>
        <w:ind w:firstLine="0"/>
        <w:jc w:val="center"/>
      </w:pPr>
    </w:p>
    <w:p w14:paraId="09CAF0EB" w14:textId="11004FC7" w:rsidR="75DAF17C" w:rsidRDefault="75DAF17C">
      <w:r>
        <w:t>5. Словарь данных.</w:t>
      </w:r>
    </w:p>
    <w:p w14:paraId="76120DB3" w14:textId="0AAE4C2D" w:rsidR="75DAF17C" w:rsidRDefault="75DAF17C">
      <w:pPr>
        <w:rPr>
          <w:color w:val="000000" w:themeColor="text1"/>
          <w:lang w:eastAsia="en-US"/>
        </w:rPr>
      </w:pPr>
      <w:r>
        <w:t xml:space="preserve">Пользователь взаимодействует с ПС для дистанционного управления объектами жилого помещения через приложение. </w:t>
      </w:r>
      <w:r w:rsidRPr="69975425">
        <w:rPr>
          <w:color w:val="000000" w:themeColor="text1"/>
          <w:lang w:eastAsia="en-US"/>
        </w:rPr>
        <w:t>Для интеграции системы умного дома в жилое помещение, нужно узнать параметры IP-адреса (с помощью маршрутизатора), чтобы подключить устройства в единую систему. После подключения устройств через личный кабинет (приложение) пользователь может управлять подключенными устройствами, создавать сценарии для автоматизации процессов, так же управлять устройствами с помощью голосовых команд.</w:t>
      </w:r>
    </w:p>
    <w:p w14:paraId="47ABB773" w14:textId="77777777" w:rsidR="00D37759" w:rsidRDefault="00D37759"/>
    <w:p w14:paraId="0E409798" w14:textId="2D95BC41" w:rsidR="75DAF17C" w:rsidRDefault="75DAF17C" w:rsidP="00D37759">
      <w:r w:rsidRPr="69975425">
        <w:rPr>
          <w:rFonts w:eastAsia="Times New Roman"/>
        </w:rPr>
        <w:t>6. Таблица описания объектов, классов и атрибутов</w:t>
      </w:r>
    </w:p>
    <w:tbl>
      <w:tblPr>
        <w:tblStyle w:val="af0"/>
        <w:tblW w:w="0" w:type="auto"/>
        <w:jc w:val="center"/>
        <w:tblLayout w:type="fixed"/>
        <w:tblLook w:val="06A0" w:firstRow="1" w:lastRow="0" w:firstColumn="1" w:lastColumn="0" w:noHBand="1" w:noVBand="1"/>
      </w:tblPr>
      <w:tblGrid>
        <w:gridCol w:w="1696"/>
        <w:gridCol w:w="2410"/>
        <w:gridCol w:w="5239"/>
      </w:tblGrid>
      <w:tr w:rsidR="69975425" w:rsidRPr="003E7D4C" w14:paraId="4DECEE20" w14:textId="77777777" w:rsidTr="003E7D4C">
        <w:trPr>
          <w:trHeight w:val="300"/>
          <w:jc w:val="center"/>
        </w:trPr>
        <w:tc>
          <w:tcPr>
            <w:tcW w:w="1696" w:type="dxa"/>
          </w:tcPr>
          <w:p w14:paraId="04A9DCE5" w14:textId="20724DA4" w:rsidR="75DAF17C" w:rsidRPr="003E7D4C" w:rsidRDefault="75DAF17C" w:rsidP="00D37759">
            <w:pPr>
              <w:spacing w:line="240" w:lineRule="auto"/>
              <w:ind w:firstLine="0"/>
              <w:contextualSpacing/>
              <w:jc w:val="center"/>
              <w:rPr>
                <w:sz w:val="24"/>
                <w:szCs w:val="24"/>
              </w:rPr>
            </w:pPr>
            <w:r w:rsidRPr="003E7D4C">
              <w:rPr>
                <w:rFonts w:eastAsia="Times New Roman"/>
                <w:sz w:val="24"/>
                <w:szCs w:val="24"/>
              </w:rPr>
              <w:t>Объект/класс</w:t>
            </w:r>
          </w:p>
        </w:tc>
        <w:tc>
          <w:tcPr>
            <w:tcW w:w="2410" w:type="dxa"/>
          </w:tcPr>
          <w:p w14:paraId="35325EFC" w14:textId="305285A3" w:rsidR="75DAF17C" w:rsidRPr="003E7D4C" w:rsidRDefault="75DAF17C" w:rsidP="00D37759">
            <w:pPr>
              <w:spacing w:line="240" w:lineRule="auto"/>
              <w:ind w:firstLine="0"/>
              <w:contextualSpacing/>
              <w:jc w:val="center"/>
              <w:rPr>
                <w:color w:val="000000" w:themeColor="text1"/>
                <w:sz w:val="24"/>
                <w:szCs w:val="24"/>
                <w:lang w:eastAsia="en-US"/>
              </w:rPr>
            </w:pPr>
            <w:r w:rsidRPr="003E7D4C">
              <w:rPr>
                <w:color w:val="000000" w:themeColor="text1"/>
                <w:sz w:val="24"/>
                <w:szCs w:val="24"/>
                <w:lang w:eastAsia="en-US"/>
              </w:rPr>
              <w:t>Название</w:t>
            </w:r>
          </w:p>
        </w:tc>
        <w:tc>
          <w:tcPr>
            <w:tcW w:w="5239" w:type="dxa"/>
          </w:tcPr>
          <w:p w14:paraId="1FBA3010" w14:textId="6B90F879" w:rsidR="75DAF17C" w:rsidRPr="003E7D4C" w:rsidRDefault="75DAF17C" w:rsidP="00D37759">
            <w:pPr>
              <w:spacing w:line="240" w:lineRule="auto"/>
              <w:ind w:firstLine="0"/>
              <w:contextualSpacing/>
              <w:jc w:val="center"/>
              <w:rPr>
                <w:color w:val="000000" w:themeColor="text1"/>
                <w:sz w:val="24"/>
                <w:szCs w:val="24"/>
                <w:lang w:eastAsia="en-US"/>
              </w:rPr>
            </w:pPr>
            <w:r w:rsidRPr="003E7D4C">
              <w:rPr>
                <w:color w:val="000000" w:themeColor="text1"/>
                <w:sz w:val="24"/>
                <w:szCs w:val="24"/>
                <w:lang w:eastAsia="en-US"/>
              </w:rPr>
              <w:t>Атрибуты</w:t>
            </w:r>
          </w:p>
        </w:tc>
      </w:tr>
      <w:tr w:rsidR="69975425" w:rsidRPr="003E7D4C" w14:paraId="626F8C45" w14:textId="77777777" w:rsidTr="003E7D4C">
        <w:trPr>
          <w:trHeight w:val="300"/>
          <w:jc w:val="center"/>
        </w:trPr>
        <w:tc>
          <w:tcPr>
            <w:tcW w:w="1696" w:type="dxa"/>
          </w:tcPr>
          <w:p w14:paraId="5126D16C" w14:textId="4FE6F2FB" w:rsidR="3629D095" w:rsidRPr="003E7D4C" w:rsidRDefault="3629D095" w:rsidP="00D37759">
            <w:pPr>
              <w:spacing w:line="240" w:lineRule="auto"/>
              <w:ind w:firstLine="0"/>
              <w:contextualSpacing/>
              <w:jc w:val="center"/>
              <w:rPr>
                <w:color w:val="000000" w:themeColor="text1"/>
                <w:sz w:val="24"/>
                <w:szCs w:val="24"/>
                <w:lang w:eastAsia="en-US"/>
              </w:rPr>
            </w:pPr>
            <w:r w:rsidRPr="003E7D4C">
              <w:rPr>
                <w:color w:val="000000" w:themeColor="text1"/>
                <w:sz w:val="24"/>
                <w:szCs w:val="24"/>
                <w:lang w:eastAsia="en-US"/>
              </w:rPr>
              <w:t>Класс</w:t>
            </w:r>
          </w:p>
        </w:tc>
        <w:tc>
          <w:tcPr>
            <w:tcW w:w="2410" w:type="dxa"/>
          </w:tcPr>
          <w:p w14:paraId="5BE3232B" w14:textId="455DF3F3" w:rsidR="3629D095" w:rsidRPr="003E7D4C" w:rsidRDefault="3629D095" w:rsidP="00D37759">
            <w:pPr>
              <w:spacing w:line="240" w:lineRule="auto"/>
              <w:ind w:firstLine="0"/>
              <w:contextualSpacing/>
              <w:jc w:val="center"/>
              <w:rPr>
                <w:color w:val="000000" w:themeColor="text1"/>
                <w:sz w:val="24"/>
                <w:szCs w:val="24"/>
                <w:lang w:eastAsia="en-US"/>
              </w:rPr>
            </w:pPr>
            <w:r w:rsidRPr="003E7D4C">
              <w:rPr>
                <w:color w:val="000000" w:themeColor="text1"/>
                <w:sz w:val="24"/>
                <w:szCs w:val="24"/>
                <w:lang w:eastAsia="en-US"/>
              </w:rPr>
              <w:t>Пользователь</w:t>
            </w:r>
          </w:p>
        </w:tc>
        <w:tc>
          <w:tcPr>
            <w:tcW w:w="5239" w:type="dxa"/>
          </w:tcPr>
          <w:p w14:paraId="2DF05E4F" w14:textId="7E4D5852" w:rsidR="3629D095" w:rsidRPr="003E7D4C" w:rsidRDefault="3629D095" w:rsidP="00D37759">
            <w:pPr>
              <w:spacing w:line="240" w:lineRule="auto"/>
              <w:ind w:firstLine="0"/>
              <w:contextualSpacing/>
              <w:jc w:val="center"/>
              <w:rPr>
                <w:sz w:val="24"/>
                <w:szCs w:val="24"/>
              </w:rPr>
            </w:pPr>
            <w:r w:rsidRPr="003E7D4C">
              <w:rPr>
                <w:rFonts w:eastAsia="Times New Roman"/>
                <w:sz w:val="24"/>
                <w:szCs w:val="24"/>
              </w:rPr>
              <w:t>Имя</w:t>
            </w:r>
            <w:r w:rsidRPr="003E7D4C">
              <w:rPr>
                <w:sz w:val="24"/>
                <w:szCs w:val="24"/>
              </w:rPr>
              <w:t>;</w:t>
            </w:r>
            <w:r w:rsidR="776D21D8" w:rsidRPr="003E7D4C">
              <w:rPr>
                <w:sz w:val="24"/>
                <w:szCs w:val="24"/>
              </w:rPr>
              <w:t xml:space="preserve"> </w:t>
            </w:r>
            <w:r w:rsidRPr="003E7D4C">
              <w:rPr>
                <w:rFonts w:eastAsia="Times New Roman"/>
                <w:sz w:val="24"/>
                <w:szCs w:val="24"/>
              </w:rPr>
              <w:t>права; логин; пароль</w:t>
            </w:r>
          </w:p>
        </w:tc>
      </w:tr>
      <w:tr w:rsidR="69975425" w:rsidRPr="003E7D4C" w14:paraId="1FFAF061" w14:textId="77777777" w:rsidTr="003E7D4C">
        <w:trPr>
          <w:trHeight w:val="300"/>
          <w:jc w:val="center"/>
        </w:trPr>
        <w:tc>
          <w:tcPr>
            <w:tcW w:w="1696" w:type="dxa"/>
          </w:tcPr>
          <w:p w14:paraId="5087B84D" w14:textId="3ED1B6CA" w:rsidR="5593013B" w:rsidRPr="003E7D4C" w:rsidRDefault="5593013B" w:rsidP="00D37759">
            <w:pPr>
              <w:spacing w:line="240" w:lineRule="auto"/>
              <w:ind w:firstLine="0"/>
              <w:jc w:val="center"/>
              <w:rPr>
                <w:color w:val="000000" w:themeColor="text1"/>
                <w:sz w:val="24"/>
                <w:szCs w:val="24"/>
                <w:lang w:eastAsia="en-US"/>
              </w:rPr>
            </w:pPr>
            <w:r w:rsidRPr="003E7D4C">
              <w:rPr>
                <w:color w:val="000000" w:themeColor="text1"/>
                <w:sz w:val="24"/>
                <w:szCs w:val="24"/>
                <w:lang w:eastAsia="en-US"/>
              </w:rPr>
              <w:t>Объект</w:t>
            </w:r>
          </w:p>
        </w:tc>
        <w:tc>
          <w:tcPr>
            <w:tcW w:w="2410" w:type="dxa"/>
          </w:tcPr>
          <w:p w14:paraId="162D73D7" w14:textId="4274236C" w:rsidR="5593013B" w:rsidRPr="003E7D4C" w:rsidRDefault="5593013B" w:rsidP="00D37759">
            <w:pPr>
              <w:spacing w:line="240" w:lineRule="auto"/>
              <w:ind w:firstLine="0"/>
              <w:jc w:val="center"/>
              <w:rPr>
                <w:color w:val="000000" w:themeColor="text1"/>
                <w:sz w:val="24"/>
                <w:szCs w:val="24"/>
                <w:lang w:eastAsia="en-US"/>
              </w:rPr>
            </w:pPr>
            <w:r w:rsidRPr="003E7D4C">
              <w:rPr>
                <w:color w:val="000000" w:themeColor="text1"/>
                <w:sz w:val="24"/>
                <w:szCs w:val="24"/>
                <w:lang w:eastAsia="en-US"/>
              </w:rPr>
              <w:t>Приложение</w:t>
            </w:r>
          </w:p>
        </w:tc>
        <w:tc>
          <w:tcPr>
            <w:tcW w:w="5239" w:type="dxa"/>
          </w:tcPr>
          <w:p w14:paraId="5AAE0138" w14:textId="573D2810" w:rsidR="5593013B" w:rsidRPr="003E7D4C" w:rsidRDefault="5593013B" w:rsidP="00D37759">
            <w:pPr>
              <w:spacing w:line="240" w:lineRule="auto"/>
              <w:ind w:firstLine="0"/>
              <w:jc w:val="center"/>
              <w:rPr>
                <w:color w:val="000000" w:themeColor="text1"/>
                <w:sz w:val="24"/>
                <w:szCs w:val="24"/>
                <w:lang w:eastAsia="en-US"/>
              </w:rPr>
            </w:pPr>
            <w:r w:rsidRPr="003E7D4C">
              <w:rPr>
                <w:color w:val="000000" w:themeColor="text1"/>
                <w:sz w:val="24"/>
                <w:szCs w:val="24"/>
                <w:lang w:eastAsia="en-US"/>
              </w:rPr>
              <w:t>Имя; логин; пароль; МАС-адрес; IP-адрес</w:t>
            </w:r>
          </w:p>
        </w:tc>
      </w:tr>
      <w:tr w:rsidR="69975425" w:rsidRPr="003E7D4C" w14:paraId="4E4A4D68" w14:textId="77777777" w:rsidTr="003E7D4C">
        <w:trPr>
          <w:trHeight w:val="300"/>
          <w:jc w:val="center"/>
        </w:trPr>
        <w:tc>
          <w:tcPr>
            <w:tcW w:w="1696" w:type="dxa"/>
          </w:tcPr>
          <w:p w14:paraId="70DE5878" w14:textId="760EA76E" w:rsidR="627E7739" w:rsidRPr="003E7D4C" w:rsidRDefault="627E7739" w:rsidP="00D37759">
            <w:pPr>
              <w:spacing w:line="240" w:lineRule="auto"/>
              <w:ind w:firstLine="0"/>
              <w:jc w:val="center"/>
              <w:rPr>
                <w:color w:val="000000" w:themeColor="text1"/>
                <w:sz w:val="24"/>
                <w:szCs w:val="24"/>
                <w:lang w:eastAsia="en-US"/>
              </w:rPr>
            </w:pPr>
            <w:r w:rsidRPr="003E7D4C">
              <w:rPr>
                <w:color w:val="000000" w:themeColor="text1"/>
                <w:sz w:val="24"/>
                <w:szCs w:val="24"/>
                <w:lang w:eastAsia="en-US"/>
              </w:rPr>
              <w:t>Объект</w:t>
            </w:r>
          </w:p>
        </w:tc>
        <w:tc>
          <w:tcPr>
            <w:tcW w:w="2410" w:type="dxa"/>
          </w:tcPr>
          <w:p w14:paraId="12D19B72" w14:textId="0AF520C3" w:rsidR="627E7739" w:rsidRPr="003E7D4C" w:rsidRDefault="627E7739" w:rsidP="00D37759">
            <w:pPr>
              <w:spacing w:line="240" w:lineRule="auto"/>
              <w:ind w:firstLine="0"/>
              <w:jc w:val="center"/>
              <w:rPr>
                <w:color w:val="000000" w:themeColor="text1"/>
                <w:sz w:val="24"/>
                <w:szCs w:val="24"/>
                <w:lang w:eastAsia="en-US"/>
              </w:rPr>
            </w:pPr>
            <w:r w:rsidRPr="003E7D4C">
              <w:rPr>
                <w:color w:val="000000" w:themeColor="text1"/>
                <w:sz w:val="24"/>
                <w:szCs w:val="24"/>
                <w:lang w:eastAsia="en-US"/>
              </w:rPr>
              <w:t>Маршрутизатор</w:t>
            </w:r>
          </w:p>
        </w:tc>
        <w:tc>
          <w:tcPr>
            <w:tcW w:w="5239" w:type="dxa"/>
          </w:tcPr>
          <w:p w14:paraId="6CA8781D" w14:textId="09C359D0" w:rsidR="627E7739" w:rsidRPr="003E7D4C" w:rsidRDefault="627E7739" w:rsidP="00D37759">
            <w:pPr>
              <w:spacing w:line="240" w:lineRule="auto"/>
              <w:ind w:firstLine="0"/>
              <w:jc w:val="center"/>
              <w:rPr>
                <w:color w:val="000000" w:themeColor="text1"/>
                <w:sz w:val="24"/>
                <w:szCs w:val="24"/>
                <w:lang w:eastAsia="en-US"/>
              </w:rPr>
            </w:pPr>
            <w:r w:rsidRPr="003E7D4C">
              <w:rPr>
                <w:color w:val="000000" w:themeColor="text1"/>
                <w:sz w:val="24"/>
                <w:szCs w:val="24"/>
                <w:lang w:eastAsia="en-US"/>
              </w:rPr>
              <w:t>МАС-адрес; IP-адрес</w:t>
            </w:r>
          </w:p>
        </w:tc>
      </w:tr>
      <w:tr w:rsidR="69975425" w:rsidRPr="003E7D4C" w14:paraId="45374529" w14:textId="77777777" w:rsidTr="003E7D4C">
        <w:trPr>
          <w:trHeight w:val="300"/>
          <w:jc w:val="center"/>
        </w:trPr>
        <w:tc>
          <w:tcPr>
            <w:tcW w:w="1696" w:type="dxa"/>
          </w:tcPr>
          <w:p w14:paraId="22545CB9" w14:textId="115207D4" w:rsidR="627E7739" w:rsidRPr="003E7D4C" w:rsidRDefault="627E7739" w:rsidP="00D37759">
            <w:pPr>
              <w:spacing w:line="240" w:lineRule="auto"/>
              <w:ind w:firstLine="0"/>
              <w:jc w:val="center"/>
              <w:rPr>
                <w:color w:val="000000" w:themeColor="text1"/>
                <w:sz w:val="24"/>
                <w:szCs w:val="24"/>
                <w:lang w:eastAsia="en-US"/>
              </w:rPr>
            </w:pPr>
            <w:r w:rsidRPr="003E7D4C">
              <w:rPr>
                <w:color w:val="000000" w:themeColor="text1"/>
                <w:sz w:val="24"/>
                <w:szCs w:val="24"/>
                <w:lang w:eastAsia="en-US"/>
              </w:rPr>
              <w:t>Объект</w:t>
            </w:r>
          </w:p>
        </w:tc>
        <w:tc>
          <w:tcPr>
            <w:tcW w:w="2410" w:type="dxa"/>
          </w:tcPr>
          <w:p w14:paraId="6E909640" w14:textId="06BF5F72" w:rsidR="627E7739" w:rsidRPr="003E7D4C" w:rsidRDefault="627E7739" w:rsidP="00D37759">
            <w:pPr>
              <w:spacing w:line="240" w:lineRule="auto"/>
              <w:ind w:firstLine="0"/>
              <w:jc w:val="center"/>
              <w:rPr>
                <w:color w:val="000000" w:themeColor="text1"/>
                <w:sz w:val="24"/>
                <w:szCs w:val="24"/>
                <w:lang w:eastAsia="en-US"/>
              </w:rPr>
            </w:pPr>
            <w:r w:rsidRPr="003E7D4C">
              <w:rPr>
                <w:color w:val="000000" w:themeColor="text1"/>
                <w:sz w:val="24"/>
                <w:szCs w:val="24"/>
                <w:lang w:eastAsia="en-US"/>
              </w:rPr>
              <w:t>Умная станция “Алиса”</w:t>
            </w:r>
          </w:p>
        </w:tc>
        <w:tc>
          <w:tcPr>
            <w:tcW w:w="5239" w:type="dxa"/>
          </w:tcPr>
          <w:p w14:paraId="454AA641" w14:textId="0DC1CFC8" w:rsidR="627E7739" w:rsidRPr="003E7D4C" w:rsidRDefault="627E7739" w:rsidP="00D37759">
            <w:pPr>
              <w:spacing w:line="240" w:lineRule="auto"/>
              <w:ind w:firstLine="0"/>
              <w:jc w:val="center"/>
              <w:rPr>
                <w:color w:val="000000" w:themeColor="text1"/>
                <w:sz w:val="24"/>
                <w:szCs w:val="24"/>
                <w:lang w:eastAsia="en-US"/>
              </w:rPr>
            </w:pPr>
            <w:r w:rsidRPr="003E7D4C">
              <w:rPr>
                <w:color w:val="000000" w:themeColor="text1"/>
                <w:sz w:val="24"/>
                <w:szCs w:val="24"/>
                <w:lang w:eastAsia="en-US"/>
              </w:rPr>
              <w:t>Имя; МАС-адрес; IP-адрес; список устройств</w:t>
            </w:r>
          </w:p>
          <w:p w14:paraId="720D8B7D" w14:textId="3AC54C25" w:rsidR="69975425" w:rsidRPr="003E7D4C" w:rsidRDefault="69975425" w:rsidP="00D37759">
            <w:pPr>
              <w:spacing w:line="240" w:lineRule="auto"/>
              <w:ind w:firstLine="0"/>
              <w:jc w:val="center"/>
              <w:rPr>
                <w:color w:val="000000" w:themeColor="text1"/>
                <w:sz w:val="24"/>
                <w:szCs w:val="24"/>
                <w:lang w:eastAsia="en-US"/>
              </w:rPr>
            </w:pPr>
          </w:p>
        </w:tc>
      </w:tr>
      <w:tr w:rsidR="69975425" w:rsidRPr="003E7D4C" w14:paraId="33A1C272" w14:textId="77777777" w:rsidTr="003E7D4C">
        <w:trPr>
          <w:trHeight w:val="300"/>
          <w:jc w:val="center"/>
        </w:trPr>
        <w:tc>
          <w:tcPr>
            <w:tcW w:w="1696" w:type="dxa"/>
          </w:tcPr>
          <w:p w14:paraId="430F2BBF" w14:textId="4B062FAF" w:rsidR="627E7739" w:rsidRPr="003E7D4C" w:rsidRDefault="627E7739" w:rsidP="00D37759">
            <w:pPr>
              <w:spacing w:line="240" w:lineRule="auto"/>
              <w:ind w:firstLine="0"/>
              <w:jc w:val="center"/>
              <w:rPr>
                <w:color w:val="000000" w:themeColor="text1"/>
                <w:sz w:val="24"/>
                <w:szCs w:val="24"/>
                <w:lang w:eastAsia="en-US"/>
              </w:rPr>
            </w:pPr>
            <w:r w:rsidRPr="003E7D4C">
              <w:rPr>
                <w:color w:val="000000" w:themeColor="text1"/>
                <w:sz w:val="24"/>
                <w:szCs w:val="24"/>
                <w:lang w:eastAsia="en-US"/>
              </w:rPr>
              <w:t>Объект</w:t>
            </w:r>
          </w:p>
        </w:tc>
        <w:tc>
          <w:tcPr>
            <w:tcW w:w="2410" w:type="dxa"/>
          </w:tcPr>
          <w:p w14:paraId="501C16C2" w14:textId="0327CB0A" w:rsidR="7F9CB264" w:rsidRPr="003E7D4C" w:rsidRDefault="7F9CB264" w:rsidP="00D37759">
            <w:pPr>
              <w:spacing w:line="240" w:lineRule="auto"/>
              <w:ind w:firstLine="0"/>
              <w:jc w:val="center"/>
              <w:rPr>
                <w:color w:val="000000" w:themeColor="text1"/>
                <w:sz w:val="24"/>
                <w:szCs w:val="24"/>
                <w:lang w:eastAsia="en-US"/>
              </w:rPr>
            </w:pPr>
            <w:r w:rsidRPr="003E7D4C">
              <w:rPr>
                <w:color w:val="000000" w:themeColor="text1"/>
                <w:sz w:val="24"/>
                <w:szCs w:val="24"/>
                <w:lang w:eastAsia="en-US"/>
              </w:rPr>
              <w:t>Датчик температуры</w:t>
            </w:r>
          </w:p>
        </w:tc>
        <w:tc>
          <w:tcPr>
            <w:tcW w:w="5239" w:type="dxa"/>
          </w:tcPr>
          <w:p w14:paraId="486A6EAC" w14:textId="246D2555" w:rsidR="7F9CB264" w:rsidRPr="003E7D4C" w:rsidRDefault="7F9CB264" w:rsidP="00D37759">
            <w:pPr>
              <w:spacing w:line="240" w:lineRule="auto"/>
              <w:ind w:firstLine="0"/>
              <w:jc w:val="center"/>
              <w:rPr>
                <w:color w:val="000000" w:themeColor="text1"/>
                <w:sz w:val="24"/>
                <w:szCs w:val="24"/>
                <w:lang w:eastAsia="en-US"/>
              </w:rPr>
            </w:pPr>
            <w:r w:rsidRPr="003E7D4C">
              <w:rPr>
                <w:color w:val="000000" w:themeColor="text1"/>
                <w:sz w:val="24"/>
                <w:szCs w:val="24"/>
                <w:lang w:eastAsia="en-US"/>
              </w:rPr>
              <w:t>Имя; МАС-адрес; IP-адрес; значение параметров</w:t>
            </w:r>
          </w:p>
          <w:p w14:paraId="3F415859" w14:textId="6B27D4BF" w:rsidR="69975425" w:rsidRPr="003E7D4C" w:rsidRDefault="69975425" w:rsidP="00D37759">
            <w:pPr>
              <w:spacing w:line="240" w:lineRule="auto"/>
              <w:ind w:firstLine="0"/>
              <w:jc w:val="center"/>
              <w:rPr>
                <w:color w:val="000000" w:themeColor="text1"/>
                <w:sz w:val="24"/>
                <w:szCs w:val="24"/>
                <w:lang w:eastAsia="en-US"/>
              </w:rPr>
            </w:pPr>
          </w:p>
        </w:tc>
      </w:tr>
      <w:tr w:rsidR="69975425" w:rsidRPr="003E7D4C" w14:paraId="6CF19548" w14:textId="77777777" w:rsidTr="003E7D4C">
        <w:trPr>
          <w:trHeight w:val="300"/>
          <w:jc w:val="center"/>
        </w:trPr>
        <w:tc>
          <w:tcPr>
            <w:tcW w:w="1696" w:type="dxa"/>
          </w:tcPr>
          <w:p w14:paraId="3DD02F0D" w14:textId="42C2FCAC" w:rsidR="7F9CB264" w:rsidRPr="003E7D4C" w:rsidRDefault="7F9CB264" w:rsidP="00D37759">
            <w:pPr>
              <w:spacing w:line="240" w:lineRule="auto"/>
              <w:ind w:firstLine="0"/>
              <w:jc w:val="center"/>
              <w:rPr>
                <w:color w:val="000000" w:themeColor="text1"/>
                <w:sz w:val="24"/>
                <w:szCs w:val="24"/>
                <w:lang w:eastAsia="en-US"/>
              </w:rPr>
            </w:pPr>
            <w:r w:rsidRPr="003E7D4C">
              <w:rPr>
                <w:color w:val="000000" w:themeColor="text1"/>
                <w:sz w:val="24"/>
                <w:szCs w:val="24"/>
                <w:lang w:eastAsia="en-US"/>
              </w:rPr>
              <w:t xml:space="preserve">Объект </w:t>
            </w:r>
          </w:p>
        </w:tc>
        <w:tc>
          <w:tcPr>
            <w:tcW w:w="2410" w:type="dxa"/>
          </w:tcPr>
          <w:p w14:paraId="56757C31" w14:textId="197A1B54" w:rsidR="7F9CB264" w:rsidRPr="003E7D4C" w:rsidRDefault="7F9CB264" w:rsidP="00D37759">
            <w:pPr>
              <w:spacing w:line="240" w:lineRule="auto"/>
              <w:ind w:firstLine="0"/>
              <w:jc w:val="center"/>
              <w:rPr>
                <w:color w:val="000000" w:themeColor="text1"/>
                <w:sz w:val="24"/>
                <w:szCs w:val="24"/>
                <w:lang w:eastAsia="en-US"/>
              </w:rPr>
            </w:pPr>
            <w:r w:rsidRPr="003E7D4C">
              <w:rPr>
                <w:color w:val="000000" w:themeColor="text1"/>
                <w:sz w:val="24"/>
                <w:szCs w:val="24"/>
                <w:lang w:eastAsia="en-US"/>
              </w:rPr>
              <w:t>Розетка</w:t>
            </w:r>
          </w:p>
        </w:tc>
        <w:tc>
          <w:tcPr>
            <w:tcW w:w="5239" w:type="dxa"/>
          </w:tcPr>
          <w:p w14:paraId="7FC2D07B" w14:textId="0A3E05EC" w:rsidR="7F9CB264" w:rsidRPr="003E7D4C" w:rsidRDefault="7F9CB264" w:rsidP="00D37759">
            <w:pPr>
              <w:spacing w:line="240" w:lineRule="auto"/>
              <w:ind w:firstLine="0"/>
              <w:jc w:val="center"/>
              <w:rPr>
                <w:color w:val="000000" w:themeColor="text1"/>
                <w:sz w:val="24"/>
                <w:szCs w:val="24"/>
                <w:lang w:eastAsia="en-US"/>
              </w:rPr>
            </w:pPr>
            <w:r w:rsidRPr="003E7D4C">
              <w:rPr>
                <w:color w:val="000000" w:themeColor="text1"/>
                <w:sz w:val="24"/>
                <w:szCs w:val="24"/>
                <w:lang w:eastAsia="en-US"/>
              </w:rPr>
              <w:t>Имя; МАС-адрес; IP-адрес; значение параметров</w:t>
            </w:r>
          </w:p>
          <w:p w14:paraId="52832EDF" w14:textId="3494418D" w:rsidR="69975425" w:rsidRPr="003E7D4C" w:rsidRDefault="69975425" w:rsidP="00D37759">
            <w:pPr>
              <w:spacing w:line="240" w:lineRule="auto"/>
              <w:ind w:firstLine="0"/>
              <w:jc w:val="center"/>
              <w:rPr>
                <w:color w:val="000000" w:themeColor="text1"/>
                <w:sz w:val="24"/>
                <w:szCs w:val="24"/>
                <w:lang w:eastAsia="en-US"/>
              </w:rPr>
            </w:pPr>
          </w:p>
        </w:tc>
      </w:tr>
      <w:tr w:rsidR="69975425" w:rsidRPr="003E7D4C" w14:paraId="6186BE30" w14:textId="77777777" w:rsidTr="003E7D4C">
        <w:trPr>
          <w:trHeight w:val="300"/>
          <w:jc w:val="center"/>
        </w:trPr>
        <w:tc>
          <w:tcPr>
            <w:tcW w:w="1696" w:type="dxa"/>
          </w:tcPr>
          <w:p w14:paraId="31F5E012" w14:textId="462FD394" w:rsidR="7F9CB264" w:rsidRPr="003E7D4C" w:rsidRDefault="7F9CB264" w:rsidP="00D37759">
            <w:pPr>
              <w:spacing w:line="240" w:lineRule="auto"/>
              <w:ind w:firstLine="0"/>
              <w:jc w:val="center"/>
              <w:rPr>
                <w:color w:val="000000" w:themeColor="text1"/>
                <w:sz w:val="24"/>
                <w:szCs w:val="24"/>
                <w:lang w:eastAsia="en-US"/>
              </w:rPr>
            </w:pPr>
            <w:r w:rsidRPr="003E7D4C">
              <w:rPr>
                <w:color w:val="000000" w:themeColor="text1"/>
                <w:sz w:val="24"/>
                <w:szCs w:val="24"/>
                <w:lang w:eastAsia="en-US"/>
              </w:rPr>
              <w:t>Объект</w:t>
            </w:r>
          </w:p>
        </w:tc>
        <w:tc>
          <w:tcPr>
            <w:tcW w:w="2410" w:type="dxa"/>
          </w:tcPr>
          <w:p w14:paraId="62B9FFCC" w14:textId="12A5DC83" w:rsidR="7F9CB264" w:rsidRPr="003E7D4C" w:rsidRDefault="7F9CB264" w:rsidP="00D37759">
            <w:pPr>
              <w:spacing w:line="240" w:lineRule="auto"/>
              <w:ind w:firstLine="0"/>
              <w:jc w:val="center"/>
              <w:rPr>
                <w:color w:val="000000" w:themeColor="text1"/>
                <w:sz w:val="24"/>
                <w:szCs w:val="24"/>
                <w:lang w:eastAsia="en-US"/>
              </w:rPr>
            </w:pPr>
            <w:r w:rsidRPr="003E7D4C">
              <w:rPr>
                <w:color w:val="000000" w:themeColor="text1"/>
                <w:sz w:val="24"/>
                <w:szCs w:val="24"/>
                <w:lang w:eastAsia="en-US"/>
              </w:rPr>
              <w:t>Система вентиляции и терморегуляции</w:t>
            </w:r>
          </w:p>
        </w:tc>
        <w:tc>
          <w:tcPr>
            <w:tcW w:w="5239" w:type="dxa"/>
          </w:tcPr>
          <w:p w14:paraId="20D88332" w14:textId="03777ABE" w:rsidR="7F9CB264" w:rsidRPr="003E7D4C" w:rsidRDefault="7F9CB264" w:rsidP="00D37759">
            <w:pPr>
              <w:spacing w:line="240" w:lineRule="auto"/>
              <w:ind w:firstLine="0"/>
              <w:jc w:val="center"/>
              <w:rPr>
                <w:color w:val="000000" w:themeColor="text1"/>
                <w:sz w:val="24"/>
                <w:szCs w:val="24"/>
                <w:lang w:eastAsia="en-US"/>
              </w:rPr>
            </w:pPr>
            <w:r w:rsidRPr="003E7D4C">
              <w:rPr>
                <w:color w:val="000000" w:themeColor="text1"/>
                <w:sz w:val="24"/>
                <w:szCs w:val="24"/>
                <w:lang w:eastAsia="en-US"/>
              </w:rPr>
              <w:t>Значение состояния устройств</w:t>
            </w:r>
          </w:p>
        </w:tc>
      </w:tr>
    </w:tbl>
    <w:p w14:paraId="4DAA539E" w14:textId="77777777" w:rsidR="003E7D4C" w:rsidRDefault="003E7D4C" w:rsidP="69975425">
      <w:pPr>
        <w:ind w:firstLine="0"/>
        <w:rPr>
          <w:rFonts w:eastAsia="Times New Roman"/>
        </w:rPr>
      </w:pPr>
    </w:p>
    <w:p w14:paraId="6E1AF5BE" w14:textId="6CDEC9EB" w:rsidR="00D37759" w:rsidRPr="003E7D4C" w:rsidRDefault="45A0D121" w:rsidP="00846889">
      <w:pPr>
        <w:ind w:firstLine="709"/>
        <w:rPr>
          <w:rFonts w:eastAsia="Times New Roman"/>
        </w:rPr>
      </w:pPr>
      <w:r w:rsidRPr="003E7D4C">
        <w:rPr>
          <w:rFonts w:eastAsia="Times New Roman"/>
        </w:rPr>
        <w:t>7. Таблица описаний ролей и зависимостей</w:t>
      </w:r>
      <w:r w:rsidR="00D37759">
        <w:rPr>
          <w:rFonts w:eastAsia="Times New Roman"/>
        </w:rPr>
        <w:t>.</w:t>
      </w:r>
    </w:p>
    <w:tbl>
      <w:tblPr>
        <w:tblStyle w:val="af0"/>
        <w:tblW w:w="0" w:type="auto"/>
        <w:tblLayout w:type="fixed"/>
        <w:tblLook w:val="06A0" w:firstRow="1" w:lastRow="0" w:firstColumn="1" w:lastColumn="0" w:noHBand="1" w:noVBand="1"/>
      </w:tblPr>
      <w:tblGrid>
        <w:gridCol w:w="988"/>
        <w:gridCol w:w="2693"/>
        <w:gridCol w:w="2551"/>
        <w:gridCol w:w="1418"/>
        <w:gridCol w:w="1695"/>
      </w:tblGrid>
      <w:tr w:rsidR="69975425" w:rsidRPr="003E7D4C" w14:paraId="607ED840" w14:textId="77777777" w:rsidTr="00D37759">
        <w:trPr>
          <w:trHeight w:val="300"/>
        </w:trPr>
        <w:tc>
          <w:tcPr>
            <w:tcW w:w="988" w:type="dxa"/>
          </w:tcPr>
          <w:p w14:paraId="2C303D0E" w14:textId="1A6D29A6" w:rsidR="45A0D121" w:rsidRPr="003E7D4C" w:rsidRDefault="45A0D121" w:rsidP="00D37759">
            <w:pPr>
              <w:spacing w:line="240" w:lineRule="auto"/>
              <w:ind w:firstLine="0"/>
              <w:jc w:val="center"/>
              <w:rPr>
                <w:sz w:val="24"/>
                <w:szCs w:val="24"/>
                <w:lang w:val="en-US"/>
              </w:rPr>
            </w:pPr>
            <w:proofErr w:type="spellStart"/>
            <w:r w:rsidRPr="003E7D4C">
              <w:rPr>
                <w:sz w:val="24"/>
                <w:szCs w:val="24"/>
                <w:lang w:val="en-US"/>
              </w:rPr>
              <w:t>Класс</w:t>
            </w:r>
            <w:proofErr w:type="spellEnd"/>
          </w:p>
        </w:tc>
        <w:tc>
          <w:tcPr>
            <w:tcW w:w="2693" w:type="dxa"/>
          </w:tcPr>
          <w:p w14:paraId="6549DE12" w14:textId="49408353" w:rsidR="45A0D121" w:rsidRPr="003E7D4C" w:rsidRDefault="45A0D121" w:rsidP="00D37759">
            <w:pPr>
              <w:spacing w:line="240" w:lineRule="auto"/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3E7D4C">
              <w:rPr>
                <w:sz w:val="24"/>
                <w:szCs w:val="24"/>
                <w:lang w:val="en-US"/>
              </w:rPr>
              <w:t>Роль</w:t>
            </w:r>
          </w:p>
        </w:tc>
        <w:tc>
          <w:tcPr>
            <w:tcW w:w="2551" w:type="dxa"/>
          </w:tcPr>
          <w:p w14:paraId="4E7899BB" w14:textId="57F6B340" w:rsidR="45A0D121" w:rsidRPr="003E7D4C" w:rsidRDefault="45A0D121" w:rsidP="00D37759">
            <w:pPr>
              <w:spacing w:line="240" w:lineRule="auto"/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3E7D4C">
              <w:rPr>
                <w:sz w:val="24"/>
                <w:szCs w:val="24"/>
                <w:lang w:val="en-US"/>
              </w:rPr>
              <w:t>Зависимость</w:t>
            </w:r>
          </w:p>
        </w:tc>
        <w:tc>
          <w:tcPr>
            <w:tcW w:w="1418" w:type="dxa"/>
          </w:tcPr>
          <w:p w14:paraId="242F4400" w14:textId="11E2B2E4" w:rsidR="45A0D121" w:rsidRPr="003E7D4C" w:rsidRDefault="45A0D121" w:rsidP="00D37759">
            <w:pPr>
              <w:spacing w:line="240" w:lineRule="auto"/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3E7D4C">
              <w:rPr>
                <w:sz w:val="24"/>
                <w:szCs w:val="24"/>
                <w:lang w:val="en-US"/>
              </w:rPr>
              <w:t>Кратность</w:t>
            </w:r>
          </w:p>
        </w:tc>
        <w:tc>
          <w:tcPr>
            <w:tcW w:w="1695" w:type="dxa"/>
          </w:tcPr>
          <w:p w14:paraId="4619FB59" w14:textId="239D331A" w:rsidR="45A0D121" w:rsidRPr="003E7D4C" w:rsidRDefault="45A0D121" w:rsidP="00D37759">
            <w:pPr>
              <w:spacing w:line="240" w:lineRule="auto"/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3E7D4C">
              <w:rPr>
                <w:sz w:val="24"/>
                <w:szCs w:val="24"/>
                <w:lang w:val="en-US"/>
              </w:rPr>
              <w:t>Класс</w:t>
            </w:r>
          </w:p>
        </w:tc>
      </w:tr>
      <w:tr w:rsidR="69975425" w:rsidRPr="003E7D4C" w14:paraId="4634B8B4" w14:textId="77777777" w:rsidTr="00D37759">
        <w:trPr>
          <w:trHeight w:val="730"/>
        </w:trPr>
        <w:tc>
          <w:tcPr>
            <w:tcW w:w="988" w:type="dxa"/>
          </w:tcPr>
          <w:p w14:paraId="039D86C4" w14:textId="30092D42" w:rsidR="45A0D121" w:rsidRPr="003E7D4C" w:rsidRDefault="45A0D121" w:rsidP="00D37759">
            <w:pPr>
              <w:spacing w:line="240" w:lineRule="auto"/>
              <w:ind w:firstLine="0"/>
              <w:jc w:val="center"/>
              <w:rPr>
                <w:sz w:val="24"/>
                <w:szCs w:val="24"/>
                <w:lang w:val="en-US"/>
              </w:rPr>
            </w:pPr>
            <w:proofErr w:type="spellStart"/>
            <w:r w:rsidRPr="003E7D4C">
              <w:rPr>
                <w:sz w:val="24"/>
                <w:szCs w:val="24"/>
                <w:lang w:val="en-US"/>
              </w:rPr>
              <w:t>Класс</w:t>
            </w:r>
            <w:proofErr w:type="spellEnd"/>
          </w:p>
        </w:tc>
        <w:tc>
          <w:tcPr>
            <w:tcW w:w="2693" w:type="dxa"/>
          </w:tcPr>
          <w:p w14:paraId="0DA10291" w14:textId="045E99E8" w:rsidR="45A0D121" w:rsidRPr="003E7D4C" w:rsidRDefault="45A0D121" w:rsidP="00D37759">
            <w:pPr>
              <w:spacing w:line="240" w:lineRule="auto"/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3E7D4C">
              <w:rPr>
                <w:sz w:val="24"/>
                <w:szCs w:val="24"/>
                <w:lang w:val="en-US"/>
              </w:rPr>
              <w:t>Пользователь</w:t>
            </w:r>
          </w:p>
        </w:tc>
        <w:tc>
          <w:tcPr>
            <w:tcW w:w="2551" w:type="dxa"/>
          </w:tcPr>
          <w:p w14:paraId="1513C237" w14:textId="1F8C38EF" w:rsidR="4F61CFF6" w:rsidRPr="003E7D4C" w:rsidRDefault="4F61CFF6" w:rsidP="00D37759">
            <w:pPr>
              <w:spacing w:line="240" w:lineRule="auto"/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3E7D4C">
              <w:rPr>
                <w:sz w:val="24"/>
                <w:szCs w:val="24"/>
                <w:lang w:val="en-US"/>
              </w:rPr>
              <w:t>Общается с системой</w:t>
            </w:r>
          </w:p>
        </w:tc>
        <w:tc>
          <w:tcPr>
            <w:tcW w:w="1418" w:type="dxa"/>
          </w:tcPr>
          <w:p w14:paraId="04F1E542" w14:textId="58D6FFAB" w:rsidR="14C35778" w:rsidRPr="003E7D4C" w:rsidRDefault="14C35778" w:rsidP="00D37759">
            <w:pPr>
              <w:spacing w:before="240" w:after="240"/>
              <w:ind w:firstLine="0"/>
              <w:jc w:val="center"/>
              <w:rPr>
                <w:rFonts w:eastAsia="Times New Roman"/>
                <w:sz w:val="24"/>
                <w:szCs w:val="24"/>
              </w:rPr>
            </w:pPr>
            <w:proofErr w:type="gramStart"/>
            <w:r w:rsidRPr="003E7D4C">
              <w:rPr>
                <w:rFonts w:eastAsia="Times New Roman"/>
                <w:sz w:val="24"/>
                <w:szCs w:val="24"/>
              </w:rPr>
              <w:t>1..</w:t>
            </w:r>
            <w:r w:rsidRPr="003E7D4C">
              <w:rPr>
                <w:rFonts w:eastAsia="Times New Roman"/>
                <w:sz w:val="24"/>
                <w:szCs w:val="24"/>
                <w:lang w:val="en-US"/>
              </w:rPr>
              <w:t>n</w:t>
            </w:r>
            <w:proofErr w:type="gramEnd"/>
            <w:r w:rsidRPr="003E7D4C">
              <w:rPr>
                <w:rFonts w:eastAsia="Times New Roman"/>
                <w:sz w:val="24"/>
                <w:szCs w:val="24"/>
              </w:rPr>
              <w:t xml:space="preserve"> </w:t>
            </w:r>
            <w:r w:rsidR="0F126FF8" w:rsidRPr="003E7D4C">
              <w:rPr>
                <w:rFonts w:eastAsia="Times New Roman"/>
                <w:sz w:val="24"/>
                <w:szCs w:val="24"/>
              </w:rPr>
              <w:t>-</w:t>
            </w:r>
            <w:r w:rsidRPr="003E7D4C">
              <w:rPr>
                <w:rFonts w:eastAsia="Times New Roman"/>
                <w:sz w:val="24"/>
                <w:szCs w:val="24"/>
              </w:rPr>
              <w:t xml:space="preserve"> 1</w:t>
            </w:r>
          </w:p>
          <w:p w14:paraId="588B3680" w14:textId="11F8C68B" w:rsidR="69975425" w:rsidRPr="003E7D4C" w:rsidRDefault="69975425" w:rsidP="00D37759">
            <w:pPr>
              <w:spacing w:line="240" w:lineRule="auto"/>
              <w:ind w:firstLine="0"/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1695" w:type="dxa"/>
          </w:tcPr>
          <w:p w14:paraId="1E6A54A8" w14:textId="4EC4F13E" w:rsidR="0E120E97" w:rsidRPr="003E7D4C" w:rsidRDefault="0E120E97" w:rsidP="00D37759">
            <w:pPr>
              <w:spacing w:line="240" w:lineRule="auto"/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3E7D4C">
              <w:rPr>
                <w:sz w:val="24"/>
                <w:szCs w:val="24"/>
                <w:lang w:val="en-US"/>
              </w:rPr>
              <w:t>Графический интерфейс</w:t>
            </w:r>
          </w:p>
        </w:tc>
      </w:tr>
      <w:tr w:rsidR="69975425" w:rsidRPr="003E7D4C" w14:paraId="0DD4BA58" w14:textId="77777777" w:rsidTr="00D37759">
        <w:trPr>
          <w:trHeight w:val="375"/>
        </w:trPr>
        <w:tc>
          <w:tcPr>
            <w:tcW w:w="988" w:type="dxa"/>
          </w:tcPr>
          <w:p w14:paraId="69B2835E" w14:textId="030BE476" w:rsidR="5C0C10D7" w:rsidRPr="003E7D4C" w:rsidRDefault="5C0C10D7" w:rsidP="00D37759">
            <w:pPr>
              <w:spacing w:line="240" w:lineRule="auto"/>
              <w:ind w:firstLine="0"/>
              <w:jc w:val="center"/>
              <w:rPr>
                <w:sz w:val="24"/>
                <w:szCs w:val="24"/>
                <w:lang w:val="en-US"/>
              </w:rPr>
            </w:pPr>
            <w:proofErr w:type="spellStart"/>
            <w:r w:rsidRPr="003E7D4C">
              <w:rPr>
                <w:sz w:val="24"/>
                <w:szCs w:val="24"/>
                <w:lang w:val="en-US"/>
              </w:rPr>
              <w:t>Объект</w:t>
            </w:r>
            <w:proofErr w:type="spellEnd"/>
          </w:p>
        </w:tc>
        <w:tc>
          <w:tcPr>
            <w:tcW w:w="2693" w:type="dxa"/>
          </w:tcPr>
          <w:p w14:paraId="4C5F3B77" w14:textId="635D93D4" w:rsidR="5C0C10D7" w:rsidRPr="003E7D4C" w:rsidRDefault="5C0C10D7" w:rsidP="00D37759">
            <w:pPr>
              <w:spacing w:line="240" w:lineRule="auto"/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3E7D4C">
              <w:rPr>
                <w:sz w:val="24"/>
                <w:szCs w:val="24"/>
                <w:lang w:val="en-US"/>
              </w:rPr>
              <w:t>Приложение</w:t>
            </w:r>
          </w:p>
        </w:tc>
        <w:tc>
          <w:tcPr>
            <w:tcW w:w="2551" w:type="dxa"/>
          </w:tcPr>
          <w:p w14:paraId="42D62BCE" w14:textId="329B9259" w:rsidR="4018FD7B" w:rsidRPr="003E7D4C" w:rsidRDefault="4018FD7B" w:rsidP="00D37759">
            <w:pPr>
              <w:spacing w:line="240" w:lineRule="auto"/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3E7D4C">
              <w:rPr>
                <w:sz w:val="24"/>
                <w:szCs w:val="24"/>
                <w:lang w:val="en-US"/>
              </w:rPr>
              <w:t>Настройка сценариев</w:t>
            </w:r>
          </w:p>
        </w:tc>
        <w:tc>
          <w:tcPr>
            <w:tcW w:w="1418" w:type="dxa"/>
          </w:tcPr>
          <w:p w14:paraId="51321FBF" w14:textId="6340A148" w:rsidR="7A546CD3" w:rsidRPr="003E7D4C" w:rsidRDefault="7A546CD3" w:rsidP="00D37759">
            <w:pPr>
              <w:spacing w:line="240" w:lineRule="auto"/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3E7D4C">
              <w:rPr>
                <w:sz w:val="24"/>
                <w:szCs w:val="24"/>
                <w:lang w:val="en-US"/>
              </w:rPr>
              <w:t>1 -</w:t>
            </w:r>
            <w:r w:rsidR="34D34FCA" w:rsidRPr="003E7D4C">
              <w:rPr>
                <w:sz w:val="24"/>
                <w:szCs w:val="24"/>
                <w:lang w:val="en-US"/>
              </w:rPr>
              <w:t xml:space="preserve"> </w:t>
            </w:r>
            <w:r w:rsidRPr="003E7D4C">
              <w:rPr>
                <w:sz w:val="24"/>
                <w:szCs w:val="24"/>
                <w:lang w:val="en-US"/>
              </w:rPr>
              <w:t>1</w:t>
            </w:r>
          </w:p>
        </w:tc>
        <w:tc>
          <w:tcPr>
            <w:tcW w:w="1695" w:type="dxa"/>
          </w:tcPr>
          <w:p w14:paraId="61C792E4" w14:textId="0DD5CC3B" w:rsidR="5097820D" w:rsidRPr="003E7D4C" w:rsidRDefault="5097820D" w:rsidP="00D37759">
            <w:pPr>
              <w:spacing w:line="240" w:lineRule="auto"/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3E7D4C">
              <w:rPr>
                <w:sz w:val="24"/>
                <w:szCs w:val="24"/>
                <w:lang w:val="en-US"/>
              </w:rPr>
              <w:t>Графический интерфейс</w:t>
            </w:r>
          </w:p>
        </w:tc>
      </w:tr>
      <w:tr w:rsidR="69975425" w:rsidRPr="003E7D4C" w14:paraId="159889BD" w14:textId="77777777" w:rsidTr="00D37759">
        <w:trPr>
          <w:trHeight w:val="300"/>
        </w:trPr>
        <w:tc>
          <w:tcPr>
            <w:tcW w:w="988" w:type="dxa"/>
          </w:tcPr>
          <w:p w14:paraId="23A04E27" w14:textId="4CF95DCF" w:rsidR="5C0C10D7" w:rsidRPr="003E7D4C" w:rsidRDefault="5C0C10D7" w:rsidP="00D37759">
            <w:pPr>
              <w:spacing w:line="240" w:lineRule="auto"/>
              <w:ind w:firstLine="0"/>
              <w:jc w:val="center"/>
              <w:rPr>
                <w:sz w:val="24"/>
                <w:szCs w:val="24"/>
                <w:lang w:val="en-US"/>
              </w:rPr>
            </w:pPr>
            <w:proofErr w:type="spellStart"/>
            <w:r w:rsidRPr="003E7D4C">
              <w:rPr>
                <w:sz w:val="24"/>
                <w:szCs w:val="24"/>
                <w:lang w:val="en-US"/>
              </w:rPr>
              <w:t>Объект</w:t>
            </w:r>
            <w:proofErr w:type="spellEnd"/>
          </w:p>
        </w:tc>
        <w:tc>
          <w:tcPr>
            <w:tcW w:w="2693" w:type="dxa"/>
          </w:tcPr>
          <w:p w14:paraId="55AA7E2F" w14:textId="20E5263F" w:rsidR="5C0C10D7" w:rsidRPr="003E7D4C" w:rsidRDefault="5C0C10D7" w:rsidP="00D37759">
            <w:pPr>
              <w:spacing w:line="240" w:lineRule="auto"/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3E7D4C">
              <w:rPr>
                <w:sz w:val="24"/>
                <w:szCs w:val="24"/>
                <w:lang w:val="en-US"/>
              </w:rPr>
              <w:t>Маршрутизатор</w:t>
            </w:r>
          </w:p>
        </w:tc>
        <w:tc>
          <w:tcPr>
            <w:tcW w:w="2551" w:type="dxa"/>
          </w:tcPr>
          <w:p w14:paraId="57087A42" w14:textId="55006BB7" w:rsidR="43AD2A57" w:rsidRPr="003E7D4C" w:rsidRDefault="43AD2A57" w:rsidP="00D37759">
            <w:pPr>
              <w:spacing w:line="240" w:lineRule="auto"/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3E7D4C">
              <w:rPr>
                <w:sz w:val="24"/>
                <w:szCs w:val="24"/>
                <w:lang w:val="en-US"/>
              </w:rPr>
              <w:t>Получает доступ</w:t>
            </w:r>
          </w:p>
        </w:tc>
        <w:tc>
          <w:tcPr>
            <w:tcW w:w="1418" w:type="dxa"/>
          </w:tcPr>
          <w:p w14:paraId="5F5D32BC" w14:textId="4411A78D" w:rsidR="69975425" w:rsidRPr="003E7D4C" w:rsidRDefault="69975425" w:rsidP="00D37759">
            <w:pPr>
              <w:spacing w:line="240" w:lineRule="auto"/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3E7D4C">
              <w:rPr>
                <w:sz w:val="24"/>
                <w:szCs w:val="24"/>
                <w:lang w:val="en-US"/>
              </w:rPr>
              <w:t>1</w:t>
            </w:r>
            <w:r w:rsidR="39134D65" w:rsidRPr="003E7D4C">
              <w:rPr>
                <w:sz w:val="24"/>
                <w:szCs w:val="24"/>
                <w:lang w:val="en-US"/>
              </w:rPr>
              <w:t xml:space="preserve"> - 1</w:t>
            </w:r>
          </w:p>
        </w:tc>
        <w:tc>
          <w:tcPr>
            <w:tcW w:w="1695" w:type="dxa"/>
          </w:tcPr>
          <w:p w14:paraId="34263D79" w14:textId="5D7EB487" w:rsidR="0C15B7DC" w:rsidRPr="003E7D4C" w:rsidRDefault="0C15B7DC" w:rsidP="00D37759">
            <w:pPr>
              <w:spacing w:line="240" w:lineRule="auto"/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3E7D4C">
              <w:rPr>
                <w:sz w:val="24"/>
                <w:szCs w:val="24"/>
                <w:lang w:val="en-US"/>
              </w:rPr>
              <w:t>Система</w:t>
            </w:r>
          </w:p>
        </w:tc>
      </w:tr>
      <w:tr w:rsidR="69975425" w:rsidRPr="003E7D4C" w14:paraId="6CC8BBE9" w14:textId="77777777" w:rsidTr="00D37759">
        <w:trPr>
          <w:trHeight w:val="300"/>
        </w:trPr>
        <w:tc>
          <w:tcPr>
            <w:tcW w:w="988" w:type="dxa"/>
          </w:tcPr>
          <w:p w14:paraId="63D22711" w14:textId="68055A20" w:rsidR="5C0C10D7" w:rsidRPr="003E7D4C" w:rsidRDefault="5C0C10D7" w:rsidP="00D37759">
            <w:pPr>
              <w:spacing w:line="240" w:lineRule="auto"/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3E7D4C">
              <w:rPr>
                <w:sz w:val="24"/>
                <w:szCs w:val="24"/>
                <w:lang w:val="en-US"/>
              </w:rPr>
              <w:t>Объект</w:t>
            </w:r>
          </w:p>
        </w:tc>
        <w:tc>
          <w:tcPr>
            <w:tcW w:w="2693" w:type="dxa"/>
          </w:tcPr>
          <w:p w14:paraId="67065B62" w14:textId="73BB9642" w:rsidR="5C0C10D7" w:rsidRPr="003E7D4C" w:rsidRDefault="5C0C10D7" w:rsidP="00D37759">
            <w:pPr>
              <w:spacing w:line="240" w:lineRule="auto"/>
              <w:ind w:firstLine="0"/>
              <w:jc w:val="center"/>
              <w:rPr>
                <w:color w:val="000000" w:themeColor="text1"/>
                <w:sz w:val="24"/>
                <w:szCs w:val="24"/>
                <w:lang w:eastAsia="en-US"/>
              </w:rPr>
            </w:pPr>
            <w:r w:rsidRPr="003E7D4C">
              <w:rPr>
                <w:color w:val="000000" w:themeColor="text1"/>
                <w:sz w:val="24"/>
                <w:szCs w:val="24"/>
                <w:lang w:eastAsia="en-US"/>
              </w:rPr>
              <w:t>Умная станция “Алиса”</w:t>
            </w:r>
          </w:p>
        </w:tc>
        <w:tc>
          <w:tcPr>
            <w:tcW w:w="2551" w:type="dxa"/>
          </w:tcPr>
          <w:p w14:paraId="1E502235" w14:textId="2ADFDD2D" w:rsidR="5C7C816E" w:rsidRPr="003E7D4C" w:rsidRDefault="5C7C816E" w:rsidP="00D37759">
            <w:pPr>
              <w:spacing w:line="240" w:lineRule="auto"/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3E7D4C">
              <w:rPr>
                <w:sz w:val="24"/>
                <w:szCs w:val="24"/>
                <w:lang w:val="en-US"/>
              </w:rPr>
              <w:t>Передает команды</w:t>
            </w:r>
          </w:p>
        </w:tc>
        <w:tc>
          <w:tcPr>
            <w:tcW w:w="1418" w:type="dxa"/>
          </w:tcPr>
          <w:p w14:paraId="4306E975" w14:textId="099697A2" w:rsidR="5292F646" w:rsidRPr="003E7D4C" w:rsidRDefault="5292F646" w:rsidP="00D37759">
            <w:pPr>
              <w:spacing w:line="240" w:lineRule="auto"/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3E7D4C">
              <w:rPr>
                <w:sz w:val="24"/>
                <w:szCs w:val="24"/>
                <w:lang w:val="en-US"/>
              </w:rPr>
              <w:t>1 - 1</w:t>
            </w:r>
          </w:p>
        </w:tc>
        <w:tc>
          <w:tcPr>
            <w:tcW w:w="1695" w:type="dxa"/>
          </w:tcPr>
          <w:p w14:paraId="2918F6E9" w14:textId="420BE66C" w:rsidR="330606FD" w:rsidRPr="003E7D4C" w:rsidRDefault="330606FD" w:rsidP="00D37759">
            <w:pPr>
              <w:spacing w:line="240" w:lineRule="auto"/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3E7D4C">
              <w:rPr>
                <w:sz w:val="24"/>
                <w:szCs w:val="24"/>
                <w:lang w:val="en-US"/>
              </w:rPr>
              <w:t>Система</w:t>
            </w:r>
          </w:p>
        </w:tc>
      </w:tr>
      <w:tr w:rsidR="69975425" w:rsidRPr="003E7D4C" w14:paraId="256D8544" w14:textId="77777777" w:rsidTr="00D37759">
        <w:trPr>
          <w:trHeight w:val="300"/>
        </w:trPr>
        <w:tc>
          <w:tcPr>
            <w:tcW w:w="988" w:type="dxa"/>
          </w:tcPr>
          <w:p w14:paraId="2ADF8D82" w14:textId="2161BC91" w:rsidR="5C0C10D7" w:rsidRPr="003E7D4C" w:rsidRDefault="5C0C10D7" w:rsidP="00D37759">
            <w:pPr>
              <w:spacing w:line="240" w:lineRule="auto"/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3E7D4C">
              <w:rPr>
                <w:sz w:val="24"/>
                <w:szCs w:val="24"/>
                <w:lang w:val="en-US"/>
              </w:rPr>
              <w:t>Объект</w:t>
            </w:r>
          </w:p>
        </w:tc>
        <w:tc>
          <w:tcPr>
            <w:tcW w:w="2693" w:type="dxa"/>
          </w:tcPr>
          <w:p w14:paraId="1C593F40" w14:textId="000E46DB" w:rsidR="5C0C10D7" w:rsidRPr="003E7D4C" w:rsidRDefault="5C0C10D7" w:rsidP="00D37759">
            <w:pPr>
              <w:spacing w:line="240" w:lineRule="auto"/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3E7D4C">
              <w:rPr>
                <w:sz w:val="24"/>
                <w:szCs w:val="24"/>
                <w:lang w:val="en-US"/>
              </w:rPr>
              <w:t>Датчик температуры</w:t>
            </w:r>
          </w:p>
        </w:tc>
        <w:tc>
          <w:tcPr>
            <w:tcW w:w="2551" w:type="dxa"/>
          </w:tcPr>
          <w:p w14:paraId="34473206" w14:textId="092C74F7" w:rsidR="551A4288" w:rsidRPr="003E7D4C" w:rsidRDefault="551A4288" w:rsidP="00D37759">
            <w:pPr>
              <w:spacing w:line="240" w:lineRule="auto"/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3E7D4C">
              <w:rPr>
                <w:sz w:val="24"/>
                <w:szCs w:val="24"/>
                <w:lang w:val="en-US"/>
              </w:rPr>
              <w:t>Передает параметры</w:t>
            </w:r>
          </w:p>
        </w:tc>
        <w:tc>
          <w:tcPr>
            <w:tcW w:w="1418" w:type="dxa"/>
          </w:tcPr>
          <w:p w14:paraId="20614F11" w14:textId="19FB3315" w:rsidR="4375349C" w:rsidRPr="003E7D4C" w:rsidRDefault="4375349C" w:rsidP="00D37759">
            <w:pPr>
              <w:spacing w:line="240" w:lineRule="auto"/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3E7D4C">
              <w:rPr>
                <w:sz w:val="24"/>
                <w:szCs w:val="24"/>
                <w:lang w:val="en-US"/>
              </w:rPr>
              <w:t>1 - 1</w:t>
            </w:r>
          </w:p>
        </w:tc>
        <w:tc>
          <w:tcPr>
            <w:tcW w:w="1695" w:type="dxa"/>
          </w:tcPr>
          <w:p w14:paraId="425E50AD" w14:textId="53F53A29" w:rsidR="2F928AD3" w:rsidRPr="003E7D4C" w:rsidRDefault="2F928AD3" w:rsidP="00D37759">
            <w:pPr>
              <w:spacing w:line="240" w:lineRule="auto"/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3E7D4C">
              <w:rPr>
                <w:sz w:val="24"/>
                <w:szCs w:val="24"/>
                <w:lang w:val="en-US"/>
              </w:rPr>
              <w:t>Объект</w:t>
            </w:r>
          </w:p>
        </w:tc>
      </w:tr>
      <w:tr w:rsidR="69975425" w:rsidRPr="003E7D4C" w14:paraId="0F93891F" w14:textId="77777777" w:rsidTr="00D37759">
        <w:trPr>
          <w:trHeight w:val="300"/>
        </w:trPr>
        <w:tc>
          <w:tcPr>
            <w:tcW w:w="988" w:type="dxa"/>
          </w:tcPr>
          <w:p w14:paraId="15CBD9F0" w14:textId="5E1CC9F7" w:rsidR="5C0C10D7" w:rsidRPr="003E7D4C" w:rsidRDefault="5C0C10D7" w:rsidP="00D37759">
            <w:pPr>
              <w:spacing w:line="240" w:lineRule="auto"/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3E7D4C">
              <w:rPr>
                <w:sz w:val="24"/>
                <w:szCs w:val="24"/>
                <w:lang w:val="en-US"/>
              </w:rPr>
              <w:t>Объект</w:t>
            </w:r>
          </w:p>
        </w:tc>
        <w:tc>
          <w:tcPr>
            <w:tcW w:w="2693" w:type="dxa"/>
          </w:tcPr>
          <w:p w14:paraId="6750EA61" w14:textId="17EDB8DB" w:rsidR="5C0C10D7" w:rsidRPr="003E7D4C" w:rsidRDefault="5C0C10D7" w:rsidP="00D37759">
            <w:pPr>
              <w:spacing w:line="240" w:lineRule="auto"/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3E7D4C">
              <w:rPr>
                <w:sz w:val="24"/>
                <w:szCs w:val="24"/>
                <w:lang w:val="en-US"/>
              </w:rPr>
              <w:t>Розетка</w:t>
            </w:r>
          </w:p>
        </w:tc>
        <w:tc>
          <w:tcPr>
            <w:tcW w:w="2551" w:type="dxa"/>
          </w:tcPr>
          <w:p w14:paraId="27341EAC" w14:textId="2E6BD137" w:rsidR="0836343D" w:rsidRPr="003E7D4C" w:rsidRDefault="0836343D" w:rsidP="00D37759">
            <w:pPr>
              <w:spacing w:line="240" w:lineRule="auto"/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3E7D4C">
              <w:rPr>
                <w:sz w:val="24"/>
                <w:szCs w:val="24"/>
                <w:lang w:val="en-US"/>
              </w:rPr>
              <w:t>Передает параметры</w:t>
            </w:r>
          </w:p>
        </w:tc>
        <w:tc>
          <w:tcPr>
            <w:tcW w:w="1418" w:type="dxa"/>
          </w:tcPr>
          <w:p w14:paraId="323E57E5" w14:textId="7CA35D46" w:rsidR="17F56F35" w:rsidRPr="003E7D4C" w:rsidRDefault="17F56F35" w:rsidP="00D37759">
            <w:pPr>
              <w:spacing w:line="240" w:lineRule="auto"/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3E7D4C">
              <w:rPr>
                <w:sz w:val="24"/>
                <w:szCs w:val="24"/>
                <w:lang w:val="en-US"/>
              </w:rPr>
              <w:t>1 - 1</w:t>
            </w:r>
          </w:p>
        </w:tc>
        <w:tc>
          <w:tcPr>
            <w:tcW w:w="1695" w:type="dxa"/>
          </w:tcPr>
          <w:p w14:paraId="729DCFCF" w14:textId="057CBEBC" w:rsidR="7AEDAC94" w:rsidRPr="003E7D4C" w:rsidRDefault="7AEDAC94" w:rsidP="00D37759">
            <w:pPr>
              <w:spacing w:line="240" w:lineRule="auto"/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3E7D4C">
              <w:rPr>
                <w:sz w:val="24"/>
                <w:szCs w:val="24"/>
                <w:lang w:val="en-US"/>
              </w:rPr>
              <w:t>Объект</w:t>
            </w:r>
          </w:p>
        </w:tc>
      </w:tr>
      <w:tr w:rsidR="69975425" w:rsidRPr="003E7D4C" w14:paraId="580D2032" w14:textId="77777777" w:rsidTr="00D37759">
        <w:trPr>
          <w:trHeight w:val="300"/>
        </w:trPr>
        <w:tc>
          <w:tcPr>
            <w:tcW w:w="988" w:type="dxa"/>
          </w:tcPr>
          <w:p w14:paraId="512838A8" w14:textId="2059EF32" w:rsidR="5C0C10D7" w:rsidRPr="003E7D4C" w:rsidRDefault="5C0C10D7" w:rsidP="00D37759">
            <w:pPr>
              <w:spacing w:line="240" w:lineRule="auto"/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3E7D4C">
              <w:rPr>
                <w:sz w:val="24"/>
                <w:szCs w:val="24"/>
                <w:lang w:val="en-US"/>
              </w:rPr>
              <w:t>Объект</w:t>
            </w:r>
          </w:p>
        </w:tc>
        <w:tc>
          <w:tcPr>
            <w:tcW w:w="2693" w:type="dxa"/>
          </w:tcPr>
          <w:p w14:paraId="18969932" w14:textId="6370C375" w:rsidR="5C0C10D7" w:rsidRPr="003E7D4C" w:rsidRDefault="5C0C10D7" w:rsidP="00D37759">
            <w:pPr>
              <w:spacing w:line="240" w:lineRule="auto"/>
              <w:ind w:firstLine="0"/>
              <w:jc w:val="center"/>
              <w:rPr>
                <w:color w:val="000000" w:themeColor="text1"/>
                <w:sz w:val="24"/>
                <w:szCs w:val="24"/>
                <w:lang w:eastAsia="en-US"/>
              </w:rPr>
            </w:pPr>
            <w:r w:rsidRPr="003E7D4C">
              <w:rPr>
                <w:color w:val="000000" w:themeColor="text1"/>
                <w:sz w:val="24"/>
                <w:szCs w:val="24"/>
                <w:lang w:eastAsia="en-US"/>
              </w:rPr>
              <w:t>Система вентиляции и терморегуляции</w:t>
            </w:r>
          </w:p>
        </w:tc>
        <w:tc>
          <w:tcPr>
            <w:tcW w:w="2551" w:type="dxa"/>
          </w:tcPr>
          <w:p w14:paraId="7651539C" w14:textId="730A82E9" w:rsidR="7F77EE53" w:rsidRPr="003E7D4C" w:rsidRDefault="7F77EE53" w:rsidP="00D37759">
            <w:pPr>
              <w:spacing w:line="240" w:lineRule="auto"/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3E7D4C">
              <w:rPr>
                <w:sz w:val="24"/>
                <w:szCs w:val="24"/>
                <w:lang w:val="en-US"/>
              </w:rPr>
              <w:t>Включается</w:t>
            </w:r>
          </w:p>
        </w:tc>
        <w:tc>
          <w:tcPr>
            <w:tcW w:w="1418" w:type="dxa"/>
          </w:tcPr>
          <w:p w14:paraId="6DCF8176" w14:textId="390EBB7E" w:rsidR="387CA58F" w:rsidRPr="003E7D4C" w:rsidRDefault="387CA58F" w:rsidP="00D37759">
            <w:pPr>
              <w:spacing w:line="240" w:lineRule="auto"/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3E7D4C">
              <w:rPr>
                <w:sz w:val="24"/>
                <w:szCs w:val="24"/>
                <w:lang w:val="en-US"/>
              </w:rPr>
              <w:t>1 - 1</w:t>
            </w:r>
          </w:p>
        </w:tc>
        <w:tc>
          <w:tcPr>
            <w:tcW w:w="1695" w:type="dxa"/>
          </w:tcPr>
          <w:p w14:paraId="2BB4A912" w14:textId="3DB0AB64" w:rsidR="3D7CEA02" w:rsidRPr="003E7D4C" w:rsidRDefault="3D7CEA02" w:rsidP="00D37759">
            <w:pPr>
              <w:spacing w:line="240" w:lineRule="auto"/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3E7D4C">
              <w:rPr>
                <w:sz w:val="24"/>
                <w:szCs w:val="24"/>
                <w:lang w:val="en-US"/>
              </w:rPr>
              <w:t>Объект</w:t>
            </w:r>
          </w:p>
        </w:tc>
      </w:tr>
    </w:tbl>
    <w:p w14:paraId="269A1D8E" w14:textId="75848E79" w:rsidR="003E7D4C" w:rsidRDefault="003E7D4C" w:rsidP="00E11ACA">
      <w:pPr>
        <w:pStyle w:val="2"/>
        <w:spacing w:before="0" w:after="0"/>
        <w:ind w:firstLine="0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3" w:name="_Toc216120949"/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2</w:t>
      </w:r>
      <w:r w:rsidRPr="003E7D4C">
        <w:rPr>
          <w:rFonts w:ascii="Times New Roman" w:hAnsi="Times New Roman" w:cs="Times New Roman" w:hint="cs"/>
          <w:b/>
          <w:bCs/>
          <w:color w:val="000000" w:themeColor="text1"/>
          <w:sz w:val="28"/>
          <w:szCs w:val="28"/>
        </w:rPr>
        <w:t xml:space="preserve">. </w:t>
      </w:r>
      <w:r w:rsidRPr="003E7D4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Описание спецификации качества</w:t>
      </w:r>
      <w:bookmarkEnd w:id="3"/>
    </w:p>
    <w:p w14:paraId="302E4DCB" w14:textId="3677E164" w:rsidR="003E7D4C" w:rsidRDefault="00E11ACA" w:rsidP="00E11ACA">
      <w:r>
        <w:t>Требования к качеству системы представлены следующие:</w:t>
      </w:r>
    </w:p>
    <w:p w14:paraId="3739CC70" w14:textId="5A6D9FFD" w:rsidR="00E11ACA" w:rsidRDefault="00E11ACA" w:rsidP="00E11ACA">
      <w:pPr>
        <w:pStyle w:val="a8"/>
        <w:numPr>
          <w:ilvl w:val="0"/>
          <w:numId w:val="2"/>
        </w:numPr>
        <w:ind w:left="0" w:firstLine="426"/>
      </w:pPr>
      <w:r>
        <w:t>Надежность: система должна стабильно работать, даже в условиях повышенной нагрузки (при одновременном подключении множества устройств)</w:t>
      </w:r>
      <w:r w:rsidRPr="00E11ACA">
        <w:t>;</w:t>
      </w:r>
    </w:p>
    <w:p w14:paraId="17A7A6E7" w14:textId="2CE45E34" w:rsidR="00E11ACA" w:rsidRDefault="00E11ACA" w:rsidP="00E11ACA">
      <w:pPr>
        <w:pStyle w:val="a8"/>
        <w:numPr>
          <w:ilvl w:val="0"/>
          <w:numId w:val="2"/>
        </w:numPr>
        <w:ind w:left="0" w:firstLine="426"/>
      </w:pPr>
      <w:r>
        <w:t>Доступность: круглосуточный доступ к системе</w:t>
      </w:r>
      <w:r w:rsidR="00816C9A">
        <w:t>/приложения</w:t>
      </w:r>
      <w:r w:rsidR="00816C9A" w:rsidRPr="00816C9A">
        <w:t>;</w:t>
      </w:r>
    </w:p>
    <w:p w14:paraId="77F4504F" w14:textId="690B8422" w:rsidR="00816C9A" w:rsidRPr="00816C9A" w:rsidRDefault="00816C9A" w:rsidP="00E11ACA">
      <w:pPr>
        <w:pStyle w:val="a8"/>
        <w:numPr>
          <w:ilvl w:val="0"/>
          <w:numId w:val="2"/>
        </w:numPr>
        <w:ind w:left="0" w:firstLine="426"/>
      </w:pPr>
      <w:r>
        <w:t>Безопасность: защита данных (</w:t>
      </w:r>
      <w:r>
        <w:rPr>
          <w:lang w:val="en-US"/>
        </w:rPr>
        <w:t>IP</w:t>
      </w:r>
      <w:r w:rsidRPr="00816C9A">
        <w:t>-</w:t>
      </w:r>
      <w:r>
        <w:t xml:space="preserve">адреса, </w:t>
      </w:r>
      <w:r>
        <w:rPr>
          <w:lang w:val="en-US"/>
        </w:rPr>
        <w:t>MAC</w:t>
      </w:r>
      <w:r w:rsidRPr="00816C9A">
        <w:t>-</w:t>
      </w:r>
      <w:r>
        <w:t>адреса, логины и пароли)</w:t>
      </w:r>
      <w:r w:rsidRPr="00816C9A">
        <w:t>;</w:t>
      </w:r>
    </w:p>
    <w:p w14:paraId="126B074F" w14:textId="29E30B1F" w:rsidR="00816C9A" w:rsidRDefault="00816C9A" w:rsidP="00E11ACA">
      <w:pPr>
        <w:pStyle w:val="a8"/>
        <w:numPr>
          <w:ilvl w:val="0"/>
          <w:numId w:val="2"/>
        </w:numPr>
        <w:ind w:left="0" w:firstLine="426"/>
      </w:pPr>
      <w:r>
        <w:t>Масштабируемость: возможность подключения дополнительных устройств, без последующего изменения архитектуры системы</w:t>
      </w:r>
      <w:r w:rsidRPr="00816C9A">
        <w:t>;</w:t>
      </w:r>
    </w:p>
    <w:p w14:paraId="0B656A3B" w14:textId="77777777" w:rsidR="00286D4F" w:rsidRDefault="00286D4F" w:rsidP="00E11ACA">
      <w:pPr>
        <w:pStyle w:val="a8"/>
        <w:numPr>
          <w:ilvl w:val="0"/>
          <w:numId w:val="2"/>
        </w:numPr>
        <w:ind w:left="0" w:firstLine="426"/>
      </w:pPr>
      <w:r>
        <w:t>Производительность: обеспечение минимальной задержки между командой и её выполнения</w:t>
      </w:r>
      <w:r w:rsidRPr="00286D4F">
        <w:t>;</w:t>
      </w:r>
    </w:p>
    <w:p w14:paraId="10F631A6" w14:textId="77CA053C" w:rsidR="00E11ACA" w:rsidRDefault="00286D4F" w:rsidP="00E11ACA">
      <w:pPr>
        <w:pStyle w:val="a8"/>
        <w:numPr>
          <w:ilvl w:val="0"/>
          <w:numId w:val="2"/>
        </w:numPr>
        <w:ind w:left="0" w:firstLine="426"/>
      </w:pPr>
      <w:r>
        <w:t xml:space="preserve"> Совместимость: поддержка различных моделей датчиков, умных розеток, систем вентиляции.</w:t>
      </w:r>
    </w:p>
    <w:p w14:paraId="1CE3D776" w14:textId="77777777" w:rsidR="000A576E" w:rsidRDefault="000A576E" w:rsidP="000A576E">
      <w:pPr>
        <w:ind w:firstLine="0"/>
      </w:pPr>
    </w:p>
    <w:p w14:paraId="1A991388" w14:textId="527EDAF5" w:rsidR="000A576E" w:rsidRDefault="000A576E" w:rsidP="00D37759">
      <w:pPr>
        <w:pStyle w:val="2"/>
        <w:spacing w:before="0" w:after="0"/>
        <w:ind w:firstLine="0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4" w:name="_Toc216120950"/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3</w:t>
      </w:r>
      <w:r w:rsidRPr="003E7D4C">
        <w:rPr>
          <w:rFonts w:ascii="Times New Roman" w:hAnsi="Times New Roman" w:cs="Times New Roman" w:hint="cs"/>
          <w:b/>
          <w:bCs/>
          <w:color w:val="000000" w:themeColor="text1"/>
          <w:sz w:val="28"/>
          <w:szCs w:val="28"/>
        </w:rPr>
        <w:t xml:space="preserve">. 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Контекстная диаграмма</w:t>
      </w:r>
      <w:bookmarkEnd w:id="4"/>
    </w:p>
    <w:p w14:paraId="7D8F1474" w14:textId="4AF350CB" w:rsidR="000A576E" w:rsidRDefault="00A153DB" w:rsidP="00D37759">
      <w:r w:rsidRPr="00A153DB">
        <w:rPr>
          <w:color w:val="000000" w:themeColor="text1"/>
        </w:rPr>
        <w:t>Контекстная диаграмма показана на рис. 2 ниже</w:t>
      </w:r>
      <w:r w:rsidR="000A576E" w:rsidRPr="00A153DB">
        <w:t>:</w:t>
      </w:r>
    </w:p>
    <w:p w14:paraId="52730A75" w14:textId="77777777" w:rsidR="00A153DB" w:rsidRDefault="00A153DB" w:rsidP="00D37759"/>
    <w:p w14:paraId="641007EA" w14:textId="09FF4D2E" w:rsidR="00E11ACA" w:rsidRPr="003E7D4C" w:rsidRDefault="00A153DB" w:rsidP="00D37759">
      <w:pPr>
        <w:ind w:firstLine="0"/>
        <w:jc w:val="center"/>
      </w:pPr>
      <w:r>
        <w:rPr>
          <w:noProof/>
          <w14:ligatures w14:val="standardContextual"/>
        </w:rPr>
        <w:drawing>
          <wp:inline distT="0" distB="0" distL="0" distR="0" wp14:anchorId="31E76910" wp14:editId="41F1C103">
            <wp:extent cx="6037789" cy="1982557"/>
            <wp:effectExtent l="0" t="0" r="0" b="0"/>
            <wp:docPr id="3861683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6168394" name="Рисунок 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37789" cy="19825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F9AAC5" w14:textId="605FAE37" w:rsidR="00A153DB" w:rsidRDefault="00A153DB" w:rsidP="00D37759">
      <w:pPr>
        <w:suppressAutoHyphens w:val="0"/>
        <w:ind w:firstLine="0"/>
        <w:jc w:val="center"/>
      </w:pPr>
      <w:r>
        <w:t>Рис. 2 – Контекстная диаграмма</w:t>
      </w:r>
    </w:p>
    <w:p w14:paraId="68E421BF" w14:textId="77777777" w:rsidR="00ED7427" w:rsidRDefault="00ED7427" w:rsidP="00ED7427">
      <w:pPr>
        <w:suppressAutoHyphens w:val="0"/>
        <w:ind w:firstLine="0"/>
      </w:pPr>
    </w:p>
    <w:p w14:paraId="369D99BA" w14:textId="70C1C919" w:rsidR="00ED7427" w:rsidRDefault="00ED7427" w:rsidP="00ED7427">
      <w:pPr>
        <w:suppressAutoHyphens w:val="0"/>
        <w:ind w:firstLine="0"/>
        <w:jc w:val="center"/>
      </w:pPr>
    </w:p>
    <w:p w14:paraId="21595B2D" w14:textId="77777777" w:rsidR="00D37759" w:rsidRDefault="00D37759" w:rsidP="00D37759">
      <w:pPr>
        <w:suppressAutoHyphens w:val="0"/>
        <w:ind w:firstLine="0"/>
        <w:jc w:val="center"/>
      </w:pPr>
    </w:p>
    <w:p w14:paraId="0F03EA08" w14:textId="79969A9A" w:rsidR="00D37759" w:rsidRDefault="00D37759" w:rsidP="00D37759">
      <w:pPr>
        <w:pStyle w:val="2"/>
        <w:spacing w:before="0" w:after="0"/>
        <w:ind w:firstLine="0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5" w:name="_Toc216120951"/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4</w:t>
      </w:r>
      <w:r w:rsidRPr="003E7D4C">
        <w:rPr>
          <w:rFonts w:ascii="Times New Roman" w:hAnsi="Times New Roman" w:cs="Times New Roman" w:hint="cs"/>
          <w:b/>
          <w:bCs/>
          <w:color w:val="000000" w:themeColor="text1"/>
          <w:sz w:val="28"/>
          <w:szCs w:val="28"/>
        </w:rPr>
        <w:t xml:space="preserve">. 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Описание контекстной диаграммы</w:t>
      </w:r>
      <w:bookmarkEnd w:id="5"/>
    </w:p>
    <w:p w14:paraId="6DD06CB3" w14:textId="77777777" w:rsidR="00583ACC" w:rsidRDefault="00D37759" w:rsidP="00583ACC">
      <w:pPr>
        <w:rPr>
          <w:rFonts w:ascii="Times-Roman" w:eastAsiaTheme="minorHAnsi" w:hAnsi="Times-Roman" w:cs="Times-Roman"/>
          <w:lang w:eastAsia="en-US"/>
          <w14:ligatures w14:val="standardContextual"/>
        </w:rPr>
      </w:pPr>
      <w:r w:rsidRPr="00D37759">
        <w:rPr>
          <w:rFonts w:ascii="Times-Roman" w:eastAsiaTheme="minorHAnsi" w:hAnsi="Times-Roman" w:cs="Times-Roman"/>
          <w:lang w:eastAsia="en-US"/>
          <w14:ligatures w14:val="standardContextual"/>
        </w:rPr>
        <w:t>Центральная система, обеспечивающая управление устройствами, хранение данных, выполнение сценариев и обработку команд (включая голосовые).</w:t>
      </w:r>
      <w:r w:rsidR="00583ACC" w:rsidRPr="00583ACC">
        <w:rPr>
          <w:rFonts w:ascii="Times-Roman" w:eastAsiaTheme="minorHAnsi" w:hAnsi="Times-Roman" w:cs="Times-Roman"/>
          <w:lang w:eastAsia="en-US"/>
          <w14:ligatures w14:val="standardContextual"/>
        </w:rPr>
        <w:t xml:space="preserve"> </w:t>
      </w:r>
    </w:p>
    <w:p w14:paraId="5B7E5309" w14:textId="0DBA88F3" w:rsidR="00583ACC" w:rsidRDefault="00583ACC" w:rsidP="00583ACC">
      <w:pPr>
        <w:rPr>
          <w:rFonts w:ascii="Times-Roman" w:eastAsiaTheme="minorHAnsi" w:hAnsi="Times-Roman" w:cs="Times-Roman"/>
          <w:lang w:eastAsia="en-US"/>
          <w14:ligatures w14:val="standardContextual"/>
        </w:rPr>
      </w:pPr>
      <w:r>
        <w:rPr>
          <w:rFonts w:ascii="Times-Roman" w:eastAsiaTheme="minorHAnsi" w:hAnsi="Times-Roman" w:cs="Times-Roman"/>
          <w:lang w:eastAsia="en-US"/>
          <w14:ligatures w14:val="standardContextual"/>
        </w:rPr>
        <w:t>Также важно обозначить, что в рамках контекстной диаграммы существует несколько сущностей:</w:t>
      </w:r>
    </w:p>
    <w:p w14:paraId="18446640" w14:textId="77777777" w:rsidR="00583ACC" w:rsidRPr="00E77BF3" w:rsidRDefault="00583ACC" w:rsidP="00583ACC">
      <w:pPr>
        <w:ind w:firstLine="709"/>
        <w:rPr>
          <w:rFonts w:ascii="Times-Roman" w:eastAsiaTheme="minorHAnsi" w:hAnsi="Times-Roman" w:cs="Times-Roman"/>
          <w:lang w:eastAsia="en-US"/>
          <w14:ligatures w14:val="standardContextual"/>
        </w:rPr>
      </w:pPr>
      <w:r w:rsidRPr="00E77BF3">
        <w:rPr>
          <w:rFonts w:ascii="Times-Roman" w:eastAsiaTheme="minorHAnsi" w:hAnsi="Times-Roman" w:cs="Times-Roman"/>
          <w:lang w:eastAsia="en-US"/>
          <w14:ligatures w14:val="standardContextual"/>
        </w:rPr>
        <w:t>1.</w:t>
      </w:r>
      <w:r>
        <w:rPr>
          <w:rFonts w:ascii="Times-Roman" w:eastAsiaTheme="minorHAnsi" w:hAnsi="Times-Roman" w:cs="Times-Roman"/>
          <w:b/>
          <w:bCs/>
          <w:lang w:eastAsia="en-US"/>
          <w14:ligatures w14:val="standardContextual"/>
        </w:rPr>
        <w:t> </w:t>
      </w:r>
      <w:r w:rsidRPr="00E77BF3">
        <w:rPr>
          <w:rFonts w:ascii="Times-Roman" w:eastAsiaTheme="minorHAnsi" w:hAnsi="Times-Roman" w:cs="Times-Roman"/>
          <w:b/>
          <w:bCs/>
          <w:lang w:eastAsia="en-US"/>
          <w14:ligatures w14:val="standardContextual"/>
        </w:rPr>
        <w:t>Пользователь</w:t>
      </w:r>
      <w:r w:rsidRPr="00E77BF3">
        <w:rPr>
          <w:rFonts w:ascii="Times-Roman" w:eastAsiaTheme="minorHAnsi" w:hAnsi="Times-Roman" w:cs="Times-Roman"/>
          <w:lang w:eastAsia="en-US"/>
          <w14:ligatures w14:val="standardContextual"/>
        </w:rPr>
        <w:t>, который передаёт на вход системы команды через приложение (включение/выключение устройств, запуск сценариев, настройка параметров). При этом от системы он получает статистику, состояние устройств, результаты выполнения сценариев.</w:t>
      </w:r>
    </w:p>
    <w:p w14:paraId="131360E5" w14:textId="77777777" w:rsidR="00583ACC" w:rsidRDefault="00583ACC" w:rsidP="00583ACC">
      <w:pPr>
        <w:ind w:firstLine="709"/>
        <w:rPr>
          <w:lang w:eastAsia="en-US"/>
        </w:rPr>
      </w:pPr>
      <w:r w:rsidRPr="00E77BF3">
        <w:rPr>
          <w:lang w:eastAsia="en-US"/>
        </w:rPr>
        <w:t>2.</w:t>
      </w:r>
      <w:r>
        <w:rPr>
          <w:b/>
          <w:bCs/>
          <w:lang w:eastAsia="en-US"/>
        </w:rPr>
        <w:t> </w:t>
      </w:r>
      <w:r w:rsidRPr="00E77BF3">
        <w:rPr>
          <w:b/>
          <w:bCs/>
          <w:lang w:eastAsia="en-US"/>
        </w:rPr>
        <w:t>Графический интерфейс</w:t>
      </w:r>
      <w:r>
        <w:rPr>
          <w:lang w:eastAsia="en-US"/>
        </w:rPr>
        <w:t>, который обеспечивает функцию посредника между пользователем и самой системой</w:t>
      </w:r>
      <w:r w:rsidRPr="00701239">
        <w:rPr>
          <w:lang w:eastAsia="en-US"/>
        </w:rPr>
        <w:t>: авторизация, настройка сценариев, управление устройствами, отображение данных.</w:t>
      </w:r>
    </w:p>
    <w:p w14:paraId="6978FB25" w14:textId="77777777" w:rsidR="00583ACC" w:rsidRDefault="00583ACC" w:rsidP="00583ACC">
      <w:pPr>
        <w:ind w:firstLine="709"/>
        <w:rPr>
          <w:lang w:eastAsia="en-US"/>
        </w:rPr>
      </w:pPr>
      <w:r>
        <w:rPr>
          <w:lang w:eastAsia="en-US"/>
        </w:rPr>
        <w:t>3. </w:t>
      </w:r>
      <w:r w:rsidRPr="00E77BF3">
        <w:rPr>
          <w:b/>
          <w:bCs/>
          <w:lang w:eastAsia="en-US"/>
        </w:rPr>
        <w:t>Маршрутизатор</w:t>
      </w:r>
      <w:r>
        <w:rPr>
          <w:lang w:eastAsia="en-US"/>
        </w:rPr>
        <w:t>, который передает параметры системы (</w:t>
      </w:r>
      <w:r>
        <w:rPr>
          <w:lang w:val="en-US" w:eastAsia="en-US"/>
        </w:rPr>
        <w:t>IP</w:t>
      </w:r>
      <w:r>
        <w:rPr>
          <w:lang w:eastAsia="en-US"/>
        </w:rPr>
        <w:t xml:space="preserve">- и </w:t>
      </w:r>
      <w:r>
        <w:rPr>
          <w:lang w:val="en-US" w:eastAsia="en-US"/>
        </w:rPr>
        <w:t>MAC</w:t>
      </w:r>
      <w:r w:rsidRPr="00E77BF3">
        <w:rPr>
          <w:lang w:eastAsia="en-US"/>
        </w:rPr>
        <w:t>-</w:t>
      </w:r>
      <w:r>
        <w:rPr>
          <w:lang w:eastAsia="en-US"/>
        </w:rPr>
        <w:t xml:space="preserve">адреса), тем самым обеспечивая подключение устройств. </w:t>
      </w:r>
    </w:p>
    <w:p w14:paraId="61479EFE" w14:textId="77777777" w:rsidR="00583ACC" w:rsidRDefault="00583ACC" w:rsidP="00583ACC">
      <w:pPr>
        <w:ind w:firstLine="709"/>
        <w:rPr>
          <w:lang w:eastAsia="en-US"/>
        </w:rPr>
      </w:pPr>
      <w:r>
        <w:rPr>
          <w:lang w:eastAsia="en-US"/>
        </w:rPr>
        <w:t>4. </w:t>
      </w:r>
      <w:r w:rsidRPr="000E29E7">
        <w:rPr>
          <w:b/>
          <w:bCs/>
          <w:lang w:eastAsia="en-US"/>
        </w:rPr>
        <w:t>Умная станция «Алиса»</w:t>
      </w:r>
      <w:r>
        <w:rPr>
          <w:lang w:eastAsia="en-US"/>
        </w:rPr>
        <w:t>: отправляет системе преобразованные из голоса пользователя команды, в ответ получает сведения от системы об успешном или неуспешном выполнении запроса пользователя.</w:t>
      </w:r>
    </w:p>
    <w:p w14:paraId="13AB6D56" w14:textId="77777777" w:rsidR="00583ACC" w:rsidRDefault="00583ACC" w:rsidP="00583ACC">
      <w:pPr>
        <w:ind w:firstLine="709"/>
        <w:rPr>
          <w:lang w:eastAsia="en-US"/>
        </w:rPr>
      </w:pPr>
      <w:r>
        <w:rPr>
          <w:lang w:eastAsia="en-US"/>
        </w:rPr>
        <w:t>5. </w:t>
      </w:r>
      <w:r w:rsidRPr="000E29E7">
        <w:rPr>
          <w:b/>
          <w:bCs/>
          <w:lang w:eastAsia="en-US"/>
        </w:rPr>
        <w:t>Устройства жилого помещения</w:t>
      </w:r>
      <w:r>
        <w:rPr>
          <w:lang w:eastAsia="en-US"/>
        </w:rPr>
        <w:t>, которые включают в себя датчик температуры, розетку, систему вентиляции и терморегуляции. От системы устройства получают команды в рамках заранее установленных сценариев, в систему.</w:t>
      </w:r>
    </w:p>
    <w:p w14:paraId="238FD4A6" w14:textId="6EB50C8B" w:rsidR="00674B3F" w:rsidRDefault="00674B3F" w:rsidP="00674B3F">
      <w:pPr>
        <w:suppressAutoHyphens w:val="0"/>
        <w:spacing w:after="160" w:line="278" w:lineRule="auto"/>
        <w:ind w:firstLine="0"/>
        <w:jc w:val="left"/>
        <w:rPr>
          <w:lang w:eastAsia="en-US"/>
        </w:rPr>
      </w:pPr>
      <w:r>
        <w:rPr>
          <w:lang w:eastAsia="en-US"/>
        </w:rPr>
        <w:br w:type="page"/>
      </w:r>
    </w:p>
    <w:p w14:paraId="39D13B6C" w14:textId="721155AC" w:rsidR="0091384C" w:rsidRDefault="0091384C" w:rsidP="0091384C">
      <w:pPr>
        <w:pStyle w:val="2"/>
        <w:spacing w:before="0" w:after="0"/>
        <w:ind w:firstLine="0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6" w:name="_Toc216120952"/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5</w:t>
      </w:r>
      <w:r w:rsidRPr="003E7D4C">
        <w:rPr>
          <w:rFonts w:ascii="Times New Roman" w:hAnsi="Times New Roman" w:cs="Times New Roman" w:hint="cs"/>
          <w:b/>
          <w:bCs/>
          <w:color w:val="000000" w:themeColor="text1"/>
          <w:sz w:val="28"/>
          <w:szCs w:val="28"/>
        </w:rPr>
        <w:t xml:space="preserve">. 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Иерархия диаграмм</w:t>
      </w:r>
      <w:bookmarkEnd w:id="6"/>
    </w:p>
    <w:p w14:paraId="64E03A84" w14:textId="7A855AA6" w:rsidR="00674B3F" w:rsidRDefault="00572D84" w:rsidP="00674B3F">
      <w:r>
        <w:t>Иерархия диаграмм показана на рис. 3 ниже:</w:t>
      </w:r>
    </w:p>
    <w:p w14:paraId="474DFBD2" w14:textId="77777777" w:rsidR="009771BB" w:rsidRDefault="009771BB" w:rsidP="00674B3F"/>
    <w:p w14:paraId="73A72DD1" w14:textId="5E654DEA" w:rsidR="00572D84" w:rsidRDefault="009771BB" w:rsidP="009771BB">
      <w:pPr>
        <w:ind w:firstLine="0"/>
        <w:jc w:val="center"/>
      </w:pPr>
      <w:r>
        <w:rPr>
          <w:noProof/>
          <w14:ligatures w14:val="standardContextual"/>
        </w:rPr>
        <w:drawing>
          <wp:inline distT="0" distB="0" distL="0" distR="0" wp14:anchorId="5725C618" wp14:editId="40D7FEBD">
            <wp:extent cx="7910195" cy="3465266"/>
            <wp:effectExtent l="0" t="0" r="0" b="1905"/>
            <wp:docPr id="1987261616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7261616" name="Рисунок 12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7963" b="48259"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8034975" cy="351992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B94EB18" w14:textId="3134259A" w:rsidR="00572D84" w:rsidRDefault="00572D84" w:rsidP="00572D84">
      <w:pPr>
        <w:ind w:firstLine="0"/>
        <w:jc w:val="center"/>
      </w:pPr>
      <w:r>
        <w:t>Рис. 3</w:t>
      </w:r>
      <w:r w:rsidR="009771BB">
        <w:t>.1</w:t>
      </w:r>
      <w:r>
        <w:t xml:space="preserve"> — Иерархия диаграмм</w:t>
      </w:r>
      <w:r w:rsidR="009771BB">
        <w:t xml:space="preserve"> (1 часть)</w:t>
      </w:r>
    </w:p>
    <w:p w14:paraId="434D4934" w14:textId="77777777" w:rsidR="009771BB" w:rsidRDefault="009771BB" w:rsidP="009771BB">
      <w:pPr>
        <w:ind w:firstLine="0"/>
        <w:jc w:val="center"/>
      </w:pPr>
      <w:r>
        <w:rPr>
          <w:noProof/>
          <w14:ligatures w14:val="standardContextual"/>
        </w:rPr>
        <w:lastRenderedPageBreak/>
        <w:drawing>
          <wp:inline distT="0" distB="0" distL="0" distR="0" wp14:anchorId="622BBEBB" wp14:editId="20E2D542">
            <wp:extent cx="8869966" cy="3681223"/>
            <wp:effectExtent l="3492" t="0" r="0" b="0"/>
            <wp:docPr id="376144813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144813" name="Рисунок 12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2747" t="33036" r="-175"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8923917" cy="370361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4CE81B5" w14:textId="0480899A" w:rsidR="00572D84" w:rsidRPr="00674B3F" w:rsidRDefault="009771BB" w:rsidP="009771BB">
      <w:pPr>
        <w:ind w:firstLine="0"/>
        <w:jc w:val="center"/>
      </w:pPr>
      <w:r>
        <w:t>Рис. 3.2 — Иерархия диаграмм (2 часть)</w:t>
      </w:r>
    </w:p>
    <w:p w14:paraId="2AE16EB5" w14:textId="16916E8D" w:rsidR="0091384C" w:rsidRDefault="0091384C" w:rsidP="0091384C">
      <w:pPr>
        <w:pStyle w:val="3"/>
        <w:spacing w:before="0" w:after="0"/>
        <w:ind w:firstLine="0"/>
        <w:jc w:val="center"/>
        <w:rPr>
          <w:rFonts w:eastAsiaTheme="minorHAnsi" w:cs="Times New Roman"/>
          <w:color w:val="000000" w:themeColor="text1"/>
          <w:lang w:eastAsia="en-US"/>
          <w14:ligatures w14:val="standardContextual"/>
        </w:rPr>
      </w:pPr>
      <w:bookmarkStart w:id="7" w:name="_Toc216120953"/>
      <w:r>
        <w:rPr>
          <w:rFonts w:eastAsiaTheme="minorHAnsi" w:cs="Times New Roman"/>
          <w:color w:val="000000" w:themeColor="text1"/>
          <w:lang w:eastAsia="en-US"/>
          <w14:ligatures w14:val="standardContextual"/>
        </w:rPr>
        <w:lastRenderedPageBreak/>
        <w:t>5</w:t>
      </w:r>
      <w:r w:rsidRPr="00D37759">
        <w:rPr>
          <w:rFonts w:eastAsiaTheme="minorHAnsi" w:cs="Times New Roman" w:hint="cs"/>
          <w:color w:val="000000" w:themeColor="text1"/>
          <w:lang w:eastAsia="en-US"/>
          <w14:ligatures w14:val="standardContextual"/>
        </w:rPr>
        <w:t xml:space="preserve">.1 </w:t>
      </w:r>
      <w:r>
        <w:rPr>
          <w:rFonts w:eastAsiaTheme="minorHAnsi" w:cs="Times New Roman"/>
          <w:color w:val="000000" w:themeColor="text1"/>
          <w:lang w:eastAsia="en-US"/>
          <w14:ligatures w14:val="standardContextual"/>
        </w:rPr>
        <w:t>Диаграмма нулевого уровня</w:t>
      </w:r>
      <w:bookmarkEnd w:id="7"/>
    </w:p>
    <w:p w14:paraId="554CADBB" w14:textId="59C1F847" w:rsidR="00674B3F" w:rsidRDefault="00674B3F" w:rsidP="00674B3F">
      <w:pPr>
        <w:suppressAutoHyphens w:val="0"/>
        <w:ind w:firstLine="709"/>
      </w:pPr>
      <w:r>
        <w:t xml:space="preserve">Диаграмма нулевого уровня А0 показана на рис. </w:t>
      </w:r>
      <w:r w:rsidR="00572D84">
        <w:t>4</w:t>
      </w:r>
      <w:r>
        <w:t xml:space="preserve"> ниже:</w:t>
      </w:r>
    </w:p>
    <w:p w14:paraId="1DE07C8B" w14:textId="77777777" w:rsidR="00674B3F" w:rsidRDefault="00674B3F" w:rsidP="00674B3F">
      <w:pPr>
        <w:suppressAutoHyphens w:val="0"/>
        <w:ind w:firstLine="709"/>
      </w:pPr>
    </w:p>
    <w:p w14:paraId="79B1BD1E" w14:textId="77777777" w:rsidR="00674B3F" w:rsidRDefault="00674B3F" w:rsidP="00674B3F">
      <w:pPr>
        <w:suppressAutoHyphens w:val="0"/>
        <w:ind w:firstLine="0"/>
        <w:jc w:val="center"/>
      </w:pPr>
      <w:r>
        <w:rPr>
          <w:noProof/>
          <w14:ligatures w14:val="standardContextual"/>
        </w:rPr>
        <w:drawing>
          <wp:inline distT="0" distB="0" distL="0" distR="0" wp14:anchorId="4D76CBFE" wp14:editId="72E92B7A">
            <wp:extent cx="4549794" cy="3538728"/>
            <wp:effectExtent l="0" t="0" r="0" b="0"/>
            <wp:docPr id="301731428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731428" name="Рисунок 301731428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576" cy="3556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84F5A9" w14:textId="293F843E" w:rsidR="0091384C" w:rsidRDefault="00674B3F" w:rsidP="00674B3F">
      <w:pPr>
        <w:ind w:firstLine="0"/>
        <w:jc w:val="center"/>
        <w:rPr>
          <w:lang w:eastAsia="en-US"/>
        </w:rPr>
      </w:pPr>
      <w:r>
        <w:t xml:space="preserve">Рис. </w:t>
      </w:r>
      <w:r w:rsidR="00572D84">
        <w:t>4</w:t>
      </w:r>
      <w:r>
        <w:t xml:space="preserve"> – Диаграмма нулевого уровня А0</w:t>
      </w:r>
    </w:p>
    <w:p w14:paraId="6E915E69" w14:textId="77777777" w:rsidR="000E4A8D" w:rsidRPr="00583ACC" w:rsidRDefault="000E4A8D" w:rsidP="00583ACC">
      <w:pPr>
        <w:ind w:firstLine="709"/>
        <w:rPr>
          <w:lang w:eastAsia="en-US"/>
        </w:rPr>
      </w:pPr>
    </w:p>
    <w:p w14:paraId="10C6EF06" w14:textId="77777777" w:rsidR="00674B3F" w:rsidRDefault="00674B3F" w:rsidP="00674B3F">
      <w:pPr>
        <w:ind w:firstLine="709"/>
        <w:rPr>
          <w:lang w:eastAsia="en-US"/>
        </w:rPr>
      </w:pPr>
      <w:r>
        <w:rPr>
          <w:lang w:eastAsia="en-US"/>
        </w:rPr>
        <w:t xml:space="preserve">Из </w:t>
      </w:r>
      <w:r w:rsidRPr="00583ACC">
        <w:rPr>
          <w:b/>
          <w:bCs/>
          <w:lang w:eastAsia="en-US"/>
        </w:rPr>
        <w:t>входов</w:t>
      </w:r>
      <w:r>
        <w:rPr>
          <w:lang w:eastAsia="en-US"/>
        </w:rPr>
        <w:t xml:space="preserve"> в контекстной диаграмме функциональных блоков есть:</w:t>
      </w:r>
    </w:p>
    <w:p w14:paraId="3ACC6C35" w14:textId="77777777" w:rsidR="00674B3F" w:rsidRDefault="00674B3F" w:rsidP="00674B3F">
      <w:pPr>
        <w:ind w:firstLine="709"/>
        <w:rPr>
          <w:lang w:eastAsia="en-US"/>
        </w:rPr>
      </w:pPr>
      <w:r>
        <w:rPr>
          <w:lang w:eastAsia="en-US"/>
        </w:rPr>
        <w:t>- Параметры от датчиков (температура, состояние розетки, состояние вентиляции).</w:t>
      </w:r>
    </w:p>
    <w:p w14:paraId="4F5FFB7A" w14:textId="77777777" w:rsidR="00674B3F" w:rsidRDefault="00674B3F" w:rsidP="00674B3F">
      <w:pPr>
        <w:ind w:firstLine="709"/>
        <w:rPr>
          <w:lang w:eastAsia="en-US"/>
        </w:rPr>
      </w:pPr>
      <w:r>
        <w:rPr>
          <w:lang w:eastAsia="en-US"/>
        </w:rPr>
        <w:t>- Команды пользователя через приложение (включить устройство, изменить состояние, запустить сценарий).</w:t>
      </w:r>
    </w:p>
    <w:p w14:paraId="303F6970" w14:textId="77777777" w:rsidR="00674B3F" w:rsidRDefault="00674B3F" w:rsidP="00674B3F">
      <w:pPr>
        <w:ind w:firstLine="709"/>
        <w:rPr>
          <w:lang w:eastAsia="en-US"/>
        </w:rPr>
      </w:pPr>
      <w:r>
        <w:rPr>
          <w:lang w:eastAsia="en-US"/>
        </w:rPr>
        <w:t>- Голосовые команды, поступающие от умной станции «Алиса».</w:t>
      </w:r>
    </w:p>
    <w:p w14:paraId="0BBCB9AB" w14:textId="77777777" w:rsidR="00674B3F" w:rsidRDefault="00674B3F" w:rsidP="00674B3F">
      <w:pPr>
        <w:ind w:firstLine="709"/>
        <w:rPr>
          <w:lang w:eastAsia="en-US"/>
        </w:rPr>
      </w:pPr>
      <w:r>
        <w:rPr>
          <w:lang w:eastAsia="en-US"/>
        </w:rPr>
        <w:t>- Параметры IP и MAC-адресов от маршрутизатора для подключения устройств.</w:t>
      </w:r>
    </w:p>
    <w:p w14:paraId="622B8FA3" w14:textId="77777777" w:rsidR="00674B3F" w:rsidRDefault="00674B3F" w:rsidP="00674B3F">
      <w:pPr>
        <w:ind w:firstLine="709"/>
        <w:rPr>
          <w:lang w:eastAsia="en-US"/>
        </w:rPr>
      </w:pPr>
      <w:r>
        <w:rPr>
          <w:lang w:eastAsia="en-US"/>
        </w:rPr>
        <w:t xml:space="preserve">Список </w:t>
      </w:r>
      <w:r w:rsidRPr="00583ACC">
        <w:rPr>
          <w:b/>
          <w:bCs/>
          <w:lang w:eastAsia="en-US"/>
        </w:rPr>
        <w:t>управления</w:t>
      </w:r>
      <w:r>
        <w:rPr>
          <w:lang w:eastAsia="en-US"/>
        </w:rPr>
        <w:t xml:space="preserve"> системой:</w:t>
      </w:r>
    </w:p>
    <w:p w14:paraId="3C325B19" w14:textId="77777777" w:rsidR="00674B3F" w:rsidRPr="00583ACC" w:rsidRDefault="00674B3F" w:rsidP="00674B3F">
      <w:pPr>
        <w:ind w:firstLine="709"/>
        <w:rPr>
          <w:lang w:eastAsia="en-US"/>
        </w:rPr>
      </w:pPr>
      <w:r>
        <w:rPr>
          <w:lang w:eastAsia="en-US"/>
        </w:rPr>
        <w:t>- </w:t>
      </w:r>
      <w:r w:rsidRPr="00583ACC">
        <w:rPr>
          <w:lang w:eastAsia="en-US"/>
        </w:rPr>
        <w:t>Настроенные пользователем сценарии автоматизации.</w:t>
      </w:r>
    </w:p>
    <w:p w14:paraId="72DDA3B9" w14:textId="77777777" w:rsidR="00674B3F" w:rsidRPr="00583ACC" w:rsidRDefault="00674B3F" w:rsidP="00674B3F">
      <w:pPr>
        <w:ind w:firstLine="709"/>
        <w:rPr>
          <w:lang w:eastAsia="en-US"/>
        </w:rPr>
      </w:pPr>
      <w:r>
        <w:rPr>
          <w:lang w:eastAsia="en-US"/>
        </w:rPr>
        <w:t>- </w:t>
      </w:r>
      <w:r w:rsidRPr="00583ACC">
        <w:rPr>
          <w:lang w:eastAsia="en-US"/>
        </w:rPr>
        <w:t>Политики безопасности (аутентификация, пароль, защита сетевых параметров).</w:t>
      </w:r>
    </w:p>
    <w:p w14:paraId="3BDEE1A6" w14:textId="77777777" w:rsidR="00674B3F" w:rsidRPr="00583ACC" w:rsidRDefault="00674B3F" w:rsidP="00674B3F">
      <w:pPr>
        <w:ind w:firstLine="709"/>
        <w:rPr>
          <w:lang w:eastAsia="en-US"/>
        </w:rPr>
      </w:pPr>
      <w:r>
        <w:rPr>
          <w:lang w:eastAsia="en-US"/>
        </w:rPr>
        <w:t>- </w:t>
      </w:r>
      <w:r w:rsidRPr="00583ACC">
        <w:rPr>
          <w:lang w:eastAsia="en-US"/>
        </w:rPr>
        <w:t>Технические требования к подключению устройств.</w:t>
      </w:r>
    </w:p>
    <w:p w14:paraId="7083774A" w14:textId="77777777" w:rsidR="00674B3F" w:rsidRDefault="00674B3F" w:rsidP="00674B3F">
      <w:pPr>
        <w:ind w:firstLine="709"/>
        <w:rPr>
          <w:lang w:eastAsia="en-US"/>
        </w:rPr>
      </w:pPr>
      <w:r>
        <w:rPr>
          <w:lang w:eastAsia="en-US"/>
        </w:rPr>
        <w:lastRenderedPageBreak/>
        <w:t>- </w:t>
      </w:r>
      <w:r w:rsidRPr="00583ACC">
        <w:rPr>
          <w:lang w:eastAsia="en-US"/>
        </w:rPr>
        <w:t>Регламенты работы устройства «Алиса» и взаимодействия с API умного дома.</w:t>
      </w:r>
    </w:p>
    <w:p w14:paraId="7E8457DA" w14:textId="77777777" w:rsidR="00674B3F" w:rsidRDefault="00674B3F" w:rsidP="00674B3F">
      <w:pPr>
        <w:ind w:firstLine="709"/>
        <w:rPr>
          <w:lang w:eastAsia="en-US"/>
        </w:rPr>
      </w:pPr>
      <w:r w:rsidRPr="00583ACC">
        <w:rPr>
          <w:b/>
          <w:bCs/>
          <w:lang w:eastAsia="en-US"/>
        </w:rPr>
        <w:t>Выходы</w:t>
      </w:r>
      <w:r>
        <w:rPr>
          <w:lang w:eastAsia="en-US"/>
        </w:rPr>
        <w:t xml:space="preserve"> системы в контекстной диаграмме представляют собой:</w:t>
      </w:r>
    </w:p>
    <w:p w14:paraId="362B3DB5" w14:textId="77777777" w:rsidR="00674B3F" w:rsidRPr="00583ACC" w:rsidRDefault="00674B3F" w:rsidP="00674B3F">
      <w:pPr>
        <w:ind w:firstLine="709"/>
        <w:rPr>
          <w:lang w:eastAsia="en-US"/>
        </w:rPr>
      </w:pPr>
      <w:r>
        <w:rPr>
          <w:lang w:eastAsia="en-US"/>
        </w:rPr>
        <w:t>- </w:t>
      </w:r>
      <w:r w:rsidRPr="00583ACC">
        <w:rPr>
          <w:lang w:eastAsia="en-US"/>
        </w:rPr>
        <w:t>Управляющие команды к устройствам (включение, выключение, изменение параметров).</w:t>
      </w:r>
    </w:p>
    <w:p w14:paraId="33EB17CE" w14:textId="77777777" w:rsidR="00674B3F" w:rsidRPr="00583ACC" w:rsidRDefault="00674B3F" w:rsidP="00674B3F">
      <w:pPr>
        <w:ind w:firstLine="709"/>
        <w:rPr>
          <w:lang w:eastAsia="en-US"/>
        </w:rPr>
      </w:pPr>
      <w:r>
        <w:rPr>
          <w:lang w:eastAsia="en-US"/>
        </w:rPr>
        <w:t>- </w:t>
      </w:r>
      <w:r w:rsidRPr="00583ACC">
        <w:rPr>
          <w:lang w:eastAsia="en-US"/>
        </w:rPr>
        <w:t>Обновлённые состояния и параметры устройств.</w:t>
      </w:r>
    </w:p>
    <w:p w14:paraId="5CFD0583" w14:textId="77777777" w:rsidR="00674B3F" w:rsidRPr="00583ACC" w:rsidRDefault="00674B3F" w:rsidP="00674B3F">
      <w:pPr>
        <w:ind w:firstLine="709"/>
        <w:rPr>
          <w:lang w:eastAsia="en-US"/>
        </w:rPr>
      </w:pPr>
      <w:r>
        <w:rPr>
          <w:lang w:eastAsia="en-US"/>
        </w:rPr>
        <w:t>- </w:t>
      </w:r>
      <w:r w:rsidRPr="00583ACC">
        <w:rPr>
          <w:lang w:eastAsia="en-US"/>
        </w:rPr>
        <w:t>Статистика и аналитика о работе всех подключённых устройств.</w:t>
      </w:r>
    </w:p>
    <w:p w14:paraId="71C95DF6" w14:textId="77777777" w:rsidR="00674B3F" w:rsidRPr="00583ACC" w:rsidRDefault="00674B3F" w:rsidP="00674B3F">
      <w:pPr>
        <w:ind w:firstLine="709"/>
        <w:rPr>
          <w:lang w:eastAsia="en-US"/>
        </w:rPr>
      </w:pPr>
      <w:r>
        <w:rPr>
          <w:lang w:eastAsia="en-US"/>
        </w:rPr>
        <w:t>- </w:t>
      </w:r>
      <w:r w:rsidRPr="00583ACC">
        <w:rPr>
          <w:lang w:eastAsia="en-US"/>
        </w:rPr>
        <w:t>Подтверждения выполнения команд (для пользователя и голосового интерфейса).</w:t>
      </w:r>
    </w:p>
    <w:p w14:paraId="7D3CF931" w14:textId="77777777" w:rsidR="00674B3F" w:rsidRPr="00583ACC" w:rsidRDefault="00674B3F" w:rsidP="00674B3F">
      <w:pPr>
        <w:ind w:firstLine="709"/>
        <w:rPr>
          <w:lang w:eastAsia="en-US"/>
        </w:rPr>
      </w:pPr>
      <w:r w:rsidRPr="00674B3F">
        <w:rPr>
          <w:b/>
          <w:bCs/>
          <w:lang w:eastAsia="en-US"/>
        </w:rPr>
        <w:t>Механизмы</w:t>
      </w:r>
      <w:r>
        <w:rPr>
          <w:lang w:eastAsia="en-US"/>
        </w:rPr>
        <w:t xml:space="preserve"> — </w:t>
      </w:r>
      <w:r w:rsidRPr="00583ACC">
        <w:rPr>
          <w:lang w:eastAsia="en-US"/>
        </w:rPr>
        <w:t>ресурсы, которые обеспечивают выполнение работы системы</w:t>
      </w:r>
      <w:r>
        <w:rPr>
          <w:lang w:eastAsia="en-US"/>
        </w:rPr>
        <w:t>, однако не преобразуются самой системой</w:t>
      </w:r>
      <w:r w:rsidRPr="00583ACC">
        <w:rPr>
          <w:lang w:eastAsia="en-US"/>
        </w:rPr>
        <w:t>:</w:t>
      </w:r>
    </w:p>
    <w:p w14:paraId="2730D2D9" w14:textId="77777777" w:rsidR="00674B3F" w:rsidRPr="00583ACC" w:rsidRDefault="00674B3F" w:rsidP="00674B3F">
      <w:pPr>
        <w:ind w:firstLine="709"/>
        <w:rPr>
          <w:lang w:eastAsia="en-US"/>
        </w:rPr>
      </w:pPr>
      <w:r>
        <w:rPr>
          <w:lang w:eastAsia="en-US"/>
        </w:rPr>
        <w:t>- </w:t>
      </w:r>
      <w:r w:rsidRPr="00583ACC">
        <w:rPr>
          <w:lang w:eastAsia="en-US"/>
        </w:rPr>
        <w:t>Приложение пользователя (графический интерфейс).</w:t>
      </w:r>
    </w:p>
    <w:p w14:paraId="1715A707" w14:textId="77777777" w:rsidR="00674B3F" w:rsidRPr="00583ACC" w:rsidRDefault="00674B3F" w:rsidP="00674B3F">
      <w:pPr>
        <w:ind w:firstLine="709"/>
        <w:rPr>
          <w:lang w:eastAsia="en-US"/>
        </w:rPr>
      </w:pPr>
      <w:r>
        <w:rPr>
          <w:lang w:eastAsia="en-US"/>
        </w:rPr>
        <w:t>- </w:t>
      </w:r>
      <w:r w:rsidRPr="00583ACC">
        <w:rPr>
          <w:lang w:eastAsia="en-US"/>
        </w:rPr>
        <w:t>Маршрутизатор как средство сетевого подключения.</w:t>
      </w:r>
    </w:p>
    <w:p w14:paraId="34B56301" w14:textId="77777777" w:rsidR="00674B3F" w:rsidRPr="00583ACC" w:rsidRDefault="00674B3F" w:rsidP="00674B3F">
      <w:pPr>
        <w:ind w:firstLine="709"/>
        <w:rPr>
          <w:lang w:eastAsia="en-US"/>
        </w:rPr>
      </w:pPr>
      <w:r>
        <w:rPr>
          <w:lang w:eastAsia="en-US"/>
        </w:rPr>
        <w:t>- </w:t>
      </w:r>
      <w:r w:rsidRPr="00583ACC">
        <w:rPr>
          <w:lang w:eastAsia="en-US"/>
        </w:rPr>
        <w:t>Умная станция «Алиса» как передатчик голосовых команд.</w:t>
      </w:r>
    </w:p>
    <w:p w14:paraId="2DA3DE54" w14:textId="77777777" w:rsidR="00674B3F" w:rsidRPr="00583ACC" w:rsidRDefault="00674B3F" w:rsidP="00674B3F">
      <w:pPr>
        <w:ind w:firstLine="709"/>
        <w:rPr>
          <w:lang w:eastAsia="en-US"/>
        </w:rPr>
      </w:pPr>
      <w:r>
        <w:rPr>
          <w:lang w:eastAsia="en-US"/>
        </w:rPr>
        <w:t>- </w:t>
      </w:r>
      <w:r w:rsidRPr="00583ACC">
        <w:rPr>
          <w:lang w:eastAsia="en-US"/>
        </w:rPr>
        <w:t>Подключённые устройства (датчики температуры, розетка, система вентиляции/терморегуляции).</w:t>
      </w:r>
    </w:p>
    <w:p w14:paraId="02950281" w14:textId="77777777" w:rsidR="00674B3F" w:rsidRDefault="00674B3F" w:rsidP="00674B3F">
      <w:pPr>
        <w:ind w:firstLine="709"/>
        <w:rPr>
          <w:lang w:eastAsia="en-US"/>
        </w:rPr>
      </w:pPr>
      <w:r>
        <w:rPr>
          <w:lang w:eastAsia="en-US"/>
        </w:rPr>
        <w:t>- </w:t>
      </w:r>
      <w:r w:rsidRPr="00583ACC">
        <w:rPr>
          <w:lang w:eastAsia="en-US"/>
        </w:rPr>
        <w:t>База данных, хранящая параметры устройств, сценарии и состояния.</w:t>
      </w:r>
    </w:p>
    <w:p w14:paraId="2C625FB8" w14:textId="0B3BF7D5" w:rsidR="00A25A65" w:rsidRDefault="00A25A65" w:rsidP="00A25A65">
      <w:pPr>
        <w:ind w:firstLine="0"/>
        <w:rPr>
          <w:lang w:eastAsia="en-US"/>
        </w:rPr>
      </w:pPr>
    </w:p>
    <w:p w14:paraId="67DC2BDC" w14:textId="504A44A1" w:rsidR="00674B3F" w:rsidRDefault="00674B3F" w:rsidP="00674B3F">
      <w:pPr>
        <w:pStyle w:val="3"/>
        <w:spacing w:before="0" w:after="0"/>
        <w:ind w:firstLine="0"/>
        <w:jc w:val="center"/>
        <w:rPr>
          <w:rFonts w:eastAsiaTheme="minorHAnsi" w:cs="Times New Roman"/>
          <w:color w:val="000000" w:themeColor="text1"/>
          <w:lang w:eastAsia="en-US"/>
          <w14:ligatures w14:val="standardContextual"/>
        </w:rPr>
      </w:pPr>
      <w:bookmarkStart w:id="8" w:name="_Toc216120954"/>
      <w:r>
        <w:rPr>
          <w:rFonts w:eastAsiaTheme="minorHAnsi" w:cs="Times New Roman"/>
          <w:color w:val="000000" w:themeColor="text1"/>
          <w:lang w:eastAsia="en-US"/>
          <w14:ligatures w14:val="standardContextual"/>
        </w:rPr>
        <w:t>5</w:t>
      </w:r>
      <w:r w:rsidRPr="00D37759">
        <w:rPr>
          <w:rFonts w:eastAsiaTheme="minorHAnsi" w:cs="Times New Roman" w:hint="cs"/>
          <w:color w:val="000000" w:themeColor="text1"/>
          <w:lang w:eastAsia="en-US"/>
          <w14:ligatures w14:val="standardContextual"/>
        </w:rPr>
        <w:t>.</w:t>
      </w:r>
      <w:r>
        <w:rPr>
          <w:rFonts w:eastAsiaTheme="minorHAnsi" w:cs="Times New Roman"/>
          <w:color w:val="000000" w:themeColor="text1"/>
          <w:lang w:eastAsia="en-US"/>
          <w14:ligatures w14:val="standardContextual"/>
        </w:rPr>
        <w:t>2</w:t>
      </w:r>
      <w:r w:rsidRPr="00D37759">
        <w:rPr>
          <w:rFonts w:eastAsiaTheme="minorHAnsi" w:cs="Times New Roman" w:hint="cs"/>
          <w:color w:val="000000" w:themeColor="text1"/>
          <w:lang w:eastAsia="en-US"/>
          <w14:ligatures w14:val="standardContextual"/>
        </w:rPr>
        <w:t xml:space="preserve"> </w:t>
      </w:r>
      <w:r>
        <w:rPr>
          <w:rFonts w:eastAsiaTheme="minorHAnsi" w:cs="Times New Roman"/>
          <w:color w:val="000000" w:themeColor="text1"/>
          <w:lang w:eastAsia="en-US"/>
          <w14:ligatures w14:val="standardContextual"/>
        </w:rPr>
        <w:t>Диаграмм</w:t>
      </w:r>
      <w:r w:rsidR="00572D84">
        <w:rPr>
          <w:rFonts w:eastAsiaTheme="minorHAnsi" w:cs="Times New Roman"/>
          <w:color w:val="000000" w:themeColor="text1"/>
          <w:lang w:eastAsia="en-US"/>
          <w14:ligatures w14:val="standardContextual"/>
        </w:rPr>
        <w:t>ы</w:t>
      </w:r>
      <w:r>
        <w:rPr>
          <w:rFonts w:eastAsiaTheme="minorHAnsi" w:cs="Times New Roman"/>
          <w:color w:val="000000" w:themeColor="text1"/>
          <w:lang w:eastAsia="en-US"/>
          <w14:ligatures w14:val="standardContextual"/>
        </w:rPr>
        <w:t xml:space="preserve"> первого уровня</w:t>
      </w:r>
      <w:bookmarkEnd w:id="8"/>
    </w:p>
    <w:p w14:paraId="7B358D7E" w14:textId="02448432" w:rsidR="00A25A65" w:rsidRDefault="00A25A65" w:rsidP="00A25A65">
      <w:pPr>
        <w:rPr>
          <w:lang w:eastAsia="en-US"/>
        </w:rPr>
      </w:pPr>
      <w:r>
        <w:rPr>
          <w:lang w:eastAsia="en-US"/>
        </w:rPr>
        <w:t>Общий вид диаграммы:</w:t>
      </w:r>
    </w:p>
    <w:p w14:paraId="49AA9A22" w14:textId="4A132A04" w:rsidR="00A25A65" w:rsidRDefault="00A25A65" w:rsidP="00A25A65">
      <w:pPr>
        <w:ind w:firstLine="0"/>
        <w:rPr>
          <w:lang w:eastAsia="en-US"/>
        </w:rPr>
      </w:pPr>
      <w:r>
        <w:rPr>
          <w:noProof/>
          <w:lang w:eastAsia="en-US"/>
          <w14:ligatures w14:val="standardContextual"/>
        </w:rPr>
        <w:drawing>
          <wp:inline distT="0" distB="0" distL="0" distR="0" wp14:anchorId="5C3FC4F3" wp14:editId="748F0D43">
            <wp:extent cx="5940425" cy="2513256"/>
            <wp:effectExtent l="0" t="0" r="0" b="1905"/>
            <wp:docPr id="1141017523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1017523" name="Рисунок 9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13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408CD9" w14:textId="06921FD2" w:rsidR="00A25A65" w:rsidRDefault="00A25A65" w:rsidP="00A25A65">
      <w:pPr>
        <w:ind w:firstLine="0"/>
        <w:jc w:val="center"/>
        <w:rPr>
          <w:lang w:eastAsia="en-US"/>
        </w:rPr>
      </w:pPr>
      <w:r>
        <w:rPr>
          <w:lang w:eastAsia="en-US"/>
        </w:rPr>
        <w:t>Рис. 5 — Общий вид диаграммы</w:t>
      </w:r>
    </w:p>
    <w:p w14:paraId="34FE3250" w14:textId="77777777" w:rsidR="00A25A65" w:rsidRPr="00A25A65" w:rsidRDefault="00A25A65" w:rsidP="00A25A65">
      <w:pPr>
        <w:ind w:firstLine="0"/>
        <w:jc w:val="center"/>
        <w:rPr>
          <w:lang w:eastAsia="en-US"/>
        </w:rPr>
      </w:pPr>
    </w:p>
    <w:p w14:paraId="67696A84" w14:textId="6A2CD98B" w:rsidR="00674B3F" w:rsidRDefault="00572D84" w:rsidP="00674B3F">
      <w:pPr>
        <w:rPr>
          <w:lang w:eastAsia="en-US"/>
        </w:rPr>
      </w:pPr>
      <w:r>
        <w:rPr>
          <w:lang w:eastAsia="en-US"/>
        </w:rPr>
        <w:t>Д</w:t>
      </w:r>
      <w:r w:rsidR="00674B3F">
        <w:rPr>
          <w:lang w:eastAsia="en-US"/>
        </w:rPr>
        <w:t>иаграмм</w:t>
      </w:r>
      <w:r>
        <w:rPr>
          <w:lang w:eastAsia="en-US"/>
        </w:rPr>
        <w:t>ы</w:t>
      </w:r>
      <w:r w:rsidR="00674B3F">
        <w:rPr>
          <w:lang w:eastAsia="en-US"/>
        </w:rPr>
        <w:t xml:space="preserve"> первого уровня показан</w:t>
      </w:r>
      <w:r>
        <w:rPr>
          <w:lang w:eastAsia="en-US"/>
        </w:rPr>
        <w:t>ы</w:t>
      </w:r>
      <w:r w:rsidR="00674B3F">
        <w:rPr>
          <w:lang w:eastAsia="en-US"/>
        </w:rPr>
        <w:t xml:space="preserve"> ниже:</w:t>
      </w:r>
    </w:p>
    <w:p w14:paraId="5C46AA58" w14:textId="481C9CA3" w:rsidR="00572D84" w:rsidRDefault="00572D84" w:rsidP="00572D84">
      <w:pPr>
        <w:ind w:firstLine="0"/>
        <w:jc w:val="center"/>
        <w:rPr>
          <w:lang w:eastAsia="en-US"/>
        </w:rPr>
      </w:pPr>
      <w:r>
        <w:rPr>
          <w:noProof/>
          <w:lang w:eastAsia="en-US"/>
          <w14:ligatures w14:val="standardContextual"/>
        </w:rPr>
        <w:drawing>
          <wp:inline distT="0" distB="0" distL="0" distR="0" wp14:anchorId="0CB1E665" wp14:editId="421180F4">
            <wp:extent cx="5508818" cy="2479854"/>
            <wp:effectExtent l="0" t="0" r="0" b="0"/>
            <wp:docPr id="347186264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7186264" name="Рисунок 3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08818" cy="24798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CAC685" w14:textId="36F155AB" w:rsidR="00572D84" w:rsidRDefault="00572D84" w:rsidP="00572D84">
      <w:pPr>
        <w:ind w:firstLine="0"/>
        <w:jc w:val="center"/>
        <w:rPr>
          <w:lang w:eastAsia="en-US"/>
        </w:rPr>
      </w:pPr>
      <w:r>
        <w:rPr>
          <w:lang w:eastAsia="en-US"/>
        </w:rPr>
        <w:t xml:space="preserve">Рис. </w:t>
      </w:r>
      <w:r w:rsidR="00A25A65">
        <w:rPr>
          <w:lang w:eastAsia="en-US"/>
        </w:rPr>
        <w:t>6</w:t>
      </w:r>
      <w:r>
        <w:rPr>
          <w:lang w:eastAsia="en-US"/>
        </w:rPr>
        <w:t xml:space="preserve"> — Диаграмма первого уровня А1</w:t>
      </w:r>
    </w:p>
    <w:p w14:paraId="7275A496" w14:textId="77777777" w:rsidR="00572D84" w:rsidRDefault="00572D84" w:rsidP="00572D84">
      <w:pPr>
        <w:ind w:firstLine="0"/>
        <w:jc w:val="center"/>
        <w:rPr>
          <w:lang w:eastAsia="en-US"/>
        </w:rPr>
      </w:pPr>
    </w:p>
    <w:p w14:paraId="31F9A8CB" w14:textId="4DF63E85" w:rsidR="00572D84" w:rsidRDefault="00AC6D1F" w:rsidP="00572D84">
      <w:pPr>
        <w:ind w:firstLine="0"/>
        <w:jc w:val="center"/>
        <w:rPr>
          <w:lang w:eastAsia="en-US"/>
        </w:rPr>
      </w:pPr>
      <w:r>
        <w:rPr>
          <w:noProof/>
          <w:lang w:eastAsia="en-US"/>
          <w14:ligatures w14:val="standardContextual"/>
        </w:rPr>
        <w:drawing>
          <wp:inline distT="0" distB="0" distL="0" distR="0" wp14:anchorId="7AC95006" wp14:editId="0E4B2F7D">
            <wp:extent cx="5602436" cy="2264458"/>
            <wp:effectExtent l="0" t="0" r="0" b="0"/>
            <wp:docPr id="949935656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935656" name="Рисунок 4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02436" cy="22644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96779B" w14:textId="6894FE94" w:rsidR="00572D84" w:rsidRPr="00AC6D1F" w:rsidRDefault="00572D84" w:rsidP="00572D84">
      <w:pPr>
        <w:ind w:firstLine="0"/>
        <w:jc w:val="center"/>
        <w:rPr>
          <w:lang w:eastAsia="en-US"/>
        </w:rPr>
      </w:pPr>
      <w:r>
        <w:rPr>
          <w:lang w:eastAsia="en-US"/>
        </w:rPr>
        <w:t xml:space="preserve">Рис. </w:t>
      </w:r>
      <w:r w:rsidR="00A25A65">
        <w:rPr>
          <w:lang w:eastAsia="en-US"/>
        </w:rPr>
        <w:t>7</w:t>
      </w:r>
      <w:r>
        <w:rPr>
          <w:lang w:eastAsia="en-US"/>
        </w:rPr>
        <w:t xml:space="preserve"> — Диаграмма первого уровня А2</w:t>
      </w:r>
    </w:p>
    <w:p w14:paraId="1D775871" w14:textId="77777777" w:rsidR="00572D84" w:rsidRDefault="00572D84" w:rsidP="00572D84">
      <w:pPr>
        <w:ind w:firstLine="0"/>
        <w:jc w:val="center"/>
        <w:rPr>
          <w:lang w:eastAsia="en-US"/>
        </w:rPr>
      </w:pPr>
    </w:p>
    <w:p w14:paraId="4CED62F4" w14:textId="0C065DEE" w:rsidR="00572D84" w:rsidRDefault="009848B1" w:rsidP="00572D84">
      <w:pPr>
        <w:ind w:firstLine="0"/>
        <w:jc w:val="center"/>
        <w:rPr>
          <w:lang w:eastAsia="en-US"/>
        </w:rPr>
      </w:pPr>
      <w:r>
        <w:rPr>
          <w:noProof/>
          <w:lang w:eastAsia="en-US"/>
          <w14:ligatures w14:val="standardContextual"/>
        </w:rPr>
        <w:drawing>
          <wp:inline distT="0" distB="0" distL="0" distR="0" wp14:anchorId="6B4E200A" wp14:editId="6EDAA9B6">
            <wp:extent cx="4590120" cy="2081765"/>
            <wp:effectExtent l="0" t="0" r="0" b="0"/>
            <wp:docPr id="1146360219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6360219" name="Рисунок 5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29621" cy="2099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7F379A" w14:textId="55ADA46D" w:rsidR="00572D84" w:rsidRDefault="00572D84" w:rsidP="00CC2AD8">
      <w:pPr>
        <w:ind w:firstLine="0"/>
        <w:jc w:val="center"/>
        <w:rPr>
          <w:lang w:eastAsia="en-US"/>
        </w:rPr>
      </w:pPr>
      <w:r>
        <w:rPr>
          <w:lang w:eastAsia="en-US"/>
        </w:rPr>
        <w:t xml:space="preserve">Рис. </w:t>
      </w:r>
      <w:r w:rsidR="00A25A65">
        <w:rPr>
          <w:lang w:eastAsia="en-US"/>
        </w:rPr>
        <w:t>8</w:t>
      </w:r>
      <w:r>
        <w:rPr>
          <w:lang w:eastAsia="en-US"/>
        </w:rPr>
        <w:t xml:space="preserve"> — Диаграмма первого уровня А3</w:t>
      </w:r>
    </w:p>
    <w:p w14:paraId="0D84E830" w14:textId="188F6184" w:rsidR="00572D84" w:rsidRDefault="009848B1" w:rsidP="00572D84">
      <w:pPr>
        <w:ind w:firstLine="0"/>
        <w:jc w:val="center"/>
        <w:rPr>
          <w:lang w:eastAsia="en-US"/>
        </w:rPr>
      </w:pPr>
      <w:r>
        <w:rPr>
          <w:noProof/>
          <w:lang w:eastAsia="en-US"/>
          <w14:ligatures w14:val="standardContextual"/>
        </w:rPr>
        <w:lastRenderedPageBreak/>
        <w:drawing>
          <wp:inline distT="0" distB="0" distL="0" distR="0" wp14:anchorId="4F9CB85A" wp14:editId="7BD93B70">
            <wp:extent cx="5971980" cy="2324423"/>
            <wp:effectExtent l="0" t="0" r="0" b="0"/>
            <wp:docPr id="1271728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17286" name="Рисунок 6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1980" cy="2324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CC39BA" w14:textId="4D7C3F89" w:rsidR="00572D84" w:rsidRDefault="00572D84" w:rsidP="00572D84">
      <w:pPr>
        <w:ind w:firstLine="0"/>
        <w:jc w:val="center"/>
        <w:rPr>
          <w:lang w:eastAsia="en-US"/>
        </w:rPr>
      </w:pPr>
      <w:r>
        <w:rPr>
          <w:lang w:eastAsia="en-US"/>
        </w:rPr>
        <w:t xml:space="preserve">Рис. </w:t>
      </w:r>
      <w:r w:rsidR="00A25A65">
        <w:rPr>
          <w:lang w:eastAsia="en-US"/>
        </w:rPr>
        <w:t>9</w:t>
      </w:r>
      <w:r>
        <w:rPr>
          <w:lang w:eastAsia="en-US"/>
        </w:rPr>
        <w:t xml:space="preserve"> — Диаграмма первого уровня А4</w:t>
      </w:r>
    </w:p>
    <w:p w14:paraId="67D4B330" w14:textId="77777777" w:rsidR="00AC6D1F" w:rsidRDefault="00AC6D1F" w:rsidP="00AC6D1F">
      <w:pPr>
        <w:ind w:firstLine="0"/>
        <w:jc w:val="center"/>
        <w:rPr>
          <w:lang w:eastAsia="en-US"/>
        </w:rPr>
      </w:pPr>
    </w:p>
    <w:p w14:paraId="65EB2276" w14:textId="5C1E74E8" w:rsidR="00AC6D1F" w:rsidRDefault="009848B1" w:rsidP="00AC6D1F">
      <w:pPr>
        <w:ind w:firstLine="0"/>
        <w:jc w:val="center"/>
        <w:rPr>
          <w:lang w:eastAsia="en-US"/>
        </w:rPr>
      </w:pPr>
      <w:r>
        <w:rPr>
          <w:noProof/>
          <w:lang w:eastAsia="en-US"/>
          <w14:ligatures w14:val="standardContextual"/>
        </w:rPr>
        <w:drawing>
          <wp:inline distT="0" distB="0" distL="0" distR="0" wp14:anchorId="1777DA53" wp14:editId="2AC0861B">
            <wp:extent cx="5942661" cy="2401974"/>
            <wp:effectExtent l="0" t="0" r="0" b="0"/>
            <wp:docPr id="207212993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212993" name="Рисунок 7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2661" cy="2401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95E389" w14:textId="15640015" w:rsidR="00AC6D1F" w:rsidRDefault="00AC6D1F" w:rsidP="00AC6D1F">
      <w:pPr>
        <w:ind w:firstLine="0"/>
        <w:jc w:val="center"/>
        <w:rPr>
          <w:lang w:eastAsia="en-US"/>
        </w:rPr>
      </w:pPr>
      <w:r>
        <w:rPr>
          <w:lang w:eastAsia="en-US"/>
        </w:rPr>
        <w:t xml:space="preserve">Рис. </w:t>
      </w:r>
      <w:r w:rsidR="00A25A65">
        <w:rPr>
          <w:lang w:eastAsia="en-US"/>
        </w:rPr>
        <w:t>10</w:t>
      </w:r>
      <w:r>
        <w:rPr>
          <w:lang w:eastAsia="en-US"/>
        </w:rPr>
        <w:t xml:space="preserve"> — Диаграмма первого уровня А5</w:t>
      </w:r>
    </w:p>
    <w:p w14:paraId="1381F009" w14:textId="77777777" w:rsidR="00AC6D1F" w:rsidRDefault="00AC6D1F" w:rsidP="00AC6D1F">
      <w:pPr>
        <w:ind w:firstLine="0"/>
        <w:jc w:val="center"/>
        <w:rPr>
          <w:lang w:eastAsia="en-US"/>
        </w:rPr>
      </w:pPr>
    </w:p>
    <w:p w14:paraId="7AE24848" w14:textId="144B6906" w:rsidR="00AC6D1F" w:rsidRDefault="00C30F7D" w:rsidP="00AC6D1F">
      <w:pPr>
        <w:ind w:firstLine="0"/>
        <w:jc w:val="center"/>
        <w:rPr>
          <w:lang w:eastAsia="en-US"/>
        </w:rPr>
      </w:pPr>
      <w:r>
        <w:rPr>
          <w:noProof/>
          <w:lang w:eastAsia="en-US"/>
          <w14:ligatures w14:val="standardContextual"/>
        </w:rPr>
        <w:drawing>
          <wp:inline distT="0" distB="0" distL="0" distR="0" wp14:anchorId="2C08C88C" wp14:editId="1B172426">
            <wp:extent cx="6048562" cy="2245573"/>
            <wp:effectExtent l="0" t="0" r="0" b="0"/>
            <wp:docPr id="1564886147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4886147" name="Рисунок 8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48562" cy="22455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FBE924" w14:textId="698132FF" w:rsidR="00AC6D1F" w:rsidRDefault="00AC6D1F" w:rsidP="00AC6D1F">
      <w:pPr>
        <w:ind w:firstLine="0"/>
        <w:jc w:val="center"/>
        <w:rPr>
          <w:lang w:eastAsia="en-US"/>
        </w:rPr>
      </w:pPr>
      <w:r>
        <w:rPr>
          <w:lang w:eastAsia="en-US"/>
        </w:rPr>
        <w:t>Рис. 1</w:t>
      </w:r>
      <w:r w:rsidR="00A25A65">
        <w:rPr>
          <w:lang w:eastAsia="en-US"/>
        </w:rPr>
        <w:t>1</w:t>
      </w:r>
      <w:r>
        <w:rPr>
          <w:lang w:eastAsia="en-US"/>
        </w:rPr>
        <w:t xml:space="preserve"> — Диаграмма первого уровня А6</w:t>
      </w:r>
    </w:p>
    <w:p w14:paraId="605E0F68" w14:textId="77777777" w:rsidR="00AC6D1F" w:rsidRDefault="00AC6D1F" w:rsidP="00AC6D1F">
      <w:pPr>
        <w:ind w:firstLine="0"/>
        <w:jc w:val="center"/>
        <w:rPr>
          <w:lang w:eastAsia="en-US"/>
        </w:rPr>
      </w:pPr>
    </w:p>
    <w:p w14:paraId="4E9644B0" w14:textId="32603112" w:rsidR="00A25A65" w:rsidRDefault="00A25A65" w:rsidP="00A25A65">
      <w:pPr>
        <w:pStyle w:val="3"/>
        <w:spacing w:before="0" w:after="0"/>
        <w:ind w:firstLine="0"/>
        <w:jc w:val="center"/>
        <w:rPr>
          <w:rFonts w:eastAsiaTheme="minorHAnsi" w:cs="Times New Roman"/>
          <w:color w:val="000000" w:themeColor="text1"/>
          <w:lang w:eastAsia="en-US"/>
          <w14:ligatures w14:val="standardContextual"/>
        </w:rPr>
      </w:pPr>
      <w:bookmarkStart w:id="9" w:name="_Toc216120955"/>
      <w:r>
        <w:rPr>
          <w:rFonts w:eastAsiaTheme="minorHAnsi" w:cs="Times New Roman"/>
          <w:color w:val="000000" w:themeColor="text1"/>
          <w:lang w:eastAsia="en-US"/>
          <w14:ligatures w14:val="standardContextual"/>
        </w:rPr>
        <w:lastRenderedPageBreak/>
        <w:t>5</w:t>
      </w:r>
      <w:r w:rsidRPr="00D37759">
        <w:rPr>
          <w:rFonts w:eastAsiaTheme="minorHAnsi" w:cs="Times New Roman" w:hint="cs"/>
          <w:color w:val="000000" w:themeColor="text1"/>
          <w:lang w:eastAsia="en-US"/>
          <w14:ligatures w14:val="standardContextual"/>
        </w:rPr>
        <w:t>.</w:t>
      </w:r>
      <w:r>
        <w:rPr>
          <w:rFonts w:eastAsiaTheme="minorHAnsi" w:cs="Times New Roman"/>
          <w:color w:val="000000" w:themeColor="text1"/>
          <w:lang w:eastAsia="en-US"/>
          <w14:ligatures w14:val="standardContextual"/>
        </w:rPr>
        <w:t>3</w:t>
      </w:r>
      <w:r w:rsidRPr="00D37759">
        <w:rPr>
          <w:rFonts w:eastAsiaTheme="minorHAnsi" w:cs="Times New Roman" w:hint="cs"/>
          <w:color w:val="000000" w:themeColor="text1"/>
          <w:lang w:eastAsia="en-US"/>
          <w14:ligatures w14:val="standardContextual"/>
        </w:rPr>
        <w:t xml:space="preserve"> </w:t>
      </w:r>
      <w:r>
        <w:rPr>
          <w:rFonts w:eastAsiaTheme="minorHAnsi" w:cs="Times New Roman"/>
          <w:color w:val="000000" w:themeColor="text1"/>
          <w:lang w:eastAsia="en-US"/>
          <w14:ligatures w14:val="standardContextual"/>
        </w:rPr>
        <w:t>Диаграммы второго уровня</w:t>
      </w:r>
      <w:bookmarkEnd w:id="9"/>
    </w:p>
    <w:p w14:paraId="085CB692" w14:textId="5667501F" w:rsidR="00AC6D1F" w:rsidRDefault="00A25A65" w:rsidP="00A25A65">
      <w:pPr>
        <w:ind w:firstLine="709"/>
        <w:rPr>
          <w:lang w:eastAsia="en-US"/>
        </w:rPr>
      </w:pPr>
      <w:r>
        <w:rPr>
          <w:lang w:eastAsia="en-US"/>
        </w:rPr>
        <w:t>Примеры диаграмм второго уровня приведены ниже:</w:t>
      </w:r>
    </w:p>
    <w:p w14:paraId="5FCF9A0A" w14:textId="77777777" w:rsidR="00A25A65" w:rsidRDefault="00A25A65" w:rsidP="00A25A65">
      <w:pPr>
        <w:ind w:firstLine="709"/>
        <w:rPr>
          <w:lang w:eastAsia="en-US"/>
        </w:rPr>
      </w:pPr>
    </w:p>
    <w:p w14:paraId="776519CC" w14:textId="73C3A4E1" w:rsidR="00A25A65" w:rsidRDefault="009771BB" w:rsidP="00A25A65">
      <w:pPr>
        <w:ind w:firstLine="709"/>
        <w:rPr>
          <w:lang w:eastAsia="en-US"/>
        </w:rPr>
      </w:pPr>
      <w:r>
        <w:rPr>
          <w:noProof/>
          <w:lang w:eastAsia="en-US"/>
          <w14:ligatures w14:val="standardContextual"/>
        </w:rPr>
        <w:drawing>
          <wp:inline distT="0" distB="0" distL="0" distR="0" wp14:anchorId="339944AC" wp14:editId="415993E7">
            <wp:extent cx="5268286" cy="1656198"/>
            <wp:effectExtent l="0" t="0" r="0" b="0"/>
            <wp:docPr id="421221210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1221210" name="Рисунок 11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8286" cy="16561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5532DA" w14:textId="00A6C0DD" w:rsidR="009771BB" w:rsidRDefault="009771BB" w:rsidP="009771BB">
      <w:pPr>
        <w:ind w:firstLine="0"/>
        <w:jc w:val="center"/>
        <w:rPr>
          <w:lang w:eastAsia="en-US"/>
        </w:rPr>
      </w:pPr>
      <w:r>
        <w:rPr>
          <w:lang w:eastAsia="en-US"/>
        </w:rPr>
        <w:t>Рис. 12 — Диаграмма второго уровня А12</w:t>
      </w:r>
    </w:p>
    <w:p w14:paraId="65796331" w14:textId="77777777" w:rsidR="00A25A65" w:rsidRDefault="00A25A65" w:rsidP="00A25A65">
      <w:pPr>
        <w:ind w:firstLine="0"/>
        <w:rPr>
          <w:lang w:eastAsia="en-US"/>
        </w:rPr>
      </w:pPr>
    </w:p>
    <w:p w14:paraId="58E4DE06" w14:textId="6340B027" w:rsidR="00A25A65" w:rsidRDefault="00A25A65" w:rsidP="00A25A65">
      <w:pPr>
        <w:ind w:firstLine="0"/>
        <w:jc w:val="center"/>
        <w:rPr>
          <w:lang w:eastAsia="en-US"/>
        </w:rPr>
      </w:pPr>
      <w:r>
        <w:rPr>
          <w:noProof/>
          <w:lang w:eastAsia="en-US"/>
          <w14:ligatures w14:val="standardContextual"/>
        </w:rPr>
        <w:drawing>
          <wp:inline distT="0" distB="0" distL="0" distR="0" wp14:anchorId="43B2BBC8" wp14:editId="23FEF4E2">
            <wp:extent cx="5049761" cy="1587500"/>
            <wp:effectExtent l="0" t="0" r="0" b="0"/>
            <wp:docPr id="677668549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7668549" name="Рисунок 10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9761" cy="158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5420E8" w14:textId="3300B01E" w:rsidR="00572D84" w:rsidRDefault="00A25A65" w:rsidP="00572D84">
      <w:pPr>
        <w:ind w:firstLine="0"/>
        <w:jc w:val="center"/>
        <w:rPr>
          <w:lang w:eastAsia="en-US"/>
        </w:rPr>
      </w:pPr>
      <w:r>
        <w:rPr>
          <w:lang w:eastAsia="en-US"/>
        </w:rPr>
        <w:t>Рис. 13 — Диаграмма второго уровня А23</w:t>
      </w:r>
    </w:p>
    <w:p w14:paraId="47735145" w14:textId="4368EA06" w:rsidR="00572D84" w:rsidRDefault="00572D84" w:rsidP="00572D84">
      <w:pPr>
        <w:ind w:firstLine="0"/>
        <w:jc w:val="center"/>
        <w:rPr>
          <w:lang w:eastAsia="en-US"/>
        </w:rPr>
      </w:pPr>
    </w:p>
    <w:p w14:paraId="32E26799" w14:textId="44E03C04" w:rsidR="00FF25E8" w:rsidRDefault="00FF25E8" w:rsidP="00FF25E8">
      <w:pPr>
        <w:pStyle w:val="2"/>
        <w:spacing w:before="0" w:after="0"/>
        <w:ind w:firstLine="0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10" w:name="_Toc216120956"/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6</w:t>
      </w:r>
      <w:r w:rsidRPr="003E7D4C">
        <w:rPr>
          <w:rFonts w:ascii="Times New Roman" w:hAnsi="Times New Roman" w:cs="Times New Roman" w:hint="cs"/>
          <w:b/>
          <w:bCs/>
          <w:color w:val="000000" w:themeColor="text1"/>
          <w:sz w:val="28"/>
          <w:szCs w:val="28"/>
        </w:rPr>
        <w:t xml:space="preserve">. 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Расчет коэффициентов декомпозиции и сбалансированности</w:t>
      </w:r>
      <w:bookmarkEnd w:id="10"/>
    </w:p>
    <w:p w14:paraId="6339A10C" w14:textId="7EBCC125" w:rsidR="00361781" w:rsidRPr="00361781" w:rsidRDefault="00361781" w:rsidP="00361781">
      <w:pPr>
        <w:ind w:firstLine="0"/>
        <w:rPr>
          <w:rFonts w:eastAsiaTheme="minorHAnsi"/>
          <w:lang w:eastAsia="en-US"/>
          <w14:ligatures w14:val="standardContextual"/>
        </w:rPr>
      </w:pPr>
      <w:r>
        <w:rPr>
          <w:rFonts w:eastAsiaTheme="minorHAnsi"/>
          <w:lang w:eastAsia="en-US"/>
          <w14:ligatures w14:val="standardContextual"/>
        </w:rPr>
        <w:t xml:space="preserve">Предварительное количество </w:t>
      </w:r>
      <w:r w:rsidRPr="00361781">
        <w:rPr>
          <w:rFonts w:eastAsiaTheme="minorHAnsi"/>
          <w:lang w:eastAsia="en-US"/>
          <w14:ligatures w14:val="standardContextual"/>
        </w:rPr>
        <w:t xml:space="preserve">блоков на диаграмме </w:t>
      </w:r>
      <w:r>
        <w:rPr>
          <w:rFonts w:eastAsiaTheme="minorHAnsi"/>
          <w:lang w:eastAsia="en-US"/>
          <w14:ligatures w14:val="standardContextual"/>
        </w:rPr>
        <w:t>–</w:t>
      </w:r>
      <w:r w:rsidRPr="00361781">
        <w:rPr>
          <w:rFonts w:eastAsiaTheme="minorHAnsi"/>
          <w:lang w:eastAsia="en-US"/>
          <w14:ligatures w14:val="standardContextual"/>
        </w:rPr>
        <w:t xml:space="preserve"> N</w:t>
      </w:r>
      <w:r>
        <w:rPr>
          <w:rFonts w:eastAsiaTheme="minorHAnsi"/>
          <w:lang w:eastAsia="en-US"/>
          <w14:ligatures w14:val="standardContextual"/>
        </w:rPr>
        <w:t xml:space="preserve"> и </w:t>
      </w:r>
      <w:r w:rsidRPr="00361781">
        <w:rPr>
          <w:rFonts w:eastAsiaTheme="minorHAnsi"/>
          <w:lang w:eastAsia="en-US"/>
          <w14:ligatures w14:val="standardContextual"/>
        </w:rPr>
        <w:t xml:space="preserve">уровень декомпозиции диаграммы </w:t>
      </w:r>
      <w:r>
        <w:rPr>
          <w:rFonts w:eastAsiaTheme="minorHAnsi"/>
          <w:lang w:eastAsia="en-US"/>
          <w14:ligatures w14:val="standardContextual"/>
        </w:rPr>
        <w:t>–</w:t>
      </w:r>
      <w:r w:rsidRPr="00361781">
        <w:rPr>
          <w:rFonts w:eastAsiaTheme="minorHAnsi"/>
          <w:lang w:eastAsia="en-US"/>
          <w14:ligatures w14:val="standardContextual"/>
        </w:rPr>
        <w:t xml:space="preserve"> L</w:t>
      </w:r>
      <w:r>
        <w:rPr>
          <w:rFonts w:eastAsiaTheme="minorHAnsi"/>
          <w:lang w:eastAsia="en-US"/>
          <w14:ligatures w14:val="standardContextual"/>
        </w:rPr>
        <w:t>.</w:t>
      </w:r>
    </w:p>
    <w:p w14:paraId="40D85E4C" w14:textId="083E913D" w:rsidR="00361781" w:rsidRPr="00361781" w:rsidRDefault="00361781" w:rsidP="00361781">
      <w:pPr>
        <w:pStyle w:val="a8"/>
        <w:numPr>
          <w:ilvl w:val="0"/>
          <w:numId w:val="10"/>
        </w:numPr>
        <w:rPr>
          <w:rFonts w:eastAsiaTheme="minorHAnsi"/>
          <w:lang w:val="en-US" w:eastAsia="en-US"/>
          <w14:ligatures w14:val="standardContextual"/>
        </w:rPr>
      </w:pPr>
      <w:r w:rsidRPr="00361781">
        <w:rPr>
          <w:rFonts w:eastAsiaTheme="minorHAnsi"/>
          <w:lang w:val="en-US" w:eastAsia="en-US"/>
          <w14:ligatures w14:val="standardContextual"/>
        </w:rPr>
        <w:t>A-0: N = 1, L = 0.</w:t>
      </w:r>
    </w:p>
    <w:p w14:paraId="47A65164" w14:textId="7AF8F7D2" w:rsidR="00361781" w:rsidRPr="00361781" w:rsidRDefault="00361781" w:rsidP="00361781">
      <w:pPr>
        <w:pStyle w:val="a8"/>
        <w:numPr>
          <w:ilvl w:val="0"/>
          <w:numId w:val="10"/>
        </w:numPr>
        <w:rPr>
          <w:rFonts w:eastAsiaTheme="minorHAnsi"/>
          <w:lang w:val="en-US" w:eastAsia="en-US"/>
          <w14:ligatures w14:val="standardContextual"/>
        </w:rPr>
      </w:pPr>
      <w:r w:rsidRPr="00361781">
        <w:rPr>
          <w:rFonts w:eastAsiaTheme="minorHAnsi"/>
          <w:lang w:val="en-US" w:eastAsia="en-US"/>
          <w14:ligatures w14:val="standardContextual"/>
        </w:rPr>
        <w:t>A0 (</w:t>
      </w:r>
      <w:r w:rsidRPr="00361781">
        <w:rPr>
          <w:rFonts w:eastAsiaTheme="minorHAnsi"/>
          <w:lang w:eastAsia="en-US"/>
          <w14:ligatures w14:val="standardContextual"/>
        </w:rPr>
        <w:t>общая</w:t>
      </w:r>
      <w:r w:rsidRPr="00361781">
        <w:rPr>
          <w:rFonts w:eastAsiaTheme="minorHAnsi"/>
          <w:lang w:val="en-US" w:eastAsia="en-US"/>
          <w14:ligatures w14:val="standardContextual"/>
        </w:rPr>
        <w:t xml:space="preserve"> </w:t>
      </w:r>
      <w:r w:rsidRPr="00361781">
        <w:rPr>
          <w:rFonts w:eastAsiaTheme="minorHAnsi"/>
          <w:lang w:eastAsia="en-US"/>
          <w14:ligatures w14:val="standardContextual"/>
        </w:rPr>
        <w:t>декомпозиция</w:t>
      </w:r>
      <w:r w:rsidRPr="00361781">
        <w:rPr>
          <w:rFonts w:eastAsiaTheme="minorHAnsi"/>
          <w:lang w:val="en-US" w:eastAsia="en-US"/>
          <w14:ligatures w14:val="standardContextual"/>
        </w:rPr>
        <w:t>): N = 6 (A1, A2, A3, A4, A5, A6), L = 1.</w:t>
      </w:r>
    </w:p>
    <w:p w14:paraId="528D439E" w14:textId="3ACDE2F6" w:rsidR="00361781" w:rsidRPr="00361781" w:rsidRDefault="00361781" w:rsidP="00361781">
      <w:pPr>
        <w:pStyle w:val="a8"/>
        <w:numPr>
          <w:ilvl w:val="0"/>
          <w:numId w:val="10"/>
        </w:numPr>
        <w:rPr>
          <w:rFonts w:eastAsiaTheme="minorHAnsi"/>
          <w:lang w:val="en-US" w:eastAsia="en-US"/>
          <w14:ligatures w14:val="standardContextual"/>
        </w:rPr>
      </w:pPr>
      <w:r w:rsidRPr="00361781">
        <w:rPr>
          <w:rFonts w:eastAsiaTheme="minorHAnsi"/>
          <w:lang w:val="en-US" w:eastAsia="en-US"/>
          <w14:ligatures w14:val="standardContextual"/>
        </w:rPr>
        <w:t>A1: N = 4 (A11, A12, A13, A14), L = 2 (</w:t>
      </w:r>
      <w:r w:rsidRPr="00361781">
        <w:rPr>
          <w:rFonts w:eastAsiaTheme="minorHAnsi"/>
          <w:lang w:eastAsia="en-US"/>
          <w14:ligatures w14:val="standardContextual"/>
        </w:rPr>
        <w:t>дочери</w:t>
      </w:r>
      <w:r w:rsidRPr="00361781">
        <w:rPr>
          <w:rFonts w:eastAsiaTheme="minorHAnsi"/>
          <w:lang w:val="en-US" w:eastAsia="en-US"/>
          <w14:ligatures w14:val="standardContextual"/>
        </w:rPr>
        <w:t xml:space="preserve"> A0).</w:t>
      </w:r>
    </w:p>
    <w:p w14:paraId="1067D985" w14:textId="34B361F8" w:rsidR="00361781" w:rsidRPr="00361781" w:rsidRDefault="00361781" w:rsidP="00361781">
      <w:pPr>
        <w:pStyle w:val="a8"/>
        <w:numPr>
          <w:ilvl w:val="0"/>
          <w:numId w:val="10"/>
        </w:numPr>
        <w:rPr>
          <w:rFonts w:eastAsiaTheme="minorHAnsi"/>
          <w:lang w:val="en-US" w:eastAsia="en-US"/>
          <w14:ligatures w14:val="standardContextual"/>
        </w:rPr>
      </w:pPr>
      <w:r w:rsidRPr="00361781">
        <w:rPr>
          <w:rFonts w:eastAsiaTheme="minorHAnsi"/>
          <w:lang w:val="en-US" w:eastAsia="en-US"/>
          <w14:ligatures w14:val="standardContextual"/>
        </w:rPr>
        <w:t>A12 (</w:t>
      </w:r>
      <w:r w:rsidRPr="00361781">
        <w:rPr>
          <w:rFonts w:eastAsiaTheme="minorHAnsi"/>
          <w:lang w:eastAsia="en-US"/>
          <w14:ligatures w14:val="standardContextual"/>
        </w:rPr>
        <w:t>под</w:t>
      </w:r>
      <w:r w:rsidRPr="00361781">
        <w:rPr>
          <w:rFonts w:eastAsiaTheme="minorHAnsi"/>
          <w:lang w:val="en-US" w:eastAsia="en-US"/>
          <w14:ligatures w14:val="standardContextual"/>
        </w:rPr>
        <w:t xml:space="preserve"> A1): N = 4 (A121–A124), L = 3.</w:t>
      </w:r>
    </w:p>
    <w:p w14:paraId="7B1083FA" w14:textId="7E5075B5" w:rsidR="00361781" w:rsidRPr="00361781" w:rsidRDefault="00361781" w:rsidP="00361781">
      <w:pPr>
        <w:pStyle w:val="a8"/>
        <w:numPr>
          <w:ilvl w:val="0"/>
          <w:numId w:val="10"/>
        </w:numPr>
        <w:rPr>
          <w:rFonts w:eastAsiaTheme="minorHAnsi"/>
          <w:lang w:val="en-US" w:eastAsia="en-US"/>
          <w14:ligatures w14:val="standardContextual"/>
        </w:rPr>
      </w:pPr>
      <w:r w:rsidRPr="00361781">
        <w:rPr>
          <w:rFonts w:eastAsiaTheme="minorHAnsi"/>
          <w:lang w:val="en-US" w:eastAsia="en-US"/>
          <w14:ligatures w14:val="standardContextual"/>
        </w:rPr>
        <w:t>A2: N = 4 (A21–A24), L = 2.</w:t>
      </w:r>
    </w:p>
    <w:p w14:paraId="43A404A8" w14:textId="5F4A2A70" w:rsidR="00361781" w:rsidRPr="00361781" w:rsidRDefault="00361781" w:rsidP="00361781">
      <w:pPr>
        <w:pStyle w:val="a8"/>
        <w:numPr>
          <w:ilvl w:val="0"/>
          <w:numId w:val="10"/>
        </w:numPr>
        <w:rPr>
          <w:rFonts w:eastAsiaTheme="minorHAnsi"/>
          <w:lang w:val="en-US" w:eastAsia="en-US"/>
          <w14:ligatures w14:val="standardContextual"/>
        </w:rPr>
      </w:pPr>
      <w:r w:rsidRPr="00361781">
        <w:rPr>
          <w:rFonts w:eastAsiaTheme="minorHAnsi"/>
          <w:lang w:val="en-US" w:eastAsia="en-US"/>
          <w14:ligatures w14:val="standardContextual"/>
        </w:rPr>
        <w:t>A23 (</w:t>
      </w:r>
      <w:r w:rsidRPr="00361781">
        <w:rPr>
          <w:rFonts w:eastAsiaTheme="minorHAnsi"/>
          <w:lang w:eastAsia="en-US"/>
          <w14:ligatures w14:val="standardContextual"/>
        </w:rPr>
        <w:t>под</w:t>
      </w:r>
      <w:r w:rsidRPr="00361781">
        <w:rPr>
          <w:rFonts w:eastAsiaTheme="minorHAnsi"/>
          <w:lang w:val="en-US" w:eastAsia="en-US"/>
          <w14:ligatures w14:val="standardContextual"/>
        </w:rPr>
        <w:t xml:space="preserve"> A2): N = 4 (A231–A234), L = 3.</w:t>
      </w:r>
    </w:p>
    <w:p w14:paraId="06537E05" w14:textId="03380989" w:rsidR="00361781" w:rsidRPr="00361781" w:rsidRDefault="00361781" w:rsidP="00361781">
      <w:pPr>
        <w:pStyle w:val="a8"/>
        <w:numPr>
          <w:ilvl w:val="0"/>
          <w:numId w:val="10"/>
        </w:numPr>
        <w:rPr>
          <w:rFonts w:eastAsiaTheme="minorHAnsi"/>
          <w:lang w:val="en-US" w:eastAsia="en-US"/>
          <w14:ligatures w14:val="standardContextual"/>
        </w:rPr>
      </w:pPr>
      <w:r w:rsidRPr="00361781">
        <w:rPr>
          <w:rFonts w:eastAsiaTheme="minorHAnsi"/>
          <w:lang w:val="en-US" w:eastAsia="en-US"/>
          <w14:ligatures w14:val="standardContextual"/>
        </w:rPr>
        <w:t>A3: N = 3 (A31–A33), L = 2.</w:t>
      </w:r>
    </w:p>
    <w:p w14:paraId="4C164940" w14:textId="59812A73" w:rsidR="00361781" w:rsidRPr="00361781" w:rsidRDefault="00361781" w:rsidP="00361781">
      <w:pPr>
        <w:pStyle w:val="a8"/>
        <w:numPr>
          <w:ilvl w:val="0"/>
          <w:numId w:val="10"/>
        </w:numPr>
        <w:rPr>
          <w:rFonts w:eastAsiaTheme="minorHAnsi"/>
          <w:lang w:val="en-US" w:eastAsia="en-US"/>
          <w14:ligatures w14:val="standardContextual"/>
        </w:rPr>
      </w:pPr>
      <w:r w:rsidRPr="00361781">
        <w:rPr>
          <w:rFonts w:eastAsiaTheme="minorHAnsi"/>
          <w:lang w:val="en-US" w:eastAsia="en-US"/>
          <w14:ligatures w14:val="standardContextual"/>
        </w:rPr>
        <w:t>A4: N = 4 (A41–A44), L = 2.</w:t>
      </w:r>
    </w:p>
    <w:p w14:paraId="0E050860" w14:textId="3B23F060" w:rsidR="00361781" w:rsidRPr="00361781" w:rsidRDefault="00361781" w:rsidP="00361781">
      <w:pPr>
        <w:pStyle w:val="a8"/>
        <w:numPr>
          <w:ilvl w:val="0"/>
          <w:numId w:val="10"/>
        </w:numPr>
        <w:rPr>
          <w:rFonts w:eastAsiaTheme="minorHAnsi"/>
          <w:lang w:val="en-US" w:eastAsia="en-US"/>
          <w14:ligatures w14:val="standardContextual"/>
        </w:rPr>
      </w:pPr>
      <w:r w:rsidRPr="00361781">
        <w:rPr>
          <w:rFonts w:eastAsiaTheme="minorHAnsi"/>
          <w:lang w:val="en-US" w:eastAsia="en-US"/>
          <w14:ligatures w14:val="standardContextual"/>
        </w:rPr>
        <w:t>A5: N = 4 (A51–A54), L = 2.</w:t>
      </w:r>
    </w:p>
    <w:p w14:paraId="721F0278" w14:textId="454A0C22" w:rsidR="00361781" w:rsidRDefault="00361781" w:rsidP="00361781">
      <w:pPr>
        <w:pStyle w:val="a8"/>
        <w:numPr>
          <w:ilvl w:val="0"/>
          <w:numId w:val="10"/>
        </w:numPr>
        <w:rPr>
          <w:rFonts w:eastAsiaTheme="minorHAnsi"/>
          <w:lang w:eastAsia="en-US"/>
          <w14:ligatures w14:val="standardContextual"/>
        </w:rPr>
      </w:pPr>
      <w:r w:rsidRPr="00361781">
        <w:rPr>
          <w:rFonts w:eastAsiaTheme="minorHAnsi"/>
          <w:lang w:eastAsia="en-US"/>
          <w14:ligatures w14:val="standardContextual"/>
        </w:rPr>
        <w:lastRenderedPageBreak/>
        <w:t>A6: N = 4 (A61–A64), L = 2.</w:t>
      </w:r>
    </w:p>
    <w:p w14:paraId="542CBCC8" w14:textId="16E9EEE3" w:rsidR="00FC56D9" w:rsidRPr="00FC56D9" w:rsidRDefault="00FC56D9" w:rsidP="00FC56D9">
      <w:pPr>
        <w:rPr>
          <w:lang w:eastAsia="en-US"/>
          <w14:ligatures w14:val="standardContextual"/>
        </w:rPr>
      </w:pPr>
      <w:r>
        <w:rPr>
          <w:rFonts w:eastAsiaTheme="minorHAnsi"/>
          <w:lang w:eastAsia="en-US"/>
          <w14:ligatures w14:val="standardContextual"/>
        </w:rPr>
        <w:t xml:space="preserve">Рассчитанный коэффициент декомпозиции </w:t>
      </w:r>
      <m:oMath>
        <m:sSub>
          <m:sSubPr>
            <m:ctrlPr>
              <w:rPr>
                <w:rFonts w:ascii="Cambria Math" w:eastAsiaTheme="minorHAnsi" w:hAnsi="Cambria Math"/>
                <w:i/>
                <w:lang w:eastAsia="en-US"/>
                <w14:ligatures w14:val="standardContextual"/>
              </w:rPr>
            </m:ctrlPr>
          </m:sSubPr>
          <m:e>
            <m:r>
              <w:rPr>
                <w:rFonts w:ascii="Cambria Math" w:eastAsiaTheme="minorHAnsi" w:hAnsi="Cambria Math"/>
                <w:lang w:eastAsia="en-US"/>
                <w14:ligatures w14:val="standardContextual"/>
              </w:rPr>
              <m:t>K</m:t>
            </m:r>
          </m:e>
          <m:sub>
            <m:r>
              <w:rPr>
                <w:rFonts w:ascii="Cambria Math" w:eastAsiaTheme="minorHAnsi" w:hAnsi="Cambria Math"/>
                <w:lang w:eastAsia="en-US"/>
                <w14:ligatures w14:val="standardContextual"/>
              </w:rPr>
              <m:t>d</m:t>
            </m:r>
          </m:sub>
        </m:sSub>
        <m:r>
          <w:rPr>
            <w:rFonts w:ascii="Cambria Math" w:eastAsiaTheme="minorHAnsi" w:hAnsi="Cambria Math"/>
            <w:lang w:eastAsia="en-US"/>
            <w14:ligatures w14:val="standardContextual"/>
          </w:rPr>
          <m:t>=</m:t>
        </m:r>
        <m:f>
          <m:fPr>
            <m:ctrlPr>
              <w:rPr>
                <w:rFonts w:ascii="Cambria Math" w:eastAsiaTheme="minorHAnsi" w:hAnsi="Cambria Math"/>
                <w:i/>
                <w:lang w:val="en-US" w:eastAsia="en-US"/>
                <w14:ligatures w14:val="standardContextual"/>
              </w:rPr>
            </m:ctrlPr>
          </m:fPr>
          <m:num>
            <m:r>
              <w:rPr>
                <w:rFonts w:ascii="Cambria Math" w:eastAsiaTheme="minorHAnsi" w:hAnsi="Cambria Math"/>
                <w:lang w:val="en-US" w:eastAsia="en-US"/>
                <w14:ligatures w14:val="standardContextual"/>
              </w:rPr>
              <m:t>N</m:t>
            </m:r>
          </m:num>
          <m:den>
            <m:r>
              <w:rPr>
                <w:rFonts w:ascii="Cambria Math" w:eastAsiaTheme="minorHAnsi" w:hAnsi="Cambria Math"/>
                <w:lang w:val="en-US" w:eastAsia="en-US"/>
                <w14:ligatures w14:val="standardContextual"/>
              </w:rPr>
              <m:t>L</m:t>
            </m:r>
          </m:den>
        </m:f>
      </m:oMath>
      <w:r w:rsidRPr="00FC56D9">
        <w:rPr>
          <w:lang w:eastAsia="en-US"/>
          <w14:ligatures w14:val="standardContextual"/>
        </w:rPr>
        <w:t>:</w:t>
      </w:r>
    </w:p>
    <w:p w14:paraId="16A80B60" w14:textId="70AF9B8C" w:rsidR="00FC56D9" w:rsidRPr="00361781" w:rsidRDefault="00FC56D9" w:rsidP="00FC56D9">
      <w:pPr>
        <w:pStyle w:val="a8"/>
        <w:numPr>
          <w:ilvl w:val="0"/>
          <w:numId w:val="11"/>
        </w:numPr>
        <w:rPr>
          <w:rFonts w:eastAsiaTheme="minorHAnsi"/>
          <w:lang w:val="en-US" w:eastAsia="en-US"/>
          <w14:ligatures w14:val="standardContextual"/>
        </w:rPr>
      </w:pPr>
      <w:r w:rsidRPr="00361781">
        <w:rPr>
          <w:rFonts w:eastAsiaTheme="minorHAnsi"/>
          <w:lang w:val="en-US" w:eastAsia="en-US"/>
          <w14:ligatures w14:val="standardContextual"/>
        </w:rPr>
        <w:t>A-0:</w:t>
      </w:r>
      <w:r>
        <w:rPr>
          <w:rFonts w:eastAsiaTheme="minorHAnsi"/>
          <w:lang w:val="en-US" w:eastAsia="en-US"/>
          <w14:ligatures w14:val="standardContextual"/>
        </w:rPr>
        <w:t xml:space="preserve"> </w:t>
      </w:r>
      <m:oMath>
        <m:sSub>
          <m:sSubPr>
            <m:ctrlPr>
              <w:rPr>
                <w:rFonts w:ascii="Cambria Math" w:eastAsiaTheme="minorHAnsi" w:hAnsi="Cambria Math"/>
                <w:i/>
                <w:lang w:eastAsia="en-US"/>
                <w14:ligatures w14:val="standardContextual"/>
              </w:rPr>
            </m:ctrlPr>
          </m:sSubPr>
          <m:e>
            <m:r>
              <w:rPr>
                <w:rFonts w:ascii="Cambria Math" w:eastAsiaTheme="minorHAnsi" w:hAnsi="Cambria Math"/>
                <w:lang w:eastAsia="en-US"/>
                <w14:ligatures w14:val="standardContextual"/>
              </w:rPr>
              <m:t>K</m:t>
            </m:r>
          </m:e>
          <m:sub>
            <m:r>
              <w:rPr>
                <w:rFonts w:ascii="Cambria Math" w:eastAsiaTheme="minorHAnsi" w:hAnsi="Cambria Math"/>
                <w:lang w:eastAsia="en-US"/>
                <w14:ligatures w14:val="standardContextual"/>
              </w:rPr>
              <m:t>d</m:t>
            </m:r>
          </m:sub>
        </m:sSub>
        <m:r>
          <w:rPr>
            <w:rFonts w:ascii="Cambria Math" w:hAnsi="Cambria Math"/>
            <w:lang w:eastAsia="en-US"/>
            <w14:ligatures w14:val="standardContextual"/>
          </w:rPr>
          <m:t>=</m:t>
        </m:r>
        <m:f>
          <m:fPr>
            <m:ctrlPr>
              <w:rPr>
                <w:rFonts w:ascii="Cambria Math" w:hAnsi="Cambria Math"/>
                <w:i/>
                <w:lang w:val="en-US" w:eastAsia="en-US"/>
                <w14:ligatures w14:val="standardContextual"/>
              </w:rPr>
            </m:ctrlPr>
          </m:fPr>
          <m:num>
            <m:r>
              <w:rPr>
                <w:rFonts w:ascii="Cambria Math" w:hAnsi="Cambria Math"/>
                <w:lang w:val="en-US" w:eastAsia="en-US"/>
                <w14:ligatures w14:val="standardContextual"/>
              </w:rPr>
              <m:t>1</m:t>
            </m:r>
          </m:num>
          <m:den>
            <m:r>
              <w:rPr>
                <w:rFonts w:ascii="Cambria Math" w:hAnsi="Cambria Math"/>
                <w:lang w:val="en-US" w:eastAsia="en-US"/>
                <w14:ligatures w14:val="standardContextual"/>
              </w:rPr>
              <m:t>0</m:t>
            </m:r>
          </m:den>
        </m:f>
        <m:r>
          <w:rPr>
            <w:rFonts w:ascii="Cambria Math" w:hAnsi="Cambria Math"/>
            <w:lang w:val="en-US" w:eastAsia="en-US"/>
            <w14:ligatures w14:val="standardContextual"/>
          </w:rPr>
          <m:t>=∞</m:t>
        </m:r>
      </m:oMath>
      <w:r w:rsidRPr="00361781">
        <w:rPr>
          <w:rFonts w:eastAsiaTheme="minorHAnsi"/>
          <w:lang w:val="en-US" w:eastAsia="en-US"/>
          <w14:ligatures w14:val="standardContextual"/>
        </w:rPr>
        <w:t>.</w:t>
      </w:r>
    </w:p>
    <w:p w14:paraId="47C9108E" w14:textId="69B4AAB6" w:rsidR="00FC56D9" w:rsidRPr="00FC56D9" w:rsidRDefault="00FC56D9" w:rsidP="00FC56D9">
      <w:pPr>
        <w:pStyle w:val="a8"/>
        <w:numPr>
          <w:ilvl w:val="0"/>
          <w:numId w:val="11"/>
        </w:numPr>
        <w:rPr>
          <w:rFonts w:eastAsiaTheme="minorHAnsi"/>
          <w:lang w:eastAsia="en-US"/>
          <w14:ligatures w14:val="standardContextual"/>
        </w:rPr>
      </w:pPr>
      <w:r w:rsidRPr="00361781">
        <w:rPr>
          <w:rFonts w:eastAsiaTheme="minorHAnsi"/>
          <w:lang w:val="en-US" w:eastAsia="en-US"/>
          <w14:ligatures w14:val="standardContextual"/>
        </w:rPr>
        <w:t>A</w:t>
      </w:r>
      <w:r w:rsidRPr="00FC56D9">
        <w:rPr>
          <w:rFonts w:eastAsiaTheme="minorHAnsi"/>
          <w:lang w:eastAsia="en-US"/>
          <w14:ligatures w14:val="standardContextual"/>
        </w:rPr>
        <w:t>0 (</w:t>
      </w:r>
      <w:r w:rsidRPr="00361781">
        <w:rPr>
          <w:rFonts w:eastAsiaTheme="minorHAnsi"/>
          <w:lang w:eastAsia="en-US"/>
          <w14:ligatures w14:val="standardContextual"/>
        </w:rPr>
        <w:t>общая</w:t>
      </w:r>
      <w:r w:rsidRPr="00FC56D9">
        <w:rPr>
          <w:rFonts w:eastAsiaTheme="minorHAnsi"/>
          <w:lang w:eastAsia="en-US"/>
          <w14:ligatures w14:val="standardContextual"/>
        </w:rPr>
        <w:t xml:space="preserve"> </w:t>
      </w:r>
      <w:r w:rsidRPr="00361781">
        <w:rPr>
          <w:rFonts w:eastAsiaTheme="minorHAnsi"/>
          <w:lang w:eastAsia="en-US"/>
          <w14:ligatures w14:val="standardContextual"/>
        </w:rPr>
        <w:t>декомпозиция</w:t>
      </w:r>
      <w:r w:rsidRPr="00FC56D9">
        <w:rPr>
          <w:rFonts w:eastAsiaTheme="minorHAnsi"/>
          <w:lang w:eastAsia="en-US"/>
          <w14:ligatures w14:val="standardContextual"/>
        </w:rPr>
        <w:t xml:space="preserve">): </w:t>
      </w:r>
      <m:oMath>
        <m:sSub>
          <m:sSubPr>
            <m:ctrlPr>
              <w:rPr>
                <w:rFonts w:ascii="Cambria Math" w:eastAsiaTheme="minorHAnsi" w:hAnsi="Cambria Math"/>
                <w:i/>
                <w:lang w:eastAsia="en-US"/>
                <w14:ligatures w14:val="standardContextual"/>
              </w:rPr>
            </m:ctrlPr>
          </m:sSubPr>
          <m:e>
            <m:r>
              <w:rPr>
                <w:rFonts w:ascii="Cambria Math" w:eastAsiaTheme="minorHAnsi" w:hAnsi="Cambria Math"/>
                <w:lang w:eastAsia="en-US"/>
                <w14:ligatures w14:val="standardContextual"/>
              </w:rPr>
              <m:t>K</m:t>
            </m:r>
          </m:e>
          <m:sub>
            <m:r>
              <w:rPr>
                <w:rFonts w:ascii="Cambria Math" w:eastAsiaTheme="minorHAnsi" w:hAnsi="Cambria Math"/>
                <w:lang w:eastAsia="en-US"/>
                <w14:ligatures w14:val="standardContextual"/>
              </w:rPr>
              <m:t>d</m:t>
            </m:r>
          </m:sub>
        </m:sSub>
        <m:r>
          <w:rPr>
            <w:rFonts w:ascii="Cambria Math" w:hAnsi="Cambria Math"/>
            <w:lang w:eastAsia="en-US"/>
            <w14:ligatures w14:val="standardContextual"/>
          </w:rPr>
          <m:t>=</m:t>
        </m:r>
        <m:f>
          <m:fPr>
            <m:ctrlPr>
              <w:rPr>
                <w:rFonts w:ascii="Cambria Math" w:hAnsi="Cambria Math"/>
                <w:i/>
                <w:lang w:val="en-US" w:eastAsia="en-US"/>
                <w14:ligatures w14:val="standardContextual"/>
              </w:rPr>
            </m:ctrlPr>
          </m:fPr>
          <m:num>
            <m:r>
              <w:rPr>
                <w:rFonts w:ascii="Cambria Math" w:hAnsi="Cambria Math"/>
                <w:lang w:eastAsia="en-US"/>
                <w14:ligatures w14:val="standardContextual"/>
              </w:rPr>
              <m:t>6</m:t>
            </m:r>
          </m:num>
          <m:den>
            <m:r>
              <w:rPr>
                <w:rFonts w:ascii="Cambria Math" w:hAnsi="Cambria Math"/>
                <w:lang w:eastAsia="en-US"/>
                <w14:ligatures w14:val="standardContextual"/>
              </w:rPr>
              <m:t>1</m:t>
            </m:r>
          </m:den>
        </m:f>
        <m:r>
          <w:rPr>
            <w:rFonts w:ascii="Cambria Math" w:hAnsi="Cambria Math"/>
            <w:lang w:eastAsia="en-US"/>
            <w14:ligatures w14:val="standardContextual"/>
          </w:rPr>
          <m:t>=6</m:t>
        </m:r>
      </m:oMath>
      <w:r w:rsidRPr="00FC56D9">
        <w:rPr>
          <w:rFonts w:eastAsiaTheme="minorHAnsi"/>
          <w:lang w:eastAsia="en-US"/>
          <w14:ligatures w14:val="standardContextual"/>
        </w:rPr>
        <w:t>.</w:t>
      </w:r>
    </w:p>
    <w:p w14:paraId="078CF7A6" w14:textId="0C394DDC" w:rsidR="00FC56D9" w:rsidRPr="00361781" w:rsidRDefault="00FC56D9" w:rsidP="00FC56D9">
      <w:pPr>
        <w:pStyle w:val="a8"/>
        <w:numPr>
          <w:ilvl w:val="0"/>
          <w:numId w:val="11"/>
        </w:numPr>
        <w:rPr>
          <w:rFonts w:eastAsiaTheme="minorHAnsi"/>
          <w:lang w:val="en-US" w:eastAsia="en-US"/>
          <w14:ligatures w14:val="standardContextual"/>
        </w:rPr>
      </w:pPr>
      <w:r w:rsidRPr="00361781">
        <w:rPr>
          <w:rFonts w:eastAsiaTheme="minorHAnsi"/>
          <w:lang w:val="en-US" w:eastAsia="en-US"/>
          <w14:ligatures w14:val="standardContextual"/>
        </w:rPr>
        <w:t>A1:</w:t>
      </w:r>
      <w:r>
        <w:rPr>
          <w:rFonts w:eastAsiaTheme="minorHAnsi"/>
          <w:lang w:val="en-US" w:eastAsia="en-US"/>
          <w14:ligatures w14:val="standardContextual"/>
        </w:rPr>
        <w:t xml:space="preserve"> </w:t>
      </w:r>
      <m:oMath>
        <m:sSub>
          <m:sSubPr>
            <m:ctrlPr>
              <w:rPr>
                <w:rFonts w:ascii="Cambria Math" w:eastAsiaTheme="minorHAnsi" w:hAnsi="Cambria Math"/>
                <w:i/>
                <w:lang w:eastAsia="en-US"/>
                <w14:ligatures w14:val="standardContextual"/>
              </w:rPr>
            </m:ctrlPr>
          </m:sSubPr>
          <m:e>
            <m:r>
              <w:rPr>
                <w:rFonts w:ascii="Cambria Math" w:eastAsiaTheme="minorHAnsi" w:hAnsi="Cambria Math"/>
                <w:lang w:eastAsia="en-US"/>
                <w14:ligatures w14:val="standardContextual"/>
              </w:rPr>
              <m:t>K</m:t>
            </m:r>
          </m:e>
          <m:sub>
            <m:r>
              <w:rPr>
                <w:rFonts w:ascii="Cambria Math" w:eastAsiaTheme="minorHAnsi" w:hAnsi="Cambria Math"/>
                <w:lang w:eastAsia="en-US"/>
                <w14:ligatures w14:val="standardContextual"/>
              </w:rPr>
              <m:t>d</m:t>
            </m:r>
          </m:sub>
        </m:sSub>
        <m:r>
          <w:rPr>
            <w:rFonts w:ascii="Cambria Math" w:hAnsi="Cambria Math"/>
            <w:lang w:eastAsia="en-US"/>
            <w14:ligatures w14:val="standardContextual"/>
          </w:rPr>
          <m:t>=</m:t>
        </m:r>
        <m:f>
          <m:fPr>
            <m:ctrlPr>
              <w:rPr>
                <w:rFonts w:ascii="Cambria Math" w:hAnsi="Cambria Math"/>
                <w:i/>
                <w:lang w:val="en-US" w:eastAsia="en-US"/>
                <w14:ligatures w14:val="standardContextual"/>
              </w:rPr>
            </m:ctrlPr>
          </m:fPr>
          <m:num>
            <m:r>
              <w:rPr>
                <w:rFonts w:ascii="Cambria Math" w:hAnsi="Cambria Math"/>
                <w:lang w:val="en-US" w:eastAsia="en-US"/>
                <w14:ligatures w14:val="standardContextual"/>
              </w:rPr>
              <m:t>4</m:t>
            </m:r>
          </m:num>
          <m:den>
            <m:r>
              <w:rPr>
                <w:rFonts w:ascii="Cambria Math" w:hAnsi="Cambria Math"/>
                <w:lang w:val="en-US" w:eastAsia="en-US"/>
                <w14:ligatures w14:val="standardContextual"/>
              </w:rPr>
              <m:t>2</m:t>
            </m:r>
          </m:den>
        </m:f>
        <m:r>
          <w:rPr>
            <w:rFonts w:ascii="Cambria Math" w:hAnsi="Cambria Math"/>
            <w:lang w:val="en-US" w:eastAsia="en-US"/>
            <w14:ligatures w14:val="standardContextual"/>
          </w:rPr>
          <m:t>=2</m:t>
        </m:r>
      </m:oMath>
      <w:r w:rsidRPr="00361781">
        <w:rPr>
          <w:rFonts w:eastAsiaTheme="minorHAnsi"/>
          <w:lang w:val="en-US" w:eastAsia="en-US"/>
          <w14:ligatures w14:val="standardContextual"/>
        </w:rPr>
        <w:t>.</w:t>
      </w:r>
    </w:p>
    <w:p w14:paraId="46054989" w14:textId="6C390D5C" w:rsidR="00FC56D9" w:rsidRPr="00361781" w:rsidRDefault="00FC56D9" w:rsidP="00FC56D9">
      <w:pPr>
        <w:pStyle w:val="a8"/>
        <w:numPr>
          <w:ilvl w:val="0"/>
          <w:numId w:val="11"/>
        </w:numPr>
        <w:rPr>
          <w:rFonts w:eastAsiaTheme="minorHAnsi"/>
          <w:lang w:val="en-US" w:eastAsia="en-US"/>
          <w14:ligatures w14:val="standardContextual"/>
        </w:rPr>
      </w:pPr>
      <w:r w:rsidRPr="00361781">
        <w:rPr>
          <w:rFonts w:eastAsiaTheme="minorHAnsi"/>
          <w:lang w:val="en-US" w:eastAsia="en-US"/>
          <w14:ligatures w14:val="standardContextual"/>
        </w:rPr>
        <w:t>A12 (</w:t>
      </w:r>
      <w:r w:rsidRPr="00361781">
        <w:rPr>
          <w:rFonts w:eastAsiaTheme="minorHAnsi"/>
          <w:lang w:eastAsia="en-US"/>
          <w14:ligatures w14:val="standardContextual"/>
        </w:rPr>
        <w:t>под</w:t>
      </w:r>
      <w:r w:rsidRPr="00361781">
        <w:rPr>
          <w:rFonts w:eastAsiaTheme="minorHAnsi"/>
          <w:lang w:val="en-US" w:eastAsia="en-US"/>
          <w14:ligatures w14:val="standardContextual"/>
        </w:rPr>
        <w:t xml:space="preserve"> A1):</w:t>
      </w:r>
      <w:r>
        <w:rPr>
          <w:rFonts w:eastAsiaTheme="minorHAnsi"/>
          <w:lang w:val="en-US" w:eastAsia="en-US"/>
          <w14:ligatures w14:val="standardContextual"/>
        </w:rPr>
        <w:t xml:space="preserve"> </w:t>
      </w:r>
      <m:oMath>
        <m:sSub>
          <m:sSubPr>
            <m:ctrlPr>
              <w:rPr>
                <w:rFonts w:ascii="Cambria Math" w:eastAsiaTheme="minorHAnsi" w:hAnsi="Cambria Math"/>
                <w:i/>
                <w:lang w:eastAsia="en-US"/>
                <w14:ligatures w14:val="standardContextual"/>
              </w:rPr>
            </m:ctrlPr>
          </m:sSubPr>
          <m:e>
            <m:r>
              <w:rPr>
                <w:rFonts w:ascii="Cambria Math" w:eastAsiaTheme="minorHAnsi" w:hAnsi="Cambria Math"/>
                <w:lang w:eastAsia="en-US"/>
                <w14:ligatures w14:val="standardContextual"/>
              </w:rPr>
              <m:t>K</m:t>
            </m:r>
          </m:e>
          <m:sub>
            <m:r>
              <w:rPr>
                <w:rFonts w:ascii="Cambria Math" w:eastAsiaTheme="minorHAnsi" w:hAnsi="Cambria Math"/>
                <w:lang w:eastAsia="en-US"/>
                <w14:ligatures w14:val="standardContextual"/>
              </w:rPr>
              <m:t>d</m:t>
            </m:r>
          </m:sub>
        </m:sSub>
        <m:r>
          <w:rPr>
            <w:rFonts w:ascii="Cambria Math" w:hAnsi="Cambria Math"/>
            <w:lang w:eastAsia="en-US"/>
            <w14:ligatures w14:val="standardContextual"/>
          </w:rPr>
          <m:t>=</m:t>
        </m:r>
        <m:f>
          <m:fPr>
            <m:ctrlPr>
              <w:rPr>
                <w:rFonts w:ascii="Cambria Math" w:hAnsi="Cambria Math"/>
                <w:i/>
                <w:lang w:val="en-US" w:eastAsia="en-US"/>
                <w14:ligatures w14:val="standardContextual"/>
              </w:rPr>
            </m:ctrlPr>
          </m:fPr>
          <m:num>
            <m:r>
              <w:rPr>
                <w:rFonts w:ascii="Cambria Math" w:hAnsi="Cambria Math"/>
                <w:lang w:val="en-US" w:eastAsia="en-US"/>
                <w14:ligatures w14:val="standardContextual"/>
              </w:rPr>
              <m:t>4</m:t>
            </m:r>
          </m:num>
          <m:den>
            <m:r>
              <w:rPr>
                <w:rFonts w:ascii="Cambria Math" w:hAnsi="Cambria Math"/>
                <w:lang w:val="en-US" w:eastAsia="en-US"/>
                <w14:ligatures w14:val="standardContextual"/>
              </w:rPr>
              <m:t>3</m:t>
            </m:r>
          </m:den>
        </m:f>
        <m:r>
          <w:rPr>
            <w:rFonts w:ascii="Cambria Math" w:hAnsi="Cambria Math"/>
            <w:lang w:val="en-US" w:eastAsia="en-US"/>
            <w14:ligatures w14:val="standardContextual"/>
          </w:rPr>
          <m:t>=1,33</m:t>
        </m:r>
      </m:oMath>
      <w:r w:rsidRPr="00361781">
        <w:rPr>
          <w:rFonts w:eastAsiaTheme="minorHAnsi"/>
          <w:lang w:val="en-US" w:eastAsia="en-US"/>
          <w14:ligatures w14:val="standardContextual"/>
        </w:rPr>
        <w:t>.</w:t>
      </w:r>
    </w:p>
    <w:p w14:paraId="53E2E961" w14:textId="50CAF171" w:rsidR="00FC56D9" w:rsidRPr="00361781" w:rsidRDefault="00FC56D9" w:rsidP="00FC56D9">
      <w:pPr>
        <w:pStyle w:val="a8"/>
        <w:numPr>
          <w:ilvl w:val="0"/>
          <w:numId w:val="11"/>
        </w:numPr>
        <w:rPr>
          <w:rFonts w:eastAsiaTheme="minorHAnsi"/>
          <w:lang w:val="en-US" w:eastAsia="en-US"/>
          <w14:ligatures w14:val="standardContextual"/>
        </w:rPr>
      </w:pPr>
      <w:r w:rsidRPr="00361781">
        <w:rPr>
          <w:rFonts w:eastAsiaTheme="minorHAnsi"/>
          <w:lang w:val="en-US" w:eastAsia="en-US"/>
          <w14:ligatures w14:val="standardContextual"/>
        </w:rPr>
        <w:t>A2:</w:t>
      </w:r>
      <w:r>
        <w:rPr>
          <w:rFonts w:eastAsiaTheme="minorHAnsi"/>
          <w:lang w:val="en-US" w:eastAsia="en-US"/>
          <w14:ligatures w14:val="standardContextual"/>
        </w:rPr>
        <w:t xml:space="preserve"> </w:t>
      </w:r>
      <m:oMath>
        <m:sSub>
          <m:sSubPr>
            <m:ctrlPr>
              <w:rPr>
                <w:rFonts w:ascii="Cambria Math" w:eastAsiaTheme="minorHAnsi" w:hAnsi="Cambria Math"/>
                <w:i/>
                <w:lang w:eastAsia="en-US"/>
                <w14:ligatures w14:val="standardContextual"/>
              </w:rPr>
            </m:ctrlPr>
          </m:sSubPr>
          <m:e>
            <m:r>
              <w:rPr>
                <w:rFonts w:ascii="Cambria Math" w:eastAsiaTheme="minorHAnsi" w:hAnsi="Cambria Math"/>
                <w:lang w:eastAsia="en-US"/>
                <w14:ligatures w14:val="standardContextual"/>
              </w:rPr>
              <m:t>K</m:t>
            </m:r>
          </m:e>
          <m:sub>
            <m:r>
              <w:rPr>
                <w:rFonts w:ascii="Cambria Math" w:eastAsiaTheme="minorHAnsi" w:hAnsi="Cambria Math"/>
                <w:lang w:eastAsia="en-US"/>
                <w14:ligatures w14:val="standardContextual"/>
              </w:rPr>
              <m:t>d</m:t>
            </m:r>
          </m:sub>
        </m:sSub>
        <m:r>
          <w:rPr>
            <w:rFonts w:ascii="Cambria Math" w:hAnsi="Cambria Math"/>
            <w:lang w:eastAsia="en-US"/>
            <w14:ligatures w14:val="standardContextual"/>
          </w:rPr>
          <m:t>=</m:t>
        </m:r>
        <m:f>
          <m:fPr>
            <m:ctrlPr>
              <w:rPr>
                <w:rFonts w:ascii="Cambria Math" w:hAnsi="Cambria Math"/>
                <w:i/>
                <w:lang w:val="en-US" w:eastAsia="en-US"/>
                <w14:ligatures w14:val="standardContextual"/>
              </w:rPr>
            </m:ctrlPr>
          </m:fPr>
          <m:num>
            <m:r>
              <w:rPr>
                <w:rFonts w:ascii="Cambria Math" w:hAnsi="Cambria Math"/>
                <w:lang w:val="en-US" w:eastAsia="en-US"/>
                <w14:ligatures w14:val="standardContextual"/>
              </w:rPr>
              <m:t>4</m:t>
            </m:r>
          </m:num>
          <m:den>
            <m:r>
              <w:rPr>
                <w:rFonts w:ascii="Cambria Math" w:hAnsi="Cambria Math"/>
                <w:lang w:val="en-US" w:eastAsia="en-US"/>
                <w14:ligatures w14:val="standardContextual"/>
              </w:rPr>
              <m:t>2</m:t>
            </m:r>
          </m:den>
        </m:f>
        <m:r>
          <w:rPr>
            <w:rFonts w:ascii="Cambria Math" w:hAnsi="Cambria Math"/>
            <w:lang w:val="en-US" w:eastAsia="en-US"/>
            <w14:ligatures w14:val="standardContextual"/>
          </w:rPr>
          <m:t>=2</m:t>
        </m:r>
      </m:oMath>
      <w:r w:rsidRPr="00361781">
        <w:rPr>
          <w:rFonts w:eastAsiaTheme="minorHAnsi"/>
          <w:lang w:val="en-US" w:eastAsia="en-US"/>
          <w14:ligatures w14:val="standardContextual"/>
        </w:rPr>
        <w:t>.</w:t>
      </w:r>
    </w:p>
    <w:p w14:paraId="43201B8F" w14:textId="5AAD1D59" w:rsidR="00FC56D9" w:rsidRPr="00361781" w:rsidRDefault="00FC56D9" w:rsidP="00FC56D9">
      <w:pPr>
        <w:pStyle w:val="a8"/>
        <w:numPr>
          <w:ilvl w:val="0"/>
          <w:numId w:val="11"/>
        </w:numPr>
        <w:rPr>
          <w:rFonts w:eastAsiaTheme="minorHAnsi"/>
          <w:lang w:val="en-US" w:eastAsia="en-US"/>
          <w14:ligatures w14:val="standardContextual"/>
        </w:rPr>
      </w:pPr>
      <w:r w:rsidRPr="00361781">
        <w:rPr>
          <w:rFonts w:eastAsiaTheme="minorHAnsi"/>
          <w:lang w:val="en-US" w:eastAsia="en-US"/>
          <w14:ligatures w14:val="standardContextual"/>
        </w:rPr>
        <w:t>A23 (</w:t>
      </w:r>
      <w:r w:rsidRPr="00361781">
        <w:rPr>
          <w:rFonts w:eastAsiaTheme="minorHAnsi"/>
          <w:lang w:eastAsia="en-US"/>
          <w14:ligatures w14:val="standardContextual"/>
        </w:rPr>
        <w:t>под</w:t>
      </w:r>
      <w:r w:rsidRPr="00361781">
        <w:rPr>
          <w:rFonts w:eastAsiaTheme="minorHAnsi"/>
          <w:lang w:val="en-US" w:eastAsia="en-US"/>
          <w14:ligatures w14:val="standardContextual"/>
        </w:rPr>
        <w:t xml:space="preserve"> A2):</w:t>
      </w:r>
      <w:r>
        <w:rPr>
          <w:rFonts w:eastAsiaTheme="minorHAnsi"/>
          <w:lang w:val="en-US" w:eastAsia="en-US"/>
          <w14:ligatures w14:val="standardContextual"/>
        </w:rPr>
        <w:t xml:space="preserve"> </w:t>
      </w:r>
      <m:oMath>
        <m:sSub>
          <m:sSubPr>
            <m:ctrlPr>
              <w:rPr>
                <w:rFonts w:ascii="Cambria Math" w:eastAsiaTheme="minorHAnsi" w:hAnsi="Cambria Math"/>
                <w:i/>
                <w:lang w:eastAsia="en-US"/>
                <w14:ligatures w14:val="standardContextual"/>
              </w:rPr>
            </m:ctrlPr>
          </m:sSubPr>
          <m:e>
            <m:r>
              <w:rPr>
                <w:rFonts w:ascii="Cambria Math" w:eastAsiaTheme="minorHAnsi" w:hAnsi="Cambria Math"/>
                <w:lang w:eastAsia="en-US"/>
                <w14:ligatures w14:val="standardContextual"/>
              </w:rPr>
              <m:t>K</m:t>
            </m:r>
          </m:e>
          <m:sub>
            <m:r>
              <w:rPr>
                <w:rFonts w:ascii="Cambria Math" w:eastAsiaTheme="minorHAnsi" w:hAnsi="Cambria Math"/>
                <w:lang w:eastAsia="en-US"/>
                <w14:ligatures w14:val="standardContextual"/>
              </w:rPr>
              <m:t>d</m:t>
            </m:r>
          </m:sub>
        </m:sSub>
        <m:r>
          <w:rPr>
            <w:rFonts w:ascii="Cambria Math" w:hAnsi="Cambria Math"/>
            <w:lang w:eastAsia="en-US"/>
            <w14:ligatures w14:val="standardContextual"/>
          </w:rPr>
          <m:t>=</m:t>
        </m:r>
        <m:f>
          <m:fPr>
            <m:ctrlPr>
              <w:rPr>
                <w:rFonts w:ascii="Cambria Math" w:hAnsi="Cambria Math"/>
                <w:i/>
                <w:lang w:val="en-US" w:eastAsia="en-US"/>
                <w14:ligatures w14:val="standardContextual"/>
              </w:rPr>
            </m:ctrlPr>
          </m:fPr>
          <m:num>
            <m:r>
              <w:rPr>
                <w:rFonts w:ascii="Cambria Math" w:hAnsi="Cambria Math"/>
                <w:lang w:val="en-US" w:eastAsia="en-US"/>
                <w14:ligatures w14:val="standardContextual"/>
              </w:rPr>
              <m:t>4</m:t>
            </m:r>
          </m:num>
          <m:den>
            <m:r>
              <w:rPr>
                <w:rFonts w:ascii="Cambria Math" w:hAnsi="Cambria Math"/>
                <w:lang w:val="en-US" w:eastAsia="en-US"/>
                <w14:ligatures w14:val="standardContextual"/>
              </w:rPr>
              <m:t>3</m:t>
            </m:r>
          </m:den>
        </m:f>
        <m:r>
          <w:rPr>
            <w:rFonts w:ascii="Cambria Math" w:hAnsi="Cambria Math"/>
            <w:lang w:val="en-US" w:eastAsia="en-US"/>
            <w14:ligatures w14:val="standardContextual"/>
          </w:rPr>
          <m:t>=1,33</m:t>
        </m:r>
      </m:oMath>
      <w:r w:rsidRPr="00361781">
        <w:rPr>
          <w:rFonts w:eastAsiaTheme="minorHAnsi"/>
          <w:lang w:val="en-US" w:eastAsia="en-US"/>
          <w14:ligatures w14:val="standardContextual"/>
        </w:rPr>
        <w:t>.</w:t>
      </w:r>
    </w:p>
    <w:p w14:paraId="41CE1750" w14:textId="465A9255" w:rsidR="00FC56D9" w:rsidRPr="00361781" w:rsidRDefault="00FC56D9" w:rsidP="00FC56D9">
      <w:pPr>
        <w:pStyle w:val="a8"/>
        <w:numPr>
          <w:ilvl w:val="0"/>
          <w:numId w:val="11"/>
        </w:numPr>
        <w:rPr>
          <w:rFonts w:eastAsiaTheme="minorHAnsi"/>
          <w:lang w:val="en-US" w:eastAsia="en-US"/>
          <w14:ligatures w14:val="standardContextual"/>
        </w:rPr>
      </w:pPr>
      <w:r w:rsidRPr="00361781">
        <w:rPr>
          <w:rFonts w:eastAsiaTheme="minorHAnsi"/>
          <w:lang w:val="en-US" w:eastAsia="en-US"/>
          <w14:ligatures w14:val="standardContextual"/>
        </w:rPr>
        <w:t>A3:</w:t>
      </w:r>
      <w:r>
        <w:rPr>
          <w:rFonts w:eastAsiaTheme="minorHAnsi"/>
          <w:lang w:val="en-US" w:eastAsia="en-US"/>
          <w14:ligatures w14:val="standardContextual"/>
        </w:rPr>
        <w:t xml:space="preserve"> </w:t>
      </w:r>
      <m:oMath>
        <m:sSub>
          <m:sSubPr>
            <m:ctrlPr>
              <w:rPr>
                <w:rFonts w:ascii="Cambria Math" w:eastAsiaTheme="minorHAnsi" w:hAnsi="Cambria Math"/>
                <w:i/>
                <w:lang w:eastAsia="en-US"/>
                <w14:ligatures w14:val="standardContextual"/>
              </w:rPr>
            </m:ctrlPr>
          </m:sSubPr>
          <m:e>
            <m:r>
              <w:rPr>
                <w:rFonts w:ascii="Cambria Math" w:eastAsiaTheme="minorHAnsi" w:hAnsi="Cambria Math"/>
                <w:lang w:eastAsia="en-US"/>
                <w14:ligatures w14:val="standardContextual"/>
              </w:rPr>
              <m:t>K</m:t>
            </m:r>
          </m:e>
          <m:sub>
            <m:r>
              <w:rPr>
                <w:rFonts w:ascii="Cambria Math" w:eastAsiaTheme="minorHAnsi" w:hAnsi="Cambria Math"/>
                <w:lang w:eastAsia="en-US"/>
                <w14:ligatures w14:val="standardContextual"/>
              </w:rPr>
              <m:t>d</m:t>
            </m:r>
          </m:sub>
        </m:sSub>
        <m:r>
          <w:rPr>
            <w:rFonts w:ascii="Cambria Math" w:hAnsi="Cambria Math"/>
            <w:lang w:eastAsia="en-US"/>
            <w14:ligatures w14:val="standardContextual"/>
          </w:rPr>
          <m:t>=</m:t>
        </m:r>
        <m:f>
          <m:fPr>
            <m:ctrlPr>
              <w:rPr>
                <w:rFonts w:ascii="Cambria Math" w:hAnsi="Cambria Math"/>
                <w:i/>
                <w:lang w:val="en-US" w:eastAsia="en-US"/>
                <w14:ligatures w14:val="standardContextual"/>
              </w:rPr>
            </m:ctrlPr>
          </m:fPr>
          <m:num>
            <m:r>
              <w:rPr>
                <w:rFonts w:ascii="Cambria Math" w:hAnsi="Cambria Math"/>
                <w:lang w:val="en-US" w:eastAsia="en-US"/>
                <w14:ligatures w14:val="standardContextual"/>
              </w:rPr>
              <m:t>3</m:t>
            </m:r>
          </m:num>
          <m:den>
            <m:r>
              <w:rPr>
                <w:rFonts w:ascii="Cambria Math" w:hAnsi="Cambria Math"/>
                <w:lang w:val="en-US" w:eastAsia="en-US"/>
                <w14:ligatures w14:val="standardContextual"/>
              </w:rPr>
              <m:t>2</m:t>
            </m:r>
          </m:den>
        </m:f>
        <m:r>
          <w:rPr>
            <w:rFonts w:ascii="Cambria Math" w:hAnsi="Cambria Math"/>
            <w:lang w:val="en-US" w:eastAsia="en-US"/>
            <w14:ligatures w14:val="standardContextual"/>
          </w:rPr>
          <m:t>=1,5</m:t>
        </m:r>
      </m:oMath>
      <w:r w:rsidRPr="00361781">
        <w:rPr>
          <w:rFonts w:eastAsiaTheme="minorHAnsi"/>
          <w:lang w:val="en-US" w:eastAsia="en-US"/>
          <w14:ligatures w14:val="standardContextual"/>
        </w:rPr>
        <w:t>.</w:t>
      </w:r>
    </w:p>
    <w:p w14:paraId="1A613427" w14:textId="14A9A8F1" w:rsidR="00FC56D9" w:rsidRPr="00361781" w:rsidRDefault="00FC56D9" w:rsidP="00FC56D9">
      <w:pPr>
        <w:pStyle w:val="a8"/>
        <w:numPr>
          <w:ilvl w:val="0"/>
          <w:numId w:val="11"/>
        </w:numPr>
        <w:rPr>
          <w:rFonts w:eastAsiaTheme="minorHAnsi"/>
          <w:lang w:val="en-US" w:eastAsia="en-US"/>
          <w14:ligatures w14:val="standardContextual"/>
        </w:rPr>
      </w:pPr>
      <w:r w:rsidRPr="00361781">
        <w:rPr>
          <w:rFonts w:eastAsiaTheme="minorHAnsi"/>
          <w:lang w:val="en-US" w:eastAsia="en-US"/>
          <w14:ligatures w14:val="standardContextual"/>
        </w:rPr>
        <w:t>A4:</w:t>
      </w:r>
      <w:r>
        <w:rPr>
          <w:rFonts w:eastAsiaTheme="minorHAnsi"/>
          <w:lang w:val="en-US" w:eastAsia="en-US"/>
          <w14:ligatures w14:val="standardContextual"/>
        </w:rPr>
        <w:t xml:space="preserve"> </w:t>
      </w:r>
      <m:oMath>
        <m:sSub>
          <m:sSubPr>
            <m:ctrlPr>
              <w:rPr>
                <w:rFonts w:ascii="Cambria Math" w:eastAsiaTheme="minorHAnsi" w:hAnsi="Cambria Math"/>
                <w:i/>
                <w:lang w:eastAsia="en-US"/>
                <w14:ligatures w14:val="standardContextual"/>
              </w:rPr>
            </m:ctrlPr>
          </m:sSubPr>
          <m:e>
            <m:r>
              <w:rPr>
                <w:rFonts w:ascii="Cambria Math" w:eastAsiaTheme="minorHAnsi" w:hAnsi="Cambria Math"/>
                <w:lang w:eastAsia="en-US"/>
                <w14:ligatures w14:val="standardContextual"/>
              </w:rPr>
              <m:t>K</m:t>
            </m:r>
          </m:e>
          <m:sub>
            <m:r>
              <w:rPr>
                <w:rFonts w:ascii="Cambria Math" w:eastAsiaTheme="minorHAnsi" w:hAnsi="Cambria Math"/>
                <w:lang w:eastAsia="en-US"/>
                <w14:ligatures w14:val="standardContextual"/>
              </w:rPr>
              <m:t>d</m:t>
            </m:r>
          </m:sub>
        </m:sSub>
        <m:r>
          <w:rPr>
            <w:rFonts w:ascii="Cambria Math" w:hAnsi="Cambria Math"/>
            <w:lang w:eastAsia="en-US"/>
            <w14:ligatures w14:val="standardContextual"/>
          </w:rPr>
          <m:t>=</m:t>
        </m:r>
        <m:f>
          <m:fPr>
            <m:ctrlPr>
              <w:rPr>
                <w:rFonts w:ascii="Cambria Math" w:hAnsi="Cambria Math"/>
                <w:i/>
                <w:lang w:val="en-US" w:eastAsia="en-US"/>
                <w14:ligatures w14:val="standardContextual"/>
              </w:rPr>
            </m:ctrlPr>
          </m:fPr>
          <m:num>
            <m:r>
              <w:rPr>
                <w:rFonts w:ascii="Cambria Math" w:hAnsi="Cambria Math"/>
                <w:lang w:val="en-US" w:eastAsia="en-US"/>
                <w14:ligatures w14:val="standardContextual"/>
              </w:rPr>
              <m:t>4</m:t>
            </m:r>
          </m:num>
          <m:den>
            <m:r>
              <w:rPr>
                <w:rFonts w:ascii="Cambria Math" w:hAnsi="Cambria Math"/>
                <w:lang w:val="en-US" w:eastAsia="en-US"/>
                <w14:ligatures w14:val="standardContextual"/>
              </w:rPr>
              <m:t>2</m:t>
            </m:r>
          </m:den>
        </m:f>
        <m:r>
          <w:rPr>
            <w:rFonts w:ascii="Cambria Math" w:hAnsi="Cambria Math"/>
            <w:lang w:val="en-US" w:eastAsia="en-US"/>
            <w14:ligatures w14:val="standardContextual"/>
          </w:rPr>
          <m:t>=2</m:t>
        </m:r>
      </m:oMath>
      <w:r w:rsidRPr="00361781">
        <w:rPr>
          <w:rFonts w:eastAsiaTheme="minorHAnsi"/>
          <w:lang w:val="en-US" w:eastAsia="en-US"/>
          <w14:ligatures w14:val="standardContextual"/>
        </w:rPr>
        <w:t>.</w:t>
      </w:r>
    </w:p>
    <w:p w14:paraId="1E1A78B6" w14:textId="7BBE97AD" w:rsidR="00FC56D9" w:rsidRPr="00361781" w:rsidRDefault="00FC56D9" w:rsidP="00FC56D9">
      <w:pPr>
        <w:pStyle w:val="a8"/>
        <w:numPr>
          <w:ilvl w:val="0"/>
          <w:numId w:val="11"/>
        </w:numPr>
        <w:rPr>
          <w:rFonts w:eastAsiaTheme="minorHAnsi"/>
          <w:lang w:val="en-US" w:eastAsia="en-US"/>
          <w14:ligatures w14:val="standardContextual"/>
        </w:rPr>
      </w:pPr>
      <w:r w:rsidRPr="00361781">
        <w:rPr>
          <w:rFonts w:eastAsiaTheme="minorHAnsi"/>
          <w:lang w:val="en-US" w:eastAsia="en-US"/>
          <w14:ligatures w14:val="standardContextual"/>
        </w:rPr>
        <w:t>A5:</w:t>
      </w:r>
      <w:r>
        <w:rPr>
          <w:rFonts w:eastAsiaTheme="minorHAnsi"/>
          <w:lang w:val="en-US" w:eastAsia="en-US"/>
          <w14:ligatures w14:val="standardContextual"/>
        </w:rPr>
        <w:t xml:space="preserve"> </w:t>
      </w:r>
      <m:oMath>
        <m:sSub>
          <m:sSubPr>
            <m:ctrlPr>
              <w:rPr>
                <w:rFonts w:ascii="Cambria Math" w:eastAsiaTheme="minorHAnsi" w:hAnsi="Cambria Math"/>
                <w:i/>
                <w:lang w:eastAsia="en-US"/>
                <w14:ligatures w14:val="standardContextual"/>
              </w:rPr>
            </m:ctrlPr>
          </m:sSubPr>
          <m:e>
            <m:r>
              <w:rPr>
                <w:rFonts w:ascii="Cambria Math" w:eastAsiaTheme="minorHAnsi" w:hAnsi="Cambria Math"/>
                <w:lang w:eastAsia="en-US"/>
                <w14:ligatures w14:val="standardContextual"/>
              </w:rPr>
              <m:t>K</m:t>
            </m:r>
          </m:e>
          <m:sub>
            <m:r>
              <w:rPr>
                <w:rFonts w:ascii="Cambria Math" w:eastAsiaTheme="minorHAnsi" w:hAnsi="Cambria Math"/>
                <w:lang w:eastAsia="en-US"/>
                <w14:ligatures w14:val="standardContextual"/>
              </w:rPr>
              <m:t>d</m:t>
            </m:r>
          </m:sub>
        </m:sSub>
        <m:r>
          <w:rPr>
            <w:rFonts w:ascii="Cambria Math" w:hAnsi="Cambria Math"/>
            <w:lang w:eastAsia="en-US"/>
            <w14:ligatures w14:val="standardContextual"/>
          </w:rPr>
          <m:t>=</m:t>
        </m:r>
        <m:f>
          <m:fPr>
            <m:ctrlPr>
              <w:rPr>
                <w:rFonts w:ascii="Cambria Math" w:hAnsi="Cambria Math"/>
                <w:i/>
                <w:lang w:val="en-US" w:eastAsia="en-US"/>
                <w14:ligatures w14:val="standardContextual"/>
              </w:rPr>
            </m:ctrlPr>
          </m:fPr>
          <m:num>
            <m:r>
              <w:rPr>
                <w:rFonts w:ascii="Cambria Math" w:hAnsi="Cambria Math"/>
                <w:lang w:val="en-US" w:eastAsia="en-US"/>
                <w14:ligatures w14:val="standardContextual"/>
              </w:rPr>
              <m:t>4</m:t>
            </m:r>
          </m:num>
          <m:den>
            <m:r>
              <w:rPr>
                <w:rFonts w:ascii="Cambria Math" w:hAnsi="Cambria Math"/>
                <w:lang w:val="en-US" w:eastAsia="en-US"/>
                <w14:ligatures w14:val="standardContextual"/>
              </w:rPr>
              <m:t>2</m:t>
            </m:r>
          </m:den>
        </m:f>
        <m:r>
          <w:rPr>
            <w:rFonts w:ascii="Cambria Math" w:hAnsi="Cambria Math"/>
            <w:lang w:val="en-US" w:eastAsia="en-US"/>
            <w14:ligatures w14:val="standardContextual"/>
          </w:rPr>
          <m:t>=2</m:t>
        </m:r>
      </m:oMath>
      <w:r w:rsidRPr="00361781">
        <w:rPr>
          <w:rFonts w:eastAsiaTheme="minorHAnsi"/>
          <w:lang w:val="en-US" w:eastAsia="en-US"/>
          <w14:ligatures w14:val="standardContextual"/>
        </w:rPr>
        <w:t>.</w:t>
      </w:r>
    </w:p>
    <w:p w14:paraId="7895AEF6" w14:textId="24701ABD" w:rsidR="00FC56D9" w:rsidRDefault="00FC56D9" w:rsidP="00FC56D9">
      <w:pPr>
        <w:pStyle w:val="a8"/>
        <w:numPr>
          <w:ilvl w:val="0"/>
          <w:numId w:val="11"/>
        </w:numPr>
        <w:rPr>
          <w:rFonts w:eastAsiaTheme="minorHAnsi"/>
          <w:lang w:eastAsia="en-US"/>
          <w14:ligatures w14:val="standardContextual"/>
        </w:rPr>
      </w:pPr>
      <w:r w:rsidRPr="00361781">
        <w:rPr>
          <w:rFonts w:eastAsiaTheme="minorHAnsi"/>
          <w:lang w:eastAsia="en-US"/>
          <w14:ligatures w14:val="standardContextual"/>
        </w:rPr>
        <w:t>A6:</w:t>
      </w:r>
      <w:r>
        <w:rPr>
          <w:rFonts w:eastAsiaTheme="minorHAnsi"/>
          <w:lang w:val="en-US" w:eastAsia="en-US"/>
          <w14:ligatures w14:val="standardContextual"/>
        </w:rPr>
        <w:t xml:space="preserve"> </w:t>
      </w:r>
      <m:oMath>
        <m:sSub>
          <m:sSubPr>
            <m:ctrlPr>
              <w:rPr>
                <w:rFonts w:ascii="Cambria Math" w:eastAsiaTheme="minorHAnsi" w:hAnsi="Cambria Math"/>
                <w:i/>
                <w:lang w:eastAsia="en-US"/>
                <w14:ligatures w14:val="standardContextual"/>
              </w:rPr>
            </m:ctrlPr>
          </m:sSubPr>
          <m:e>
            <m:r>
              <w:rPr>
                <w:rFonts w:ascii="Cambria Math" w:eastAsiaTheme="minorHAnsi" w:hAnsi="Cambria Math"/>
                <w:lang w:eastAsia="en-US"/>
                <w14:ligatures w14:val="standardContextual"/>
              </w:rPr>
              <m:t>K</m:t>
            </m:r>
          </m:e>
          <m:sub>
            <m:r>
              <w:rPr>
                <w:rFonts w:ascii="Cambria Math" w:eastAsiaTheme="minorHAnsi" w:hAnsi="Cambria Math"/>
                <w:lang w:eastAsia="en-US"/>
                <w14:ligatures w14:val="standardContextual"/>
              </w:rPr>
              <m:t>d</m:t>
            </m:r>
          </m:sub>
        </m:sSub>
        <m:r>
          <w:rPr>
            <w:rFonts w:ascii="Cambria Math" w:hAnsi="Cambria Math"/>
            <w:lang w:eastAsia="en-US"/>
            <w14:ligatures w14:val="standardContextual"/>
          </w:rPr>
          <m:t>=</m:t>
        </m:r>
        <m:f>
          <m:fPr>
            <m:ctrlPr>
              <w:rPr>
                <w:rFonts w:ascii="Cambria Math" w:hAnsi="Cambria Math"/>
                <w:i/>
                <w:lang w:val="en-US" w:eastAsia="en-US"/>
                <w14:ligatures w14:val="standardContextual"/>
              </w:rPr>
            </m:ctrlPr>
          </m:fPr>
          <m:num>
            <m:r>
              <w:rPr>
                <w:rFonts w:ascii="Cambria Math" w:hAnsi="Cambria Math"/>
                <w:lang w:val="en-US" w:eastAsia="en-US"/>
                <w14:ligatures w14:val="standardContextual"/>
              </w:rPr>
              <m:t>4</m:t>
            </m:r>
          </m:num>
          <m:den>
            <m:r>
              <w:rPr>
                <w:rFonts w:ascii="Cambria Math" w:hAnsi="Cambria Math"/>
                <w:lang w:val="en-US" w:eastAsia="en-US"/>
                <w14:ligatures w14:val="standardContextual"/>
              </w:rPr>
              <m:t>2</m:t>
            </m:r>
          </m:den>
        </m:f>
        <m:r>
          <w:rPr>
            <w:rFonts w:ascii="Cambria Math" w:hAnsi="Cambria Math"/>
            <w:lang w:val="en-US" w:eastAsia="en-US"/>
            <w14:ligatures w14:val="standardContextual"/>
          </w:rPr>
          <m:t>=2</m:t>
        </m:r>
      </m:oMath>
      <w:r w:rsidRPr="00361781">
        <w:rPr>
          <w:rFonts w:eastAsiaTheme="minorHAnsi"/>
          <w:lang w:val="en-US" w:eastAsia="en-US"/>
          <w14:ligatures w14:val="standardContextual"/>
        </w:rPr>
        <w:t>.</w:t>
      </w:r>
    </w:p>
    <w:p w14:paraId="241CB185" w14:textId="7021034A" w:rsidR="00FC56D9" w:rsidRPr="00FC56D9" w:rsidRDefault="00FC56D9" w:rsidP="00FC56D9">
      <w:pPr>
        <w:ind w:left="709" w:firstLine="0"/>
        <w:rPr>
          <w:lang w:eastAsia="en-US"/>
          <w14:ligatures w14:val="standardContextual"/>
        </w:rPr>
      </w:pPr>
      <w:r w:rsidRPr="00FC56D9">
        <w:rPr>
          <w:rFonts w:eastAsiaTheme="minorHAnsi"/>
          <w:lang w:eastAsia="en-US"/>
          <w14:ligatures w14:val="standardContextual"/>
        </w:rPr>
        <w:t xml:space="preserve">Рассчитанный коэффициент </w:t>
      </w:r>
      <w:r>
        <w:rPr>
          <w:rFonts w:eastAsiaTheme="minorHAnsi"/>
          <w:lang w:eastAsia="en-US"/>
          <w14:ligatures w14:val="standardContextual"/>
        </w:rPr>
        <w:t>сбалансированности</w:t>
      </w:r>
      <w:r w:rsidRPr="00FC56D9">
        <w:rPr>
          <w:rFonts w:eastAsiaTheme="minorHAnsi"/>
          <w:lang w:eastAsia="en-US"/>
          <w14:ligatures w14:val="standardContextual"/>
        </w:rPr>
        <w:t xml:space="preserve"> </w:t>
      </w:r>
      <m:oMath>
        <m:sSub>
          <m:sSubPr>
            <m:ctrlPr>
              <w:rPr>
                <w:rFonts w:ascii="Cambria Math" w:eastAsiaTheme="minorHAnsi" w:hAnsi="Cambria Math"/>
                <w:i/>
                <w:lang w:eastAsia="en-US"/>
                <w14:ligatures w14:val="standardContextual"/>
              </w:rPr>
            </m:ctrlPr>
          </m:sSubPr>
          <m:e>
            <m:r>
              <w:rPr>
                <w:rFonts w:ascii="Cambria Math" w:eastAsiaTheme="minorHAnsi" w:hAnsi="Cambria Math"/>
                <w:lang w:eastAsia="en-US"/>
                <w14:ligatures w14:val="standardContextual"/>
              </w:rPr>
              <m:t>K</m:t>
            </m:r>
          </m:e>
          <m:sub>
            <m:r>
              <w:rPr>
                <w:rFonts w:ascii="Cambria Math" w:eastAsiaTheme="minorHAnsi" w:hAnsi="Cambria Math"/>
                <w:lang w:val="en-US" w:eastAsia="en-US"/>
                <w14:ligatures w14:val="standardContextual"/>
              </w:rPr>
              <m:t>b</m:t>
            </m:r>
          </m:sub>
        </m:sSub>
        <m:r>
          <w:rPr>
            <w:rFonts w:ascii="Cambria Math" w:eastAsiaTheme="minorHAnsi" w:hAnsi="Cambria Math"/>
            <w:lang w:eastAsia="en-US"/>
            <w14:ligatures w14:val="standardContextual"/>
          </w:rPr>
          <m:t xml:space="preserve">= </m:t>
        </m:r>
        <m:d>
          <m:dPr>
            <m:begChr m:val="|"/>
            <m:endChr m:val="|"/>
            <m:ctrlPr>
              <w:rPr>
                <w:rFonts w:ascii="Cambria Math" w:eastAsiaTheme="minorHAnsi" w:hAnsi="Cambria Math"/>
                <w:i/>
                <w:lang w:val="en-US" w:eastAsia="en-US"/>
                <w14:ligatures w14:val="standardContextual"/>
              </w:rPr>
            </m:ctrlPr>
          </m:dPr>
          <m:e>
            <m:f>
              <m:fPr>
                <m:ctrlPr>
                  <w:rPr>
                    <w:rFonts w:ascii="Cambria Math" w:eastAsiaTheme="minorHAnsi" w:hAnsi="Cambria Math"/>
                    <w:i/>
                    <w:lang w:val="en-US" w:eastAsia="en-US"/>
                    <w14:ligatures w14:val="standardContextual"/>
                  </w:rPr>
                </m:ctrlPr>
              </m:fPr>
              <m:num>
                <m:nary>
                  <m:naryPr>
                    <m:chr m:val="∑"/>
                    <m:limLoc m:val="undOvr"/>
                    <m:ctrlPr>
                      <w:rPr>
                        <w:rFonts w:ascii="Cambria Math" w:eastAsiaTheme="minorHAnsi" w:hAnsi="Cambria Math"/>
                        <w:i/>
                        <w:lang w:val="en-US" w:eastAsia="en-US"/>
                        <w14:ligatures w14:val="standardContextual"/>
                      </w:rPr>
                    </m:ctrlPr>
                  </m:naryPr>
                  <m:sub>
                    <m:r>
                      <w:rPr>
                        <w:rFonts w:ascii="Cambria Math" w:eastAsiaTheme="minorHAnsi" w:hAnsi="Cambria Math"/>
                        <w:lang w:val="en-US" w:eastAsia="en-US"/>
                        <w14:ligatures w14:val="standardContextual"/>
                      </w:rPr>
                      <m:t>i</m:t>
                    </m:r>
                    <m:r>
                      <w:rPr>
                        <w:rFonts w:ascii="Cambria Math" w:eastAsiaTheme="minorHAnsi" w:hAnsi="Cambria Math"/>
                        <w:lang w:eastAsia="en-US"/>
                        <w14:ligatures w14:val="standardContextual"/>
                      </w:rPr>
                      <m:t>=0</m:t>
                    </m:r>
                  </m:sub>
                  <m:sup>
                    <m:r>
                      <w:rPr>
                        <w:rFonts w:ascii="Cambria Math" w:eastAsiaTheme="minorHAnsi" w:hAnsi="Cambria Math"/>
                        <w:lang w:val="en-US" w:eastAsia="en-US"/>
                        <w14:ligatures w14:val="standardContextual"/>
                      </w:rPr>
                      <m:t>N</m:t>
                    </m:r>
                  </m:sup>
                  <m:e>
                    <m:sSub>
                      <m:sSubPr>
                        <m:ctrlPr>
                          <w:rPr>
                            <w:rFonts w:ascii="Cambria Math" w:eastAsiaTheme="minorHAnsi" w:hAnsi="Cambria Math"/>
                            <w:i/>
                            <w:lang w:val="en-US" w:eastAsia="en-US"/>
                            <w14:ligatures w14:val="standardContextual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HAnsi" w:hAnsi="Cambria Math"/>
                            <w:lang w:val="en-US" w:eastAsia="en-US"/>
                            <w14:ligatures w14:val="standardContextual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Theme="minorHAnsi" w:hAnsi="Cambria Math"/>
                            <w:lang w:val="en-US" w:eastAsia="en-US"/>
                            <w14:ligatures w14:val="standardContextual"/>
                          </w:rPr>
                          <m:t>i</m:t>
                        </m:r>
                      </m:sub>
                    </m:sSub>
                  </m:e>
                </m:nary>
              </m:num>
              <m:den>
                <m:r>
                  <w:rPr>
                    <w:rFonts w:ascii="Cambria Math" w:eastAsiaTheme="minorHAnsi" w:hAnsi="Cambria Math"/>
                    <w:lang w:val="en-US" w:eastAsia="en-US"/>
                    <w14:ligatures w14:val="standardContextual"/>
                  </w:rPr>
                  <m:t>N</m:t>
                </m:r>
              </m:den>
            </m:f>
            <m:r>
              <w:rPr>
                <w:rFonts w:ascii="Cambria Math" w:eastAsiaTheme="minorHAnsi" w:hAnsi="Cambria Math"/>
                <w:lang w:eastAsia="en-US"/>
                <w14:ligatures w14:val="standardContextual"/>
              </w:rPr>
              <m:t>-</m:t>
            </m:r>
            <m:func>
              <m:funcPr>
                <m:ctrlPr>
                  <w:rPr>
                    <w:rFonts w:ascii="Cambria Math" w:eastAsiaTheme="minorHAnsi" w:hAnsi="Cambria Math"/>
                    <w:i/>
                    <w:lang w:eastAsia="en-US"/>
                    <w14:ligatures w14:val="standardContextual"/>
                  </w:rPr>
                </m:ctrlPr>
              </m:funcPr>
              <m:fName>
                <m:limLow>
                  <m:limLowPr>
                    <m:ctrlPr>
                      <w:rPr>
                        <w:rFonts w:ascii="Cambria Math" w:eastAsiaTheme="minorHAnsi" w:hAnsi="Cambria Math"/>
                        <w:i/>
                        <w:lang w:eastAsia="en-US"/>
                        <w14:ligatures w14:val="standardContextual"/>
                      </w:rPr>
                    </m:ctrlPr>
                  </m:limLowPr>
                  <m:e>
                    <m:r>
                      <m:rPr>
                        <m:sty m:val="p"/>
                      </m:rPr>
                      <w:rPr>
                        <w:rFonts w:ascii="Cambria Math" w:eastAsiaTheme="minorHAnsi" w:hAnsi="Cambria Math"/>
                        <w:lang w:eastAsia="en-US"/>
                      </w:rPr>
                      <m:t>max</m:t>
                    </m:r>
                  </m:e>
                  <m:lim>
                    <m:r>
                      <w:rPr>
                        <w:rFonts w:ascii="Cambria Math" w:eastAsiaTheme="minorHAnsi" w:hAnsi="Cambria Math"/>
                        <w:lang w:eastAsia="en-US"/>
                        <w14:ligatures w14:val="standardContextual"/>
                      </w:rPr>
                      <m:t>i=1</m:t>
                    </m:r>
                  </m:lim>
                </m:limLow>
              </m:fName>
              <m:e>
                <m:sSub>
                  <m:sSubPr>
                    <m:ctrlPr>
                      <w:rPr>
                        <w:rFonts w:ascii="Cambria Math" w:eastAsiaTheme="minorHAnsi" w:hAnsi="Cambria Math"/>
                        <w:i/>
                        <w:lang w:val="en-US" w:eastAsia="en-US"/>
                        <w14:ligatures w14:val="standardContextual"/>
                      </w:rPr>
                    </m:ctrlPr>
                  </m:sSubPr>
                  <m:e>
                    <m:r>
                      <w:rPr>
                        <w:rFonts w:ascii="Cambria Math" w:eastAsiaTheme="minorHAnsi" w:hAnsi="Cambria Math"/>
                        <w:lang w:val="en-US" w:eastAsia="en-US"/>
                        <w14:ligatures w14:val="standardContextual"/>
                      </w:rPr>
                      <m:t>A</m:t>
                    </m:r>
                  </m:e>
                  <m:sub>
                    <m:r>
                      <w:rPr>
                        <w:rFonts w:ascii="Cambria Math" w:eastAsiaTheme="minorHAnsi" w:hAnsi="Cambria Math"/>
                        <w:lang w:val="en-US" w:eastAsia="en-US"/>
                        <w14:ligatures w14:val="standardContextual"/>
                      </w:rPr>
                      <m:t>i</m:t>
                    </m:r>
                  </m:sub>
                </m:sSub>
              </m:e>
            </m:func>
          </m:e>
        </m:d>
      </m:oMath>
      <w:r w:rsidRPr="00FC56D9">
        <w:rPr>
          <w:lang w:eastAsia="en-US"/>
          <w14:ligatures w14:val="standardContextual"/>
        </w:rPr>
        <w:t>:</w:t>
      </w:r>
    </w:p>
    <w:p w14:paraId="11044267" w14:textId="28475576" w:rsidR="002F6A80" w:rsidRPr="002F6A80" w:rsidRDefault="002F6A80" w:rsidP="002F6A80">
      <w:pPr>
        <w:ind w:left="709" w:firstLine="0"/>
        <w:rPr>
          <w:rFonts w:eastAsiaTheme="minorHAnsi"/>
          <w:lang w:eastAsia="en-US"/>
          <w14:ligatures w14:val="standardContextual"/>
        </w:rPr>
      </w:pPr>
      <w:r w:rsidRPr="002F6A80">
        <w:rPr>
          <w:rFonts w:eastAsiaTheme="minorHAnsi"/>
          <w:lang w:eastAsia="en-US"/>
          <w14:ligatures w14:val="standardContextual"/>
        </w:rPr>
        <w:t xml:space="preserve">Сумма: </w:t>
      </w:r>
      <m:oMath>
        <m:nary>
          <m:naryPr>
            <m:chr m:val="∑"/>
            <m:limLoc m:val="subSup"/>
            <m:grow m:val="1"/>
            <m:ctrlPr>
              <w:rPr>
                <w:rFonts w:ascii="Cambria Math" w:eastAsiaTheme="minorHAnsi" w:hAnsi="Cambria Math"/>
                <w:lang w:eastAsia="en-US"/>
                <w14:ligatures w14:val="standardContextual"/>
              </w:rPr>
            </m:ctrlPr>
          </m:naryPr>
          <m:sub>
            <m:r>
              <w:rPr>
                <w:rFonts w:ascii="Cambria Math" w:eastAsiaTheme="minorHAnsi" w:hAnsi="Cambria Math"/>
                <w:lang w:eastAsia="en-US"/>
                <w14:ligatures w14:val="standardContextual"/>
              </w:rPr>
              <m:t>i=1</m:t>
            </m:r>
          </m:sub>
          <m:sup>
            <m:r>
              <w:rPr>
                <w:rFonts w:ascii="Cambria Math" w:eastAsiaTheme="minorHAnsi" w:hAnsi="Cambria Math"/>
                <w:lang w:eastAsia="en-US"/>
                <w14:ligatures w14:val="standardContextual"/>
              </w:rPr>
              <m:t>9</m:t>
            </m:r>
          </m:sup>
          <m:e>
            <m:sSub>
              <m:sSubPr>
                <m:ctrlPr>
                  <w:rPr>
                    <w:rFonts w:ascii="Cambria Math" w:eastAsiaTheme="minorHAnsi" w:hAnsi="Cambria Math"/>
                    <w:i/>
                    <w:lang w:val="en-US" w:eastAsia="en-US"/>
                    <w14:ligatures w14:val="standardContextual"/>
                  </w:rPr>
                </m:ctrlPr>
              </m:sSubPr>
              <m:e>
                <m:r>
                  <w:rPr>
                    <w:rFonts w:ascii="Cambria Math" w:eastAsiaTheme="minorHAnsi" w:hAnsi="Cambria Math"/>
                    <w:lang w:val="en-US" w:eastAsia="en-US"/>
                    <w14:ligatures w14:val="standardContextual"/>
                  </w:rPr>
                  <m:t>A</m:t>
                </m:r>
              </m:e>
              <m:sub>
                <m:r>
                  <w:rPr>
                    <w:rFonts w:ascii="Cambria Math" w:eastAsiaTheme="minorHAnsi" w:hAnsi="Cambria Math"/>
                    <w:lang w:val="en-US" w:eastAsia="en-US"/>
                    <w14:ligatures w14:val="standardContextual"/>
                  </w:rPr>
                  <m:t>i</m:t>
                </m:r>
              </m:sub>
            </m:sSub>
          </m:e>
        </m:nary>
        <m:r>
          <w:rPr>
            <w:rFonts w:ascii="Cambria Math" w:eastAsiaTheme="minorHAnsi" w:hAnsi="Cambria Math"/>
            <w:lang w:eastAsia="en-US"/>
            <w14:ligatures w14:val="standardContextual"/>
          </w:rPr>
          <m:t>=20.16</m:t>
        </m:r>
      </m:oMath>
      <w:r w:rsidRPr="002F6A80">
        <w:rPr>
          <w:rFonts w:eastAsiaTheme="minorHAnsi"/>
          <w:lang w:eastAsia="en-US"/>
          <w14:ligatures w14:val="standardContextual"/>
        </w:rPr>
        <w:t>.</w:t>
      </w:r>
    </w:p>
    <w:p w14:paraId="6B741420" w14:textId="3B11D7C3" w:rsidR="002F6A80" w:rsidRPr="002F6A80" w:rsidRDefault="002F6A80" w:rsidP="002F6A80">
      <w:pPr>
        <w:rPr>
          <w:rFonts w:eastAsiaTheme="minorHAnsi"/>
          <w:lang w:eastAsia="en-US"/>
          <w14:ligatures w14:val="standardContextual"/>
        </w:rPr>
      </w:pPr>
      <w:r w:rsidRPr="002F6A80">
        <w:rPr>
          <w:rFonts w:eastAsiaTheme="minorHAnsi"/>
          <w:lang w:eastAsia="en-US"/>
          <w14:ligatures w14:val="standardContextual"/>
        </w:rPr>
        <w:t xml:space="preserve">Среднее: </w:t>
      </w:r>
      <m:oMath>
        <m:f>
          <m:fPr>
            <m:ctrlPr>
              <w:rPr>
                <w:rFonts w:ascii="Cambria Math" w:eastAsiaTheme="minorHAnsi" w:hAnsi="Cambria Math"/>
                <w:lang w:eastAsia="en-US"/>
                <w14:ligatures w14:val="standardContextual"/>
              </w:rPr>
            </m:ctrlPr>
          </m:fPr>
          <m:num>
            <m:r>
              <w:rPr>
                <w:rFonts w:ascii="Cambria Math" w:eastAsiaTheme="minorHAnsi" w:hAnsi="Cambria Math"/>
                <w:lang w:eastAsia="en-US"/>
                <w14:ligatures w14:val="standardContextual"/>
              </w:rPr>
              <m:t>20.16</m:t>
            </m:r>
          </m:num>
          <m:den>
            <m:r>
              <w:rPr>
                <w:rFonts w:ascii="Cambria Math" w:eastAsiaTheme="minorHAnsi" w:hAnsi="Cambria Math"/>
                <w:lang w:eastAsia="en-US"/>
                <w14:ligatures w14:val="standardContextual"/>
              </w:rPr>
              <m:t>9</m:t>
            </m:r>
          </m:den>
        </m:f>
        <m:r>
          <w:rPr>
            <w:rFonts w:ascii="Cambria Math" w:eastAsiaTheme="minorHAnsi" w:hAnsi="Cambria Math"/>
            <w:lang w:eastAsia="en-US"/>
            <w14:ligatures w14:val="standardContextual"/>
          </w:rPr>
          <m:t>=2.24</m:t>
        </m:r>
      </m:oMath>
      <w:r w:rsidRPr="002F6A80">
        <w:rPr>
          <w:rFonts w:eastAsiaTheme="minorHAnsi"/>
          <w:lang w:eastAsia="en-US"/>
          <w14:ligatures w14:val="standardContextual"/>
        </w:rPr>
        <w:t>.</w:t>
      </w:r>
    </w:p>
    <w:p w14:paraId="5F34FDFE" w14:textId="698D7B17" w:rsidR="002F6A80" w:rsidRPr="002F6A80" w:rsidRDefault="002F6A80" w:rsidP="002F6A80">
      <w:pPr>
        <w:ind w:left="709" w:firstLine="0"/>
        <w:rPr>
          <w:rFonts w:eastAsiaTheme="minorHAnsi"/>
          <w:lang w:eastAsia="en-US"/>
          <w14:ligatures w14:val="standardContextual"/>
        </w:rPr>
      </w:pPr>
      <w:r w:rsidRPr="002F6A80">
        <w:rPr>
          <w:rFonts w:eastAsiaTheme="minorHAnsi"/>
          <w:lang w:eastAsia="en-US"/>
          <w14:ligatures w14:val="standardContextual"/>
        </w:rPr>
        <w:t xml:space="preserve">Максимум: </w:t>
      </w:r>
      <m:oMath>
        <m:sSub>
          <m:sSubPr>
            <m:ctrlPr>
              <w:rPr>
                <w:rFonts w:ascii="Cambria Math" w:eastAsiaTheme="minorHAnsi" w:hAnsi="Cambria Math"/>
                <w:lang w:eastAsia="en-US"/>
                <w14:ligatures w14:val="standardContextual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HAnsi" w:hAnsi="Cambria Math"/>
                <w:lang w:eastAsia="en-US"/>
                <w14:ligatures w14:val="standardContextual"/>
              </w:rPr>
              <m:t>max</m:t>
            </m:r>
            <m:r>
              <w:rPr>
                <w:rFonts w:ascii="Cambria Math" w:eastAsiaTheme="minorHAnsi" w:hAnsi="Cambria Math"/>
                <w:lang w:eastAsia="en-US"/>
                <w14:ligatures w14:val="standardContextual"/>
              </w:rPr>
              <m:t>⁡</m:t>
            </m:r>
          </m:e>
          <m:sub>
            <m:r>
              <w:rPr>
                <w:rFonts w:ascii="Cambria Math" w:eastAsiaTheme="minorHAnsi" w:hAnsi="Cambria Math"/>
                <w:lang w:eastAsia="en-US"/>
                <w14:ligatures w14:val="standardContextual"/>
              </w:rPr>
              <m:t>i</m:t>
            </m:r>
          </m:sub>
        </m:sSub>
        <m:sSub>
          <m:sSubPr>
            <m:ctrlPr>
              <w:rPr>
                <w:rFonts w:ascii="Cambria Math" w:eastAsiaTheme="minorHAnsi" w:hAnsi="Cambria Math"/>
                <w:lang w:eastAsia="en-US"/>
                <w14:ligatures w14:val="standardContextual"/>
              </w:rPr>
            </m:ctrlPr>
          </m:sSubPr>
          <m:e>
            <m:r>
              <w:rPr>
                <w:rFonts w:ascii="Cambria Math" w:eastAsiaTheme="minorHAnsi" w:hAnsi="Cambria Math"/>
                <w:lang w:eastAsia="en-US"/>
                <w14:ligatures w14:val="standardContextual"/>
              </w:rPr>
              <m:t>A</m:t>
            </m:r>
          </m:e>
          <m:sub>
            <m:r>
              <w:rPr>
                <w:rFonts w:ascii="Cambria Math" w:eastAsiaTheme="minorHAnsi" w:hAnsi="Cambria Math"/>
                <w:lang w:eastAsia="en-US"/>
                <w14:ligatures w14:val="standardContextual"/>
              </w:rPr>
              <m:t>i</m:t>
            </m:r>
          </m:sub>
        </m:sSub>
        <m:r>
          <w:rPr>
            <w:rFonts w:ascii="Cambria Math" w:eastAsiaTheme="minorHAnsi" w:hAnsi="Cambria Math"/>
            <w:lang w:eastAsia="en-US"/>
            <w14:ligatures w14:val="standardContextual"/>
          </w:rPr>
          <m:t>=6</m:t>
        </m:r>
      </m:oMath>
      <w:r w:rsidRPr="002F6A80">
        <w:rPr>
          <w:rFonts w:eastAsiaTheme="minorHAnsi"/>
          <w:lang w:eastAsia="en-US"/>
          <w14:ligatures w14:val="standardContextual"/>
        </w:rPr>
        <w:t>.</w:t>
      </w:r>
    </w:p>
    <w:p w14:paraId="0F00E88C" w14:textId="77777777" w:rsidR="002F6A80" w:rsidRPr="002F6A80" w:rsidRDefault="002F6A80" w:rsidP="002F6A80">
      <w:pPr>
        <w:ind w:left="709" w:firstLine="0"/>
        <w:rPr>
          <w:rFonts w:eastAsiaTheme="minorHAnsi"/>
          <w:lang w:eastAsia="en-US"/>
          <w14:ligatures w14:val="standardContextual"/>
        </w:rPr>
      </w:pPr>
      <w:r w:rsidRPr="002F6A80">
        <w:rPr>
          <w:rFonts w:eastAsiaTheme="minorHAnsi"/>
          <w:lang w:eastAsia="en-US"/>
          <w14:ligatures w14:val="standardContextual"/>
        </w:rPr>
        <w:t>Разность по модулю:</w:t>
      </w:r>
    </w:p>
    <w:p w14:paraId="30E5EC39" w14:textId="713931B4" w:rsidR="002F6A80" w:rsidRPr="002F6A80" w:rsidRDefault="00000000" w:rsidP="002F6A80">
      <w:pPr>
        <w:tabs>
          <w:tab w:val="num" w:pos="0"/>
        </w:tabs>
        <w:ind w:firstLine="709"/>
        <w:rPr>
          <w:rFonts w:eastAsiaTheme="minorHAnsi"/>
          <w:lang w:eastAsia="en-US"/>
          <w14:ligatures w14:val="standardContextual"/>
        </w:rPr>
      </w:pPr>
      <m:oMathPara>
        <m:oMath>
          <m:sSub>
            <m:sSubPr>
              <m:ctrlPr>
                <w:rPr>
                  <w:rFonts w:ascii="Cambria Math" w:eastAsiaTheme="minorHAnsi" w:hAnsi="Cambria Math"/>
                  <w:lang w:eastAsia="en-US"/>
                  <w14:ligatures w14:val="standardContextual"/>
                </w:rPr>
              </m:ctrlPr>
            </m:sSubPr>
            <m:e>
              <m:r>
                <w:rPr>
                  <w:rFonts w:ascii="Cambria Math" w:eastAsiaTheme="minorHAnsi" w:hAnsi="Cambria Math"/>
                  <w:lang w:eastAsia="en-US"/>
                  <w14:ligatures w14:val="standardContextual"/>
                </w:rPr>
                <m:t>K</m:t>
              </m:r>
            </m:e>
            <m:sub>
              <m:r>
                <w:rPr>
                  <w:rFonts w:ascii="Cambria Math" w:eastAsiaTheme="minorHAnsi" w:hAnsi="Cambria Math"/>
                  <w:lang w:eastAsia="en-US"/>
                  <w14:ligatures w14:val="standardContextual"/>
                </w:rPr>
                <m:t>b</m:t>
              </m:r>
            </m:sub>
          </m:sSub>
          <m:r>
            <w:rPr>
              <w:rFonts w:ascii="Cambria Math" w:eastAsiaTheme="minorHAnsi" w:hAnsi="Cambria Math"/>
              <w:lang w:eastAsia="en-US"/>
              <w14:ligatures w14:val="standardContextual"/>
            </w:rPr>
            <m:t>=</m:t>
          </m:r>
          <m:r>
            <m:rPr>
              <m:sty m:val="p"/>
            </m:rPr>
            <w:rPr>
              <w:rFonts w:ascii="Cambria Math" w:eastAsiaTheme="minorHAnsi" w:hAnsi="Cambria Math"/>
              <w:lang w:eastAsia="en-US"/>
              <w14:ligatures w14:val="standardContextual"/>
            </w:rPr>
            <m:t>∣</m:t>
          </m:r>
          <m:r>
            <w:rPr>
              <w:rFonts w:ascii="Cambria Math" w:eastAsiaTheme="minorHAnsi" w:hAnsi="Cambria Math"/>
              <w:lang w:eastAsia="en-US"/>
              <w14:ligatures w14:val="standardContextual"/>
            </w:rPr>
            <m:t>2.24-6</m:t>
          </m:r>
          <m:r>
            <m:rPr>
              <m:sty m:val="p"/>
            </m:rPr>
            <w:rPr>
              <w:rFonts w:ascii="Cambria Math" w:eastAsiaTheme="minorHAnsi" w:hAnsi="Cambria Math"/>
              <w:lang w:eastAsia="en-US"/>
              <w14:ligatures w14:val="standardContextual"/>
            </w:rPr>
            <m:t>∣</m:t>
          </m:r>
          <m:r>
            <w:rPr>
              <w:rFonts w:ascii="Cambria Math" w:eastAsiaTheme="minorHAnsi" w:hAnsi="Cambria Math"/>
              <w:lang w:eastAsia="en-US"/>
              <w14:ligatures w14:val="standardContextual"/>
            </w:rPr>
            <m:t>=</m:t>
          </m:r>
          <m:r>
            <m:rPr>
              <m:sty m:val="p"/>
            </m:rPr>
            <w:rPr>
              <w:rFonts w:ascii="Cambria Math" w:eastAsiaTheme="minorHAnsi" w:hAnsi="Cambria Math"/>
              <w:lang w:eastAsia="en-US"/>
              <w14:ligatures w14:val="standardContextual"/>
            </w:rPr>
            <m:t>3.76.</m:t>
          </m:r>
          <m:r>
            <m:rPr>
              <m:sty m:val="p"/>
            </m:rPr>
            <w:rPr>
              <w:rFonts w:eastAsiaTheme="minorHAnsi"/>
              <w:lang w:eastAsia="en-US"/>
              <w14:ligatures w14:val="standardContextual"/>
            </w:rPr>
            <w:br/>
          </m:r>
        </m:oMath>
      </m:oMathPara>
    </w:p>
    <w:p w14:paraId="7FA4045F" w14:textId="00CB69F9" w:rsidR="002F6A80" w:rsidRPr="002F6A80" w:rsidRDefault="002F6A80" w:rsidP="002F6A80">
      <w:pPr>
        <w:tabs>
          <w:tab w:val="num" w:pos="0"/>
        </w:tabs>
        <w:ind w:firstLine="709"/>
        <w:rPr>
          <w:rFonts w:eastAsiaTheme="minorHAnsi"/>
          <w:lang w:eastAsia="en-US"/>
          <w14:ligatures w14:val="standardContextual"/>
        </w:rPr>
      </w:pPr>
      <w:r w:rsidRPr="002F6A80">
        <w:rPr>
          <w:rFonts w:eastAsiaTheme="minorHAnsi"/>
          <w:lang w:eastAsia="en-US"/>
          <w14:ligatures w14:val="standardContextual"/>
        </w:rPr>
        <w:t xml:space="preserve">Итог: </w:t>
      </w:r>
      <m:oMath>
        <m:sSub>
          <m:sSubPr>
            <m:ctrlPr>
              <w:rPr>
                <w:rFonts w:ascii="Cambria Math" w:eastAsiaTheme="minorHAnsi" w:hAnsi="Cambria Math"/>
                <w:lang w:eastAsia="en-US"/>
                <w14:ligatures w14:val="standardContextual"/>
              </w:rPr>
            </m:ctrlPr>
          </m:sSubPr>
          <m:e>
            <m:r>
              <w:rPr>
                <w:rFonts w:ascii="Cambria Math" w:eastAsiaTheme="minorHAnsi" w:hAnsi="Cambria Math"/>
                <w:lang w:eastAsia="en-US"/>
                <w14:ligatures w14:val="standardContextual"/>
              </w:rPr>
              <m:t>K</m:t>
            </m:r>
          </m:e>
          <m:sub>
            <m:r>
              <w:rPr>
                <w:rFonts w:ascii="Cambria Math" w:eastAsiaTheme="minorHAnsi" w:hAnsi="Cambria Math"/>
                <w:lang w:eastAsia="en-US"/>
                <w14:ligatures w14:val="standardContextual"/>
              </w:rPr>
              <m:t>b</m:t>
            </m:r>
          </m:sub>
        </m:sSub>
        <m:r>
          <w:rPr>
            <w:rFonts w:ascii="Cambria Math" w:eastAsiaTheme="minorHAnsi" w:hAnsi="Cambria Math"/>
            <w:lang w:eastAsia="en-US"/>
            <w14:ligatures w14:val="standardContextual"/>
          </w:rPr>
          <m:t>=3.76</m:t>
        </m:r>
      </m:oMath>
      <w:r w:rsidRPr="002F6A80">
        <w:rPr>
          <w:rFonts w:eastAsiaTheme="minorHAnsi"/>
          <w:lang w:eastAsia="en-US"/>
          <w14:ligatures w14:val="standardContextual"/>
        </w:rPr>
        <w:t>.</w:t>
      </w:r>
    </w:p>
    <w:p w14:paraId="1C393133" w14:textId="77777777" w:rsidR="00FC56D9" w:rsidRPr="00FC56D9" w:rsidRDefault="00FC56D9" w:rsidP="00FC56D9">
      <w:pPr>
        <w:rPr>
          <w:rFonts w:eastAsiaTheme="minorHAnsi"/>
          <w:lang w:eastAsia="en-US"/>
          <w14:ligatures w14:val="standardContextual"/>
        </w:rPr>
      </w:pPr>
    </w:p>
    <w:p w14:paraId="40169962" w14:textId="34E438DB" w:rsidR="00572D84" w:rsidRPr="00361781" w:rsidRDefault="00572D84" w:rsidP="00361781">
      <w:pPr>
        <w:ind w:firstLine="0"/>
        <w:rPr>
          <w:rFonts w:eastAsiaTheme="minorHAnsi"/>
          <w:lang w:eastAsia="en-US"/>
          <w14:ligatures w14:val="standardContextual"/>
        </w:rPr>
      </w:pPr>
    </w:p>
    <w:p w14:paraId="1B98D064" w14:textId="23163996" w:rsidR="00FF25E8" w:rsidRDefault="00FF25E8" w:rsidP="00FF25E8">
      <w:pPr>
        <w:pStyle w:val="2"/>
        <w:spacing w:before="0" w:after="0"/>
        <w:ind w:firstLine="0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11" w:name="_Toc216120957"/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7</w:t>
      </w:r>
      <w:r w:rsidRPr="003E7D4C">
        <w:rPr>
          <w:rFonts w:ascii="Times New Roman" w:hAnsi="Times New Roman" w:cs="Times New Roman" w:hint="cs"/>
          <w:b/>
          <w:bCs/>
          <w:color w:val="000000" w:themeColor="text1"/>
          <w:sz w:val="28"/>
          <w:szCs w:val="28"/>
        </w:rPr>
        <w:t xml:space="preserve">. 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Описание функциональных блоков</w:t>
      </w:r>
      <w:bookmarkEnd w:id="11"/>
    </w:p>
    <w:p w14:paraId="44245F0D" w14:textId="77777777" w:rsidR="002A0D19" w:rsidRDefault="00FF25E8" w:rsidP="00FF25E8">
      <w:pPr>
        <w:ind w:firstLine="709"/>
      </w:pPr>
      <w:r w:rsidRPr="00FF25E8">
        <w:rPr>
          <w:rFonts w:eastAsiaTheme="minorHAnsi" w:hint="cs"/>
          <w:b/>
          <w:bCs/>
          <w:lang w:eastAsia="en-US"/>
          <w14:ligatures w14:val="standardContextual"/>
        </w:rPr>
        <w:t>A1: Управление устройствами</w:t>
      </w:r>
      <w:r>
        <w:rPr>
          <w:rFonts w:eastAsiaTheme="minorHAnsi"/>
          <w:b/>
          <w:bCs/>
          <w:lang w:eastAsia="en-US"/>
          <w14:ligatures w14:val="standardContextual"/>
        </w:rPr>
        <w:t xml:space="preserve">. </w:t>
      </w:r>
      <w:r w:rsidR="002A0D19">
        <w:t>Обрабатывает команды пользователя, проверяет их корректность, приводит запросы к нужному формату и передаёт исполнителям.</w:t>
      </w:r>
    </w:p>
    <w:p w14:paraId="79ED9652" w14:textId="6BAC1812" w:rsidR="002A0D19" w:rsidRDefault="00FF25E8" w:rsidP="00FF25E8">
      <w:pPr>
        <w:ind w:firstLine="709"/>
        <w:rPr>
          <w:rFonts w:eastAsiaTheme="minorHAnsi"/>
          <w:lang w:eastAsia="en-US"/>
          <w14:ligatures w14:val="standardContextual"/>
        </w:rPr>
      </w:pPr>
      <w:r w:rsidRPr="00FF25E8">
        <w:rPr>
          <w:rFonts w:eastAsiaTheme="minorHAnsi" w:hint="cs"/>
          <w:lang w:eastAsia="en-US"/>
          <w14:ligatures w14:val="standardContextual"/>
        </w:rPr>
        <w:t xml:space="preserve">Входы: команды, статусы устройств. </w:t>
      </w:r>
    </w:p>
    <w:p w14:paraId="25407441" w14:textId="34B897F0" w:rsidR="002A0D19" w:rsidRDefault="00FF25E8" w:rsidP="00FF25E8">
      <w:pPr>
        <w:ind w:firstLine="709"/>
        <w:rPr>
          <w:rFonts w:eastAsiaTheme="minorHAnsi"/>
          <w:lang w:eastAsia="en-US"/>
          <w14:ligatures w14:val="standardContextual"/>
        </w:rPr>
      </w:pPr>
      <w:r w:rsidRPr="00FF25E8">
        <w:rPr>
          <w:rFonts w:eastAsiaTheme="minorHAnsi" w:hint="cs"/>
          <w:lang w:eastAsia="en-US"/>
          <w14:ligatures w14:val="standardContextual"/>
        </w:rPr>
        <w:t>Выходы: команды устройствам, обновлённые статусы, события об ошибках.</w:t>
      </w:r>
    </w:p>
    <w:p w14:paraId="058B04C2" w14:textId="77777777" w:rsidR="002A0D19" w:rsidRDefault="00FF25E8" w:rsidP="00FF25E8">
      <w:pPr>
        <w:ind w:firstLine="709"/>
        <w:rPr>
          <w:rFonts w:eastAsiaTheme="minorHAnsi"/>
          <w:lang w:eastAsia="en-US"/>
          <w14:ligatures w14:val="standardContextual"/>
        </w:rPr>
      </w:pPr>
      <w:r w:rsidRPr="00FF25E8">
        <w:rPr>
          <w:rFonts w:eastAsiaTheme="minorHAnsi" w:hint="cs"/>
          <w:lang w:eastAsia="en-US"/>
          <w14:ligatures w14:val="standardContextual"/>
        </w:rPr>
        <w:t>Контролы: протоколы устройств, политики безопасности.</w:t>
      </w:r>
    </w:p>
    <w:p w14:paraId="0954D4F2" w14:textId="0E704EC8" w:rsidR="00FF25E8" w:rsidRPr="00FF25E8" w:rsidRDefault="00FF25E8" w:rsidP="00FF25E8">
      <w:pPr>
        <w:ind w:firstLine="709"/>
        <w:rPr>
          <w:rFonts w:eastAsiaTheme="minorHAnsi"/>
          <w:b/>
          <w:bCs/>
          <w:lang w:eastAsia="en-US"/>
          <w14:ligatures w14:val="standardContextual"/>
        </w:rPr>
      </w:pPr>
      <w:r w:rsidRPr="00FF25E8">
        <w:rPr>
          <w:rFonts w:eastAsiaTheme="minorHAnsi" w:hint="cs"/>
          <w:lang w:eastAsia="en-US"/>
          <w14:ligatures w14:val="standardContextual"/>
        </w:rPr>
        <w:t>Механизмы: приложение, сеть, устройства.</w:t>
      </w:r>
    </w:p>
    <w:p w14:paraId="167A0C8D" w14:textId="0BC29B97" w:rsidR="00FF25E8" w:rsidRPr="00FF25E8" w:rsidRDefault="00FF25E8" w:rsidP="00FF25E8">
      <w:pPr>
        <w:ind w:firstLine="709"/>
        <w:rPr>
          <w:rFonts w:eastAsiaTheme="minorHAnsi"/>
          <w:lang w:eastAsia="en-US"/>
          <w14:ligatures w14:val="standardContextual"/>
        </w:rPr>
      </w:pPr>
      <w:r w:rsidRPr="00FF25E8">
        <w:rPr>
          <w:rFonts w:eastAsiaTheme="minorHAnsi" w:hint="cs"/>
          <w:lang w:eastAsia="en-US"/>
          <w14:ligatures w14:val="standardContextual"/>
        </w:rPr>
        <w:t>Подфункции</w:t>
      </w:r>
      <w:r w:rsidR="00D54912">
        <w:t xml:space="preserve"> выполняют проверку данных, маршрутизацию команд, обновление состояния устройств и фиксацию ошибок.</w:t>
      </w:r>
    </w:p>
    <w:p w14:paraId="5B9F17F8" w14:textId="69F3EEC3" w:rsidR="00D54912" w:rsidRPr="00D54912" w:rsidRDefault="00FF25E8" w:rsidP="00D54912">
      <w:pPr>
        <w:rPr>
          <w:rFonts w:eastAsiaTheme="minorHAnsi"/>
          <w:b/>
          <w:bCs/>
          <w:lang w:eastAsia="en-US"/>
          <w14:ligatures w14:val="standardContextual"/>
        </w:rPr>
      </w:pPr>
      <w:r w:rsidRPr="00FF25E8">
        <w:rPr>
          <w:rFonts w:eastAsiaTheme="minorHAnsi" w:hint="cs"/>
          <w:b/>
          <w:bCs/>
          <w:lang w:eastAsia="en-US"/>
          <w14:ligatures w14:val="standardContextual"/>
        </w:rPr>
        <w:t>A2: Управление сценариями</w:t>
      </w:r>
      <w:r w:rsidR="00D54912">
        <w:rPr>
          <w:rFonts w:eastAsiaTheme="minorHAnsi"/>
          <w:b/>
          <w:bCs/>
          <w:lang w:eastAsia="en-US"/>
          <w14:ligatures w14:val="standardContextual"/>
        </w:rPr>
        <w:t xml:space="preserve">. </w:t>
      </w:r>
      <w:r w:rsidR="00D54912">
        <w:t>Отвечает за создание, хранение, запуск и расписания автоматизаций.</w:t>
      </w:r>
    </w:p>
    <w:p w14:paraId="202493E7" w14:textId="09D099DF" w:rsidR="00D54912" w:rsidRDefault="00FF25E8" w:rsidP="00FF25E8">
      <w:pPr>
        <w:ind w:firstLine="709"/>
        <w:rPr>
          <w:rFonts w:eastAsiaTheme="minorHAnsi"/>
          <w:lang w:eastAsia="en-US"/>
          <w14:ligatures w14:val="standardContextual"/>
        </w:rPr>
      </w:pPr>
      <w:r w:rsidRPr="00FF25E8">
        <w:rPr>
          <w:rFonts w:eastAsiaTheme="minorHAnsi" w:hint="cs"/>
          <w:lang w:eastAsia="en-US"/>
          <w14:ligatures w14:val="standardContextual"/>
        </w:rPr>
        <w:t xml:space="preserve">Подфункции: </w:t>
      </w:r>
      <w:r w:rsidR="00D54912">
        <w:t>внутренние операции: загрузка сценариев, расчёт условий, вызов устройств, журналирование</w:t>
      </w:r>
      <w:r w:rsidRPr="00FF25E8">
        <w:rPr>
          <w:rFonts w:eastAsiaTheme="minorHAnsi" w:hint="cs"/>
          <w:lang w:eastAsia="en-US"/>
          <w14:ligatures w14:val="standardContextual"/>
        </w:rPr>
        <w:t>.</w:t>
      </w:r>
    </w:p>
    <w:p w14:paraId="62F0BFCD" w14:textId="77777777" w:rsidR="00D54912" w:rsidRDefault="00FF25E8" w:rsidP="00FF25E8">
      <w:pPr>
        <w:ind w:firstLine="709"/>
        <w:rPr>
          <w:rFonts w:eastAsiaTheme="minorHAnsi"/>
          <w:lang w:eastAsia="en-US"/>
          <w14:ligatures w14:val="standardContextual"/>
        </w:rPr>
      </w:pPr>
      <w:r w:rsidRPr="00FF25E8">
        <w:rPr>
          <w:rFonts w:eastAsiaTheme="minorHAnsi" w:hint="cs"/>
          <w:lang w:eastAsia="en-US"/>
          <w14:ligatures w14:val="standardContextual"/>
        </w:rPr>
        <w:t xml:space="preserve">Контролы: расписания, правила приоритетов. </w:t>
      </w:r>
    </w:p>
    <w:p w14:paraId="353AC8A1" w14:textId="0B194174" w:rsidR="00FF25E8" w:rsidRPr="00FF25E8" w:rsidRDefault="00FF25E8" w:rsidP="00FF25E8">
      <w:pPr>
        <w:ind w:firstLine="709"/>
        <w:rPr>
          <w:rFonts w:eastAsiaTheme="minorHAnsi"/>
          <w:lang w:eastAsia="en-US"/>
          <w14:ligatures w14:val="standardContextual"/>
        </w:rPr>
      </w:pPr>
      <w:r w:rsidRPr="00FF25E8">
        <w:rPr>
          <w:rFonts w:eastAsiaTheme="minorHAnsi" w:hint="cs"/>
          <w:lang w:eastAsia="en-US"/>
          <w14:ligatures w14:val="standardContextual"/>
        </w:rPr>
        <w:t>Механизмы: база сценариев, движок исполнения.</w:t>
      </w:r>
    </w:p>
    <w:p w14:paraId="0436F6A3" w14:textId="139BF2C3" w:rsidR="00D54912" w:rsidRPr="00D54912" w:rsidRDefault="00FF25E8" w:rsidP="00D54912">
      <w:pPr>
        <w:ind w:firstLine="709"/>
        <w:rPr>
          <w:rFonts w:eastAsiaTheme="minorHAnsi"/>
          <w:b/>
          <w:bCs/>
          <w:lang w:eastAsia="en-US"/>
          <w14:ligatures w14:val="standardContextual"/>
        </w:rPr>
      </w:pPr>
      <w:r w:rsidRPr="00FF25E8">
        <w:rPr>
          <w:rFonts w:eastAsiaTheme="minorHAnsi" w:hint="cs"/>
          <w:b/>
          <w:bCs/>
          <w:lang w:eastAsia="en-US"/>
          <w14:ligatures w14:val="standardContextual"/>
        </w:rPr>
        <w:t>A3: Обработка голосовых команд</w:t>
      </w:r>
      <w:r w:rsidR="00D54912">
        <w:rPr>
          <w:rFonts w:eastAsiaTheme="minorHAnsi"/>
          <w:b/>
          <w:bCs/>
          <w:lang w:eastAsia="en-US"/>
          <w14:ligatures w14:val="standardContextual"/>
        </w:rPr>
        <w:t xml:space="preserve">. </w:t>
      </w:r>
      <w:r w:rsidR="00D54912" w:rsidRPr="00D54912">
        <w:rPr>
          <w:rFonts w:eastAsiaTheme="minorHAnsi"/>
          <w:lang w:eastAsia="en-US"/>
          <w14:ligatures w14:val="standardContextual"/>
        </w:rPr>
        <w:t>Принимает аудио, выделяет смысл, переводит результат в стандартную команду для A1</w:t>
      </w:r>
      <w:r w:rsidRPr="00FF25E8">
        <w:rPr>
          <w:rFonts w:eastAsiaTheme="minorHAnsi" w:hint="cs"/>
          <w:lang w:eastAsia="en-US"/>
          <w14:ligatures w14:val="standardContextual"/>
        </w:rPr>
        <w:t>.</w:t>
      </w:r>
    </w:p>
    <w:p w14:paraId="272B79F2" w14:textId="2EDB220D" w:rsidR="00D54912" w:rsidRDefault="00FF25E8" w:rsidP="00D54912">
      <w:pPr>
        <w:ind w:firstLine="709"/>
      </w:pPr>
      <w:r w:rsidRPr="00FF25E8">
        <w:rPr>
          <w:rFonts w:eastAsiaTheme="minorHAnsi" w:hint="cs"/>
          <w:lang w:eastAsia="en-US"/>
          <w14:ligatures w14:val="standardContextual"/>
        </w:rPr>
        <w:t xml:space="preserve">Подфункции: </w:t>
      </w:r>
      <w:r w:rsidR="00D54912">
        <w:t>распознавание, интерпретация и передача результата.</w:t>
      </w:r>
    </w:p>
    <w:p w14:paraId="242975BF" w14:textId="7614DE13" w:rsidR="00FF25E8" w:rsidRPr="00FF25E8" w:rsidRDefault="00FF25E8" w:rsidP="00D54912">
      <w:pPr>
        <w:ind w:firstLine="709"/>
        <w:rPr>
          <w:rFonts w:eastAsiaTheme="minorHAnsi"/>
          <w:lang w:eastAsia="en-US"/>
          <w14:ligatures w14:val="standardContextual"/>
        </w:rPr>
      </w:pPr>
      <w:r w:rsidRPr="00FF25E8">
        <w:rPr>
          <w:rFonts w:eastAsiaTheme="minorHAnsi" w:hint="cs"/>
          <w:lang w:eastAsia="en-US"/>
          <w14:ligatures w14:val="standardContextual"/>
        </w:rPr>
        <w:t xml:space="preserve">Механизмы: умная станция </w:t>
      </w:r>
      <w:r w:rsidR="00D54912">
        <w:rPr>
          <w:rFonts w:eastAsiaTheme="minorHAnsi"/>
          <w:lang w:eastAsia="en-US"/>
          <w14:ligatures w14:val="standardContextual"/>
        </w:rPr>
        <w:t>«</w:t>
      </w:r>
      <w:r w:rsidRPr="00FF25E8">
        <w:rPr>
          <w:rFonts w:eastAsiaTheme="minorHAnsi" w:hint="cs"/>
          <w:lang w:eastAsia="en-US"/>
          <w14:ligatures w14:val="standardContextual"/>
        </w:rPr>
        <w:t>Алиса</w:t>
      </w:r>
      <w:r w:rsidR="00D54912">
        <w:rPr>
          <w:rFonts w:eastAsiaTheme="minorHAnsi"/>
          <w:lang w:eastAsia="en-US"/>
          <w14:ligatures w14:val="standardContextual"/>
        </w:rPr>
        <w:t>»</w:t>
      </w:r>
      <w:r w:rsidRPr="00FF25E8">
        <w:rPr>
          <w:rFonts w:eastAsiaTheme="minorHAnsi" w:hint="cs"/>
          <w:lang w:eastAsia="en-US"/>
          <w14:ligatures w14:val="standardContextual"/>
        </w:rPr>
        <w:t>.</w:t>
      </w:r>
    </w:p>
    <w:p w14:paraId="19CEFFCB" w14:textId="77777777" w:rsidR="00D54912" w:rsidRDefault="00FF25E8" w:rsidP="00D54912">
      <w:pPr>
        <w:ind w:firstLine="709"/>
        <w:rPr>
          <w:rFonts w:eastAsiaTheme="minorHAnsi"/>
          <w:lang w:eastAsia="en-US"/>
          <w14:ligatures w14:val="standardContextual"/>
        </w:rPr>
      </w:pPr>
      <w:r w:rsidRPr="00FF25E8">
        <w:rPr>
          <w:rFonts w:eastAsiaTheme="minorHAnsi" w:hint="cs"/>
          <w:b/>
          <w:bCs/>
          <w:lang w:eastAsia="en-US"/>
          <w14:ligatures w14:val="standardContextual"/>
        </w:rPr>
        <w:t>A4: Сбор данных и аналитика</w:t>
      </w:r>
      <w:r w:rsidR="00D54912">
        <w:rPr>
          <w:rFonts w:eastAsiaTheme="minorHAnsi"/>
          <w:b/>
          <w:bCs/>
          <w:lang w:eastAsia="en-US"/>
          <w14:ligatures w14:val="standardContextual"/>
        </w:rPr>
        <w:t xml:space="preserve">. </w:t>
      </w:r>
      <w:r w:rsidR="00D54912">
        <w:t>Собирает информацию от устройств, нормализует и передаёт в отчёты</w:t>
      </w:r>
      <w:r w:rsidRPr="00FF25E8">
        <w:rPr>
          <w:rFonts w:eastAsiaTheme="minorHAnsi" w:hint="cs"/>
          <w:lang w:eastAsia="en-US"/>
          <w14:ligatures w14:val="standardContextual"/>
        </w:rPr>
        <w:t>.</w:t>
      </w:r>
    </w:p>
    <w:p w14:paraId="3C703333" w14:textId="27B616D4" w:rsidR="00D54912" w:rsidRDefault="00FF25E8" w:rsidP="00D54912">
      <w:pPr>
        <w:ind w:firstLine="709"/>
        <w:rPr>
          <w:rFonts w:eastAsiaTheme="minorHAnsi"/>
          <w:lang w:eastAsia="en-US"/>
          <w14:ligatures w14:val="standardContextual"/>
        </w:rPr>
      </w:pPr>
      <w:r w:rsidRPr="00FF25E8">
        <w:rPr>
          <w:rFonts w:eastAsiaTheme="minorHAnsi" w:hint="cs"/>
          <w:lang w:eastAsia="en-US"/>
          <w14:ligatures w14:val="standardContextual"/>
        </w:rPr>
        <w:t xml:space="preserve">Подфункции: </w:t>
      </w:r>
      <w:r w:rsidR="00D54912">
        <w:t>получение данных, фильтрация, агрегация, выдача результата.</w:t>
      </w:r>
    </w:p>
    <w:p w14:paraId="66561670" w14:textId="39563D08" w:rsidR="00FF25E8" w:rsidRPr="00FF25E8" w:rsidRDefault="00FF25E8" w:rsidP="00D54912">
      <w:pPr>
        <w:ind w:firstLine="709"/>
        <w:rPr>
          <w:rFonts w:eastAsiaTheme="minorHAnsi"/>
          <w:b/>
          <w:bCs/>
          <w:lang w:eastAsia="en-US"/>
          <w14:ligatures w14:val="standardContextual"/>
        </w:rPr>
      </w:pPr>
      <w:r w:rsidRPr="00FF25E8">
        <w:rPr>
          <w:rFonts w:eastAsiaTheme="minorHAnsi" w:hint="cs"/>
          <w:lang w:eastAsia="en-US"/>
          <w14:ligatures w14:val="standardContextual"/>
        </w:rPr>
        <w:t>Выходы: метрики, отчёты, сигналы в систему мониторинга.</w:t>
      </w:r>
    </w:p>
    <w:p w14:paraId="2DC368DA" w14:textId="77777777" w:rsidR="00D54912" w:rsidRDefault="00FF25E8" w:rsidP="00D54912">
      <w:pPr>
        <w:ind w:firstLine="709"/>
        <w:rPr>
          <w:rFonts w:eastAsiaTheme="minorHAnsi"/>
          <w:b/>
          <w:bCs/>
          <w:lang w:eastAsia="en-US"/>
          <w14:ligatures w14:val="standardContextual"/>
        </w:rPr>
      </w:pPr>
      <w:r w:rsidRPr="00FF25E8">
        <w:rPr>
          <w:rFonts w:eastAsiaTheme="minorHAnsi" w:hint="cs"/>
          <w:b/>
          <w:bCs/>
          <w:lang w:eastAsia="en-US"/>
          <w14:ligatures w14:val="standardContextual"/>
        </w:rPr>
        <w:t>A5: Регистрация и интеграция устройств</w:t>
      </w:r>
      <w:r w:rsidR="00D54912">
        <w:rPr>
          <w:rFonts w:eastAsiaTheme="minorHAnsi"/>
          <w:b/>
          <w:bCs/>
          <w:lang w:eastAsia="en-US"/>
          <w14:ligatures w14:val="standardContextual"/>
        </w:rPr>
        <w:t xml:space="preserve">. </w:t>
      </w:r>
      <w:r w:rsidR="00D54912" w:rsidRPr="00D54912">
        <w:rPr>
          <w:rFonts w:eastAsiaTheme="minorHAnsi"/>
          <w:lang w:eastAsia="en-US"/>
          <w14:ligatures w14:val="standardContextual"/>
        </w:rPr>
        <w:t>Находит устройства, подключает их в систему и настраивает параметры.</w:t>
      </w:r>
    </w:p>
    <w:p w14:paraId="2FFC47BB" w14:textId="54556B04" w:rsidR="00FF25E8" w:rsidRPr="00FF25E8" w:rsidRDefault="00FF25E8" w:rsidP="00D54912">
      <w:pPr>
        <w:ind w:firstLine="709"/>
        <w:rPr>
          <w:rFonts w:eastAsiaTheme="minorHAnsi"/>
          <w:b/>
          <w:bCs/>
          <w:lang w:eastAsia="en-US"/>
          <w14:ligatures w14:val="standardContextual"/>
        </w:rPr>
      </w:pPr>
      <w:r w:rsidRPr="00FF25E8">
        <w:rPr>
          <w:rFonts w:eastAsiaTheme="minorHAnsi" w:hint="cs"/>
          <w:lang w:eastAsia="en-US"/>
          <w14:ligatures w14:val="standardContextual"/>
        </w:rPr>
        <w:t xml:space="preserve">Подфункции: </w:t>
      </w:r>
      <w:r w:rsidR="00D54912">
        <w:t>поиск, проверка совместимости, добавление устройства, сохранение настроек.</w:t>
      </w:r>
    </w:p>
    <w:p w14:paraId="6C63703A" w14:textId="225EBB84" w:rsidR="00FF25E8" w:rsidRPr="00FF25E8" w:rsidRDefault="00FF25E8" w:rsidP="00D54912">
      <w:pPr>
        <w:ind w:firstLine="709"/>
        <w:rPr>
          <w:rFonts w:eastAsiaTheme="minorHAnsi"/>
          <w:b/>
          <w:bCs/>
          <w:lang w:eastAsia="en-US"/>
          <w14:ligatures w14:val="standardContextual"/>
        </w:rPr>
      </w:pPr>
      <w:r w:rsidRPr="00FF25E8">
        <w:rPr>
          <w:rFonts w:eastAsiaTheme="minorHAnsi" w:hint="cs"/>
          <w:b/>
          <w:bCs/>
          <w:lang w:eastAsia="en-US"/>
          <w14:ligatures w14:val="standardContextual"/>
        </w:rPr>
        <w:lastRenderedPageBreak/>
        <w:t>A6: Безопасность и управление доступом</w:t>
      </w:r>
      <w:r w:rsidR="00D54912">
        <w:rPr>
          <w:rFonts w:eastAsiaTheme="minorHAnsi"/>
          <w:b/>
          <w:bCs/>
          <w:lang w:eastAsia="en-US"/>
          <w14:ligatures w14:val="standardContextual"/>
        </w:rPr>
        <w:t xml:space="preserve">. </w:t>
      </w:r>
      <w:r w:rsidR="00D54912">
        <w:t>Проверяет пользователя, определяет его права и контролирует действия.</w:t>
      </w:r>
      <w:r w:rsidRPr="00FF25E8">
        <w:rPr>
          <w:rFonts w:eastAsiaTheme="minorHAnsi" w:hint="cs"/>
          <w:lang w:eastAsia="en-US"/>
          <w14:ligatures w14:val="standardContextual"/>
        </w:rPr>
        <w:br/>
        <w:t xml:space="preserve">Подфункции: </w:t>
      </w:r>
      <w:r w:rsidR="00D54912">
        <w:rPr>
          <w:rFonts w:eastAsiaTheme="minorHAnsi"/>
          <w:lang w:eastAsia="en-US"/>
          <w14:ligatures w14:val="standardContextual"/>
        </w:rPr>
        <w:t>а</w:t>
      </w:r>
      <w:r w:rsidRPr="00FF25E8">
        <w:rPr>
          <w:rFonts w:eastAsiaTheme="minorHAnsi" w:hint="cs"/>
          <w:lang w:eastAsia="en-US"/>
          <w14:ligatures w14:val="standardContextual"/>
        </w:rPr>
        <w:t>утентификация</w:t>
      </w:r>
      <w:r w:rsidR="00D54912">
        <w:rPr>
          <w:rFonts w:eastAsiaTheme="minorHAnsi"/>
          <w:lang w:eastAsia="en-US"/>
          <w14:ligatures w14:val="standardContextual"/>
        </w:rPr>
        <w:t>, а</w:t>
      </w:r>
      <w:r w:rsidRPr="00FF25E8">
        <w:rPr>
          <w:rFonts w:eastAsiaTheme="minorHAnsi" w:hint="cs"/>
          <w:lang w:eastAsia="en-US"/>
          <w14:ligatures w14:val="standardContextual"/>
        </w:rPr>
        <w:t>вторизация</w:t>
      </w:r>
      <w:r w:rsidR="00D54912">
        <w:rPr>
          <w:rFonts w:eastAsiaTheme="minorHAnsi"/>
          <w:lang w:eastAsia="en-US"/>
          <w14:ligatures w14:val="standardContextual"/>
        </w:rPr>
        <w:t>, к</w:t>
      </w:r>
      <w:r w:rsidRPr="00FF25E8">
        <w:rPr>
          <w:rFonts w:eastAsiaTheme="minorHAnsi" w:hint="cs"/>
          <w:lang w:eastAsia="en-US"/>
          <w14:ligatures w14:val="standardContextual"/>
        </w:rPr>
        <w:t>онтроль политик</w:t>
      </w:r>
      <w:r w:rsidR="00D54912">
        <w:rPr>
          <w:rFonts w:eastAsiaTheme="minorHAnsi"/>
          <w:lang w:eastAsia="en-US"/>
          <w14:ligatures w14:val="standardContextual"/>
        </w:rPr>
        <w:t>, а</w:t>
      </w:r>
      <w:r w:rsidRPr="00FF25E8">
        <w:rPr>
          <w:rFonts w:eastAsiaTheme="minorHAnsi" w:hint="cs"/>
          <w:lang w:eastAsia="en-US"/>
          <w14:ligatures w14:val="standardContextual"/>
        </w:rPr>
        <w:t>удит и журналирование.</w:t>
      </w:r>
    </w:p>
    <w:p w14:paraId="6371B0CF" w14:textId="77777777" w:rsidR="00FF25E8" w:rsidRDefault="00FF25E8" w:rsidP="00572D84">
      <w:pPr>
        <w:ind w:firstLine="0"/>
        <w:jc w:val="center"/>
        <w:rPr>
          <w:rFonts w:ascii="Helvetica" w:eastAsiaTheme="minorHAnsi" w:hAnsi="Helvetica" w:cs="Helvetica"/>
          <w:sz w:val="24"/>
          <w:szCs w:val="24"/>
          <w:lang w:eastAsia="en-US"/>
          <w14:ligatures w14:val="standardContextual"/>
        </w:rPr>
      </w:pPr>
    </w:p>
    <w:p w14:paraId="60D56FCB" w14:textId="26DE917A" w:rsidR="00FF25E8" w:rsidRDefault="00FF25E8" w:rsidP="00FF25E8">
      <w:pPr>
        <w:pStyle w:val="2"/>
        <w:spacing w:before="0" w:after="0"/>
        <w:ind w:firstLine="0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12" w:name="_Toc216120958"/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8</w:t>
      </w:r>
      <w:r w:rsidRPr="003E7D4C">
        <w:rPr>
          <w:rFonts w:ascii="Times New Roman" w:hAnsi="Times New Roman" w:cs="Times New Roman" w:hint="cs"/>
          <w:b/>
          <w:bCs/>
          <w:color w:val="000000" w:themeColor="text1"/>
          <w:sz w:val="28"/>
          <w:szCs w:val="28"/>
        </w:rPr>
        <w:t xml:space="preserve">. 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Описание интерфейсных дуг</w:t>
      </w:r>
      <w:bookmarkEnd w:id="12"/>
    </w:p>
    <w:p w14:paraId="7215AAB0" w14:textId="66841540" w:rsidR="00361781" w:rsidRPr="00361781" w:rsidRDefault="00361781" w:rsidP="00361781">
      <w:pPr>
        <w:ind w:firstLine="709"/>
        <w:rPr>
          <w:lang w:eastAsia="en-US"/>
        </w:rPr>
      </w:pPr>
      <w:r w:rsidRPr="00361781">
        <w:rPr>
          <w:b/>
          <w:bCs/>
          <w:lang w:eastAsia="en-US"/>
        </w:rPr>
        <w:t>Входные дуги.</w:t>
      </w:r>
      <w:r>
        <w:rPr>
          <w:lang w:eastAsia="en-US"/>
        </w:rPr>
        <w:t xml:space="preserve"> </w:t>
      </w:r>
      <w:r w:rsidRPr="00361781">
        <w:rPr>
          <w:lang w:eastAsia="en-US"/>
        </w:rPr>
        <w:t>Передают исходные данные: команды пользователя, голосовые запросы, статусы устройств, телеметрию. Они запускают работу блоков и задают содержание обработки.</w:t>
      </w:r>
    </w:p>
    <w:p w14:paraId="44420837" w14:textId="76ED2317" w:rsidR="00361781" w:rsidRPr="00361781" w:rsidRDefault="00361781" w:rsidP="00361781">
      <w:pPr>
        <w:ind w:firstLine="709"/>
        <w:rPr>
          <w:lang w:eastAsia="en-US"/>
        </w:rPr>
      </w:pPr>
      <w:r w:rsidRPr="00361781">
        <w:rPr>
          <w:b/>
          <w:bCs/>
          <w:lang w:eastAsia="en-US"/>
        </w:rPr>
        <w:t>Управляющие дуги.</w:t>
      </w:r>
      <w:r>
        <w:rPr>
          <w:lang w:eastAsia="en-US"/>
        </w:rPr>
        <w:t xml:space="preserve"> </w:t>
      </w:r>
      <w:r w:rsidRPr="00361781">
        <w:rPr>
          <w:lang w:eastAsia="en-US"/>
        </w:rPr>
        <w:t>Передают правила работы: сценарии, расписания, условия срабатывания, политики безопасности и протоколы. Они ограничивают возможные действия, но сами процесс не инициируют.</w:t>
      </w:r>
    </w:p>
    <w:p w14:paraId="3441FD93" w14:textId="6D2C9171" w:rsidR="00361781" w:rsidRPr="00361781" w:rsidRDefault="00361781" w:rsidP="00361781">
      <w:pPr>
        <w:ind w:firstLine="709"/>
        <w:rPr>
          <w:lang w:eastAsia="en-US"/>
        </w:rPr>
      </w:pPr>
      <w:r w:rsidRPr="00361781">
        <w:rPr>
          <w:b/>
          <w:bCs/>
          <w:lang w:eastAsia="en-US"/>
        </w:rPr>
        <w:t>Выходные дуги.</w:t>
      </w:r>
      <w:r>
        <w:rPr>
          <w:lang w:eastAsia="en-US"/>
        </w:rPr>
        <w:t xml:space="preserve"> </w:t>
      </w:r>
      <w:r w:rsidRPr="00361781">
        <w:rPr>
          <w:lang w:eastAsia="en-US"/>
        </w:rPr>
        <w:t>Отдают результаты работы: сигналы управления устройствами, отчёты, подтверждения, ошибки, обновлённые статусы. Это внешний эффект выполненной функции.</w:t>
      </w:r>
    </w:p>
    <w:p w14:paraId="62A9B0D7" w14:textId="30ACDE0E" w:rsidR="00361781" w:rsidRPr="00361781" w:rsidRDefault="00361781" w:rsidP="00361781">
      <w:pPr>
        <w:ind w:firstLine="709"/>
        <w:rPr>
          <w:lang w:eastAsia="en-US"/>
        </w:rPr>
      </w:pPr>
      <w:r w:rsidRPr="00361781">
        <w:rPr>
          <w:b/>
          <w:bCs/>
          <w:lang w:eastAsia="en-US"/>
        </w:rPr>
        <w:t>Механизмы.</w:t>
      </w:r>
      <w:r>
        <w:rPr>
          <w:lang w:eastAsia="en-US"/>
        </w:rPr>
        <w:t xml:space="preserve"> </w:t>
      </w:r>
      <w:r w:rsidRPr="00361781">
        <w:rPr>
          <w:lang w:eastAsia="en-US"/>
        </w:rPr>
        <w:t>Передают ресурсы, на которых выполняется функция: приложение, сеть, устройства, голосовая платформа. Это «чем» выполняется работа, а не «что» передаётся.</w:t>
      </w:r>
    </w:p>
    <w:p w14:paraId="22F20A0A" w14:textId="21166EAD" w:rsidR="00361781" w:rsidRDefault="00361781" w:rsidP="00361781">
      <w:pPr>
        <w:ind w:firstLine="709"/>
        <w:rPr>
          <w:lang w:eastAsia="en-US"/>
        </w:rPr>
      </w:pPr>
      <w:r w:rsidRPr="00361781">
        <w:rPr>
          <w:b/>
          <w:bCs/>
          <w:lang w:eastAsia="en-US"/>
        </w:rPr>
        <w:t>Внутренние дуги.</w:t>
      </w:r>
      <w:r>
        <w:rPr>
          <w:lang w:eastAsia="en-US"/>
        </w:rPr>
        <w:t xml:space="preserve"> </w:t>
      </w:r>
      <w:r w:rsidRPr="00361781">
        <w:rPr>
          <w:lang w:eastAsia="en-US"/>
        </w:rPr>
        <w:t>Связи между блоками внутри одной диаграммы: результаты проверки, обработанная команда, состояние устройства, промежуточные данные. Показывают движение информации по шагам внутри одного процесса.</w:t>
      </w:r>
    </w:p>
    <w:p w14:paraId="53F80EAE" w14:textId="1D937D69" w:rsidR="00361781" w:rsidRDefault="00361781" w:rsidP="00361781">
      <w:pPr>
        <w:ind w:firstLine="709"/>
        <w:rPr>
          <w:lang w:eastAsia="en-US"/>
        </w:rPr>
      </w:pPr>
      <w:r>
        <w:rPr>
          <w:lang w:eastAsia="en-US"/>
        </w:rPr>
        <w:t>Интерфейсные дуги:</w:t>
      </w:r>
    </w:p>
    <w:p w14:paraId="6FF433B2" w14:textId="58C1CD3B" w:rsidR="00361781" w:rsidRPr="00361781" w:rsidRDefault="00361781" w:rsidP="00361781">
      <w:pPr>
        <w:ind w:firstLine="709"/>
        <w:rPr>
          <w:b/>
          <w:bCs/>
          <w:lang w:eastAsia="en-US"/>
        </w:rPr>
      </w:pPr>
      <w:r w:rsidRPr="00361781">
        <w:rPr>
          <w:b/>
          <w:bCs/>
          <w:lang w:eastAsia="en-US"/>
        </w:rPr>
        <w:t>A1 — Управление устройствами</w:t>
      </w:r>
      <w:r>
        <w:rPr>
          <w:b/>
          <w:bCs/>
          <w:lang w:eastAsia="en-US"/>
        </w:rPr>
        <w:t xml:space="preserve">. </w:t>
      </w:r>
      <w:r w:rsidRPr="00361781">
        <w:rPr>
          <w:lang w:eastAsia="en-US"/>
        </w:rPr>
        <w:t>Этот блок получает команды, статусы и данные от устройств. На работу влияют протоколы, правила доступа и регламенты выполнения. Результатом становятся управляющие сигналы, подтверждения и ошибки. Функцию обеспечивают приложение, сеть и сами устройства. Внутри поток идёт так: A11 передаёт проверенную команду в A12, оттуда обновлённый статус уходит в A13, а события и ошибки — из A13 в A14.</w:t>
      </w:r>
    </w:p>
    <w:p w14:paraId="16F61AAE" w14:textId="3FF7B3F0" w:rsidR="00361781" w:rsidRPr="00361781" w:rsidRDefault="00361781" w:rsidP="00361781">
      <w:pPr>
        <w:ind w:firstLine="709"/>
        <w:rPr>
          <w:b/>
          <w:bCs/>
          <w:lang w:eastAsia="en-US"/>
        </w:rPr>
      </w:pPr>
      <w:r w:rsidRPr="00361781">
        <w:rPr>
          <w:b/>
          <w:bCs/>
          <w:lang w:eastAsia="en-US"/>
        </w:rPr>
        <w:lastRenderedPageBreak/>
        <w:t>A2 — Управление сценариями</w:t>
      </w:r>
      <w:r>
        <w:rPr>
          <w:b/>
          <w:bCs/>
          <w:lang w:eastAsia="en-US"/>
        </w:rPr>
        <w:t xml:space="preserve">. </w:t>
      </w:r>
      <w:r w:rsidRPr="00361781">
        <w:rPr>
          <w:lang w:eastAsia="en-US"/>
        </w:rPr>
        <w:t>Блок принимает действия пользователя и работает под контролем сценариев, расписаний и настроек триггеров. На выходе формируются задачи, сигналы запуска и активированные сценарии. Механизмами служат хранилище сценариев и приложение. Последовательность такова: A21 обновляет сценарии для A22, A22 передаёт их в A23 для планирования, а A23 отправляет условия и триггеры в A24.</w:t>
      </w:r>
    </w:p>
    <w:p w14:paraId="5A3290E8" w14:textId="3D6510C8" w:rsidR="00361781" w:rsidRPr="00361781" w:rsidRDefault="00361781" w:rsidP="00361781">
      <w:pPr>
        <w:ind w:firstLine="709"/>
        <w:rPr>
          <w:b/>
          <w:bCs/>
          <w:lang w:eastAsia="en-US"/>
        </w:rPr>
      </w:pPr>
      <w:r w:rsidRPr="00361781">
        <w:rPr>
          <w:b/>
          <w:bCs/>
          <w:lang w:eastAsia="en-US"/>
        </w:rPr>
        <w:t>A3 — Обработка голосовых команд</w:t>
      </w:r>
      <w:r>
        <w:rPr>
          <w:b/>
          <w:bCs/>
          <w:lang w:eastAsia="en-US"/>
        </w:rPr>
        <w:t xml:space="preserve">. </w:t>
      </w:r>
      <w:r w:rsidRPr="00361781">
        <w:rPr>
          <w:lang w:eastAsia="en-US"/>
        </w:rPr>
        <w:t>Сюда поступает голосовой поток, интерпретация которого определяется словарями, моделями и правилами распознавания. Блок выдаёт текст запроса и итоговую команду. Работу обеспечивает голосовой движок. Внутренний поток: A31 распознаёт речь и передаёт текст в A32, где он интерпретируется, а затем превращается в команду в A33.</w:t>
      </w:r>
    </w:p>
    <w:p w14:paraId="258C8DA3" w14:textId="28FCC9A7" w:rsidR="00361781" w:rsidRPr="00361781" w:rsidRDefault="00361781" w:rsidP="00361781">
      <w:pPr>
        <w:ind w:firstLine="709"/>
        <w:rPr>
          <w:b/>
          <w:bCs/>
          <w:lang w:eastAsia="en-US"/>
        </w:rPr>
      </w:pPr>
      <w:r w:rsidRPr="00361781">
        <w:rPr>
          <w:b/>
          <w:bCs/>
          <w:lang w:eastAsia="en-US"/>
        </w:rPr>
        <w:t>A4 — Сбор данных и аналитика</w:t>
      </w:r>
      <w:r>
        <w:rPr>
          <w:b/>
          <w:bCs/>
          <w:lang w:eastAsia="en-US"/>
        </w:rPr>
        <w:t xml:space="preserve">. </w:t>
      </w:r>
      <w:r w:rsidRPr="00361781">
        <w:rPr>
          <w:lang w:eastAsia="en-US"/>
        </w:rPr>
        <w:t>Блок получает телеметрию и события, а управляют им правила агрегирования и требования к данным. На выход идут отчёты, агрегированные метрики и уведомления. Механизм — база и аналитические модули. Поток проходит от сырых данных в A41 к нормализации в A42, затем к анализу в A43 и, наконец, к выдаче результатов в A44.</w:t>
      </w:r>
    </w:p>
    <w:p w14:paraId="728BEB46" w14:textId="62281135" w:rsidR="00361781" w:rsidRPr="00361781" w:rsidRDefault="00361781" w:rsidP="00361781">
      <w:pPr>
        <w:ind w:firstLine="709"/>
        <w:rPr>
          <w:b/>
          <w:bCs/>
          <w:lang w:eastAsia="en-US"/>
        </w:rPr>
      </w:pPr>
      <w:r w:rsidRPr="00361781">
        <w:rPr>
          <w:b/>
          <w:bCs/>
          <w:lang w:eastAsia="en-US"/>
        </w:rPr>
        <w:t>A5 — Регистрация и интеграция устройств</w:t>
      </w:r>
      <w:r>
        <w:rPr>
          <w:b/>
          <w:bCs/>
          <w:lang w:eastAsia="en-US"/>
        </w:rPr>
        <w:t xml:space="preserve">. </w:t>
      </w:r>
      <w:r w:rsidRPr="00361781">
        <w:rPr>
          <w:lang w:eastAsia="en-US"/>
        </w:rPr>
        <w:t>Сюда попадают новые устройства и их сетевые параметры. Работу определяют протоколы интеграции и разрешения на подключение. Выходом являются зарегистрированные элементы, настройки и ключи. Используются сеть, маршрутизатор и драйверы. Связи таковы: A51 передаёт найденное устройство в A52 для регистрации, далее оно настраивается в A53 и интегрируется в A54.</w:t>
      </w:r>
    </w:p>
    <w:p w14:paraId="7D3D6B22" w14:textId="4DA46F04" w:rsidR="00361781" w:rsidRPr="00361781" w:rsidRDefault="00361781" w:rsidP="00361781">
      <w:pPr>
        <w:ind w:firstLine="709"/>
        <w:rPr>
          <w:b/>
          <w:bCs/>
          <w:lang w:eastAsia="en-US"/>
        </w:rPr>
      </w:pPr>
      <w:r w:rsidRPr="00361781">
        <w:rPr>
          <w:b/>
          <w:bCs/>
          <w:lang w:eastAsia="en-US"/>
        </w:rPr>
        <w:t>A6 — Безопасность и управление доступом</w:t>
      </w:r>
      <w:r>
        <w:rPr>
          <w:b/>
          <w:bCs/>
          <w:lang w:eastAsia="en-US"/>
        </w:rPr>
        <w:t xml:space="preserve">. </w:t>
      </w:r>
      <w:r w:rsidRPr="00361781">
        <w:rPr>
          <w:lang w:eastAsia="en-US"/>
        </w:rPr>
        <w:t xml:space="preserve">Входом служат запросы от пользователей и устройств, контроль обеспечивают политики безопасности и уровни доступа. На выходе — разрешение или отказ, а также записи аудита. Механизм — IAM и журнал безопасности. Внутренний порядок: A61 </w:t>
      </w:r>
      <w:r w:rsidRPr="00361781">
        <w:rPr>
          <w:lang w:eastAsia="en-US"/>
        </w:rPr>
        <w:lastRenderedPageBreak/>
        <w:t>выполняет идентификацию и передаёт данные в A62 для проверки прав, затем A63 контролирует действия, а A64 фиксирует их в журнале.</w:t>
      </w:r>
    </w:p>
    <w:p w14:paraId="5B1AE41E" w14:textId="77777777" w:rsidR="002F6A80" w:rsidRPr="00E21140" w:rsidRDefault="002F6A80" w:rsidP="002F6A80">
      <w:pPr>
        <w:ind w:firstLine="0"/>
        <w:rPr>
          <w:lang w:eastAsia="en-US"/>
        </w:rPr>
      </w:pPr>
    </w:p>
    <w:p w14:paraId="76A14D85" w14:textId="0B6E20FB" w:rsidR="002F6A80" w:rsidRPr="002F6A80" w:rsidRDefault="002F6A80" w:rsidP="002F6A80">
      <w:pPr>
        <w:pStyle w:val="2"/>
        <w:spacing w:before="0" w:after="0"/>
        <w:ind w:firstLine="0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13" w:name="_Toc216120959"/>
      <w:r w:rsidRPr="002F6A80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9</w:t>
      </w:r>
      <w:r w:rsidRPr="003E7D4C">
        <w:rPr>
          <w:rFonts w:ascii="Times New Roman" w:hAnsi="Times New Roman" w:cs="Times New Roman" w:hint="cs"/>
          <w:b/>
          <w:bCs/>
          <w:color w:val="000000" w:themeColor="text1"/>
          <w:sz w:val="28"/>
          <w:szCs w:val="28"/>
        </w:rPr>
        <w:t xml:space="preserve">. 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Таблицы связностей и трассировки требований</w:t>
      </w:r>
      <w:bookmarkEnd w:id="13"/>
    </w:p>
    <w:p w14:paraId="02DD15FD" w14:textId="676B4D94" w:rsidR="002F6A80" w:rsidRDefault="002F6A80" w:rsidP="002F6A80">
      <w:pPr>
        <w:ind w:firstLine="709"/>
        <w:rPr>
          <w:lang w:eastAsia="en-US"/>
        </w:rPr>
      </w:pPr>
      <w:r>
        <w:rPr>
          <w:lang w:eastAsia="en-US"/>
        </w:rPr>
        <w:t>Таблица связностей:</w:t>
      </w:r>
    </w:p>
    <w:p w14:paraId="099B327A" w14:textId="77777777" w:rsidR="00E36477" w:rsidRDefault="00E36477" w:rsidP="002F6A80">
      <w:pPr>
        <w:ind w:firstLine="709"/>
        <w:rPr>
          <w:lang w:eastAsia="en-US"/>
        </w:rPr>
      </w:pPr>
    </w:p>
    <w:tbl>
      <w:tblPr>
        <w:tblStyle w:val="af0"/>
        <w:tblW w:w="0" w:type="auto"/>
        <w:jc w:val="center"/>
        <w:tblLook w:val="04A0" w:firstRow="1" w:lastRow="0" w:firstColumn="1" w:lastColumn="0" w:noHBand="0" w:noVBand="1"/>
      </w:tblPr>
      <w:tblGrid>
        <w:gridCol w:w="944"/>
        <w:gridCol w:w="841"/>
        <w:gridCol w:w="840"/>
        <w:gridCol w:w="840"/>
        <w:gridCol w:w="840"/>
        <w:gridCol w:w="841"/>
        <w:gridCol w:w="841"/>
        <w:gridCol w:w="841"/>
        <w:gridCol w:w="841"/>
      </w:tblGrid>
      <w:tr w:rsidR="00AA6058" w:rsidRPr="00E36477" w14:paraId="4F3DAB74" w14:textId="77777777" w:rsidTr="00E36477">
        <w:trPr>
          <w:jc w:val="center"/>
        </w:trPr>
        <w:tc>
          <w:tcPr>
            <w:tcW w:w="944" w:type="dxa"/>
            <w:vAlign w:val="center"/>
          </w:tcPr>
          <w:p w14:paraId="6E5EFF95" w14:textId="5165B23E" w:rsidR="00AA6058" w:rsidRPr="00E36477" w:rsidRDefault="00AA6058" w:rsidP="00E36477">
            <w:pPr>
              <w:ind w:firstLine="0"/>
              <w:jc w:val="center"/>
              <w:rPr>
                <w:sz w:val="24"/>
                <w:szCs w:val="24"/>
                <w:lang w:eastAsia="en-US"/>
              </w:rPr>
            </w:pPr>
            <w:r w:rsidRPr="00E36477">
              <w:rPr>
                <w:rFonts w:hint="cs"/>
                <w:sz w:val="24"/>
                <w:szCs w:val="24"/>
                <w:lang w:eastAsia="en-US"/>
              </w:rPr>
              <w:t>Блоки</w:t>
            </w:r>
          </w:p>
        </w:tc>
        <w:tc>
          <w:tcPr>
            <w:tcW w:w="841" w:type="dxa"/>
            <w:vAlign w:val="center"/>
          </w:tcPr>
          <w:p w14:paraId="4D7FE739" w14:textId="211ECC3B" w:rsidR="00AA6058" w:rsidRPr="00E36477" w:rsidRDefault="00AA6058" w:rsidP="00E36477">
            <w:pPr>
              <w:ind w:firstLine="0"/>
              <w:jc w:val="center"/>
              <w:rPr>
                <w:sz w:val="24"/>
                <w:szCs w:val="24"/>
                <w:lang w:eastAsia="en-US"/>
              </w:rPr>
            </w:pPr>
            <w:r w:rsidRPr="00E36477">
              <w:rPr>
                <w:rFonts w:hint="cs"/>
                <w:sz w:val="24"/>
                <w:szCs w:val="24"/>
                <w:lang w:eastAsia="en-US"/>
              </w:rPr>
              <w:t>А-0</w:t>
            </w:r>
          </w:p>
        </w:tc>
        <w:tc>
          <w:tcPr>
            <w:tcW w:w="840" w:type="dxa"/>
            <w:vAlign w:val="center"/>
          </w:tcPr>
          <w:p w14:paraId="3ED6455B" w14:textId="4BAB2DE5" w:rsidR="00AA6058" w:rsidRPr="00E36477" w:rsidRDefault="00AA6058" w:rsidP="00E36477">
            <w:pPr>
              <w:ind w:firstLine="0"/>
              <w:jc w:val="center"/>
              <w:rPr>
                <w:sz w:val="24"/>
                <w:szCs w:val="24"/>
                <w:lang w:eastAsia="en-US"/>
              </w:rPr>
            </w:pPr>
            <w:r w:rsidRPr="00E36477">
              <w:rPr>
                <w:rFonts w:hint="cs"/>
                <w:sz w:val="24"/>
                <w:szCs w:val="24"/>
                <w:lang w:eastAsia="en-US"/>
              </w:rPr>
              <w:t>А0</w:t>
            </w:r>
          </w:p>
        </w:tc>
        <w:tc>
          <w:tcPr>
            <w:tcW w:w="840" w:type="dxa"/>
            <w:vAlign w:val="center"/>
          </w:tcPr>
          <w:p w14:paraId="3D2F911F" w14:textId="5A4B8065" w:rsidR="00AA6058" w:rsidRPr="00E36477" w:rsidRDefault="00AA6058" w:rsidP="00E36477">
            <w:pPr>
              <w:ind w:firstLine="0"/>
              <w:jc w:val="center"/>
              <w:rPr>
                <w:sz w:val="24"/>
                <w:szCs w:val="24"/>
                <w:lang w:eastAsia="en-US"/>
              </w:rPr>
            </w:pPr>
            <w:r w:rsidRPr="00E36477">
              <w:rPr>
                <w:rFonts w:hint="cs"/>
                <w:sz w:val="24"/>
                <w:szCs w:val="24"/>
                <w:lang w:eastAsia="en-US"/>
              </w:rPr>
              <w:t>А1</w:t>
            </w:r>
          </w:p>
        </w:tc>
        <w:tc>
          <w:tcPr>
            <w:tcW w:w="840" w:type="dxa"/>
            <w:vAlign w:val="center"/>
          </w:tcPr>
          <w:p w14:paraId="64DF1CAA" w14:textId="3DE8B123" w:rsidR="00AA6058" w:rsidRPr="00E36477" w:rsidRDefault="00AA6058" w:rsidP="00E36477">
            <w:pPr>
              <w:ind w:firstLine="0"/>
              <w:jc w:val="center"/>
              <w:rPr>
                <w:sz w:val="24"/>
                <w:szCs w:val="24"/>
                <w:lang w:eastAsia="en-US"/>
              </w:rPr>
            </w:pPr>
            <w:r w:rsidRPr="00E36477">
              <w:rPr>
                <w:rFonts w:hint="cs"/>
                <w:sz w:val="24"/>
                <w:szCs w:val="24"/>
                <w:lang w:eastAsia="en-US"/>
              </w:rPr>
              <w:t>А2</w:t>
            </w:r>
          </w:p>
        </w:tc>
        <w:tc>
          <w:tcPr>
            <w:tcW w:w="841" w:type="dxa"/>
            <w:vAlign w:val="center"/>
          </w:tcPr>
          <w:p w14:paraId="5E5B8DC2" w14:textId="17203931" w:rsidR="00AA6058" w:rsidRPr="00E36477" w:rsidRDefault="00AA6058" w:rsidP="00E36477">
            <w:pPr>
              <w:ind w:firstLine="0"/>
              <w:jc w:val="center"/>
              <w:rPr>
                <w:sz w:val="24"/>
                <w:szCs w:val="24"/>
                <w:lang w:eastAsia="en-US"/>
              </w:rPr>
            </w:pPr>
            <w:r w:rsidRPr="00E36477">
              <w:rPr>
                <w:rFonts w:hint="cs"/>
                <w:sz w:val="24"/>
                <w:szCs w:val="24"/>
                <w:lang w:eastAsia="en-US"/>
              </w:rPr>
              <w:t>А3</w:t>
            </w:r>
          </w:p>
        </w:tc>
        <w:tc>
          <w:tcPr>
            <w:tcW w:w="841" w:type="dxa"/>
            <w:vAlign w:val="center"/>
          </w:tcPr>
          <w:p w14:paraId="4BFF1A3F" w14:textId="16126656" w:rsidR="00AA6058" w:rsidRPr="00E36477" w:rsidRDefault="00AA6058" w:rsidP="00E36477">
            <w:pPr>
              <w:ind w:firstLine="0"/>
              <w:jc w:val="center"/>
              <w:rPr>
                <w:sz w:val="24"/>
                <w:szCs w:val="24"/>
                <w:lang w:eastAsia="en-US"/>
              </w:rPr>
            </w:pPr>
            <w:r w:rsidRPr="00E36477">
              <w:rPr>
                <w:rFonts w:hint="cs"/>
                <w:sz w:val="24"/>
                <w:szCs w:val="24"/>
                <w:lang w:eastAsia="en-US"/>
              </w:rPr>
              <w:t>А4</w:t>
            </w:r>
          </w:p>
        </w:tc>
        <w:tc>
          <w:tcPr>
            <w:tcW w:w="841" w:type="dxa"/>
            <w:vAlign w:val="center"/>
          </w:tcPr>
          <w:p w14:paraId="2B3FDF9F" w14:textId="4564B42F" w:rsidR="00AA6058" w:rsidRPr="00E36477" w:rsidRDefault="00AA6058" w:rsidP="00E36477">
            <w:pPr>
              <w:ind w:firstLine="0"/>
              <w:jc w:val="center"/>
              <w:rPr>
                <w:sz w:val="24"/>
                <w:szCs w:val="24"/>
                <w:lang w:eastAsia="en-US"/>
              </w:rPr>
            </w:pPr>
            <w:r w:rsidRPr="00E36477">
              <w:rPr>
                <w:rFonts w:hint="cs"/>
                <w:sz w:val="24"/>
                <w:szCs w:val="24"/>
                <w:lang w:eastAsia="en-US"/>
              </w:rPr>
              <w:t>А5</w:t>
            </w:r>
          </w:p>
        </w:tc>
        <w:tc>
          <w:tcPr>
            <w:tcW w:w="841" w:type="dxa"/>
            <w:vAlign w:val="center"/>
          </w:tcPr>
          <w:p w14:paraId="795A29CF" w14:textId="039948D1" w:rsidR="00AA6058" w:rsidRPr="00E36477" w:rsidRDefault="00AA6058" w:rsidP="00E36477">
            <w:pPr>
              <w:ind w:firstLine="0"/>
              <w:jc w:val="center"/>
              <w:rPr>
                <w:sz w:val="24"/>
                <w:szCs w:val="24"/>
                <w:lang w:eastAsia="en-US"/>
              </w:rPr>
            </w:pPr>
            <w:r w:rsidRPr="00E36477">
              <w:rPr>
                <w:rFonts w:hint="cs"/>
                <w:sz w:val="24"/>
                <w:szCs w:val="24"/>
                <w:lang w:eastAsia="en-US"/>
              </w:rPr>
              <w:t>А6</w:t>
            </w:r>
          </w:p>
        </w:tc>
      </w:tr>
      <w:tr w:rsidR="00AA6058" w:rsidRPr="00E36477" w14:paraId="44569CBE" w14:textId="77777777" w:rsidTr="00E36477">
        <w:trPr>
          <w:jc w:val="center"/>
        </w:trPr>
        <w:tc>
          <w:tcPr>
            <w:tcW w:w="944" w:type="dxa"/>
            <w:vAlign w:val="center"/>
          </w:tcPr>
          <w:p w14:paraId="0BE7665F" w14:textId="571D11E9" w:rsidR="00AA6058" w:rsidRPr="00E36477" w:rsidRDefault="00AA6058" w:rsidP="00E36477">
            <w:pPr>
              <w:ind w:firstLine="0"/>
              <w:jc w:val="center"/>
              <w:rPr>
                <w:sz w:val="24"/>
                <w:szCs w:val="24"/>
                <w:lang w:eastAsia="en-US"/>
              </w:rPr>
            </w:pPr>
            <w:r w:rsidRPr="00E36477">
              <w:rPr>
                <w:rFonts w:hint="cs"/>
                <w:sz w:val="24"/>
                <w:szCs w:val="24"/>
                <w:lang w:eastAsia="en-US"/>
              </w:rPr>
              <w:t>А-0</w:t>
            </w:r>
          </w:p>
        </w:tc>
        <w:tc>
          <w:tcPr>
            <w:tcW w:w="841" w:type="dxa"/>
            <w:vAlign w:val="center"/>
          </w:tcPr>
          <w:p w14:paraId="474F0D33" w14:textId="30BB4E5E" w:rsidR="00AA6058" w:rsidRPr="00E36477" w:rsidRDefault="00AA6058" w:rsidP="00E36477">
            <w:pPr>
              <w:ind w:firstLine="0"/>
              <w:jc w:val="center"/>
              <w:rPr>
                <w:sz w:val="24"/>
                <w:szCs w:val="24"/>
                <w:lang w:eastAsia="en-US"/>
              </w:rPr>
            </w:pPr>
            <w:r w:rsidRPr="00E36477">
              <w:rPr>
                <w:rFonts w:hint="cs"/>
                <w:sz w:val="24"/>
                <w:szCs w:val="24"/>
                <w:lang w:eastAsia="en-US"/>
              </w:rPr>
              <w:t>-</w:t>
            </w:r>
          </w:p>
        </w:tc>
        <w:tc>
          <w:tcPr>
            <w:tcW w:w="840" w:type="dxa"/>
            <w:vAlign w:val="center"/>
          </w:tcPr>
          <w:p w14:paraId="3EBA2A54" w14:textId="668BE8B1" w:rsidR="00AA6058" w:rsidRPr="00E36477" w:rsidRDefault="00AA6058" w:rsidP="00E36477">
            <w:pPr>
              <w:ind w:firstLine="0"/>
              <w:jc w:val="center"/>
              <w:rPr>
                <w:sz w:val="24"/>
                <w:szCs w:val="24"/>
                <w:lang w:eastAsia="en-US"/>
              </w:rPr>
            </w:pPr>
            <w:r w:rsidRPr="00E36477">
              <w:rPr>
                <w:rFonts w:hint="cs"/>
                <w:sz w:val="24"/>
                <w:szCs w:val="24"/>
                <w:lang w:eastAsia="en-US"/>
              </w:rPr>
              <w:t>Р</w:t>
            </w:r>
          </w:p>
        </w:tc>
        <w:tc>
          <w:tcPr>
            <w:tcW w:w="840" w:type="dxa"/>
            <w:vAlign w:val="center"/>
          </w:tcPr>
          <w:p w14:paraId="06F6B954" w14:textId="3AF44E62" w:rsidR="00AA6058" w:rsidRPr="00E36477" w:rsidRDefault="00AA6058" w:rsidP="00E36477">
            <w:pPr>
              <w:ind w:firstLine="0"/>
              <w:jc w:val="center"/>
              <w:rPr>
                <w:sz w:val="24"/>
                <w:szCs w:val="24"/>
                <w:lang w:eastAsia="en-US"/>
              </w:rPr>
            </w:pPr>
            <w:r w:rsidRPr="00E36477">
              <w:rPr>
                <w:rFonts w:hint="cs"/>
                <w:sz w:val="24"/>
                <w:szCs w:val="24"/>
                <w:lang w:eastAsia="en-US"/>
              </w:rPr>
              <w:t>Ф</w:t>
            </w:r>
          </w:p>
        </w:tc>
        <w:tc>
          <w:tcPr>
            <w:tcW w:w="840" w:type="dxa"/>
            <w:vAlign w:val="center"/>
          </w:tcPr>
          <w:p w14:paraId="423072B4" w14:textId="496FD83F" w:rsidR="00AA6058" w:rsidRPr="00E36477" w:rsidRDefault="00AA6058" w:rsidP="00E36477">
            <w:pPr>
              <w:ind w:firstLine="0"/>
              <w:jc w:val="center"/>
              <w:rPr>
                <w:sz w:val="24"/>
                <w:szCs w:val="24"/>
                <w:lang w:eastAsia="en-US"/>
              </w:rPr>
            </w:pPr>
            <w:r w:rsidRPr="00E36477">
              <w:rPr>
                <w:rFonts w:hint="cs"/>
                <w:sz w:val="24"/>
                <w:szCs w:val="24"/>
                <w:lang w:eastAsia="en-US"/>
              </w:rPr>
              <w:t>Ф</w:t>
            </w:r>
          </w:p>
        </w:tc>
        <w:tc>
          <w:tcPr>
            <w:tcW w:w="841" w:type="dxa"/>
            <w:vAlign w:val="center"/>
          </w:tcPr>
          <w:p w14:paraId="57AD3D27" w14:textId="62C7D023" w:rsidR="00AA6058" w:rsidRPr="00E36477" w:rsidRDefault="00AA6058" w:rsidP="00E36477">
            <w:pPr>
              <w:ind w:firstLine="0"/>
              <w:jc w:val="center"/>
              <w:rPr>
                <w:sz w:val="24"/>
                <w:szCs w:val="24"/>
                <w:lang w:eastAsia="en-US"/>
              </w:rPr>
            </w:pPr>
            <w:r w:rsidRPr="00E36477">
              <w:rPr>
                <w:rFonts w:hint="cs"/>
                <w:sz w:val="24"/>
                <w:szCs w:val="24"/>
                <w:lang w:eastAsia="en-US"/>
              </w:rPr>
              <w:t>Ф</w:t>
            </w:r>
          </w:p>
        </w:tc>
        <w:tc>
          <w:tcPr>
            <w:tcW w:w="841" w:type="dxa"/>
            <w:vAlign w:val="center"/>
          </w:tcPr>
          <w:p w14:paraId="2792EA91" w14:textId="6571CD57" w:rsidR="00AA6058" w:rsidRPr="00E36477" w:rsidRDefault="00AA6058" w:rsidP="00E36477">
            <w:pPr>
              <w:ind w:firstLine="0"/>
              <w:jc w:val="center"/>
              <w:rPr>
                <w:sz w:val="24"/>
                <w:szCs w:val="24"/>
                <w:lang w:eastAsia="en-US"/>
              </w:rPr>
            </w:pPr>
            <w:r w:rsidRPr="00E36477">
              <w:rPr>
                <w:rFonts w:hint="cs"/>
                <w:sz w:val="24"/>
                <w:szCs w:val="24"/>
                <w:lang w:eastAsia="en-US"/>
              </w:rPr>
              <w:t>Ф</w:t>
            </w:r>
          </w:p>
        </w:tc>
        <w:tc>
          <w:tcPr>
            <w:tcW w:w="841" w:type="dxa"/>
            <w:vAlign w:val="center"/>
          </w:tcPr>
          <w:p w14:paraId="65194AB2" w14:textId="6B79B599" w:rsidR="00AA6058" w:rsidRPr="00E36477" w:rsidRDefault="00AA6058" w:rsidP="00E36477">
            <w:pPr>
              <w:ind w:firstLine="0"/>
              <w:jc w:val="center"/>
              <w:rPr>
                <w:sz w:val="24"/>
                <w:szCs w:val="24"/>
                <w:lang w:eastAsia="en-US"/>
              </w:rPr>
            </w:pPr>
            <w:r w:rsidRPr="00E36477">
              <w:rPr>
                <w:rFonts w:hint="cs"/>
                <w:sz w:val="24"/>
                <w:szCs w:val="24"/>
                <w:lang w:eastAsia="en-US"/>
              </w:rPr>
              <w:t>Ф</w:t>
            </w:r>
          </w:p>
        </w:tc>
        <w:tc>
          <w:tcPr>
            <w:tcW w:w="841" w:type="dxa"/>
            <w:vAlign w:val="center"/>
          </w:tcPr>
          <w:p w14:paraId="2C0FF23C" w14:textId="37389B74" w:rsidR="00AA6058" w:rsidRPr="00E36477" w:rsidRDefault="00AA6058" w:rsidP="00E36477">
            <w:pPr>
              <w:ind w:firstLine="0"/>
              <w:jc w:val="center"/>
              <w:rPr>
                <w:sz w:val="24"/>
                <w:szCs w:val="24"/>
                <w:lang w:eastAsia="en-US"/>
              </w:rPr>
            </w:pPr>
            <w:r w:rsidRPr="00E36477">
              <w:rPr>
                <w:rFonts w:hint="cs"/>
                <w:sz w:val="24"/>
                <w:szCs w:val="24"/>
                <w:lang w:eastAsia="en-US"/>
              </w:rPr>
              <w:t>Ф</w:t>
            </w:r>
          </w:p>
        </w:tc>
      </w:tr>
      <w:tr w:rsidR="00AA6058" w:rsidRPr="00E36477" w14:paraId="134E2EEA" w14:textId="77777777" w:rsidTr="00E36477">
        <w:trPr>
          <w:jc w:val="center"/>
        </w:trPr>
        <w:tc>
          <w:tcPr>
            <w:tcW w:w="944" w:type="dxa"/>
            <w:vAlign w:val="center"/>
          </w:tcPr>
          <w:p w14:paraId="49C80B86" w14:textId="1C4A3B39" w:rsidR="00AA6058" w:rsidRPr="00E36477" w:rsidRDefault="00AA6058" w:rsidP="00E36477">
            <w:pPr>
              <w:ind w:firstLine="0"/>
              <w:jc w:val="center"/>
              <w:rPr>
                <w:sz w:val="24"/>
                <w:szCs w:val="24"/>
                <w:lang w:eastAsia="en-US"/>
              </w:rPr>
            </w:pPr>
            <w:r w:rsidRPr="00E36477">
              <w:rPr>
                <w:rFonts w:hint="cs"/>
                <w:sz w:val="24"/>
                <w:szCs w:val="24"/>
                <w:lang w:eastAsia="en-US"/>
              </w:rPr>
              <w:t>А0</w:t>
            </w:r>
          </w:p>
        </w:tc>
        <w:tc>
          <w:tcPr>
            <w:tcW w:w="841" w:type="dxa"/>
            <w:vAlign w:val="center"/>
          </w:tcPr>
          <w:p w14:paraId="1A6F001B" w14:textId="206AC42A" w:rsidR="00AA6058" w:rsidRPr="00E36477" w:rsidRDefault="00AA6058" w:rsidP="00E36477">
            <w:pPr>
              <w:ind w:firstLine="0"/>
              <w:jc w:val="center"/>
              <w:rPr>
                <w:sz w:val="24"/>
                <w:szCs w:val="24"/>
                <w:lang w:eastAsia="en-US"/>
              </w:rPr>
            </w:pPr>
            <w:r w:rsidRPr="00E36477">
              <w:rPr>
                <w:rFonts w:hint="cs"/>
                <w:sz w:val="24"/>
                <w:szCs w:val="24"/>
                <w:lang w:eastAsia="en-US"/>
              </w:rPr>
              <w:t>Р</w:t>
            </w:r>
          </w:p>
        </w:tc>
        <w:tc>
          <w:tcPr>
            <w:tcW w:w="840" w:type="dxa"/>
            <w:vAlign w:val="center"/>
          </w:tcPr>
          <w:p w14:paraId="2F63B8EB" w14:textId="1CBA46F7" w:rsidR="00AA6058" w:rsidRPr="00E36477" w:rsidRDefault="00AA6058" w:rsidP="00E36477">
            <w:pPr>
              <w:ind w:firstLine="0"/>
              <w:jc w:val="center"/>
              <w:rPr>
                <w:sz w:val="24"/>
                <w:szCs w:val="24"/>
                <w:lang w:eastAsia="en-US"/>
              </w:rPr>
            </w:pPr>
            <w:r w:rsidRPr="00E36477">
              <w:rPr>
                <w:rFonts w:hint="cs"/>
                <w:sz w:val="24"/>
                <w:szCs w:val="24"/>
                <w:lang w:eastAsia="en-US"/>
              </w:rPr>
              <w:t>-</w:t>
            </w:r>
          </w:p>
        </w:tc>
        <w:tc>
          <w:tcPr>
            <w:tcW w:w="840" w:type="dxa"/>
            <w:vAlign w:val="center"/>
          </w:tcPr>
          <w:p w14:paraId="1FB9D030" w14:textId="56490501" w:rsidR="00AA6058" w:rsidRPr="00E36477" w:rsidRDefault="00AA6058" w:rsidP="00E36477">
            <w:pPr>
              <w:ind w:firstLine="0"/>
              <w:jc w:val="center"/>
              <w:rPr>
                <w:sz w:val="24"/>
                <w:szCs w:val="24"/>
                <w:lang w:eastAsia="en-US"/>
              </w:rPr>
            </w:pPr>
            <w:r w:rsidRPr="00E36477">
              <w:rPr>
                <w:rFonts w:hint="cs"/>
                <w:sz w:val="24"/>
                <w:szCs w:val="24"/>
                <w:lang w:eastAsia="en-US"/>
              </w:rPr>
              <w:t>Д, Ф</w:t>
            </w:r>
          </w:p>
        </w:tc>
        <w:tc>
          <w:tcPr>
            <w:tcW w:w="840" w:type="dxa"/>
            <w:vAlign w:val="center"/>
          </w:tcPr>
          <w:p w14:paraId="3674797C" w14:textId="5FCA53D0" w:rsidR="00AA6058" w:rsidRPr="00E36477" w:rsidRDefault="00AA6058" w:rsidP="00E36477">
            <w:pPr>
              <w:ind w:firstLine="0"/>
              <w:jc w:val="center"/>
              <w:rPr>
                <w:sz w:val="24"/>
                <w:szCs w:val="24"/>
                <w:lang w:eastAsia="en-US"/>
              </w:rPr>
            </w:pPr>
            <w:r w:rsidRPr="00E36477">
              <w:rPr>
                <w:rFonts w:hint="cs"/>
                <w:sz w:val="24"/>
                <w:szCs w:val="24"/>
                <w:lang w:eastAsia="en-US"/>
              </w:rPr>
              <w:t>Д, Ф</w:t>
            </w:r>
          </w:p>
        </w:tc>
        <w:tc>
          <w:tcPr>
            <w:tcW w:w="841" w:type="dxa"/>
            <w:vAlign w:val="center"/>
          </w:tcPr>
          <w:p w14:paraId="2D655ECB" w14:textId="048A2223" w:rsidR="00AA6058" w:rsidRPr="00E36477" w:rsidRDefault="00AA6058" w:rsidP="00E36477">
            <w:pPr>
              <w:ind w:firstLine="0"/>
              <w:jc w:val="center"/>
              <w:rPr>
                <w:sz w:val="24"/>
                <w:szCs w:val="24"/>
                <w:lang w:eastAsia="en-US"/>
              </w:rPr>
            </w:pPr>
            <w:r w:rsidRPr="00E36477">
              <w:rPr>
                <w:rFonts w:hint="cs"/>
                <w:sz w:val="24"/>
                <w:szCs w:val="24"/>
                <w:lang w:eastAsia="en-US"/>
              </w:rPr>
              <w:t>Д, Ф</w:t>
            </w:r>
          </w:p>
        </w:tc>
        <w:tc>
          <w:tcPr>
            <w:tcW w:w="841" w:type="dxa"/>
            <w:vAlign w:val="center"/>
          </w:tcPr>
          <w:p w14:paraId="3251F659" w14:textId="051C3994" w:rsidR="00AA6058" w:rsidRPr="00E36477" w:rsidRDefault="00AA6058" w:rsidP="00E36477">
            <w:pPr>
              <w:ind w:firstLine="0"/>
              <w:jc w:val="center"/>
              <w:rPr>
                <w:sz w:val="24"/>
                <w:szCs w:val="24"/>
                <w:lang w:eastAsia="en-US"/>
              </w:rPr>
            </w:pPr>
            <w:r w:rsidRPr="00E36477">
              <w:rPr>
                <w:rFonts w:hint="cs"/>
                <w:sz w:val="24"/>
                <w:szCs w:val="24"/>
                <w:lang w:eastAsia="en-US"/>
              </w:rPr>
              <w:t>Д, Ф</w:t>
            </w:r>
          </w:p>
        </w:tc>
        <w:tc>
          <w:tcPr>
            <w:tcW w:w="841" w:type="dxa"/>
            <w:vAlign w:val="center"/>
          </w:tcPr>
          <w:p w14:paraId="1BB9ED8F" w14:textId="0500D337" w:rsidR="00AA6058" w:rsidRPr="00E36477" w:rsidRDefault="00AA6058" w:rsidP="00E36477">
            <w:pPr>
              <w:ind w:firstLine="0"/>
              <w:jc w:val="center"/>
              <w:rPr>
                <w:sz w:val="24"/>
                <w:szCs w:val="24"/>
                <w:lang w:eastAsia="en-US"/>
              </w:rPr>
            </w:pPr>
            <w:r w:rsidRPr="00E36477">
              <w:rPr>
                <w:rFonts w:hint="cs"/>
                <w:sz w:val="24"/>
                <w:szCs w:val="24"/>
                <w:lang w:eastAsia="en-US"/>
              </w:rPr>
              <w:t>Д, Ф</w:t>
            </w:r>
          </w:p>
        </w:tc>
        <w:tc>
          <w:tcPr>
            <w:tcW w:w="841" w:type="dxa"/>
            <w:vAlign w:val="center"/>
          </w:tcPr>
          <w:p w14:paraId="24F255EF" w14:textId="050085C4" w:rsidR="00AA6058" w:rsidRPr="00E36477" w:rsidRDefault="00AA6058" w:rsidP="00E36477">
            <w:pPr>
              <w:ind w:firstLine="0"/>
              <w:jc w:val="center"/>
              <w:rPr>
                <w:sz w:val="24"/>
                <w:szCs w:val="24"/>
                <w:lang w:eastAsia="en-US"/>
              </w:rPr>
            </w:pPr>
            <w:r w:rsidRPr="00E36477">
              <w:rPr>
                <w:rFonts w:hint="cs"/>
                <w:sz w:val="24"/>
                <w:szCs w:val="24"/>
                <w:lang w:eastAsia="en-US"/>
              </w:rPr>
              <w:t>Д, Ф</w:t>
            </w:r>
          </w:p>
        </w:tc>
      </w:tr>
      <w:tr w:rsidR="00AA6058" w:rsidRPr="00E36477" w14:paraId="51F23EEB" w14:textId="77777777" w:rsidTr="00E36477">
        <w:trPr>
          <w:jc w:val="center"/>
        </w:trPr>
        <w:tc>
          <w:tcPr>
            <w:tcW w:w="944" w:type="dxa"/>
            <w:vAlign w:val="center"/>
          </w:tcPr>
          <w:p w14:paraId="396A7D42" w14:textId="2318A743" w:rsidR="00AA6058" w:rsidRPr="00E36477" w:rsidRDefault="00AA6058" w:rsidP="00E36477">
            <w:pPr>
              <w:ind w:firstLine="0"/>
              <w:jc w:val="center"/>
              <w:rPr>
                <w:sz w:val="24"/>
                <w:szCs w:val="24"/>
                <w:lang w:eastAsia="en-US"/>
              </w:rPr>
            </w:pPr>
            <w:r w:rsidRPr="00E36477">
              <w:rPr>
                <w:rFonts w:hint="cs"/>
                <w:sz w:val="24"/>
                <w:szCs w:val="24"/>
                <w:lang w:eastAsia="en-US"/>
              </w:rPr>
              <w:t>А1</w:t>
            </w:r>
          </w:p>
        </w:tc>
        <w:tc>
          <w:tcPr>
            <w:tcW w:w="841" w:type="dxa"/>
            <w:vAlign w:val="center"/>
          </w:tcPr>
          <w:p w14:paraId="455413EF" w14:textId="4B0F809B" w:rsidR="00AA6058" w:rsidRPr="00E36477" w:rsidRDefault="00AA6058" w:rsidP="00E36477">
            <w:pPr>
              <w:ind w:firstLine="0"/>
              <w:jc w:val="center"/>
              <w:rPr>
                <w:sz w:val="24"/>
                <w:szCs w:val="24"/>
                <w:lang w:eastAsia="en-US"/>
              </w:rPr>
            </w:pPr>
            <w:r w:rsidRPr="00E36477">
              <w:rPr>
                <w:rFonts w:hint="cs"/>
                <w:sz w:val="24"/>
                <w:szCs w:val="24"/>
                <w:lang w:eastAsia="en-US"/>
              </w:rPr>
              <w:t>Ф</w:t>
            </w:r>
          </w:p>
        </w:tc>
        <w:tc>
          <w:tcPr>
            <w:tcW w:w="840" w:type="dxa"/>
            <w:vAlign w:val="center"/>
          </w:tcPr>
          <w:p w14:paraId="458D9230" w14:textId="40D7B15A" w:rsidR="00AA6058" w:rsidRPr="00E36477" w:rsidRDefault="00AA6058" w:rsidP="00E36477">
            <w:pPr>
              <w:ind w:firstLine="0"/>
              <w:jc w:val="center"/>
              <w:rPr>
                <w:sz w:val="24"/>
                <w:szCs w:val="24"/>
                <w:lang w:eastAsia="en-US"/>
              </w:rPr>
            </w:pPr>
            <w:r w:rsidRPr="00E36477">
              <w:rPr>
                <w:rFonts w:hint="cs"/>
                <w:sz w:val="24"/>
                <w:szCs w:val="24"/>
                <w:lang w:eastAsia="en-US"/>
              </w:rPr>
              <w:t>Д, Ф</w:t>
            </w:r>
          </w:p>
        </w:tc>
        <w:tc>
          <w:tcPr>
            <w:tcW w:w="840" w:type="dxa"/>
            <w:vAlign w:val="center"/>
          </w:tcPr>
          <w:p w14:paraId="632E1786" w14:textId="31412AE7" w:rsidR="00AA6058" w:rsidRPr="00E36477" w:rsidRDefault="00AA6058" w:rsidP="00E36477">
            <w:pPr>
              <w:ind w:firstLine="0"/>
              <w:jc w:val="center"/>
              <w:rPr>
                <w:sz w:val="24"/>
                <w:szCs w:val="24"/>
                <w:lang w:eastAsia="en-US"/>
              </w:rPr>
            </w:pPr>
            <w:r w:rsidRPr="00E36477">
              <w:rPr>
                <w:rFonts w:hint="cs"/>
                <w:sz w:val="24"/>
                <w:szCs w:val="24"/>
                <w:lang w:eastAsia="en-US"/>
              </w:rPr>
              <w:t>-</w:t>
            </w:r>
          </w:p>
        </w:tc>
        <w:tc>
          <w:tcPr>
            <w:tcW w:w="840" w:type="dxa"/>
            <w:vAlign w:val="center"/>
          </w:tcPr>
          <w:p w14:paraId="7A495295" w14:textId="31572F91" w:rsidR="00AA6058" w:rsidRPr="00E36477" w:rsidRDefault="00AA6058" w:rsidP="00E36477">
            <w:pPr>
              <w:ind w:firstLine="0"/>
              <w:jc w:val="center"/>
              <w:rPr>
                <w:sz w:val="24"/>
                <w:szCs w:val="24"/>
                <w:lang w:eastAsia="en-US"/>
              </w:rPr>
            </w:pPr>
            <w:r w:rsidRPr="00E36477">
              <w:rPr>
                <w:rFonts w:hint="cs"/>
                <w:sz w:val="24"/>
                <w:szCs w:val="24"/>
                <w:lang w:eastAsia="en-US"/>
              </w:rPr>
              <w:t>К, С</w:t>
            </w:r>
          </w:p>
        </w:tc>
        <w:tc>
          <w:tcPr>
            <w:tcW w:w="841" w:type="dxa"/>
            <w:vAlign w:val="center"/>
          </w:tcPr>
          <w:p w14:paraId="69F21556" w14:textId="6057BB51" w:rsidR="00AA6058" w:rsidRPr="00E36477" w:rsidRDefault="00AA6058" w:rsidP="00E36477">
            <w:pPr>
              <w:ind w:firstLine="0"/>
              <w:jc w:val="center"/>
              <w:rPr>
                <w:sz w:val="24"/>
                <w:szCs w:val="24"/>
                <w:lang w:eastAsia="en-US"/>
              </w:rPr>
            </w:pPr>
            <w:r w:rsidRPr="00E36477">
              <w:rPr>
                <w:rFonts w:hint="cs"/>
                <w:sz w:val="24"/>
                <w:szCs w:val="24"/>
                <w:lang w:eastAsia="en-US"/>
              </w:rPr>
              <w:t>К, С</w:t>
            </w:r>
          </w:p>
        </w:tc>
        <w:tc>
          <w:tcPr>
            <w:tcW w:w="841" w:type="dxa"/>
            <w:vAlign w:val="center"/>
          </w:tcPr>
          <w:p w14:paraId="663059D6" w14:textId="1BA4088C" w:rsidR="00AA6058" w:rsidRPr="00E36477" w:rsidRDefault="00AA6058" w:rsidP="00E36477">
            <w:pPr>
              <w:ind w:firstLine="0"/>
              <w:jc w:val="center"/>
              <w:rPr>
                <w:sz w:val="24"/>
                <w:szCs w:val="24"/>
                <w:lang w:eastAsia="en-US"/>
              </w:rPr>
            </w:pPr>
            <w:r w:rsidRPr="00E36477">
              <w:rPr>
                <w:rFonts w:hint="cs"/>
                <w:sz w:val="24"/>
                <w:szCs w:val="24"/>
                <w:lang w:eastAsia="en-US"/>
              </w:rPr>
              <w:t>К, С</w:t>
            </w:r>
          </w:p>
        </w:tc>
        <w:tc>
          <w:tcPr>
            <w:tcW w:w="841" w:type="dxa"/>
            <w:vAlign w:val="center"/>
          </w:tcPr>
          <w:p w14:paraId="66C9F1D3" w14:textId="3B385A49" w:rsidR="00AA6058" w:rsidRPr="00E36477" w:rsidRDefault="00AA6058" w:rsidP="00E36477">
            <w:pPr>
              <w:ind w:firstLine="0"/>
              <w:jc w:val="center"/>
              <w:rPr>
                <w:sz w:val="24"/>
                <w:szCs w:val="24"/>
                <w:lang w:eastAsia="en-US"/>
              </w:rPr>
            </w:pPr>
            <w:r w:rsidRPr="00E36477">
              <w:rPr>
                <w:rFonts w:hint="cs"/>
                <w:sz w:val="24"/>
                <w:szCs w:val="24"/>
                <w:lang w:eastAsia="en-US"/>
              </w:rPr>
              <w:t>К, С</w:t>
            </w:r>
          </w:p>
        </w:tc>
        <w:tc>
          <w:tcPr>
            <w:tcW w:w="841" w:type="dxa"/>
            <w:vAlign w:val="center"/>
          </w:tcPr>
          <w:p w14:paraId="07298426" w14:textId="3B125F98" w:rsidR="00AA6058" w:rsidRPr="00E36477" w:rsidRDefault="00AA6058" w:rsidP="00E36477">
            <w:pPr>
              <w:ind w:firstLine="0"/>
              <w:jc w:val="center"/>
              <w:rPr>
                <w:sz w:val="24"/>
                <w:szCs w:val="24"/>
                <w:lang w:eastAsia="en-US"/>
              </w:rPr>
            </w:pPr>
            <w:r w:rsidRPr="00E36477">
              <w:rPr>
                <w:rFonts w:hint="cs"/>
                <w:sz w:val="24"/>
                <w:szCs w:val="24"/>
                <w:lang w:eastAsia="en-US"/>
              </w:rPr>
              <w:t>К, С</w:t>
            </w:r>
          </w:p>
        </w:tc>
      </w:tr>
      <w:tr w:rsidR="00AA6058" w:rsidRPr="00E36477" w14:paraId="7F24E840" w14:textId="77777777" w:rsidTr="00E36477">
        <w:trPr>
          <w:jc w:val="center"/>
        </w:trPr>
        <w:tc>
          <w:tcPr>
            <w:tcW w:w="944" w:type="dxa"/>
            <w:vAlign w:val="center"/>
          </w:tcPr>
          <w:p w14:paraId="556496C2" w14:textId="32A36C3B" w:rsidR="00AA6058" w:rsidRPr="00E36477" w:rsidRDefault="00AA6058" w:rsidP="00E36477">
            <w:pPr>
              <w:ind w:firstLine="0"/>
              <w:jc w:val="center"/>
              <w:rPr>
                <w:sz w:val="24"/>
                <w:szCs w:val="24"/>
                <w:lang w:eastAsia="en-US"/>
              </w:rPr>
            </w:pPr>
            <w:r w:rsidRPr="00E36477">
              <w:rPr>
                <w:rFonts w:hint="cs"/>
                <w:sz w:val="24"/>
                <w:szCs w:val="24"/>
                <w:lang w:eastAsia="en-US"/>
              </w:rPr>
              <w:t>А2</w:t>
            </w:r>
          </w:p>
        </w:tc>
        <w:tc>
          <w:tcPr>
            <w:tcW w:w="841" w:type="dxa"/>
            <w:vAlign w:val="center"/>
          </w:tcPr>
          <w:p w14:paraId="0EF88511" w14:textId="2CC5A515" w:rsidR="00AA6058" w:rsidRPr="00E36477" w:rsidRDefault="00AA6058" w:rsidP="00E36477">
            <w:pPr>
              <w:ind w:firstLine="0"/>
              <w:jc w:val="center"/>
              <w:rPr>
                <w:sz w:val="24"/>
                <w:szCs w:val="24"/>
                <w:lang w:eastAsia="en-US"/>
              </w:rPr>
            </w:pPr>
            <w:r w:rsidRPr="00E36477">
              <w:rPr>
                <w:rFonts w:hint="cs"/>
                <w:sz w:val="24"/>
                <w:szCs w:val="24"/>
                <w:lang w:eastAsia="en-US"/>
              </w:rPr>
              <w:t>Ф</w:t>
            </w:r>
          </w:p>
        </w:tc>
        <w:tc>
          <w:tcPr>
            <w:tcW w:w="840" w:type="dxa"/>
            <w:vAlign w:val="center"/>
          </w:tcPr>
          <w:p w14:paraId="6F15A8ED" w14:textId="117529FB" w:rsidR="00AA6058" w:rsidRPr="00E36477" w:rsidRDefault="00AA6058" w:rsidP="00E36477">
            <w:pPr>
              <w:ind w:firstLine="0"/>
              <w:jc w:val="center"/>
              <w:rPr>
                <w:sz w:val="24"/>
                <w:szCs w:val="24"/>
                <w:lang w:eastAsia="en-US"/>
              </w:rPr>
            </w:pPr>
            <w:r w:rsidRPr="00E36477">
              <w:rPr>
                <w:rFonts w:hint="cs"/>
                <w:sz w:val="24"/>
                <w:szCs w:val="24"/>
                <w:lang w:eastAsia="en-US"/>
              </w:rPr>
              <w:t>Д, Ф</w:t>
            </w:r>
          </w:p>
        </w:tc>
        <w:tc>
          <w:tcPr>
            <w:tcW w:w="840" w:type="dxa"/>
            <w:vAlign w:val="center"/>
          </w:tcPr>
          <w:p w14:paraId="2CFE7E71" w14:textId="2CEDEA1B" w:rsidR="00AA6058" w:rsidRPr="00E36477" w:rsidRDefault="00AA6058" w:rsidP="00E36477">
            <w:pPr>
              <w:ind w:firstLine="0"/>
              <w:jc w:val="center"/>
              <w:rPr>
                <w:sz w:val="24"/>
                <w:szCs w:val="24"/>
                <w:lang w:eastAsia="en-US"/>
              </w:rPr>
            </w:pPr>
            <w:r w:rsidRPr="00E36477">
              <w:rPr>
                <w:rFonts w:hint="cs"/>
                <w:sz w:val="24"/>
                <w:szCs w:val="24"/>
                <w:lang w:eastAsia="en-US"/>
              </w:rPr>
              <w:t>К, С</w:t>
            </w:r>
          </w:p>
        </w:tc>
        <w:tc>
          <w:tcPr>
            <w:tcW w:w="840" w:type="dxa"/>
            <w:vAlign w:val="center"/>
          </w:tcPr>
          <w:p w14:paraId="3A456F92" w14:textId="2C17AA19" w:rsidR="00AA6058" w:rsidRPr="00E36477" w:rsidRDefault="00AA6058" w:rsidP="00E36477">
            <w:pPr>
              <w:ind w:firstLine="0"/>
              <w:jc w:val="center"/>
              <w:rPr>
                <w:sz w:val="24"/>
                <w:szCs w:val="24"/>
                <w:lang w:eastAsia="en-US"/>
              </w:rPr>
            </w:pPr>
            <w:r w:rsidRPr="00E36477">
              <w:rPr>
                <w:rFonts w:hint="cs"/>
                <w:sz w:val="24"/>
                <w:szCs w:val="24"/>
                <w:lang w:eastAsia="en-US"/>
              </w:rPr>
              <w:t>-</w:t>
            </w:r>
          </w:p>
        </w:tc>
        <w:tc>
          <w:tcPr>
            <w:tcW w:w="841" w:type="dxa"/>
            <w:vAlign w:val="center"/>
          </w:tcPr>
          <w:p w14:paraId="14D60890" w14:textId="090A870B" w:rsidR="00AA6058" w:rsidRPr="00E36477" w:rsidRDefault="00AA6058" w:rsidP="00E36477">
            <w:pPr>
              <w:ind w:firstLine="0"/>
              <w:jc w:val="center"/>
              <w:rPr>
                <w:sz w:val="24"/>
                <w:szCs w:val="24"/>
                <w:lang w:eastAsia="en-US"/>
              </w:rPr>
            </w:pPr>
            <w:r w:rsidRPr="00E36477">
              <w:rPr>
                <w:rFonts w:hint="cs"/>
                <w:sz w:val="24"/>
                <w:szCs w:val="24"/>
                <w:lang w:eastAsia="en-US"/>
              </w:rPr>
              <w:t>К, С</w:t>
            </w:r>
          </w:p>
        </w:tc>
        <w:tc>
          <w:tcPr>
            <w:tcW w:w="841" w:type="dxa"/>
            <w:vAlign w:val="center"/>
          </w:tcPr>
          <w:p w14:paraId="7AE47B95" w14:textId="3DF5FE05" w:rsidR="00AA6058" w:rsidRPr="00E36477" w:rsidRDefault="00AA6058" w:rsidP="00E36477">
            <w:pPr>
              <w:ind w:firstLine="0"/>
              <w:jc w:val="center"/>
              <w:rPr>
                <w:sz w:val="24"/>
                <w:szCs w:val="24"/>
                <w:lang w:eastAsia="en-US"/>
              </w:rPr>
            </w:pPr>
            <w:r w:rsidRPr="00E36477">
              <w:rPr>
                <w:rFonts w:hint="cs"/>
                <w:sz w:val="24"/>
                <w:szCs w:val="24"/>
                <w:lang w:eastAsia="en-US"/>
              </w:rPr>
              <w:t>К, С</w:t>
            </w:r>
          </w:p>
        </w:tc>
        <w:tc>
          <w:tcPr>
            <w:tcW w:w="841" w:type="dxa"/>
            <w:vAlign w:val="center"/>
          </w:tcPr>
          <w:p w14:paraId="2FDD1593" w14:textId="374C0F27" w:rsidR="00AA6058" w:rsidRPr="00E36477" w:rsidRDefault="00AA6058" w:rsidP="00E36477">
            <w:pPr>
              <w:ind w:firstLine="0"/>
              <w:jc w:val="center"/>
              <w:rPr>
                <w:sz w:val="24"/>
                <w:szCs w:val="24"/>
                <w:lang w:eastAsia="en-US"/>
              </w:rPr>
            </w:pPr>
            <w:r w:rsidRPr="00E36477">
              <w:rPr>
                <w:rFonts w:hint="cs"/>
                <w:sz w:val="24"/>
                <w:szCs w:val="24"/>
                <w:lang w:eastAsia="en-US"/>
              </w:rPr>
              <w:t>К, С</w:t>
            </w:r>
          </w:p>
        </w:tc>
        <w:tc>
          <w:tcPr>
            <w:tcW w:w="841" w:type="dxa"/>
            <w:vAlign w:val="center"/>
          </w:tcPr>
          <w:p w14:paraId="72132B97" w14:textId="7AFA44CA" w:rsidR="00AA6058" w:rsidRPr="00E36477" w:rsidRDefault="00AA6058" w:rsidP="00E36477">
            <w:pPr>
              <w:ind w:firstLine="0"/>
              <w:jc w:val="center"/>
              <w:rPr>
                <w:sz w:val="24"/>
                <w:szCs w:val="24"/>
                <w:lang w:eastAsia="en-US"/>
              </w:rPr>
            </w:pPr>
            <w:r w:rsidRPr="00E36477">
              <w:rPr>
                <w:rFonts w:hint="cs"/>
                <w:sz w:val="24"/>
                <w:szCs w:val="24"/>
                <w:lang w:eastAsia="en-US"/>
              </w:rPr>
              <w:t>К, С</w:t>
            </w:r>
          </w:p>
        </w:tc>
      </w:tr>
      <w:tr w:rsidR="00AA6058" w:rsidRPr="00E36477" w14:paraId="5968C0A7" w14:textId="77777777" w:rsidTr="00E36477">
        <w:trPr>
          <w:jc w:val="center"/>
        </w:trPr>
        <w:tc>
          <w:tcPr>
            <w:tcW w:w="944" w:type="dxa"/>
            <w:vAlign w:val="center"/>
          </w:tcPr>
          <w:p w14:paraId="45EECA53" w14:textId="2390130A" w:rsidR="00AA6058" w:rsidRPr="00E36477" w:rsidRDefault="00AA6058" w:rsidP="00E36477">
            <w:pPr>
              <w:ind w:firstLine="0"/>
              <w:jc w:val="center"/>
              <w:rPr>
                <w:sz w:val="24"/>
                <w:szCs w:val="24"/>
                <w:lang w:eastAsia="en-US"/>
              </w:rPr>
            </w:pPr>
            <w:r w:rsidRPr="00E36477">
              <w:rPr>
                <w:rFonts w:hint="cs"/>
                <w:sz w:val="24"/>
                <w:szCs w:val="24"/>
                <w:lang w:eastAsia="en-US"/>
              </w:rPr>
              <w:t>А3</w:t>
            </w:r>
          </w:p>
        </w:tc>
        <w:tc>
          <w:tcPr>
            <w:tcW w:w="841" w:type="dxa"/>
            <w:vAlign w:val="center"/>
          </w:tcPr>
          <w:p w14:paraId="74D49B5B" w14:textId="355AEA40" w:rsidR="00AA6058" w:rsidRPr="00E36477" w:rsidRDefault="00AA6058" w:rsidP="00E36477">
            <w:pPr>
              <w:ind w:firstLine="0"/>
              <w:jc w:val="center"/>
              <w:rPr>
                <w:sz w:val="24"/>
                <w:szCs w:val="24"/>
                <w:lang w:eastAsia="en-US"/>
              </w:rPr>
            </w:pPr>
            <w:r w:rsidRPr="00E36477">
              <w:rPr>
                <w:rFonts w:hint="cs"/>
                <w:sz w:val="24"/>
                <w:szCs w:val="24"/>
                <w:lang w:eastAsia="en-US"/>
              </w:rPr>
              <w:t>Ф</w:t>
            </w:r>
          </w:p>
        </w:tc>
        <w:tc>
          <w:tcPr>
            <w:tcW w:w="840" w:type="dxa"/>
            <w:vAlign w:val="center"/>
          </w:tcPr>
          <w:p w14:paraId="1B58DDA8" w14:textId="3F27EAB9" w:rsidR="00AA6058" w:rsidRPr="00E36477" w:rsidRDefault="00AA6058" w:rsidP="00E36477">
            <w:pPr>
              <w:ind w:firstLine="0"/>
              <w:jc w:val="center"/>
              <w:rPr>
                <w:sz w:val="24"/>
                <w:szCs w:val="24"/>
                <w:lang w:eastAsia="en-US"/>
              </w:rPr>
            </w:pPr>
            <w:r w:rsidRPr="00E36477">
              <w:rPr>
                <w:rFonts w:hint="cs"/>
                <w:sz w:val="24"/>
                <w:szCs w:val="24"/>
                <w:lang w:eastAsia="en-US"/>
              </w:rPr>
              <w:t>Д, Ф</w:t>
            </w:r>
          </w:p>
        </w:tc>
        <w:tc>
          <w:tcPr>
            <w:tcW w:w="840" w:type="dxa"/>
            <w:vAlign w:val="center"/>
          </w:tcPr>
          <w:p w14:paraId="3B3C4994" w14:textId="1EF6DB26" w:rsidR="00AA6058" w:rsidRPr="00E36477" w:rsidRDefault="00AA6058" w:rsidP="00E36477">
            <w:pPr>
              <w:ind w:firstLine="0"/>
              <w:jc w:val="center"/>
              <w:rPr>
                <w:sz w:val="24"/>
                <w:szCs w:val="24"/>
                <w:lang w:eastAsia="en-US"/>
              </w:rPr>
            </w:pPr>
            <w:r w:rsidRPr="00E36477">
              <w:rPr>
                <w:rFonts w:hint="cs"/>
                <w:sz w:val="24"/>
                <w:szCs w:val="24"/>
                <w:lang w:eastAsia="en-US"/>
              </w:rPr>
              <w:t>К, С</w:t>
            </w:r>
          </w:p>
        </w:tc>
        <w:tc>
          <w:tcPr>
            <w:tcW w:w="840" w:type="dxa"/>
            <w:vAlign w:val="center"/>
          </w:tcPr>
          <w:p w14:paraId="12DF7A8D" w14:textId="0DFB28B7" w:rsidR="00AA6058" w:rsidRPr="00E36477" w:rsidRDefault="00AA6058" w:rsidP="00E36477">
            <w:pPr>
              <w:ind w:firstLine="0"/>
              <w:jc w:val="center"/>
              <w:rPr>
                <w:sz w:val="24"/>
                <w:szCs w:val="24"/>
                <w:lang w:eastAsia="en-US"/>
              </w:rPr>
            </w:pPr>
            <w:r w:rsidRPr="00E36477">
              <w:rPr>
                <w:rFonts w:hint="cs"/>
                <w:sz w:val="24"/>
                <w:szCs w:val="24"/>
                <w:lang w:eastAsia="en-US"/>
              </w:rPr>
              <w:t>К, С</w:t>
            </w:r>
          </w:p>
        </w:tc>
        <w:tc>
          <w:tcPr>
            <w:tcW w:w="841" w:type="dxa"/>
            <w:vAlign w:val="center"/>
          </w:tcPr>
          <w:p w14:paraId="226D2726" w14:textId="22E5542E" w:rsidR="00AA6058" w:rsidRPr="00E36477" w:rsidRDefault="00AA6058" w:rsidP="00E36477">
            <w:pPr>
              <w:ind w:firstLine="0"/>
              <w:jc w:val="center"/>
              <w:rPr>
                <w:sz w:val="24"/>
                <w:szCs w:val="24"/>
                <w:lang w:eastAsia="en-US"/>
              </w:rPr>
            </w:pPr>
            <w:r w:rsidRPr="00E36477">
              <w:rPr>
                <w:rFonts w:hint="cs"/>
                <w:sz w:val="24"/>
                <w:szCs w:val="24"/>
                <w:lang w:eastAsia="en-US"/>
              </w:rPr>
              <w:t>-</w:t>
            </w:r>
          </w:p>
        </w:tc>
        <w:tc>
          <w:tcPr>
            <w:tcW w:w="841" w:type="dxa"/>
            <w:vAlign w:val="center"/>
          </w:tcPr>
          <w:p w14:paraId="23BDA688" w14:textId="6CF12FA5" w:rsidR="00AA6058" w:rsidRPr="00E36477" w:rsidRDefault="00AA6058" w:rsidP="00E36477">
            <w:pPr>
              <w:ind w:firstLine="0"/>
              <w:jc w:val="center"/>
              <w:rPr>
                <w:sz w:val="24"/>
                <w:szCs w:val="24"/>
                <w:lang w:eastAsia="en-US"/>
              </w:rPr>
            </w:pPr>
            <w:r w:rsidRPr="00E36477">
              <w:rPr>
                <w:rFonts w:hint="cs"/>
                <w:sz w:val="24"/>
                <w:szCs w:val="24"/>
                <w:lang w:eastAsia="en-US"/>
              </w:rPr>
              <w:t>К, С</w:t>
            </w:r>
          </w:p>
        </w:tc>
        <w:tc>
          <w:tcPr>
            <w:tcW w:w="841" w:type="dxa"/>
            <w:vAlign w:val="center"/>
          </w:tcPr>
          <w:p w14:paraId="1A27AE41" w14:textId="47D5CD36" w:rsidR="00AA6058" w:rsidRPr="00E36477" w:rsidRDefault="00AA6058" w:rsidP="00E36477">
            <w:pPr>
              <w:ind w:firstLine="0"/>
              <w:jc w:val="center"/>
              <w:rPr>
                <w:sz w:val="24"/>
                <w:szCs w:val="24"/>
                <w:lang w:eastAsia="en-US"/>
              </w:rPr>
            </w:pPr>
            <w:r w:rsidRPr="00E36477">
              <w:rPr>
                <w:rFonts w:hint="cs"/>
                <w:sz w:val="24"/>
                <w:szCs w:val="24"/>
                <w:lang w:eastAsia="en-US"/>
              </w:rPr>
              <w:t>К, С</w:t>
            </w:r>
          </w:p>
        </w:tc>
        <w:tc>
          <w:tcPr>
            <w:tcW w:w="841" w:type="dxa"/>
            <w:vAlign w:val="center"/>
          </w:tcPr>
          <w:p w14:paraId="5083B1EC" w14:textId="405D94AD" w:rsidR="00AA6058" w:rsidRPr="00E36477" w:rsidRDefault="00AA6058" w:rsidP="00E36477">
            <w:pPr>
              <w:ind w:firstLine="0"/>
              <w:jc w:val="center"/>
              <w:rPr>
                <w:sz w:val="24"/>
                <w:szCs w:val="24"/>
                <w:lang w:eastAsia="en-US"/>
              </w:rPr>
            </w:pPr>
            <w:r w:rsidRPr="00E36477">
              <w:rPr>
                <w:rFonts w:hint="cs"/>
                <w:sz w:val="24"/>
                <w:szCs w:val="24"/>
                <w:lang w:eastAsia="en-US"/>
              </w:rPr>
              <w:t>К, С</w:t>
            </w:r>
          </w:p>
        </w:tc>
      </w:tr>
      <w:tr w:rsidR="00AA6058" w:rsidRPr="00E36477" w14:paraId="7B9D14CA" w14:textId="77777777" w:rsidTr="00E36477">
        <w:trPr>
          <w:jc w:val="center"/>
        </w:trPr>
        <w:tc>
          <w:tcPr>
            <w:tcW w:w="944" w:type="dxa"/>
            <w:vAlign w:val="center"/>
          </w:tcPr>
          <w:p w14:paraId="22B3A4A1" w14:textId="492AE0CD" w:rsidR="00AA6058" w:rsidRPr="00E36477" w:rsidRDefault="00AA6058" w:rsidP="00E36477">
            <w:pPr>
              <w:ind w:firstLine="0"/>
              <w:jc w:val="center"/>
              <w:rPr>
                <w:sz w:val="24"/>
                <w:szCs w:val="24"/>
                <w:lang w:eastAsia="en-US"/>
              </w:rPr>
            </w:pPr>
            <w:r w:rsidRPr="00E36477">
              <w:rPr>
                <w:rFonts w:hint="cs"/>
                <w:sz w:val="24"/>
                <w:szCs w:val="24"/>
                <w:lang w:eastAsia="en-US"/>
              </w:rPr>
              <w:t>А4</w:t>
            </w:r>
          </w:p>
        </w:tc>
        <w:tc>
          <w:tcPr>
            <w:tcW w:w="841" w:type="dxa"/>
            <w:vAlign w:val="center"/>
          </w:tcPr>
          <w:p w14:paraId="60BF85C9" w14:textId="7BD967FF" w:rsidR="00AA6058" w:rsidRPr="00E36477" w:rsidRDefault="00AA6058" w:rsidP="00E36477">
            <w:pPr>
              <w:ind w:firstLine="0"/>
              <w:jc w:val="center"/>
              <w:rPr>
                <w:sz w:val="24"/>
                <w:szCs w:val="24"/>
                <w:lang w:eastAsia="en-US"/>
              </w:rPr>
            </w:pPr>
            <w:r w:rsidRPr="00E36477">
              <w:rPr>
                <w:rFonts w:hint="cs"/>
                <w:sz w:val="24"/>
                <w:szCs w:val="24"/>
                <w:lang w:eastAsia="en-US"/>
              </w:rPr>
              <w:t>Ф</w:t>
            </w:r>
          </w:p>
        </w:tc>
        <w:tc>
          <w:tcPr>
            <w:tcW w:w="840" w:type="dxa"/>
            <w:vAlign w:val="center"/>
          </w:tcPr>
          <w:p w14:paraId="2E7C4CEF" w14:textId="21E2089A" w:rsidR="00AA6058" w:rsidRPr="00E36477" w:rsidRDefault="00AA6058" w:rsidP="00E36477">
            <w:pPr>
              <w:ind w:firstLine="0"/>
              <w:jc w:val="center"/>
              <w:rPr>
                <w:sz w:val="24"/>
                <w:szCs w:val="24"/>
                <w:lang w:eastAsia="en-US"/>
              </w:rPr>
            </w:pPr>
            <w:r w:rsidRPr="00E36477">
              <w:rPr>
                <w:rFonts w:hint="cs"/>
                <w:sz w:val="24"/>
                <w:szCs w:val="24"/>
                <w:lang w:eastAsia="en-US"/>
              </w:rPr>
              <w:t>Д, Ф</w:t>
            </w:r>
          </w:p>
        </w:tc>
        <w:tc>
          <w:tcPr>
            <w:tcW w:w="840" w:type="dxa"/>
            <w:vAlign w:val="center"/>
          </w:tcPr>
          <w:p w14:paraId="71A0294A" w14:textId="2165FD39" w:rsidR="00AA6058" w:rsidRPr="00E36477" w:rsidRDefault="00AA6058" w:rsidP="00E36477">
            <w:pPr>
              <w:ind w:firstLine="0"/>
              <w:jc w:val="center"/>
              <w:rPr>
                <w:sz w:val="24"/>
                <w:szCs w:val="24"/>
                <w:lang w:eastAsia="en-US"/>
              </w:rPr>
            </w:pPr>
            <w:r w:rsidRPr="00E36477">
              <w:rPr>
                <w:rFonts w:hint="cs"/>
                <w:sz w:val="24"/>
                <w:szCs w:val="24"/>
                <w:lang w:eastAsia="en-US"/>
              </w:rPr>
              <w:t>К, С</w:t>
            </w:r>
          </w:p>
        </w:tc>
        <w:tc>
          <w:tcPr>
            <w:tcW w:w="840" w:type="dxa"/>
            <w:vAlign w:val="center"/>
          </w:tcPr>
          <w:p w14:paraId="285CEC21" w14:textId="46AEB5EF" w:rsidR="00AA6058" w:rsidRPr="00E36477" w:rsidRDefault="00AA6058" w:rsidP="00E36477">
            <w:pPr>
              <w:ind w:firstLine="0"/>
              <w:jc w:val="center"/>
              <w:rPr>
                <w:sz w:val="24"/>
                <w:szCs w:val="24"/>
                <w:lang w:eastAsia="en-US"/>
              </w:rPr>
            </w:pPr>
            <w:r w:rsidRPr="00E36477">
              <w:rPr>
                <w:rFonts w:hint="cs"/>
                <w:sz w:val="24"/>
                <w:szCs w:val="24"/>
                <w:lang w:eastAsia="en-US"/>
              </w:rPr>
              <w:t>К, С</w:t>
            </w:r>
          </w:p>
        </w:tc>
        <w:tc>
          <w:tcPr>
            <w:tcW w:w="841" w:type="dxa"/>
            <w:vAlign w:val="center"/>
          </w:tcPr>
          <w:p w14:paraId="0FDB6537" w14:textId="3A13F37C" w:rsidR="00AA6058" w:rsidRPr="00E36477" w:rsidRDefault="00AA6058" w:rsidP="00E36477">
            <w:pPr>
              <w:ind w:firstLine="0"/>
              <w:jc w:val="center"/>
              <w:rPr>
                <w:sz w:val="24"/>
                <w:szCs w:val="24"/>
                <w:lang w:eastAsia="en-US"/>
              </w:rPr>
            </w:pPr>
            <w:r w:rsidRPr="00E36477">
              <w:rPr>
                <w:rFonts w:hint="cs"/>
                <w:sz w:val="24"/>
                <w:szCs w:val="24"/>
                <w:lang w:eastAsia="en-US"/>
              </w:rPr>
              <w:t>К, С</w:t>
            </w:r>
          </w:p>
        </w:tc>
        <w:tc>
          <w:tcPr>
            <w:tcW w:w="841" w:type="dxa"/>
            <w:vAlign w:val="center"/>
          </w:tcPr>
          <w:p w14:paraId="4ED0D08E" w14:textId="2A8B2E14" w:rsidR="00AA6058" w:rsidRPr="00E36477" w:rsidRDefault="00AA6058" w:rsidP="00E36477">
            <w:pPr>
              <w:ind w:firstLine="0"/>
              <w:jc w:val="center"/>
              <w:rPr>
                <w:sz w:val="24"/>
                <w:szCs w:val="24"/>
                <w:lang w:eastAsia="en-US"/>
              </w:rPr>
            </w:pPr>
            <w:r w:rsidRPr="00E36477">
              <w:rPr>
                <w:rFonts w:hint="cs"/>
                <w:sz w:val="24"/>
                <w:szCs w:val="24"/>
                <w:lang w:eastAsia="en-US"/>
              </w:rPr>
              <w:t>-</w:t>
            </w:r>
          </w:p>
        </w:tc>
        <w:tc>
          <w:tcPr>
            <w:tcW w:w="841" w:type="dxa"/>
            <w:vAlign w:val="center"/>
          </w:tcPr>
          <w:p w14:paraId="6D6CF118" w14:textId="2375F192" w:rsidR="00AA6058" w:rsidRPr="00E36477" w:rsidRDefault="00AA6058" w:rsidP="00E36477">
            <w:pPr>
              <w:ind w:firstLine="0"/>
              <w:jc w:val="center"/>
              <w:rPr>
                <w:sz w:val="24"/>
                <w:szCs w:val="24"/>
                <w:lang w:eastAsia="en-US"/>
              </w:rPr>
            </w:pPr>
            <w:r w:rsidRPr="00E36477">
              <w:rPr>
                <w:rFonts w:hint="cs"/>
                <w:sz w:val="24"/>
                <w:szCs w:val="24"/>
                <w:lang w:eastAsia="en-US"/>
              </w:rPr>
              <w:t>К, С</w:t>
            </w:r>
          </w:p>
        </w:tc>
        <w:tc>
          <w:tcPr>
            <w:tcW w:w="841" w:type="dxa"/>
            <w:vAlign w:val="center"/>
          </w:tcPr>
          <w:p w14:paraId="6EC69D6F" w14:textId="036D5AB2" w:rsidR="00AA6058" w:rsidRPr="00E36477" w:rsidRDefault="00AA6058" w:rsidP="00E36477">
            <w:pPr>
              <w:ind w:firstLine="0"/>
              <w:jc w:val="center"/>
              <w:rPr>
                <w:sz w:val="24"/>
                <w:szCs w:val="24"/>
                <w:lang w:eastAsia="en-US"/>
              </w:rPr>
            </w:pPr>
            <w:r w:rsidRPr="00E36477">
              <w:rPr>
                <w:rFonts w:hint="cs"/>
                <w:sz w:val="24"/>
                <w:szCs w:val="24"/>
                <w:lang w:eastAsia="en-US"/>
              </w:rPr>
              <w:t>К, С</w:t>
            </w:r>
          </w:p>
        </w:tc>
      </w:tr>
      <w:tr w:rsidR="00AA6058" w:rsidRPr="00E36477" w14:paraId="3DA3A13D" w14:textId="77777777" w:rsidTr="00E36477">
        <w:trPr>
          <w:jc w:val="center"/>
        </w:trPr>
        <w:tc>
          <w:tcPr>
            <w:tcW w:w="944" w:type="dxa"/>
            <w:vAlign w:val="center"/>
          </w:tcPr>
          <w:p w14:paraId="39947DA2" w14:textId="0493A907" w:rsidR="00AA6058" w:rsidRPr="00E36477" w:rsidRDefault="00AA6058" w:rsidP="00E36477">
            <w:pPr>
              <w:ind w:firstLine="0"/>
              <w:jc w:val="center"/>
              <w:rPr>
                <w:sz w:val="24"/>
                <w:szCs w:val="24"/>
                <w:lang w:eastAsia="en-US"/>
              </w:rPr>
            </w:pPr>
            <w:r w:rsidRPr="00E36477">
              <w:rPr>
                <w:rFonts w:hint="cs"/>
                <w:sz w:val="24"/>
                <w:szCs w:val="24"/>
                <w:lang w:eastAsia="en-US"/>
              </w:rPr>
              <w:t>А5</w:t>
            </w:r>
          </w:p>
        </w:tc>
        <w:tc>
          <w:tcPr>
            <w:tcW w:w="841" w:type="dxa"/>
            <w:vAlign w:val="center"/>
          </w:tcPr>
          <w:p w14:paraId="10A494B5" w14:textId="5E779E2A" w:rsidR="00AA6058" w:rsidRPr="00E36477" w:rsidRDefault="00AA6058" w:rsidP="00E36477">
            <w:pPr>
              <w:ind w:firstLine="0"/>
              <w:jc w:val="center"/>
              <w:rPr>
                <w:sz w:val="24"/>
                <w:szCs w:val="24"/>
                <w:lang w:eastAsia="en-US"/>
              </w:rPr>
            </w:pPr>
            <w:r w:rsidRPr="00E36477">
              <w:rPr>
                <w:rFonts w:hint="cs"/>
                <w:sz w:val="24"/>
                <w:szCs w:val="24"/>
                <w:lang w:eastAsia="en-US"/>
              </w:rPr>
              <w:t>Ф</w:t>
            </w:r>
          </w:p>
        </w:tc>
        <w:tc>
          <w:tcPr>
            <w:tcW w:w="840" w:type="dxa"/>
            <w:vAlign w:val="center"/>
          </w:tcPr>
          <w:p w14:paraId="14E9A9F7" w14:textId="3E6A55D5" w:rsidR="00AA6058" w:rsidRPr="00E36477" w:rsidRDefault="00AA6058" w:rsidP="00E36477">
            <w:pPr>
              <w:ind w:firstLine="0"/>
              <w:jc w:val="center"/>
              <w:rPr>
                <w:sz w:val="24"/>
                <w:szCs w:val="24"/>
                <w:lang w:eastAsia="en-US"/>
              </w:rPr>
            </w:pPr>
            <w:r w:rsidRPr="00E36477">
              <w:rPr>
                <w:rFonts w:hint="cs"/>
                <w:sz w:val="24"/>
                <w:szCs w:val="24"/>
                <w:lang w:eastAsia="en-US"/>
              </w:rPr>
              <w:t>Д, Ф</w:t>
            </w:r>
          </w:p>
        </w:tc>
        <w:tc>
          <w:tcPr>
            <w:tcW w:w="840" w:type="dxa"/>
            <w:vAlign w:val="center"/>
          </w:tcPr>
          <w:p w14:paraId="632A23C6" w14:textId="13196A1E" w:rsidR="00AA6058" w:rsidRPr="00E36477" w:rsidRDefault="00AA6058" w:rsidP="00E36477">
            <w:pPr>
              <w:ind w:firstLine="0"/>
              <w:jc w:val="center"/>
              <w:rPr>
                <w:sz w:val="24"/>
                <w:szCs w:val="24"/>
                <w:lang w:eastAsia="en-US"/>
              </w:rPr>
            </w:pPr>
            <w:r w:rsidRPr="00E36477">
              <w:rPr>
                <w:rFonts w:hint="cs"/>
                <w:sz w:val="24"/>
                <w:szCs w:val="24"/>
                <w:lang w:eastAsia="en-US"/>
              </w:rPr>
              <w:t>К, С</w:t>
            </w:r>
          </w:p>
        </w:tc>
        <w:tc>
          <w:tcPr>
            <w:tcW w:w="840" w:type="dxa"/>
            <w:vAlign w:val="center"/>
          </w:tcPr>
          <w:p w14:paraId="62AB41DD" w14:textId="633888CF" w:rsidR="00AA6058" w:rsidRPr="00E36477" w:rsidRDefault="00AA6058" w:rsidP="00E36477">
            <w:pPr>
              <w:ind w:firstLine="0"/>
              <w:jc w:val="center"/>
              <w:rPr>
                <w:sz w:val="24"/>
                <w:szCs w:val="24"/>
                <w:lang w:eastAsia="en-US"/>
              </w:rPr>
            </w:pPr>
            <w:r w:rsidRPr="00E36477">
              <w:rPr>
                <w:rFonts w:hint="cs"/>
                <w:sz w:val="24"/>
                <w:szCs w:val="24"/>
                <w:lang w:eastAsia="en-US"/>
              </w:rPr>
              <w:t>К, С</w:t>
            </w:r>
          </w:p>
        </w:tc>
        <w:tc>
          <w:tcPr>
            <w:tcW w:w="841" w:type="dxa"/>
            <w:vAlign w:val="center"/>
          </w:tcPr>
          <w:p w14:paraId="5F0A9A71" w14:textId="1DA025BB" w:rsidR="00AA6058" w:rsidRPr="00E36477" w:rsidRDefault="00AA6058" w:rsidP="00E36477">
            <w:pPr>
              <w:ind w:firstLine="0"/>
              <w:jc w:val="center"/>
              <w:rPr>
                <w:sz w:val="24"/>
                <w:szCs w:val="24"/>
                <w:lang w:eastAsia="en-US"/>
              </w:rPr>
            </w:pPr>
            <w:r w:rsidRPr="00E36477">
              <w:rPr>
                <w:rFonts w:hint="cs"/>
                <w:sz w:val="24"/>
                <w:szCs w:val="24"/>
                <w:lang w:eastAsia="en-US"/>
              </w:rPr>
              <w:t>К, С</w:t>
            </w:r>
          </w:p>
        </w:tc>
        <w:tc>
          <w:tcPr>
            <w:tcW w:w="841" w:type="dxa"/>
            <w:vAlign w:val="center"/>
          </w:tcPr>
          <w:p w14:paraId="4328D18E" w14:textId="2131A45D" w:rsidR="00AA6058" w:rsidRPr="00E36477" w:rsidRDefault="00AA6058" w:rsidP="00E36477">
            <w:pPr>
              <w:ind w:firstLine="0"/>
              <w:jc w:val="center"/>
              <w:rPr>
                <w:sz w:val="24"/>
                <w:szCs w:val="24"/>
                <w:lang w:eastAsia="en-US"/>
              </w:rPr>
            </w:pPr>
            <w:r w:rsidRPr="00E36477">
              <w:rPr>
                <w:rFonts w:hint="cs"/>
                <w:sz w:val="24"/>
                <w:szCs w:val="24"/>
                <w:lang w:eastAsia="en-US"/>
              </w:rPr>
              <w:t>К, С</w:t>
            </w:r>
          </w:p>
        </w:tc>
        <w:tc>
          <w:tcPr>
            <w:tcW w:w="841" w:type="dxa"/>
            <w:vAlign w:val="center"/>
          </w:tcPr>
          <w:p w14:paraId="0C8E73E2" w14:textId="387378ED" w:rsidR="00AA6058" w:rsidRPr="00E36477" w:rsidRDefault="00AA6058" w:rsidP="00E36477">
            <w:pPr>
              <w:ind w:firstLine="0"/>
              <w:jc w:val="center"/>
              <w:rPr>
                <w:sz w:val="24"/>
                <w:szCs w:val="24"/>
                <w:lang w:eastAsia="en-US"/>
              </w:rPr>
            </w:pPr>
            <w:r w:rsidRPr="00E36477">
              <w:rPr>
                <w:rFonts w:hint="cs"/>
                <w:sz w:val="24"/>
                <w:szCs w:val="24"/>
                <w:lang w:eastAsia="en-US"/>
              </w:rPr>
              <w:t>-</w:t>
            </w:r>
          </w:p>
        </w:tc>
        <w:tc>
          <w:tcPr>
            <w:tcW w:w="841" w:type="dxa"/>
            <w:vAlign w:val="center"/>
          </w:tcPr>
          <w:p w14:paraId="34D3D51E" w14:textId="614FD35F" w:rsidR="00AA6058" w:rsidRPr="00E36477" w:rsidRDefault="00AA6058" w:rsidP="00E36477">
            <w:pPr>
              <w:ind w:firstLine="0"/>
              <w:jc w:val="center"/>
              <w:rPr>
                <w:sz w:val="24"/>
                <w:szCs w:val="24"/>
                <w:lang w:eastAsia="en-US"/>
              </w:rPr>
            </w:pPr>
            <w:r w:rsidRPr="00E36477">
              <w:rPr>
                <w:rFonts w:hint="cs"/>
                <w:sz w:val="24"/>
                <w:szCs w:val="24"/>
                <w:lang w:eastAsia="en-US"/>
              </w:rPr>
              <w:t>К, С</w:t>
            </w:r>
          </w:p>
        </w:tc>
      </w:tr>
      <w:tr w:rsidR="00AA6058" w:rsidRPr="00E36477" w14:paraId="37F7D916" w14:textId="77777777" w:rsidTr="00E36477">
        <w:trPr>
          <w:jc w:val="center"/>
        </w:trPr>
        <w:tc>
          <w:tcPr>
            <w:tcW w:w="944" w:type="dxa"/>
            <w:vAlign w:val="center"/>
          </w:tcPr>
          <w:p w14:paraId="5EBA2F59" w14:textId="79B215F1" w:rsidR="00AA6058" w:rsidRPr="00E36477" w:rsidRDefault="00AA6058" w:rsidP="00E36477">
            <w:pPr>
              <w:ind w:firstLine="0"/>
              <w:jc w:val="center"/>
              <w:rPr>
                <w:sz w:val="24"/>
                <w:szCs w:val="24"/>
                <w:lang w:eastAsia="en-US"/>
              </w:rPr>
            </w:pPr>
            <w:r w:rsidRPr="00E36477">
              <w:rPr>
                <w:rFonts w:hint="cs"/>
                <w:sz w:val="24"/>
                <w:szCs w:val="24"/>
                <w:lang w:eastAsia="en-US"/>
              </w:rPr>
              <w:t>А6</w:t>
            </w:r>
          </w:p>
        </w:tc>
        <w:tc>
          <w:tcPr>
            <w:tcW w:w="841" w:type="dxa"/>
            <w:vAlign w:val="center"/>
          </w:tcPr>
          <w:p w14:paraId="27B743EC" w14:textId="2DFBAD1E" w:rsidR="00AA6058" w:rsidRPr="00E36477" w:rsidRDefault="00AA6058" w:rsidP="00E36477">
            <w:pPr>
              <w:ind w:firstLine="0"/>
              <w:jc w:val="center"/>
              <w:rPr>
                <w:sz w:val="24"/>
                <w:szCs w:val="24"/>
                <w:lang w:eastAsia="en-US"/>
              </w:rPr>
            </w:pPr>
            <w:r w:rsidRPr="00E36477">
              <w:rPr>
                <w:rFonts w:hint="cs"/>
                <w:sz w:val="24"/>
                <w:szCs w:val="24"/>
                <w:lang w:eastAsia="en-US"/>
              </w:rPr>
              <w:t>Ф</w:t>
            </w:r>
          </w:p>
        </w:tc>
        <w:tc>
          <w:tcPr>
            <w:tcW w:w="840" w:type="dxa"/>
            <w:vAlign w:val="center"/>
          </w:tcPr>
          <w:p w14:paraId="3CB57F5D" w14:textId="09876A0B" w:rsidR="00AA6058" w:rsidRPr="00E36477" w:rsidRDefault="00AA6058" w:rsidP="00E36477">
            <w:pPr>
              <w:ind w:firstLine="0"/>
              <w:jc w:val="center"/>
              <w:rPr>
                <w:sz w:val="24"/>
                <w:szCs w:val="24"/>
                <w:lang w:eastAsia="en-US"/>
              </w:rPr>
            </w:pPr>
            <w:r w:rsidRPr="00E36477">
              <w:rPr>
                <w:rFonts w:hint="cs"/>
                <w:sz w:val="24"/>
                <w:szCs w:val="24"/>
                <w:lang w:eastAsia="en-US"/>
              </w:rPr>
              <w:t>Д, Ф</w:t>
            </w:r>
          </w:p>
        </w:tc>
        <w:tc>
          <w:tcPr>
            <w:tcW w:w="840" w:type="dxa"/>
            <w:vAlign w:val="center"/>
          </w:tcPr>
          <w:p w14:paraId="19E3E954" w14:textId="6AE1747C" w:rsidR="00AA6058" w:rsidRPr="00E36477" w:rsidRDefault="00AA6058" w:rsidP="00E36477">
            <w:pPr>
              <w:ind w:firstLine="0"/>
              <w:jc w:val="center"/>
              <w:rPr>
                <w:sz w:val="24"/>
                <w:szCs w:val="24"/>
                <w:lang w:eastAsia="en-US"/>
              </w:rPr>
            </w:pPr>
            <w:r w:rsidRPr="00E36477">
              <w:rPr>
                <w:rFonts w:hint="cs"/>
                <w:sz w:val="24"/>
                <w:szCs w:val="24"/>
                <w:lang w:eastAsia="en-US"/>
              </w:rPr>
              <w:t xml:space="preserve">К, </w:t>
            </w:r>
            <w:proofErr w:type="spellStart"/>
            <w:r w:rsidRPr="00E36477">
              <w:rPr>
                <w:rFonts w:hint="cs"/>
                <w:sz w:val="24"/>
                <w:szCs w:val="24"/>
                <w:lang w:eastAsia="en-US"/>
              </w:rPr>
              <w:t>Пр</w:t>
            </w:r>
            <w:proofErr w:type="spellEnd"/>
          </w:p>
        </w:tc>
        <w:tc>
          <w:tcPr>
            <w:tcW w:w="840" w:type="dxa"/>
            <w:vAlign w:val="center"/>
          </w:tcPr>
          <w:p w14:paraId="577B0D7C" w14:textId="161F18C3" w:rsidR="00AA6058" w:rsidRPr="00E36477" w:rsidRDefault="00AA6058" w:rsidP="00E36477">
            <w:pPr>
              <w:ind w:firstLine="0"/>
              <w:jc w:val="center"/>
              <w:rPr>
                <w:sz w:val="24"/>
                <w:szCs w:val="24"/>
                <w:lang w:eastAsia="en-US"/>
              </w:rPr>
            </w:pPr>
            <w:r w:rsidRPr="00E36477">
              <w:rPr>
                <w:rFonts w:hint="cs"/>
                <w:sz w:val="24"/>
                <w:szCs w:val="24"/>
                <w:lang w:eastAsia="en-US"/>
              </w:rPr>
              <w:t xml:space="preserve">К, </w:t>
            </w:r>
            <w:proofErr w:type="spellStart"/>
            <w:r w:rsidRPr="00E36477">
              <w:rPr>
                <w:rFonts w:hint="cs"/>
                <w:sz w:val="24"/>
                <w:szCs w:val="24"/>
                <w:lang w:eastAsia="en-US"/>
              </w:rPr>
              <w:t>Пр</w:t>
            </w:r>
            <w:proofErr w:type="spellEnd"/>
          </w:p>
        </w:tc>
        <w:tc>
          <w:tcPr>
            <w:tcW w:w="841" w:type="dxa"/>
            <w:vAlign w:val="center"/>
          </w:tcPr>
          <w:p w14:paraId="26C14350" w14:textId="6E7A7DB7" w:rsidR="00AA6058" w:rsidRPr="00E36477" w:rsidRDefault="00AA6058" w:rsidP="00E36477">
            <w:pPr>
              <w:ind w:firstLine="0"/>
              <w:jc w:val="center"/>
              <w:rPr>
                <w:sz w:val="24"/>
                <w:szCs w:val="24"/>
                <w:lang w:eastAsia="en-US"/>
              </w:rPr>
            </w:pPr>
            <w:r w:rsidRPr="00E36477">
              <w:rPr>
                <w:rFonts w:hint="cs"/>
                <w:sz w:val="24"/>
                <w:szCs w:val="24"/>
                <w:lang w:eastAsia="en-US"/>
              </w:rPr>
              <w:t xml:space="preserve">К, </w:t>
            </w:r>
            <w:proofErr w:type="spellStart"/>
            <w:r w:rsidRPr="00E36477">
              <w:rPr>
                <w:rFonts w:hint="cs"/>
                <w:sz w:val="24"/>
                <w:szCs w:val="24"/>
                <w:lang w:eastAsia="en-US"/>
              </w:rPr>
              <w:t>Пр</w:t>
            </w:r>
            <w:proofErr w:type="spellEnd"/>
          </w:p>
        </w:tc>
        <w:tc>
          <w:tcPr>
            <w:tcW w:w="841" w:type="dxa"/>
            <w:vAlign w:val="center"/>
          </w:tcPr>
          <w:p w14:paraId="52386EFD" w14:textId="65A74B19" w:rsidR="00AA6058" w:rsidRPr="00E36477" w:rsidRDefault="00AA6058" w:rsidP="00E36477">
            <w:pPr>
              <w:ind w:firstLine="0"/>
              <w:jc w:val="center"/>
              <w:rPr>
                <w:sz w:val="24"/>
                <w:szCs w:val="24"/>
                <w:lang w:eastAsia="en-US"/>
              </w:rPr>
            </w:pPr>
            <w:r w:rsidRPr="00E36477">
              <w:rPr>
                <w:rFonts w:hint="cs"/>
                <w:sz w:val="24"/>
                <w:szCs w:val="24"/>
                <w:lang w:eastAsia="en-US"/>
              </w:rPr>
              <w:t xml:space="preserve">К, </w:t>
            </w:r>
            <w:proofErr w:type="spellStart"/>
            <w:r w:rsidRPr="00E36477">
              <w:rPr>
                <w:rFonts w:hint="cs"/>
                <w:sz w:val="24"/>
                <w:szCs w:val="24"/>
                <w:lang w:eastAsia="en-US"/>
              </w:rPr>
              <w:t>Пр</w:t>
            </w:r>
            <w:proofErr w:type="spellEnd"/>
          </w:p>
        </w:tc>
        <w:tc>
          <w:tcPr>
            <w:tcW w:w="841" w:type="dxa"/>
            <w:vAlign w:val="center"/>
          </w:tcPr>
          <w:p w14:paraId="39F3C4B0" w14:textId="77777777" w:rsidR="00AA6058" w:rsidRPr="00E36477" w:rsidRDefault="00AA6058" w:rsidP="00E36477">
            <w:pPr>
              <w:ind w:firstLine="0"/>
              <w:jc w:val="center"/>
              <w:rPr>
                <w:sz w:val="24"/>
                <w:szCs w:val="24"/>
                <w:lang w:eastAsia="en-US"/>
              </w:rPr>
            </w:pPr>
          </w:p>
        </w:tc>
        <w:tc>
          <w:tcPr>
            <w:tcW w:w="841" w:type="dxa"/>
            <w:vAlign w:val="center"/>
          </w:tcPr>
          <w:p w14:paraId="5F4011CD" w14:textId="40F2F6C3" w:rsidR="00AA6058" w:rsidRPr="00E36477" w:rsidRDefault="00AA6058" w:rsidP="00E36477">
            <w:pPr>
              <w:ind w:firstLine="0"/>
              <w:jc w:val="center"/>
              <w:rPr>
                <w:sz w:val="24"/>
                <w:szCs w:val="24"/>
                <w:lang w:eastAsia="en-US"/>
              </w:rPr>
            </w:pPr>
            <w:r w:rsidRPr="00E36477">
              <w:rPr>
                <w:rFonts w:hint="cs"/>
                <w:sz w:val="24"/>
                <w:szCs w:val="24"/>
                <w:lang w:eastAsia="en-US"/>
              </w:rPr>
              <w:t>-</w:t>
            </w:r>
          </w:p>
        </w:tc>
      </w:tr>
    </w:tbl>
    <w:p w14:paraId="0DBFC9C5" w14:textId="77777777" w:rsidR="002F6A80" w:rsidRDefault="002F6A80" w:rsidP="002F6A80">
      <w:pPr>
        <w:rPr>
          <w:lang w:eastAsia="en-US"/>
        </w:rPr>
      </w:pPr>
    </w:p>
    <w:tbl>
      <w:tblPr>
        <w:tblStyle w:val="af0"/>
        <w:tblW w:w="0" w:type="auto"/>
        <w:jc w:val="center"/>
        <w:tblLook w:val="04A0" w:firstRow="1" w:lastRow="0" w:firstColumn="1" w:lastColumn="0" w:noHBand="0" w:noVBand="1"/>
      </w:tblPr>
      <w:tblGrid>
        <w:gridCol w:w="944"/>
        <w:gridCol w:w="841"/>
        <w:gridCol w:w="840"/>
        <w:gridCol w:w="840"/>
        <w:gridCol w:w="840"/>
        <w:gridCol w:w="841"/>
        <w:gridCol w:w="841"/>
        <w:gridCol w:w="841"/>
        <w:gridCol w:w="841"/>
      </w:tblGrid>
      <w:tr w:rsidR="00AA6058" w:rsidRPr="00E36477" w14:paraId="6F965AD8" w14:textId="77777777" w:rsidTr="00E36477">
        <w:trPr>
          <w:jc w:val="center"/>
        </w:trPr>
        <w:tc>
          <w:tcPr>
            <w:tcW w:w="944" w:type="dxa"/>
            <w:vAlign w:val="center"/>
          </w:tcPr>
          <w:p w14:paraId="009AFE6A" w14:textId="77777777" w:rsidR="00AA6058" w:rsidRPr="00E36477" w:rsidRDefault="00AA6058" w:rsidP="00E36477">
            <w:pPr>
              <w:ind w:firstLine="0"/>
              <w:jc w:val="center"/>
              <w:rPr>
                <w:sz w:val="24"/>
                <w:szCs w:val="24"/>
                <w:lang w:eastAsia="en-US"/>
              </w:rPr>
            </w:pPr>
            <w:r w:rsidRPr="00E36477">
              <w:rPr>
                <w:rFonts w:hint="cs"/>
                <w:sz w:val="24"/>
                <w:szCs w:val="24"/>
                <w:lang w:eastAsia="en-US"/>
              </w:rPr>
              <w:t>Блоки</w:t>
            </w:r>
          </w:p>
        </w:tc>
        <w:tc>
          <w:tcPr>
            <w:tcW w:w="841" w:type="dxa"/>
            <w:vAlign w:val="center"/>
          </w:tcPr>
          <w:p w14:paraId="551EDE3B" w14:textId="7C2C4F8F" w:rsidR="00AA6058" w:rsidRPr="00E36477" w:rsidRDefault="00AA6058" w:rsidP="00E36477">
            <w:pPr>
              <w:ind w:firstLine="0"/>
              <w:jc w:val="center"/>
              <w:rPr>
                <w:sz w:val="24"/>
                <w:szCs w:val="24"/>
                <w:lang w:eastAsia="en-US"/>
              </w:rPr>
            </w:pPr>
            <w:r w:rsidRPr="00E36477">
              <w:rPr>
                <w:rFonts w:hint="cs"/>
                <w:sz w:val="24"/>
                <w:szCs w:val="24"/>
                <w:lang w:eastAsia="en-US"/>
              </w:rPr>
              <w:t>А11</w:t>
            </w:r>
          </w:p>
        </w:tc>
        <w:tc>
          <w:tcPr>
            <w:tcW w:w="840" w:type="dxa"/>
            <w:vAlign w:val="center"/>
          </w:tcPr>
          <w:p w14:paraId="1C406058" w14:textId="55D6DFE7" w:rsidR="00AA6058" w:rsidRPr="00E36477" w:rsidRDefault="00AA6058" w:rsidP="00E36477">
            <w:pPr>
              <w:ind w:firstLine="0"/>
              <w:jc w:val="center"/>
              <w:rPr>
                <w:sz w:val="24"/>
                <w:szCs w:val="24"/>
                <w:lang w:eastAsia="en-US"/>
              </w:rPr>
            </w:pPr>
            <w:r w:rsidRPr="00E36477">
              <w:rPr>
                <w:rFonts w:hint="cs"/>
                <w:sz w:val="24"/>
                <w:szCs w:val="24"/>
                <w:lang w:eastAsia="en-US"/>
              </w:rPr>
              <w:t>А12</w:t>
            </w:r>
          </w:p>
        </w:tc>
        <w:tc>
          <w:tcPr>
            <w:tcW w:w="840" w:type="dxa"/>
            <w:vAlign w:val="center"/>
          </w:tcPr>
          <w:p w14:paraId="6CBCC5EA" w14:textId="724D206B" w:rsidR="00AA6058" w:rsidRPr="00E36477" w:rsidRDefault="00AA6058" w:rsidP="00E36477">
            <w:pPr>
              <w:ind w:firstLine="0"/>
              <w:jc w:val="center"/>
              <w:rPr>
                <w:sz w:val="24"/>
                <w:szCs w:val="24"/>
                <w:lang w:eastAsia="en-US"/>
              </w:rPr>
            </w:pPr>
            <w:r w:rsidRPr="00E36477">
              <w:rPr>
                <w:rFonts w:hint="cs"/>
                <w:sz w:val="24"/>
                <w:szCs w:val="24"/>
                <w:lang w:eastAsia="en-US"/>
              </w:rPr>
              <w:t>А121</w:t>
            </w:r>
          </w:p>
        </w:tc>
        <w:tc>
          <w:tcPr>
            <w:tcW w:w="840" w:type="dxa"/>
            <w:vAlign w:val="center"/>
          </w:tcPr>
          <w:p w14:paraId="210199D2" w14:textId="4FAA64C7" w:rsidR="00AA6058" w:rsidRPr="00E36477" w:rsidRDefault="00AA6058" w:rsidP="00E36477">
            <w:pPr>
              <w:ind w:firstLine="0"/>
              <w:jc w:val="center"/>
              <w:rPr>
                <w:sz w:val="24"/>
                <w:szCs w:val="24"/>
                <w:lang w:eastAsia="en-US"/>
              </w:rPr>
            </w:pPr>
            <w:r w:rsidRPr="00E36477">
              <w:rPr>
                <w:rFonts w:hint="cs"/>
                <w:sz w:val="24"/>
                <w:szCs w:val="24"/>
                <w:lang w:eastAsia="en-US"/>
              </w:rPr>
              <w:t>А122</w:t>
            </w:r>
          </w:p>
        </w:tc>
        <w:tc>
          <w:tcPr>
            <w:tcW w:w="841" w:type="dxa"/>
            <w:vAlign w:val="center"/>
          </w:tcPr>
          <w:p w14:paraId="5576D1D9" w14:textId="625E656D" w:rsidR="00AA6058" w:rsidRPr="00E36477" w:rsidRDefault="00AA6058" w:rsidP="00E36477">
            <w:pPr>
              <w:ind w:firstLine="0"/>
              <w:jc w:val="center"/>
              <w:rPr>
                <w:sz w:val="24"/>
                <w:szCs w:val="24"/>
                <w:lang w:eastAsia="en-US"/>
              </w:rPr>
            </w:pPr>
            <w:r w:rsidRPr="00E36477">
              <w:rPr>
                <w:rFonts w:hint="cs"/>
                <w:sz w:val="24"/>
                <w:szCs w:val="24"/>
                <w:lang w:eastAsia="en-US"/>
              </w:rPr>
              <w:t>А123</w:t>
            </w:r>
          </w:p>
        </w:tc>
        <w:tc>
          <w:tcPr>
            <w:tcW w:w="841" w:type="dxa"/>
            <w:vAlign w:val="center"/>
          </w:tcPr>
          <w:p w14:paraId="036EBE87" w14:textId="3E17EAF4" w:rsidR="00AA6058" w:rsidRPr="00E36477" w:rsidRDefault="00AA6058" w:rsidP="00E36477">
            <w:pPr>
              <w:ind w:firstLine="0"/>
              <w:jc w:val="center"/>
              <w:rPr>
                <w:sz w:val="24"/>
                <w:szCs w:val="24"/>
                <w:lang w:eastAsia="en-US"/>
              </w:rPr>
            </w:pPr>
            <w:r w:rsidRPr="00E36477">
              <w:rPr>
                <w:rFonts w:hint="cs"/>
                <w:sz w:val="24"/>
                <w:szCs w:val="24"/>
                <w:lang w:eastAsia="en-US"/>
              </w:rPr>
              <w:t>А124</w:t>
            </w:r>
          </w:p>
        </w:tc>
        <w:tc>
          <w:tcPr>
            <w:tcW w:w="841" w:type="dxa"/>
            <w:vAlign w:val="center"/>
          </w:tcPr>
          <w:p w14:paraId="4A5D5363" w14:textId="3F358652" w:rsidR="00AA6058" w:rsidRPr="00E36477" w:rsidRDefault="00AA6058" w:rsidP="00E36477">
            <w:pPr>
              <w:ind w:firstLine="0"/>
              <w:jc w:val="center"/>
              <w:rPr>
                <w:sz w:val="24"/>
                <w:szCs w:val="24"/>
                <w:lang w:eastAsia="en-US"/>
              </w:rPr>
            </w:pPr>
            <w:r w:rsidRPr="00E36477">
              <w:rPr>
                <w:rFonts w:hint="cs"/>
                <w:sz w:val="24"/>
                <w:szCs w:val="24"/>
                <w:lang w:eastAsia="en-US"/>
              </w:rPr>
              <w:t>А13</w:t>
            </w:r>
          </w:p>
        </w:tc>
        <w:tc>
          <w:tcPr>
            <w:tcW w:w="841" w:type="dxa"/>
            <w:vAlign w:val="center"/>
          </w:tcPr>
          <w:p w14:paraId="7954E9D5" w14:textId="14139EE4" w:rsidR="00AA6058" w:rsidRPr="00E36477" w:rsidRDefault="00AA6058" w:rsidP="00E36477">
            <w:pPr>
              <w:ind w:firstLine="0"/>
              <w:jc w:val="center"/>
              <w:rPr>
                <w:sz w:val="24"/>
                <w:szCs w:val="24"/>
                <w:lang w:eastAsia="en-US"/>
              </w:rPr>
            </w:pPr>
            <w:r w:rsidRPr="00E36477">
              <w:rPr>
                <w:rFonts w:hint="cs"/>
                <w:sz w:val="24"/>
                <w:szCs w:val="24"/>
                <w:lang w:eastAsia="en-US"/>
              </w:rPr>
              <w:t>А14</w:t>
            </w:r>
          </w:p>
        </w:tc>
      </w:tr>
      <w:tr w:rsidR="00AA6058" w:rsidRPr="00E36477" w14:paraId="7BA5C196" w14:textId="77777777" w:rsidTr="00E36477">
        <w:trPr>
          <w:jc w:val="center"/>
        </w:trPr>
        <w:tc>
          <w:tcPr>
            <w:tcW w:w="944" w:type="dxa"/>
            <w:vAlign w:val="center"/>
          </w:tcPr>
          <w:p w14:paraId="7627F120" w14:textId="6C05ED52" w:rsidR="00AA6058" w:rsidRPr="00E36477" w:rsidRDefault="00AA6058" w:rsidP="00E36477">
            <w:pPr>
              <w:ind w:firstLine="0"/>
              <w:jc w:val="center"/>
              <w:rPr>
                <w:sz w:val="24"/>
                <w:szCs w:val="24"/>
                <w:lang w:eastAsia="en-US"/>
              </w:rPr>
            </w:pPr>
            <w:r w:rsidRPr="00E36477">
              <w:rPr>
                <w:rFonts w:hint="cs"/>
                <w:sz w:val="24"/>
                <w:szCs w:val="24"/>
                <w:lang w:eastAsia="en-US"/>
              </w:rPr>
              <w:t>А11</w:t>
            </w:r>
          </w:p>
        </w:tc>
        <w:tc>
          <w:tcPr>
            <w:tcW w:w="841" w:type="dxa"/>
            <w:vAlign w:val="center"/>
          </w:tcPr>
          <w:p w14:paraId="755A3E99" w14:textId="77777777" w:rsidR="00AA6058" w:rsidRPr="00E36477" w:rsidRDefault="00AA6058" w:rsidP="00E36477">
            <w:pPr>
              <w:ind w:firstLine="0"/>
              <w:jc w:val="center"/>
              <w:rPr>
                <w:sz w:val="24"/>
                <w:szCs w:val="24"/>
                <w:lang w:eastAsia="en-US"/>
              </w:rPr>
            </w:pPr>
            <w:r w:rsidRPr="00E36477">
              <w:rPr>
                <w:rFonts w:hint="cs"/>
                <w:sz w:val="24"/>
                <w:szCs w:val="24"/>
                <w:lang w:eastAsia="en-US"/>
              </w:rPr>
              <w:t>-</w:t>
            </w:r>
          </w:p>
        </w:tc>
        <w:tc>
          <w:tcPr>
            <w:tcW w:w="840" w:type="dxa"/>
            <w:vAlign w:val="center"/>
          </w:tcPr>
          <w:p w14:paraId="22207C07" w14:textId="5D029078" w:rsidR="00AA6058" w:rsidRPr="00E36477" w:rsidRDefault="00AA6058" w:rsidP="00E36477">
            <w:pPr>
              <w:ind w:firstLine="0"/>
              <w:jc w:val="center"/>
              <w:rPr>
                <w:sz w:val="24"/>
                <w:szCs w:val="24"/>
                <w:lang w:eastAsia="en-US"/>
              </w:rPr>
            </w:pPr>
            <w:r w:rsidRPr="00E36477">
              <w:rPr>
                <w:rFonts w:hint="cs"/>
                <w:sz w:val="24"/>
                <w:szCs w:val="24"/>
                <w:lang w:eastAsia="en-US"/>
              </w:rPr>
              <w:t>П, К</w:t>
            </w:r>
          </w:p>
        </w:tc>
        <w:tc>
          <w:tcPr>
            <w:tcW w:w="840" w:type="dxa"/>
            <w:vAlign w:val="center"/>
          </w:tcPr>
          <w:p w14:paraId="5342E98A" w14:textId="537E74CA" w:rsidR="00AA6058" w:rsidRPr="00E36477" w:rsidRDefault="00AA6058" w:rsidP="00E36477">
            <w:pPr>
              <w:ind w:firstLine="0"/>
              <w:jc w:val="center"/>
              <w:rPr>
                <w:sz w:val="24"/>
                <w:szCs w:val="24"/>
                <w:lang w:eastAsia="en-US"/>
              </w:rPr>
            </w:pPr>
          </w:p>
        </w:tc>
        <w:tc>
          <w:tcPr>
            <w:tcW w:w="840" w:type="dxa"/>
            <w:vAlign w:val="center"/>
          </w:tcPr>
          <w:p w14:paraId="49063A89" w14:textId="08BCF137" w:rsidR="00AA6058" w:rsidRPr="00E36477" w:rsidRDefault="00AA6058" w:rsidP="00E36477">
            <w:pPr>
              <w:ind w:firstLine="0"/>
              <w:jc w:val="center"/>
              <w:rPr>
                <w:sz w:val="24"/>
                <w:szCs w:val="24"/>
                <w:lang w:eastAsia="en-US"/>
              </w:rPr>
            </w:pPr>
          </w:p>
        </w:tc>
        <w:tc>
          <w:tcPr>
            <w:tcW w:w="841" w:type="dxa"/>
            <w:vAlign w:val="center"/>
          </w:tcPr>
          <w:p w14:paraId="0F0066B9" w14:textId="15EB8E40" w:rsidR="00AA6058" w:rsidRPr="00E36477" w:rsidRDefault="00AA6058" w:rsidP="00E36477">
            <w:pPr>
              <w:ind w:firstLine="0"/>
              <w:jc w:val="center"/>
              <w:rPr>
                <w:sz w:val="24"/>
                <w:szCs w:val="24"/>
                <w:lang w:eastAsia="en-US"/>
              </w:rPr>
            </w:pPr>
          </w:p>
        </w:tc>
        <w:tc>
          <w:tcPr>
            <w:tcW w:w="841" w:type="dxa"/>
            <w:vAlign w:val="center"/>
          </w:tcPr>
          <w:p w14:paraId="0C96872B" w14:textId="512F12A8" w:rsidR="00AA6058" w:rsidRPr="00E36477" w:rsidRDefault="00AA6058" w:rsidP="00E36477">
            <w:pPr>
              <w:ind w:firstLine="0"/>
              <w:jc w:val="center"/>
              <w:rPr>
                <w:sz w:val="24"/>
                <w:szCs w:val="24"/>
                <w:lang w:eastAsia="en-US"/>
              </w:rPr>
            </w:pPr>
          </w:p>
        </w:tc>
        <w:tc>
          <w:tcPr>
            <w:tcW w:w="841" w:type="dxa"/>
            <w:vAlign w:val="center"/>
          </w:tcPr>
          <w:p w14:paraId="1D718F97" w14:textId="3B533C64" w:rsidR="00AA6058" w:rsidRPr="00E36477" w:rsidRDefault="00AA6058" w:rsidP="00E36477">
            <w:pPr>
              <w:ind w:firstLine="0"/>
              <w:jc w:val="center"/>
              <w:rPr>
                <w:sz w:val="24"/>
                <w:szCs w:val="24"/>
                <w:lang w:eastAsia="en-US"/>
              </w:rPr>
            </w:pPr>
            <w:r w:rsidRPr="00E36477">
              <w:rPr>
                <w:rFonts w:hint="cs"/>
                <w:sz w:val="24"/>
                <w:szCs w:val="24"/>
                <w:lang w:eastAsia="en-US"/>
              </w:rPr>
              <w:t>К, П</w:t>
            </w:r>
          </w:p>
        </w:tc>
        <w:tc>
          <w:tcPr>
            <w:tcW w:w="841" w:type="dxa"/>
            <w:vAlign w:val="center"/>
          </w:tcPr>
          <w:p w14:paraId="289E592A" w14:textId="06283818" w:rsidR="00AA6058" w:rsidRPr="00E36477" w:rsidRDefault="00AA6058" w:rsidP="00E36477">
            <w:pPr>
              <w:ind w:firstLine="0"/>
              <w:jc w:val="center"/>
              <w:rPr>
                <w:sz w:val="24"/>
                <w:szCs w:val="24"/>
                <w:lang w:eastAsia="en-US"/>
              </w:rPr>
            </w:pPr>
            <w:proofErr w:type="spellStart"/>
            <w:r w:rsidRPr="00E36477">
              <w:rPr>
                <w:rFonts w:hint="cs"/>
                <w:sz w:val="24"/>
                <w:szCs w:val="24"/>
                <w:lang w:eastAsia="en-US"/>
              </w:rPr>
              <w:t>Пр</w:t>
            </w:r>
            <w:proofErr w:type="spellEnd"/>
          </w:p>
        </w:tc>
      </w:tr>
      <w:tr w:rsidR="00AA6058" w:rsidRPr="00E36477" w14:paraId="1C11DFD2" w14:textId="77777777" w:rsidTr="00E36477">
        <w:trPr>
          <w:jc w:val="center"/>
        </w:trPr>
        <w:tc>
          <w:tcPr>
            <w:tcW w:w="944" w:type="dxa"/>
            <w:vAlign w:val="center"/>
          </w:tcPr>
          <w:p w14:paraId="21009885" w14:textId="196FD3D2" w:rsidR="00AA6058" w:rsidRPr="00E36477" w:rsidRDefault="00AA6058" w:rsidP="00E36477">
            <w:pPr>
              <w:ind w:firstLine="0"/>
              <w:jc w:val="center"/>
              <w:rPr>
                <w:sz w:val="24"/>
                <w:szCs w:val="24"/>
                <w:lang w:eastAsia="en-US"/>
              </w:rPr>
            </w:pPr>
            <w:r w:rsidRPr="00E36477">
              <w:rPr>
                <w:rFonts w:hint="cs"/>
                <w:sz w:val="24"/>
                <w:szCs w:val="24"/>
                <w:lang w:eastAsia="en-US"/>
              </w:rPr>
              <w:t>А12</w:t>
            </w:r>
          </w:p>
        </w:tc>
        <w:tc>
          <w:tcPr>
            <w:tcW w:w="841" w:type="dxa"/>
            <w:vAlign w:val="center"/>
          </w:tcPr>
          <w:p w14:paraId="2EE7F7EA" w14:textId="6DF5DAC7" w:rsidR="00AA6058" w:rsidRPr="00E36477" w:rsidRDefault="00AA6058" w:rsidP="00E36477">
            <w:pPr>
              <w:ind w:firstLine="0"/>
              <w:jc w:val="center"/>
              <w:rPr>
                <w:sz w:val="24"/>
                <w:szCs w:val="24"/>
                <w:lang w:eastAsia="en-US"/>
              </w:rPr>
            </w:pPr>
            <w:r w:rsidRPr="00E36477">
              <w:rPr>
                <w:rFonts w:hint="cs"/>
                <w:sz w:val="24"/>
                <w:szCs w:val="24"/>
                <w:lang w:eastAsia="en-US"/>
              </w:rPr>
              <w:t>П, К</w:t>
            </w:r>
          </w:p>
        </w:tc>
        <w:tc>
          <w:tcPr>
            <w:tcW w:w="840" w:type="dxa"/>
            <w:vAlign w:val="center"/>
          </w:tcPr>
          <w:p w14:paraId="141E9E6F" w14:textId="77777777" w:rsidR="00AA6058" w:rsidRPr="00E36477" w:rsidRDefault="00AA6058" w:rsidP="00E36477">
            <w:pPr>
              <w:ind w:firstLine="0"/>
              <w:jc w:val="center"/>
              <w:rPr>
                <w:sz w:val="24"/>
                <w:szCs w:val="24"/>
                <w:lang w:eastAsia="en-US"/>
              </w:rPr>
            </w:pPr>
            <w:r w:rsidRPr="00E36477">
              <w:rPr>
                <w:rFonts w:hint="cs"/>
                <w:sz w:val="24"/>
                <w:szCs w:val="24"/>
                <w:lang w:eastAsia="en-US"/>
              </w:rPr>
              <w:t>-</w:t>
            </w:r>
          </w:p>
        </w:tc>
        <w:tc>
          <w:tcPr>
            <w:tcW w:w="840" w:type="dxa"/>
            <w:vAlign w:val="center"/>
          </w:tcPr>
          <w:p w14:paraId="75B0B44E" w14:textId="77777777" w:rsidR="00AA6058" w:rsidRPr="00E36477" w:rsidRDefault="00AA6058" w:rsidP="00E36477">
            <w:pPr>
              <w:ind w:firstLine="0"/>
              <w:jc w:val="center"/>
              <w:rPr>
                <w:sz w:val="24"/>
                <w:szCs w:val="24"/>
                <w:lang w:eastAsia="en-US"/>
              </w:rPr>
            </w:pPr>
            <w:r w:rsidRPr="00E36477">
              <w:rPr>
                <w:rFonts w:hint="cs"/>
                <w:sz w:val="24"/>
                <w:szCs w:val="24"/>
                <w:lang w:eastAsia="en-US"/>
              </w:rPr>
              <w:t>Д, Ф</w:t>
            </w:r>
          </w:p>
        </w:tc>
        <w:tc>
          <w:tcPr>
            <w:tcW w:w="840" w:type="dxa"/>
            <w:vAlign w:val="center"/>
          </w:tcPr>
          <w:p w14:paraId="17020614" w14:textId="77777777" w:rsidR="00AA6058" w:rsidRPr="00E36477" w:rsidRDefault="00AA6058" w:rsidP="00E36477">
            <w:pPr>
              <w:ind w:firstLine="0"/>
              <w:jc w:val="center"/>
              <w:rPr>
                <w:sz w:val="24"/>
                <w:szCs w:val="24"/>
                <w:lang w:eastAsia="en-US"/>
              </w:rPr>
            </w:pPr>
            <w:r w:rsidRPr="00E36477">
              <w:rPr>
                <w:rFonts w:hint="cs"/>
                <w:sz w:val="24"/>
                <w:szCs w:val="24"/>
                <w:lang w:eastAsia="en-US"/>
              </w:rPr>
              <w:t>Д, Ф</w:t>
            </w:r>
          </w:p>
        </w:tc>
        <w:tc>
          <w:tcPr>
            <w:tcW w:w="841" w:type="dxa"/>
            <w:vAlign w:val="center"/>
          </w:tcPr>
          <w:p w14:paraId="43AFFCC4" w14:textId="77777777" w:rsidR="00AA6058" w:rsidRPr="00E36477" w:rsidRDefault="00AA6058" w:rsidP="00E36477">
            <w:pPr>
              <w:ind w:firstLine="0"/>
              <w:jc w:val="center"/>
              <w:rPr>
                <w:sz w:val="24"/>
                <w:szCs w:val="24"/>
                <w:lang w:eastAsia="en-US"/>
              </w:rPr>
            </w:pPr>
            <w:r w:rsidRPr="00E36477">
              <w:rPr>
                <w:rFonts w:hint="cs"/>
                <w:sz w:val="24"/>
                <w:szCs w:val="24"/>
                <w:lang w:eastAsia="en-US"/>
              </w:rPr>
              <w:t>Д, Ф</w:t>
            </w:r>
          </w:p>
        </w:tc>
        <w:tc>
          <w:tcPr>
            <w:tcW w:w="841" w:type="dxa"/>
            <w:vAlign w:val="center"/>
          </w:tcPr>
          <w:p w14:paraId="068EB30D" w14:textId="50B01037" w:rsidR="00AA6058" w:rsidRPr="00E36477" w:rsidRDefault="00AA6058" w:rsidP="00E36477">
            <w:pPr>
              <w:ind w:firstLine="0"/>
              <w:jc w:val="center"/>
              <w:rPr>
                <w:sz w:val="24"/>
                <w:szCs w:val="24"/>
                <w:lang w:eastAsia="en-US"/>
              </w:rPr>
            </w:pPr>
            <w:r w:rsidRPr="00E36477">
              <w:rPr>
                <w:rFonts w:hint="cs"/>
                <w:sz w:val="24"/>
                <w:szCs w:val="24"/>
                <w:lang w:eastAsia="en-US"/>
              </w:rPr>
              <w:t>Д, Ф</w:t>
            </w:r>
          </w:p>
        </w:tc>
        <w:tc>
          <w:tcPr>
            <w:tcW w:w="841" w:type="dxa"/>
            <w:vAlign w:val="center"/>
          </w:tcPr>
          <w:p w14:paraId="5180BA54" w14:textId="111DFBF4" w:rsidR="00AA6058" w:rsidRPr="00E36477" w:rsidRDefault="00AA6058" w:rsidP="00E36477">
            <w:pPr>
              <w:ind w:firstLine="0"/>
              <w:jc w:val="center"/>
              <w:rPr>
                <w:sz w:val="24"/>
                <w:szCs w:val="24"/>
                <w:lang w:eastAsia="en-US"/>
              </w:rPr>
            </w:pPr>
            <w:r w:rsidRPr="00E36477">
              <w:rPr>
                <w:rFonts w:hint="cs"/>
                <w:sz w:val="24"/>
                <w:szCs w:val="24"/>
                <w:lang w:eastAsia="en-US"/>
              </w:rPr>
              <w:t>Ф, К</w:t>
            </w:r>
          </w:p>
        </w:tc>
        <w:tc>
          <w:tcPr>
            <w:tcW w:w="841" w:type="dxa"/>
            <w:vAlign w:val="center"/>
          </w:tcPr>
          <w:p w14:paraId="5278FB29" w14:textId="5A36E4E4" w:rsidR="00AA6058" w:rsidRPr="00E36477" w:rsidRDefault="00AA6058" w:rsidP="00E36477">
            <w:pPr>
              <w:ind w:firstLine="0"/>
              <w:jc w:val="center"/>
              <w:rPr>
                <w:sz w:val="24"/>
                <w:szCs w:val="24"/>
                <w:lang w:eastAsia="en-US"/>
              </w:rPr>
            </w:pPr>
            <w:r w:rsidRPr="00E36477">
              <w:rPr>
                <w:rFonts w:hint="cs"/>
                <w:sz w:val="24"/>
                <w:szCs w:val="24"/>
                <w:lang w:eastAsia="en-US"/>
              </w:rPr>
              <w:t xml:space="preserve">К, </w:t>
            </w:r>
            <w:proofErr w:type="spellStart"/>
            <w:r w:rsidRPr="00E36477">
              <w:rPr>
                <w:rFonts w:hint="cs"/>
                <w:sz w:val="24"/>
                <w:szCs w:val="24"/>
                <w:lang w:eastAsia="en-US"/>
              </w:rPr>
              <w:t>Пр</w:t>
            </w:r>
            <w:proofErr w:type="spellEnd"/>
          </w:p>
        </w:tc>
      </w:tr>
      <w:tr w:rsidR="00AA6058" w:rsidRPr="00E36477" w14:paraId="2F27033E" w14:textId="77777777" w:rsidTr="00E36477">
        <w:trPr>
          <w:jc w:val="center"/>
        </w:trPr>
        <w:tc>
          <w:tcPr>
            <w:tcW w:w="944" w:type="dxa"/>
            <w:vAlign w:val="center"/>
          </w:tcPr>
          <w:p w14:paraId="74C44BE9" w14:textId="7F815FF9" w:rsidR="00AA6058" w:rsidRPr="00E36477" w:rsidRDefault="00AA6058" w:rsidP="00E36477">
            <w:pPr>
              <w:ind w:firstLine="0"/>
              <w:jc w:val="center"/>
              <w:rPr>
                <w:sz w:val="24"/>
                <w:szCs w:val="24"/>
                <w:lang w:eastAsia="en-US"/>
              </w:rPr>
            </w:pPr>
            <w:r w:rsidRPr="00E36477">
              <w:rPr>
                <w:rFonts w:hint="cs"/>
                <w:sz w:val="24"/>
                <w:szCs w:val="24"/>
                <w:lang w:eastAsia="en-US"/>
              </w:rPr>
              <w:t>А121</w:t>
            </w:r>
          </w:p>
        </w:tc>
        <w:tc>
          <w:tcPr>
            <w:tcW w:w="841" w:type="dxa"/>
            <w:vAlign w:val="center"/>
          </w:tcPr>
          <w:p w14:paraId="29A11492" w14:textId="06F7DEAA" w:rsidR="00AA6058" w:rsidRPr="00E36477" w:rsidRDefault="00AA6058" w:rsidP="00E36477">
            <w:pPr>
              <w:ind w:firstLine="0"/>
              <w:jc w:val="center"/>
              <w:rPr>
                <w:sz w:val="24"/>
                <w:szCs w:val="24"/>
                <w:lang w:eastAsia="en-US"/>
              </w:rPr>
            </w:pPr>
          </w:p>
        </w:tc>
        <w:tc>
          <w:tcPr>
            <w:tcW w:w="840" w:type="dxa"/>
            <w:vAlign w:val="center"/>
          </w:tcPr>
          <w:p w14:paraId="239EE04F" w14:textId="77777777" w:rsidR="00AA6058" w:rsidRPr="00E36477" w:rsidRDefault="00AA6058" w:rsidP="00E36477">
            <w:pPr>
              <w:ind w:firstLine="0"/>
              <w:jc w:val="center"/>
              <w:rPr>
                <w:sz w:val="24"/>
                <w:szCs w:val="24"/>
                <w:lang w:eastAsia="en-US"/>
              </w:rPr>
            </w:pPr>
            <w:r w:rsidRPr="00E36477">
              <w:rPr>
                <w:rFonts w:hint="cs"/>
                <w:sz w:val="24"/>
                <w:szCs w:val="24"/>
                <w:lang w:eastAsia="en-US"/>
              </w:rPr>
              <w:t>Д, Ф</w:t>
            </w:r>
          </w:p>
        </w:tc>
        <w:tc>
          <w:tcPr>
            <w:tcW w:w="840" w:type="dxa"/>
            <w:vAlign w:val="center"/>
          </w:tcPr>
          <w:p w14:paraId="2110042D" w14:textId="77777777" w:rsidR="00AA6058" w:rsidRPr="00E36477" w:rsidRDefault="00AA6058" w:rsidP="00E36477">
            <w:pPr>
              <w:ind w:firstLine="0"/>
              <w:jc w:val="center"/>
              <w:rPr>
                <w:sz w:val="24"/>
                <w:szCs w:val="24"/>
                <w:lang w:eastAsia="en-US"/>
              </w:rPr>
            </w:pPr>
            <w:r w:rsidRPr="00E36477">
              <w:rPr>
                <w:rFonts w:hint="cs"/>
                <w:sz w:val="24"/>
                <w:szCs w:val="24"/>
                <w:lang w:eastAsia="en-US"/>
              </w:rPr>
              <w:t>-</w:t>
            </w:r>
          </w:p>
        </w:tc>
        <w:tc>
          <w:tcPr>
            <w:tcW w:w="840" w:type="dxa"/>
            <w:vAlign w:val="center"/>
          </w:tcPr>
          <w:p w14:paraId="7E7D0524" w14:textId="47BCA266" w:rsidR="00AA6058" w:rsidRPr="00E36477" w:rsidRDefault="00E36477" w:rsidP="00E36477">
            <w:pPr>
              <w:ind w:firstLine="0"/>
              <w:jc w:val="center"/>
              <w:rPr>
                <w:sz w:val="24"/>
                <w:szCs w:val="24"/>
                <w:lang w:eastAsia="en-US"/>
              </w:rPr>
            </w:pPr>
            <w:r w:rsidRPr="00E36477">
              <w:rPr>
                <w:rFonts w:hint="cs"/>
                <w:sz w:val="24"/>
                <w:szCs w:val="24"/>
                <w:lang w:eastAsia="en-US"/>
              </w:rPr>
              <w:t>П</w:t>
            </w:r>
          </w:p>
        </w:tc>
        <w:tc>
          <w:tcPr>
            <w:tcW w:w="841" w:type="dxa"/>
            <w:vAlign w:val="center"/>
          </w:tcPr>
          <w:p w14:paraId="1D3B2B45" w14:textId="146B22E9" w:rsidR="00AA6058" w:rsidRPr="00E36477" w:rsidRDefault="00E36477" w:rsidP="00E36477">
            <w:pPr>
              <w:ind w:firstLine="0"/>
              <w:jc w:val="center"/>
              <w:rPr>
                <w:sz w:val="24"/>
                <w:szCs w:val="24"/>
                <w:lang w:eastAsia="en-US"/>
              </w:rPr>
            </w:pPr>
            <w:r w:rsidRPr="00E36477">
              <w:rPr>
                <w:rFonts w:hint="cs"/>
                <w:sz w:val="24"/>
                <w:szCs w:val="24"/>
                <w:lang w:eastAsia="en-US"/>
              </w:rPr>
              <w:t>П</w:t>
            </w:r>
          </w:p>
        </w:tc>
        <w:tc>
          <w:tcPr>
            <w:tcW w:w="841" w:type="dxa"/>
            <w:vAlign w:val="center"/>
          </w:tcPr>
          <w:p w14:paraId="26F1E995" w14:textId="0EB584A6" w:rsidR="00AA6058" w:rsidRPr="00E36477" w:rsidRDefault="00E36477" w:rsidP="00E36477">
            <w:pPr>
              <w:ind w:firstLine="0"/>
              <w:jc w:val="center"/>
              <w:rPr>
                <w:sz w:val="24"/>
                <w:szCs w:val="24"/>
                <w:lang w:eastAsia="en-US"/>
              </w:rPr>
            </w:pPr>
            <w:r w:rsidRPr="00E36477">
              <w:rPr>
                <w:rFonts w:hint="cs"/>
                <w:sz w:val="24"/>
                <w:szCs w:val="24"/>
                <w:lang w:eastAsia="en-US"/>
              </w:rPr>
              <w:t>П</w:t>
            </w:r>
          </w:p>
        </w:tc>
        <w:tc>
          <w:tcPr>
            <w:tcW w:w="841" w:type="dxa"/>
            <w:vAlign w:val="center"/>
          </w:tcPr>
          <w:p w14:paraId="01F7ACD8" w14:textId="064C8541" w:rsidR="00AA6058" w:rsidRPr="00E36477" w:rsidRDefault="00AA6058" w:rsidP="00E36477">
            <w:pPr>
              <w:ind w:firstLine="0"/>
              <w:jc w:val="center"/>
              <w:rPr>
                <w:sz w:val="24"/>
                <w:szCs w:val="24"/>
                <w:lang w:eastAsia="en-US"/>
              </w:rPr>
            </w:pPr>
          </w:p>
        </w:tc>
        <w:tc>
          <w:tcPr>
            <w:tcW w:w="841" w:type="dxa"/>
            <w:vAlign w:val="center"/>
          </w:tcPr>
          <w:p w14:paraId="15AE857B" w14:textId="0821732F" w:rsidR="00AA6058" w:rsidRPr="00E36477" w:rsidRDefault="00AA6058" w:rsidP="00E36477">
            <w:pPr>
              <w:ind w:firstLine="0"/>
              <w:jc w:val="center"/>
              <w:rPr>
                <w:sz w:val="24"/>
                <w:szCs w:val="24"/>
                <w:lang w:eastAsia="en-US"/>
              </w:rPr>
            </w:pPr>
          </w:p>
        </w:tc>
      </w:tr>
      <w:tr w:rsidR="00AA6058" w:rsidRPr="00E36477" w14:paraId="2CF010E1" w14:textId="77777777" w:rsidTr="00E36477">
        <w:trPr>
          <w:jc w:val="center"/>
        </w:trPr>
        <w:tc>
          <w:tcPr>
            <w:tcW w:w="944" w:type="dxa"/>
            <w:vAlign w:val="center"/>
          </w:tcPr>
          <w:p w14:paraId="06B422B7" w14:textId="3054CAE4" w:rsidR="00AA6058" w:rsidRPr="00E36477" w:rsidRDefault="00AA6058" w:rsidP="00E36477">
            <w:pPr>
              <w:ind w:firstLine="0"/>
              <w:jc w:val="center"/>
              <w:rPr>
                <w:sz w:val="24"/>
                <w:szCs w:val="24"/>
                <w:lang w:eastAsia="en-US"/>
              </w:rPr>
            </w:pPr>
            <w:r w:rsidRPr="00E36477">
              <w:rPr>
                <w:rFonts w:hint="cs"/>
                <w:sz w:val="24"/>
                <w:szCs w:val="24"/>
                <w:lang w:eastAsia="en-US"/>
              </w:rPr>
              <w:t>А122</w:t>
            </w:r>
          </w:p>
        </w:tc>
        <w:tc>
          <w:tcPr>
            <w:tcW w:w="841" w:type="dxa"/>
            <w:vAlign w:val="center"/>
          </w:tcPr>
          <w:p w14:paraId="47A47B01" w14:textId="6E25DF72" w:rsidR="00AA6058" w:rsidRPr="00E36477" w:rsidRDefault="00AA6058" w:rsidP="00E36477">
            <w:pPr>
              <w:ind w:firstLine="0"/>
              <w:jc w:val="center"/>
              <w:rPr>
                <w:sz w:val="24"/>
                <w:szCs w:val="24"/>
                <w:lang w:eastAsia="en-US"/>
              </w:rPr>
            </w:pPr>
          </w:p>
        </w:tc>
        <w:tc>
          <w:tcPr>
            <w:tcW w:w="840" w:type="dxa"/>
            <w:vAlign w:val="center"/>
          </w:tcPr>
          <w:p w14:paraId="0C0FBBDE" w14:textId="77777777" w:rsidR="00AA6058" w:rsidRPr="00E36477" w:rsidRDefault="00AA6058" w:rsidP="00E36477">
            <w:pPr>
              <w:ind w:firstLine="0"/>
              <w:jc w:val="center"/>
              <w:rPr>
                <w:sz w:val="24"/>
                <w:szCs w:val="24"/>
                <w:lang w:eastAsia="en-US"/>
              </w:rPr>
            </w:pPr>
            <w:r w:rsidRPr="00E36477">
              <w:rPr>
                <w:rFonts w:hint="cs"/>
                <w:sz w:val="24"/>
                <w:szCs w:val="24"/>
                <w:lang w:eastAsia="en-US"/>
              </w:rPr>
              <w:t>Д, Ф</w:t>
            </w:r>
          </w:p>
        </w:tc>
        <w:tc>
          <w:tcPr>
            <w:tcW w:w="840" w:type="dxa"/>
            <w:vAlign w:val="center"/>
          </w:tcPr>
          <w:p w14:paraId="52A6F9B5" w14:textId="04A03DB7" w:rsidR="00AA6058" w:rsidRPr="00E36477" w:rsidRDefault="00E36477" w:rsidP="00E36477">
            <w:pPr>
              <w:ind w:firstLine="0"/>
              <w:jc w:val="center"/>
              <w:rPr>
                <w:sz w:val="24"/>
                <w:szCs w:val="24"/>
                <w:lang w:eastAsia="en-US"/>
              </w:rPr>
            </w:pPr>
            <w:r w:rsidRPr="00E36477">
              <w:rPr>
                <w:rFonts w:hint="cs"/>
                <w:sz w:val="24"/>
                <w:szCs w:val="24"/>
                <w:lang w:eastAsia="en-US"/>
              </w:rPr>
              <w:t>П</w:t>
            </w:r>
          </w:p>
        </w:tc>
        <w:tc>
          <w:tcPr>
            <w:tcW w:w="840" w:type="dxa"/>
            <w:vAlign w:val="center"/>
          </w:tcPr>
          <w:p w14:paraId="6AC66839" w14:textId="77777777" w:rsidR="00AA6058" w:rsidRPr="00E36477" w:rsidRDefault="00AA6058" w:rsidP="00E36477">
            <w:pPr>
              <w:ind w:firstLine="0"/>
              <w:jc w:val="center"/>
              <w:rPr>
                <w:sz w:val="24"/>
                <w:szCs w:val="24"/>
                <w:lang w:eastAsia="en-US"/>
              </w:rPr>
            </w:pPr>
            <w:r w:rsidRPr="00E36477">
              <w:rPr>
                <w:rFonts w:hint="cs"/>
                <w:sz w:val="24"/>
                <w:szCs w:val="24"/>
                <w:lang w:eastAsia="en-US"/>
              </w:rPr>
              <w:t>-</w:t>
            </w:r>
          </w:p>
        </w:tc>
        <w:tc>
          <w:tcPr>
            <w:tcW w:w="841" w:type="dxa"/>
            <w:vAlign w:val="center"/>
          </w:tcPr>
          <w:p w14:paraId="589939E2" w14:textId="15D29E62" w:rsidR="00AA6058" w:rsidRPr="00E36477" w:rsidRDefault="00E36477" w:rsidP="00E36477">
            <w:pPr>
              <w:ind w:firstLine="0"/>
              <w:jc w:val="center"/>
              <w:rPr>
                <w:sz w:val="24"/>
                <w:szCs w:val="24"/>
                <w:lang w:eastAsia="en-US"/>
              </w:rPr>
            </w:pPr>
            <w:r w:rsidRPr="00E36477">
              <w:rPr>
                <w:rFonts w:hint="cs"/>
                <w:sz w:val="24"/>
                <w:szCs w:val="24"/>
                <w:lang w:eastAsia="en-US"/>
              </w:rPr>
              <w:t>П</w:t>
            </w:r>
          </w:p>
        </w:tc>
        <w:tc>
          <w:tcPr>
            <w:tcW w:w="841" w:type="dxa"/>
            <w:vAlign w:val="center"/>
          </w:tcPr>
          <w:p w14:paraId="330C8C3C" w14:textId="0AA43451" w:rsidR="00AA6058" w:rsidRPr="00E36477" w:rsidRDefault="00E36477" w:rsidP="00E36477">
            <w:pPr>
              <w:ind w:firstLine="0"/>
              <w:jc w:val="center"/>
              <w:rPr>
                <w:sz w:val="24"/>
                <w:szCs w:val="24"/>
                <w:lang w:eastAsia="en-US"/>
              </w:rPr>
            </w:pPr>
            <w:r w:rsidRPr="00E36477">
              <w:rPr>
                <w:rFonts w:hint="cs"/>
                <w:sz w:val="24"/>
                <w:szCs w:val="24"/>
                <w:lang w:eastAsia="en-US"/>
              </w:rPr>
              <w:t>П</w:t>
            </w:r>
          </w:p>
        </w:tc>
        <w:tc>
          <w:tcPr>
            <w:tcW w:w="841" w:type="dxa"/>
            <w:vAlign w:val="center"/>
          </w:tcPr>
          <w:p w14:paraId="094E7197" w14:textId="729BDA04" w:rsidR="00AA6058" w:rsidRPr="00E36477" w:rsidRDefault="00AA6058" w:rsidP="00E36477">
            <w:pPr>
              <w:ind w:firstLine="0"/>
              <w:jc w:val="center"/>
              <w:rPr>
                <w:sz w:val="24"/>
                <w:szCs w:val="24"/>
                <w:lang w:eastAsia="en-US"/>
              </w:rPr>
            </w:pPr>
          </w:p>
        </w:tc>
        <w:tc>
          <w:tcPr>
            <w:tcW w:w="841" w:type="dxa"/>
            <w:vAlign w:val="center"/>
          </w:tcPr>
          <w:p w14:paraId="21686335" w14:textId="40A0C469" w:rsidR="00AA6058" w:rsidRPr="00E36477" w:rsidRDefault="00AA6058" w:rsidP="00E36477">
            <w:pPr>
              <w:ind w:firstLine="0"/>
              <w:jc w:val="center"/>
              <w:rPr>
                <w:sz w:val="24"/>
                <w:szCs w:val="24"/>
                <w:lang w:eastAsia="en-US"/>
              </w:rPr>
            </w:pPr>
          </w:p>
        </w:tc>
      </w:tr>
      <w:tr w:rsidR="00AA6058" w:rsidRPr="00E36477" w14:paraId="188BE3AF" w14:textId="77777777" w:rsidTr="00E36477">
        <w:trPr>
          <w:jc w:val="center"/>
        </w:trPr>
        <w:tc>
          <w:tcPr>
            <w:tcW w:w="944" w:type="dxa"/>
            <w:vAlign w:val="center"/>
          </w:tcPr>
          <w:p w14:paraId="10C45F55" w14:textId="7EE9816A" w:rsidR="00AA6058" w:rsidRPr="00E36477" w:rsidRDefault="00AA6058" w:rsidP="00E36477">
            <w:pPr>
              <w:ind w:firstLine="0"/>
              <w:jc w:val="center"/>
              <w:rPr>
                <w:sz w:val="24"/>
                <w:szCs w:val="24"/>
                <w:lang w:eastAsia="en-US"/>
              </w:rPr>
            </w:pPr>
            <w:r w:rsidRPr="00E36477">
              <w:rPr>
                <w:rFonts w:hint="cs"/>
                <w:sz w:val="24"/>
                <w:szCs w:val="24"/>
                <w:lang w:eastAsia="en-US"/>
              </w:rPr>
              <w:t>А123</w:t>
            </w:r>
          </w:p>
        </w:tc>
        <w:tc>
          <w:tcPr>
            <w:tcW w:w="841" w:type="dxa"/>
            <w:vAlign w:val="center"/>
          </w:tcPr>
          <w:p w14:paraId="588A0051" w14:textId="3DFA0164" w:rsidR="00AA6058" w:rsidRPr="00E36477" w:rsidRDefault="00AA6058" w:rsidP="00E36477">
            <w:pPr>
              <w:ind w:firstLine="0"/>
              <w:jc w:val="center"/>
              <w:rPr>
                <w:sz w:val="24"/>
                <w:szCs w:val="24"/>
                <w:lang w:eastAsia="en-US"/>
              </w:rPr>
            </w:pPr>
          </w:p>
        </w:tc>
        <w:tc>
          <w:tcPr>
            <w:tcW w:w="840" w:type="dxa"/>
            <w:vAlign w:val="center"/>
          </w:tcPr>
          <w:p w14:paraId="413B055B" w14:textId="77777777" w:rsidR="00AA6058" w:rsidRPr="00E36477" w:rsidRDefault="00AA6058" w:rsidP="00E36477">
            <w:pPr>
              <w:ind w:firstLine="0"/>
              <w:jc w:val="center"/>
              <w:rPr>
                <w:sz w:val="24"/>
                <w:szCs w:val="24"/>
                <w:lang w:eastAsia="en-US"/>
              </w:rPr>
            </w:pPr>
            <w:r w:rsidRPr="00E36477">
              <w:rPr>
                <w:rFonts w:hint="cs"/>
                <w:sz w:val="24"/>
                <w:szCs w:val="24"/>
                <w:lang w:eastAsia="en-US"/>
              </w:rPr>
              <w:t>Д, Ф</w:t>
            </w:r>
          </w:p>
        </w:tc>
        <w:tc>
          <w:tcPr>
            <w:tcW w:w="840" w:type="dxa"/>
            <w:vAlign w:val="center"/>
          </w:tcPr>
          <w:p w14:paraId="10495D69" w14:textId="5DDEC031" w:rsidR="00AA6058" w:rsidRPr="00E36477" w:rsidRDefault="00E36477" w:rsidP="00E36477">
            <w:pPr>
              <w:ind w:firstLine="0"/>
              <w:jc w:val="center"/>
              <w:rPr>
                <w:sz w:val="24"/>
                <w:szCs w:val="24"/>
                <w:lang w:eastAsia="en-US"/>
              </w:rPr>
            </w:pPr>
            <w:r w:rsidRPr="00E36477">
              <w:rPr>
                <w:rFonts w:hint="cs"/>
                <w:sz w:val="24"/>
                <w:szCs w:val="24"/>
                <w:lang w:eastAsia="en-US"/>
              </w:rPr>
              <w:t>П</w:t>
            </w:r>
          </w:p>
        </w:tc>
        <w:tc>
          <w:tcPr>
            <w:tcW w:w="840" w:type="dxa"/>
            <w:vAlign w:val="center"/>
          </w:tcPr>
          <w:p w14:paraId="69914774" w14:textId="5D73780D" w:rsidR="00AA6058" w:rsidRPr="00E36477" w:rsidRDefault="00E36477" w:rsidP="00E36477">
            <w:pPr>
              <w:ind w:firstLine="0"/>
              <w:jc w:val="center"/>
              <w:rPr>
                <w:sz w:val="24"/>
                <w:szCs w:val="24"/>
                <w:lang w:eastAsia="en-US"/>
              </w:rPr>
            </w:pPr>
            <w:r w:rsidRPr="00E36477">
              <w:rPr>
                <w:rFonts w:hint="cs"/>
                <w:sz w:val="24"/>
                <w:szCs w:val="24"/>
                <w:lang w:eastAsia="en-US"/>
              </w:rPr>
              <w:t>П</w:t>
            </w:r>
          </w:p>
        </w:tc>
        <w:tc>
          <w:tcPr>
            <w:tcW w:w="841" w:type="dxa"/>
            <w:vAlign w:val="center"/>
          </w:tcPr>
          <w:p w14:paraId="056F23D5" w14:textId="77777777" w:rsidR="00AA6058" w:rsidRPr="00E36477" w:rsidRDefault="00AA6058" w:rsidP="00E36477">
            <w:pPr>
              <w:ind w:firstLine="0"/>
              <w:jc w:val="center"/>
              <w:rPr>
                <w:sz w:val="24"/>
                <w:szCs w:val="24"/>
                <w:lang w:eastAsia="en-US"/>
              </w:rPr>
            </w:pPr>
            <w:r w:rsidRPr="00E36477">
              <w:rPr>
                <w:rFonts w:hint="cs"/>
                <w:sz w:val="24"/>
                <w:szCs w:val="24"/>
                <w:lang w:eastAsia="en-US"/>
              </w:rPr>
              <w:t>-</w:t>
            </w:r>
          </w:p>
        </w:tc>
        <w:tc>
          <w:tcPr>
            <w:tcW w:w="841" w:type="dxa"/>
            <w:vAlign w:val="center"/>
          </w:tcPr>
          <w:p w14:paraId="7885704D" w14:textId="0789DF1E" w:rsidR="00AA6058" w:rsidRPr="00E36477" w:rsidRDefault="00AA6058" w:rsidP="00E36477">
            <w:pPr>
              <w:ind w:firstLine="0"/>
              <w:jc w:val="center"/>
              <w:rPr>
                <w:sz w:val="24"/>
                <w:szCs w:val="24"/>
                <w:lang w:eastAsia="en-US"/>
              </w:rPr>
            </w:pPr>
            <w:r w:rsidRPr="00E36477">
              <w:rPr>
                <w:rFonts w:hint="cs"/>
                <w:sz w:val="24"/>
                <w:szCs w:val="24"/>
                <w:lang w:eastAsia="en-US"/>
              </w:rPr>
              <w:t>П</w:t>
            </w:r>
          </w:p>
        </w:tc>
        <w:tc>
          <w:tcPr>
            <w:tcW w:w="841" w:type="dxa"/>
            <w:vAlign w:val="center"/>
          </w:tcPr>
          <w:p w14:paraId="13BE4B11" w14:textId="4131CA58" w:rsidR="00AA6058" w:rsidRPr="00E36477" w:rsidRDefault="00AA6058" w:rsidP="00E36477">
            <w:pPr>
              <w:ind w:firstLine="0"/>
              <w:jc w:val="center"/>
              <w:rPr>
                <w:sz w:val="24"/>
                <w:szCs w:val="24"/>
                <w:lang w:eastAsia="en-US"/>
              </w:rPr>
            </w:pPr>
            <w:r w:rsidRPr="00E36477">
              <w:rPr>
                <w:rFonts w:hint="cs"/>
                <w:sz w:val="24"/>
                <w:szCs w:val="24"/>
                <w:lang w:eastAsia="en-US"/>
              </w:rPr>
              <w:t>К</w:t>
            </w:r>
          </w:p>
        </w:tc>
        <w:tc>
          <w:tcPr>
            <w:tcW w:w="841" w:type="dxa"/>
            <w:vAlign w:val="center"/>
          </w:tcPr>
          <w:p w14:paraId="065296DB" w14:textId="4CEB535B" w:rsidR="00AA6058" w:rsidRPr="00E36477" w:rsidRDefault="00AA6058" w:rsidP="00E36477">
            <w:pPr>
              <w:ind w:firstLine="0"/>
              <w:jc w:val="center"/>
              <w:rPr>
                <w:sz w:val="24"/>
                <w:szCs w:val="24"/>
                <w:lang w:eastAsia="en-US"/>
              </w:rPr>
            </w:pPr>
            <w:r w:rsidRPr="00E36477">
              <w:rPr>
                <w:rFonts w:hint="cs"/>
                <w:sz w:val="24"/>
                <w:szCs w:val="24"/>
                <w:lang w:eastAsia="en-US"/>
              </w:rPr>
              <w:t>К</w:t>
            </w:r>
          </w:p>
        </w:tc>
      </w:tr>
      <w:tr w:rsidR="00AA6058" w:rsidRPr="00E36477" w14:paraId="49596D38" w14:textId="77777777" w:rsidTr="00E36477">
        <w:trPr>
          <w:jc w:val="center"/>
        </w:trPr>
        <w:tc>
          <w:tcPr>
            <w:tcW w:w="944" w:type="dxa"/>
            <w:vAlign w:val="center"/>
          </w:tcPr>
          <w:p w14:paraId="74BF4805" w14:textId="17619A6B" w:rsidR="00AA6058" w:rsidRPr="00E36477" w:rsidRDefault="00AA6058" w:rsidP="00E36477">
            <w:pPr>
              <w:ind w:firstLine="0"/>
              <w:jc w:val="center"/>
              <w:rPr>
                <w:sz w:val="24"/>
                <w:szCs w:val="24"/>
                <w:lang w:eastAsia="en-US"/>
              </w:rPr>
            </w:pPr>
            <w:r w:rsidRPr="00E36477">
              <w:rPr>
                <w:rFonts w:hint="cs"/>
                <w:sz w:val="24"/>
                <w:szCs w:val="24"/>
                <w:lang w:eastAsia="en-US"/>
              </w:rPr>
              <w:t>А124</w:t>
            </w:r>
          </w:p>
        </w:tc>
        <w:tc>
          <w:tcPr>
            <w:tcW w:w="841" w:type="dxa"/>
            <w:vAlign w:val="center"/>
          </w:tcPr>
          <w:p w14:paraId="693ADFED" w14:textId="77777777" w:rsidR="00AA6058" w:rsidRPr="00E36477" w:rsidRDefault="00AA6058" w:rsidP="00E36477">
            <w:pPr>
              <w:ind w:firstLine="0"/>
              <w:jc w:val="center"/>
              <w:rPr>
                <w:sz w:val="24"/>
                <w:szCs w:val="24"/>
                <w:lang w:eastAsia="en-US"/>
              </w:rPr>
            </w:pPr>
          </w:p>
        </w:tc>
        <w:tc>
          <w:tcPr>
            <w:tcW w:w="840" w:type="dxa"/>
            <w:vAlign w:val="center"/>
          </w:tcPr>
          <w:p w14:paraId="12AD6789" w14:textId="4F57743F" w:rsidR="00AA6058" w:rsidRPr="00E36477" w:rsidRDefault="00AA6058" w:rsidP="00E36477">
            <w:pPr>
              <w:ind w:firstLine="0"/>
              <w:jc w:val="center"/>
              <w:rPr>
                <w:sz w:val="24"/>
                <w:szCs w:val="24"/>
                <w:lang w:eastAsia="en-US"/>
              </w:rPr>
            </w:pPr>
            <w:r w:rsidRPr="00E36477">
              <w:rPr>
                <w:rFonts w:hint="cs"/>
                <w:sz w:val="24"/>
                <w:szCs w:val="24"/>
                <w:lang w:eastAsia="en-US"/>
              </w:rPr>
              <w:t>Д, Ф</w:t>
            </w:r>
          </w:p>
        </w:tc>
        <w:tc>
          <w:tcPr>
            <w:tcW w:w="840" w:type="dxa"/>
            <w:vAlign w:val="center"/>
          </w:tcPr>
          <w:p w14:paraId="21699D7B" w14:textId="7B23D6AF" w:rsidR="00AA6058" w:rsidRPr="00E36477" w:rsidRDefault="00AA6058" w:rsidP="00E36477">
            <w:pPr>
              <w:ind w:firstLine="0"/>
              <w:jc w:val="center"/>
              <w:rPr>
                <w:sz w:val="24"/>
                <w:szCs w:val="24"/>
                <w:lang w:eastAsia="en-US"/>
              </w:rPr>
            </w:pPr>
            <w:r w:rsidRPr="00E36477">
              <w:rPr>
                <w:rFonts w:hint="cs"/>
                <w:sz w:val="24"/>
                <w:szCs w:val="24"/>
                <w:lang w:eastAsia="en-US"/>
              </w:rPr>
              <w:t>П</w:t>
            </w:r>
          </w:p>
        </w:tc>
        <w:tc>
          <w:tcPr>
            <w:tcW w:w="840" w:type="dxa"/>
            <w:vAlign w:val="center"/>
          </w:tcPr>
          <w:p w14:paraId="6BCB3FB0" w14:textId="11DBBDBF" w:rsidR="00AA6058" w:rsidRPr="00E36477" w:rsidRDefault="00AA6058" w:rsidP="00E36477">
            <w:pPr>
              <w:ind w:firstLine="0"/>
              <w:jc w:val="center"/>
              <w:rPr>
                <w:sz w:val="24"/>
                <w:szCs w:val="24"/>
                <w:lang w:eastAsia="en-US"/>
              </w:rPr>
            </w:pPr>
            <w:r w:rsidRPr="00E36477">
              <w:rPr>
                <w:rFonts w:hint="cs"/>
                <w:sz w:val="24"/>
                <w:szCs w:val="24"/>
                <w:lang w:eastAsia="en-US"/>
              </w:rPr>
              <w:t>П</w:t>
            </w:r>
          </w:p>
        </w:tc>
        <w:tc>
          <w:tcPr>
            <w:tcW w:w="841" w:type="dxa"/>
            <w:vAlign w:val="center"/>
          </w:tcPr>
          <w:p w14:paraId="6F573221" w14:textId="360AFE1C" w:rsidR="00AA6058" w:rsidRPr="00E36477" w:rsidRDefault="00AA6058" w:rsidP="00E36477">
            <w:pPr>
              <w:ind w:firstLine="0"/>
              <w:jc w:val="center"/>
              <w:rPr>
                <w:sz w:val="24"/>
                <w:szCs w:val="24"/>
                <w:lang w:eastAsia="en-US"/>
              </w:rPr>
            </w:pPr>
            <w:r w:rsidRPr="00E36477">
              <w:rPr>
                <w:rFonts w:hint="cs"/>
                <w:sz w:val="24"/>
                <w:szCs w:val="24"/>
                <w:lang w:eastAsia="en-US"/>
              </w:rPr>
              <w:t>П</w:t>
            </w:r>
          </w:p>
        </w:tc>
        <w:tc>
          <w:tcPr>
            <w:tcW w:w="841" w:type="dxa"/>
            <w:vAlign w:val="center"/>
          </w:tcPr>
          <w:p w14:paraId="4D36535A" w14:textId="369D721A" w:rsidR="00AA6058" w:rsidRPr="00E36477" w:rsidRDefault="00AA6058" w:rsidP="00E36477">
            <w:pPr>
              <w:ind w:firstLine="0"/>
              <w:jc w:val="center"/>
              <w:rPr>
                <w:sz w:val="24"/>
                <w:szCs w:val="24"/>
                <w:lang w:eastAsia="en-US"/>
              </w:rPr>
            </w:pPr>
            <w:r w:rsidRPr="00E36477">
              <w:rPr>
                <w:rFonts w:hint="cs"/>
                <w:sz w:val="24"/>
                <w:szCs w:val="24"/>
                <w:lang w:eastAsia="en-US"/>
              </w:rPr>
              <w:t>-</w:t>
            </w:r>
          </w:p>
        </w:tc>
        <w:tc>
          <w:tcPr>
            <w:tcW w:w="841" w:type="dxa"/>
            <w:vAlign w:val="center"/>
          </w:tcPr>
          <w:p w14:paraId="7F2B0B1A" w14:textId="7AE9A624" w:rsidR="00AA6058" w:rsidRPr="00E36477" w:rsidRDefault="00E36477" w:rsidP="00E36477">
            <w:pPr>
              <w:ind w:firstLine="0"/>
              <w:jc w:val="center"/>
              <w:rPr>
                <w:sz w:val="24"/>
                <w:szCs w:val="24"/>
                <w:lang w:eastAsia="en-US"/>
              </w:rPr>
            </w:pPr>
            <w:r w:rsidRPr="00E36477">
              <w:rPr>
                <w:rFonts w:hint="cs"/>
                <w:sz w:val="24"/>
                <w:szCs w:val="24"/>
                <w:lang w:eastAsia="en-US"/>
              </w:rPr>
              <w:t>К</w:t>
            </w:r>
          </w:p>
        </w:tc>
        <w:tc>
          <w:tcPr>
            <w:tcW w:w="841" w:type="dxa"/>
            <w:vAlign w:val="center"/>
          </w:tcPr>
          <w:p w14:paraId="3155F309" w14:textId="7097BC58" w:rsidR="00AA6058" w:rsidRPr="00E36477" w:rsidRDefault="00E36477" w:rsidP="00E36477">
            <w:pPr>
              <w:ind w:firstLine="0"/>
              <w:jc w:val="center"/>
              <w:rPr>
                <w:sz w:val="24"/>
                <w:szCs w:val="24"/>
                <w:lang w:eastAsia="en-US"/>
              </w:rPr>
            </w:pPr>
            <w:r w:rsidRPr="00E36477">
              <w:rPr>
                <w:rFonts w:hint="cs"/>
                <w:sz w:val="24"/>
                <w:szCs w:val="24"/>
                <w:lang w:eastAsia="en-US"/>
              </w:rPr>
              <w:t>К</w:t>
            </w:r>
          </w:p>
        </w:tc>
      </w:tr>
      <w:tr w:rsidR="00AA6058" w:rsidRPr="00E36477" w14:paraId="70214672" w14:textId="77777777" w:rsidTr="00E36477">
        <w:trPr>
          <w:jc w:val="center"/>
        </w:trPr>
        <w:tc>
          <w:tcPr>
            <w:tcW w:w="944" w:type="dxa"/>
            <w:vAlign w:val="center"/>
          </w:tcPr>
          <w:p w14:paraId="49AA5E5B" w14:textId="2DA25546" w:rsidR="00AA6058" w:rsidRPr="00E36477" w:rsidRDefault="00AA6058" w:rsidP="00E36477">
            <w:pPr>
              <w:ind w:firstLine="0"/>
              <w:jc w:val="center"/>
              <w:rPr>
                <w:sz w:val="24"/>
                <w:szCs w:val="24"/>
                <w:lang w:eastAsia="en-US"/>
              </w:rPr>
            </w:pPr>
            <w:r w:rsidRPr="00E36477">
              <w:rPr>
                <w:rFonts w:hint="cs"/>
                <w:sz w:val="24"/>
                <w:szCs w:val="24"/>
                <w:lang w:eastAsia="en-US"/>
              </w:rPr>
              <w:t>А13</w:t>
            </w:r>
          </w:p>
        </w:tc>
        <w:tc>
          <w:tcPr>
            <w:tcW w:w="841" w:type="dxa"/>
            <w:vAlign w:val="center"/>
          </w:tcPr>
          <w:p w14:paraId="27F2A23A" w14:textId="2B6349B2" w:rsidR="00AA6058" w:rsidRPr="00E36477" w:rsidRDefault="00AA6058" w:rsidP="00E36477">
            <w:pPr>
              <w:ind w:firstLine="0"/>
              <w:jc w:val="center"/>
              <w:rPr>
                <w:sz w:val="24"/>
                <w:szCs w:val="24"/>
                <w:lang w:eastAsia="en-US"/>
              </w:rPr>
            </w:pPr>
            <w:r w:rsidRPr="00E36477">
              <w:rPr>
                <w:rFonts w:hint="cs"/>
                <w:sz w:val="24"/>
                <w:szCs w:val="24"/>
                <w:lang w:eastAsia="en-US"/>
              </w:rPr>
              <w:t>К, П</w:t>
            </w:r>
          </w:p>
        </w:tc>
        <w:tc>
          <w:tcPr>
            <w:tcW w:w="840" w:type="dxa"/>
            <w:vAlign w:val="center"/>
          </w:tcPr>
          <w:p w14:paraId="22464465" w14:textId="294C8D81" w:rsidR="00AA6058" w:rsidRPr="00E36477" w:rsidRDefault="00AA6058" w:rsidP="00E36477">
            <w:pPr>
              <w:ind w:firstLine="0"/>
              <w:jc w:val="center"/>
              <w:rPr>
                <w:sz w:val="24"/>
                <w:szCs w:val="24"/>
                <w:lang w:eastAsia="en-US"/>
              </w:rPr>
            </w:pPr>
            <w:r w:rsidRPr="00E36477">
              <w:rPr>
                <w:rFonts w:hint="cs"/>
                <w:sz w:val="24"/>
                <w:szCs w:val="24"/>
                <w:lang w:eastAsia="en-US"/>
              </w:rPr>
              <w:t>Ф, К</w:t>
            </w:r>
          </w:p>
        </w:tc>
        <w:tc>
          <w:tcPr>
            <w:tcW w:w="840" w:type="dxa"/>
            <w:vAlign w:val="center"/>
          </w:tcPr>
          <w:p w14:paraId="7CBA8871" w14:textId="69BAB9FB" w:rsidR="00AA6058" w:rsidRPr="00E36477" w:rsidRDefault="00AA6058" w:rsidP="00E36477">
            <w:pPr>
              <w:ind w:firstLine="0"/>
              <w:jc w:val="center"/>
              <w:rPr>
                <w:sz w:val="24"/>
                <w:szCs w:val="24"/>
                <w:lang w:eastAsia="en-US"/>
              </w:rPr>
            </w:pPr>
          </w:p>
        </w:tc>
        <w:tc>
          <w:tcPr>
            <w:tcW w:w="840" w:type="dxa"/>
            <w:vAlign w:val="center"/>
          </w:tcPr>
          <w:p w14:paraId="1B114845" w14:textId="1E8EDCD6" w:rsidR="00AA6058" w:rsidRPr="00E36477" w:rsidRDefault="00AA6058" w:rsidP="00E36477">
            <w:pPr>
              <w:ind w:firstLine="0"/>
              <w:jc w:val="center"/>
              <w:rPr>
                <w:sz w:val="24"/>
                <w:szCs w:val="24"/>
                <w:lang w:eastAsia="en-US"/>
              </w:rPr>
            </w:pPr>
          </w:p>
        </w:tc>
        <w:tc>
          <w:tcPr>
            <w:tcW w:w="841" w:type="dxa"/>
            <w:vAlign w:val="center"/>
          </w:tcPr>
          <w:p w14:paraId="010E443B" w14:textId="1C23B9E8" w:rsidR="00AA6058" w:rsidRPr="00E36477" w:rsidRDefault="00AA6058" w:rsidP="00E36477">
            <w:pPr>
              <w:ind w:firstLine="0"/>
              <w:jc w:val="center"/>
              <w:rPr>
                <w:sz w:val="24"/>
                <w:szCs w:val="24"/>
                <w:lang w:eastAsia="en-US"/>
              </w:rPr>
            </w:pPr>
            <w:r w:rsidRPr="00E36477">
              <w:rPr>
                <w:rFonts w:hint="cs"/>
                <w:sz w:val="24"/>
                <w:szCs w:val="24"/>
                <w:lang w:eastAsia="en-US"/>
              </w:rPr>
              <w:t>К</w:t>
            </w:r>
          </w:p>
        </w:tc>
        <w:tc>
          <w:tcPr>
            <w:tcW w:w="841" w:type="dxa"/>
            <w:vAlign w:val="center"/>
          </w:tcPr>
          <w:p w14:paraId="03F4A77D" w14:textId="71C0626F" w:rsidR="00AA6058" w:rsidRPr="00E36477" w:rsidRDefault="00AA6058" w:rsidP="00E36477">
            <w:pPr>
              <w:ind w:firstLine="0"/>
              <w:jc w:val="center"/>
              <w:rPr>
                <w:sz w:val="24"/>
                <w:szCs w:val="24"/>
                <w:lang w:eastAsia="en-US"/>
              </w:rPr>
            </w:pPr>
            <w:r w:rsidRPr="00E36477">
              <w:rPr>
                <w:rFonts w:hint="cs"/>
                <w:sz w:val="24"/>
                <w:szCs w:val="24"/>
                <w:lang w:eastAsia="en-US"/>
              </w:rPr>
              <w:t>К</w:t>
            </w:r>
          </w:p>
        </w:tc>
        <w:tc>
          <w:tcPr>
            <w:tcW w:w="841" w:type="dxa"/>
            <w:vAlign w:val="center"/>
          </w:tcPr>
          <w:p w14:paraId="1B5C31A6" w14:textId="38287A9D" w:rsidR="00AA6058" w:rsidRPr="00E36477" w:rsidRDefault="00AA6058" w:rsidP="00E36477">
            <w:pPr>
              <w:ind w:firstLine="0"/>
              <w:jc w:val="center"/>
              <w:rPr>
                <w:sz w:val="24"/>
                <w:szCs w:val="24"/>
                <w:lang w:eastAsia="en-US"/>
              </w:rPr>
            </w:pPr>
            <w:r w:rsidRPr="00E36477">
              <w:rPr>
                <w:rFonts w:hint="cs"/>
                <w:sz w:val="24"/>
                <w:szCs w:val="24"/>
                <w:lang w:eastAsia="en-US"/>
              </w:rPr>
              <w:t>-</w:t>
            </w:r>
          </w:p>
        </w:tc>
        <w:tc>
          <w:tcPr>
            <w:tcW w:w="841" w:type="dxa"/>
            <w:vAlign w:val="center"/>
          </w:tcPr>
          <w:p w14:paraId="3AE97935" w14:textId="74B9133C" w:rsidR="00AA6058" w:rsidRPr="00E36477" w:rsidRDefault="00AA6058" w:rsidP="00E36477">
            <w:pPr>
              <w:ind w:firstLine="0"/>
              <w:jc w:val="center"/>
              <w:rPr>
                <w:sz w:val="24"/>
                <w:szCs w:val="24"/>
                <w:lang w:eastAsia="en-US"/>
              </w:rPr>
            </w:pPr>
            <w:r w:rsidRPr="00E36477">
              <w:rPr>
                <w:rFonts w:hint="cs"/>
                <w:sz w:val="24"/>
                <w:szCs w:val="24"/>
                <w:lang w:eastAsia="en-US"/>
              </w:rPr>
              <w:t>К, В</w:t>
            </w:r>
          </w:p>
        </w:tc>
      </w:tr>
      <w:tr w:rsidR="00AA6058" w:rsidRPr="00E36477" w14:paraId="1F829EB7" w14:textId="77777777" w:rsidTr="00E36477">
        <w:trPr>
          <w:jc w:val="center"/>
        </w:trPr>
        <w:tc>
          <w:tcPr>
            <w:tcW w:w="944" w:type="dxa"/>
            <w:vAlign w:val="center"/>
          </w:tcPr>
          <w:p w14:paraId="47986FC3" w14:textId="266CF15E" w:rsidR="00AA6058" w:rsidRPr="00E36477" w:rsidRDefault="00AA6058" w:rsidP="00E36477">
            <w:pPr>
              <w:ind w:firstLine="0"/>
              <w:jc w:val="center"/>
              <w:rPr>
                <w:sz w:val="24"/>
                <w:szCs w:val="24"/>
                <w:lang w:eastAsia="en-US"/>
              </w:rPr>
            </w:pPr>
            <w:r w:rsidRPr="00E36477">
              <w:rPr>
                <w:rFonts w:hint="cs"/>
                <w:sz w:val="24"/>
                <w:szCs w:val="24"/>
                <w:lang w:eastAsia="en-US"/>
              </w:rPr>
              <w:t>А14</w:t>
            </w:r>
          </w:p>
        </w:tc>
        <w:tc>
          <w:tcPr>
            <w:tcW w:w="841" w:type="dxa"/>
            <w:vAlign w:val="center"/>
          </w:tcPr>
          <w:p w14:paraId="3E045858" w14:textId="0F614689" w:rsidR="00AA6058" w:rsidRPr="00E36477" w:rsidRDefault="00AA6058" w:rsidP="00E36477">
            <w:pPr>
              <w:ind w:firstLine="0"/>
              <w:jc w:val="center"/>
              <w:rPr>
                <w:sz w:val="24"/>
                <w:szCs w:val="24"/>
                <w:lang w:eastAsia="en-US"/>
              </w:rPr>
            </w:pPr>
            <w:proofErr w:type="spellStart"/>
            <w:r w:rsidRPr="00E36477">
              <w:rPr>
                <w:rFonts w:hint="cs"/>
                <w:sz w:val="24"/>
                <w:szCs w:val="24"/>
                <w:lang w:eastAsia="en-US"/>
              </w:rPr>
              <w:t>Пр</w:t>
            </w:r>
            <w:proofErr w:type="spellEnd"/>
          </w:p>
        </w:tc>
        <w:tc>
          <w:tcPr>
            <w:tcW w:w="840" w:type="dxa"/>
            <w:vAlign w:val="center"/>
          </w:tcPr>
          <w:p w14:paraId="47BDECE7" w14:textId="1E46D610" w:rsidR="00AA6058" w:rsidRPr="00E36477" w:rsidRDefault="00AA6058" w:rsidP="00E36477">
            <w:pPr>
              <w:ind w:firstLine="0"/>
              <w:jc w:val="center"/>
              <w:rPr>
                <w:sz w:val="24"/>
                <w:szCs w:val="24"/>
                <w:lang w:eastAsia="en-US"/>
              </w:rPr>
            </w:pPr>
            <w:r w:rsidRPr="00E36477">
              <w:rPr>
                <w:rFonts w:hint="cs"/>
                <w:sz w:val="24"/>
                <w:szCs w:val="24"/>
                <w:lang w:eastAsia="en-US"/>
              </w:rPr>
              <w:t xml:space="preserve">К, </w:t>
            </w:r>
            <w:proofErr w:type="spellStart"/>
            <w:r w:rsidRPr="00E36477">
              <w:rPr>
                <w:rFonts w:hint="cs"/>
                <w:sz w:val="24"/>
                <w:szCs w:val="24"/>
                <w:lang w:eastAsia="en-US"/>
              </w:rPr>
              <w:t>Пр</w:t>
            </w:r>
            <w:proofErr w:type="spellEnd"/>
          </w:p>
        </w:tc>
        <w:tc>
          <w:tcPr>
            <w:tcW w:w="840" w:type="dxa"/>
            <w:vAlign w:val="center"/>
          </w:tcPr>
          <w:p w14:paraId="5C3637F4" w14:textId="65366F0C" w:rsidR="00AA6058" w:rsidRPr="00E36477" w:rsidRDefault="00AA6058" w:rsidP="00E36477">
            <w:pPr>
              <w:ind w:firstLine="0"/>
              <w:jc w:val="center"/>
              <w:rPr>
                <w:sz w:val="24"/>
                <w:szCs w:val="24"/>
                <w:lang w:eastAsia="en-US"/>
              </w:rPr>
            </w:pPr>
          </w:p>
        </w:tc>
        <w:tc>
          <w:tcPr>
            <w:tcW w:w="840" w:type="dxa"/>
            <w:vAlign w:val="center"/>
          </w:tcPr>
          <w:p w14:paraId="270D63E8" w14:textId="3B7DD3E3" w:rsidR="00AA6058" w:rsidRPr="00E36477" w:rsidRDefault="00AA6058" w:rsidP="00E36477">
            <w:pPr>
              <w:ind w:firstLine="0"/>
              <w:jc w:val="center"/>
              <w:rPr>
                <w:sz w:val="24"/>
                <w:szCs w:val="24"/>
                <w:lang w:eastAsia="en-US"/>
              </w:rPr>
            </w:pPr>
          </w:p>
        </w:tc>
        <w:tc>
          <w:tcPr>
            <w:tcW w:w="841" w:type="dxa"/>
            <w:vAlign w:val="center"/>
          </w:tcPr>
          <w:p w14:paraId="47BE9412" w14:textId="78E87EFC" w:rsidR="00AA6058" w:rsidRPr="00E36477" w:rsidRDefault="00AA6058" w:rsidP="00E36477">
            <w:pPr>
              <w:ind w:firstLine="0"/>
              <w:jc w:val="center"/>
              <w:rPr>
                <w:sz w:val="24"/>
                <w:szCs w:val="24"/>
                <w:lang w:eastAsia="en-US"/>
              </w:rPr>
            </w:pPr>
            <w:r w:rsidRPr="00E36477">
              <w:rPr>
                <w:rFonts w:hint="cs"/>
                <w:sz w:val="24"/>
                <w:szCs w:val="24"/>
                <w:lang w:eastAsia="en-US"/>
              </w:rPr>
              <w:t>К</w:t>
            </w:r>
          </w:p>
        </w:tc>
        <w:tc>
          <w:tcPr>
            <w:tcW w:w="841" w:type="dxa"/>
            <w:vAlign w:val="center"/>
          </w:tcPr>
          <w:p w14:paraId="74557F5D" w14:textId="56143E76" w:rsidR="00AA6058" w:rsidRPr="00E36477" w:rsidRDefault="00AA6058" w:rsidP="00E36477">
            <w:pPr>
              <w:ind w:firstLine="0"/>
              <w:jc w:val="center"/>
              <w:rPr>
                <w:sz w:val="24"/>
                <w:szCs w:val="24"/>
                <w:lang w:eastAsia="en-US"/>
              </w:rPr>
            </w:pPr>
            <w:r w:rsidRPr="00E36477">
              <w:rPr>
                <w:rFonts w:hint="cs"/>
                <w:sz w:val="24"/>
                <w:szCs w:val="24"/>
                <w:lang w:eastAsia="en-US"/>
              </w:rPr>
              <w:t>К</w:t>
            </w:r>
          </w:p>
        </w:tc>
        <w:tc>
          <w:tcPr>
            <w:tcW w:w="841" w:type="dxa"/>
            <w:vAlign w:val="center"/>
          </w:tcPr>
          <w:p w14:paraId="754359BE" w14:textId="48535954" w:rsidR="00AA6058" w:rsidRPr="00E36477" w:rsidRDefault="00AA6058" w:rsidP="00E36477">
            <w:pPr>
              <w:ind w:firstLine="0"/>
              <w:jc w:val="center"/>
              <w:rPr>
                <w:sz w:val="24"/>
                <w:szCs w:val="24"/>
                <w:lang w:eastAsia="en-US"/>
              </w:rPr>
            </w:pPr>
            <w:r w:rsidRPr="00E36477">
              <w:rPr>
                <w:rFonts w:hint="cs"/>
                <w:sz w:val="24"/>
                <w:szCs w:val="24"/>
                <w:lang w:eastAsia="en-US"/>
              </w:rPr>
              <w:t>К, В</w:t>
            </w:r>
          </w:p>
        </w:tc>
        <w:tc>
          <w:tcPr>
            <w:tcW w:w="841" w:type="dxa"/>
            <w:vAlign w:val="center"/>
          </w:tcPr>
          <w:p w14:paraId="33D6BABF" w14:textId="77777777" w:rsidR="00AA6058" w:rsidRPr="00E36477" w:rsidRDefault="00AA6058" w:rsidP="00E36477">
            <w:pPr>
              <w:ind w:firstLine="0"/>
              <w:jc w:val="center"/>
              <w:rPr>
                <w:sz w:val="24"/>
                <w:szCs w:val="24"/>
                <w:lang w:eastAsia="en-US"/>
              </w:rPr>
            </w:pPr>
            <w:r w:rsidRPr="00E36477">
              <w:rPr>
                <w:rFonts w:hint="cs"/>
                <w:sz w:val="24"/>
                <w:szCs w:val="24"/>
                <w:lang w:eastAsia="en-US"/>
              </w:rPr>
              <w:t>-</w:t>
            </w:r>
          </w:p>
        </w:tc>
      </w:tr>
    </w:tbl>
    <w:p w14:paraId="78B2DB7B" w14:textId="77777777" w:rsidR="00AA6058" w:rsidRDefault="00AA6058" w:rsidP="00E36477">
      <w:pPr>
        <w:ind w:firstLine="709"/>
        <w:rPr>
          <w:lang w:eastAsia="en-US"/>
        </w:rPr>
      </w:pPr>
    </w:p>
    <w:p w14:paraId="6264817F" w14:textId="794C8AF2" w:rsidR="00E36477" w:rsidRPr="00E36477" w:rsidRDefault="00E36477" w:rsidP="00E36477">
      <w:pPr>
        <w:ind w:firstLine="709"/>
        <w:rPr>
          <w:lang w:eastAsia="en-US"/>
        </w:rPr>
      </w:pPr>
      <w:r w:rsidRPr="00E36477">
        <w:rPr>
          <w:lang w:eastAsia="en-US"/>
        </w:rPr>
        <w:t xml:space="preserve">П — последовательность: A11 → A12 → A123 и </w:t>
      </w:r>
      <w:proofErr w:type="gramStart"/>
      <w:r w:rsidRPr="00E36477">
        <w:rPr>
          <w:lang w:eastAsia="en-US"/>
        </w:rPr>
        <w:t>т.д.</w:t>
      </w:r>
      <w:proofErr w:type="gramEnd"/>
    </w:p>
    <w:p w14:paraId="44C8C0C6" w14:textId="4B18EC2A" w:rsidR="00E36477" w:rsidRPr="00E36477" w:rsidRDefault="00E36477" w:rsidP="00E36477">
      <w:pPr>
        <w:ind w:firstLine="709"/>
        <w:rPr>
          <w:lang w:eastAsia="en-US"/>
        </w:rPr>
      </w:pPr>
      <w:r w:rsidRPr="00E36477">
        <w:rPr>
          <w:lang w:eastAsia="en-US"/>
        </w:rPr>
        <w:t>К — обмен сообщениями/статусами между исполнением и мониторингом.</w:t>
      </w:r>
    </w:p>
    <w:p w14:paraId="64984B63" w14:textId="341F2910" w:rsidR="00E36477" w:rsidRPr="00E36477" w:rsidRDefault="00E36477" w:rsidP="00E36477">
      <w:pPr>
        <w:ind w:firstLine="709"/>
        <w:rPr>
          <w:lang w:eastAsia="en-US"/>
        </w:rPr>
      </w:pPr>
      <w:proofErr w:type="spellStart"/>
      <w:r w:rsidRPr="00E36477">
        <w:rPr>
          <w:lang w:eastAsia="en-US"/>
        </w:rPr>
        <w:t>Пр</w:t>
      </w:r>
      <w:proofErr w:type="spellEnd"/>
      <w:r w:rsidRPr="00E36477">
        <w:rPr>
          <w:lang w:eastAsia="en-US"/>
        </w:rPr>
        <w:t xml:space="preserve"> — процедурная связь: A14 инициирует процедуру обработки ошибок, может вернуть в A11 (</w:t>
      </w:r>
      <w:proofErr w:type="spellStart"/>
      <w:r w:rsidRPr="00E36477">
        <w:rPr>
          <w:lang w:eastAsia="en-US"/>
        </w:rPr>
        <w:t>retry</w:t>
      </w:r>
      <w:proofErr w:type="spellEnd"/>
      <w:r w:rsidRPr="00E36477">
        <w:rPr>
          <w:lang w:eastAsia="en-US"/>
        </w:rPr>
        <w:t>).</w:t>
      </w:r>
    </w:p>
    <w:p w14:paraId="4190FE8A" w14:textId="4FD1D755" w:rsidR="00E36477" w:rsidRDefault="00E36477" w:rsidP="00E36477">
      <w:pPr>
        <w:ind w:firstLine="709"/>
        <w:rPr>
          <w:lang w:eastAsia="en-US"/>
        </w:rPr>
      </w:pPr>
      <w:r w:rsidRPr="00E36477">
        <w:rPr>
          <w:lang w:eastAsia="en-US"/>
        </w:rPr>
        <w:lastRenderedPageBreak/>
        <w:t>В — временные/событийные триггеры (например, A13 генерирует событие, которое обрабатывает A14).</w:t>
      </w:r>
    </w:p>
    <w:p w14:paraId="3592EA36" w14:textId="12236125" w:rsidR="00E36477" w:rsidRDefault="00E36477" w:rsidP="00E36477">
      <w:pPr>
        <w:ind w:firstLine="709"/>
        <w:rPr>
          <w:lang w:eastAsia="en-US"/>
        </w:rPr>
      </w:pPr>
      <w:r>
        <w:rPr>
          <w:lang w:eastAsia="en-US"/>
        </w:rPr>
        <w:t>Таблица трассировки требований:</w:t>
      </w:r>
    </w:p>
    <w:p w14:paraId="45327489" w14:textId="77777777" w:rsidR="00E36477" w:rsidRDefault="00E36477" w:rsidP="00E36477">
      <w:pPr>
        <w:ind w:firstLine="709"/>
        <w:rPr>
          <w:lang w:eastAsia="en-US"/>
        </w:rPr>
      </w:pPr>
    </w:p>
    <w:tbl>
      <w:tblPr>
        <w:tblStyle w:val="af0"/>
        <w:tblW w:w="10102" w:type="dxa"/>
        <w:jc w:val="center"/>
        <w:tblLook w:val="04A0" w:firstRow="1" w:lastRow="0" w:firstColumn="1" w:lastColumn="0" w:noHBand="0" w:noVBand="1"/>
      </w:tblPr>
      <w:tblGrid>
        <w:gridCol w:w="3303"/>
        <w:gridCol w:w="743"/>
        <w:gridCol w:w="757"/>
        <w:gridCol w:w="757"/>
        <w:gridCol w:w="757"/>
        <w:gridCol w:w="757"/>
        <w:gridCol w:w="757"/>
        <w:gridCol w:w="757"/>
        <w:gridCol w:w="757"/>
        <w:gridCol w:w="757"/>
      </w:tblGrid>
      <w:tr w:rsidR="00E36477" w:rsidRPr="00E36477" w14:paraId="4263C06D" w14:textId="77777777" w:rsidTr="00E36477">
        <w:trPr>
          <w:jc w:val="center"/>
        </w:trPr>
        <w:tc>
          <w:tcPr>
            <w:tcW w:w="3303" w:type="dxa"/>
            <w:vAlign w:val="center"/>
          </w:tcPr>
          <w:p w14:paraId="1A6C3B56" w14:textId="737F83D5" w:rsidR="00E36477" w:rsidRPr="00E36477" w:rsidRDefault="00E36477" w:rsidP="00E36477">
            <w:pPr>
              <w:ind w:firstLine="0"/>
              <w:jc w:val="center"/>
              <w:rPr>
                <w:sz w:val="24"/>
                <w:szCs w:val="24"/>
                <w:lang w:eastAsia="en-US"/>
              </w:rPr>
            </w:pPr>
            <w:r w:rsidRPr="00E36477">
              <w:rPr>
                <w:rFonts w:hint="cs"/>
                <w:sz w:val="24"/>
                <w:szCs w:val="24"/>
                <w:lang w:eastAsia="en-US"/>
              </w:rPr>
              <w:t>Требование</w:t>
            </w:r>
          </w:p>
        </w:tc>
        <w:tc>
          <w:tcPr>
            <w:tcW w:w="743" w:type="dxa"/>
            <w:vAlign w:val="center"/>
          </w:tcPr>
          <w:p w14:paraId="452D112F" w14:textId="6B34D593" w:rsidR="00E36477" w:rsidRPr="00E36477" w:rsidRDefault="00E36477" w:rsidP="00E36477">
            <w:pPr>
              <w:ind w:firstLine="0"/>
              <w:jc w:val="center"/>
              <w:rPr>
                <w:sz w:val="24"/>
                <w:szCs w:val="24"/>
                <w:lang w:eastAsia="en-US"/>
              </w:rPr>
            </w:pPr>
            <w:r w:rsidRPr="00E36477">
              <w:rPr>
                <w:rFonts w:hint="cs"/>
                <w:sz w:val="24"/>
                <w:szCs w:val="24"/>
                <w:lang w:eastAsia="en-US"/>
              </w:rPr>
              <w:t>А0</w:t>
            </w:r>
          </w:p>
        </w:tc>
        <w:tc>
          <w:tcPr>
            <w:tcW w:w="757" w:type="dxa"/>
            <w:vAlign w:val="center"/>
          </w:tcPr>
          <w:p w14:paraId="6CF901BA" w14:textId="3E3D06C0" w:rsidR="00E36477" w:rsidRPr="00E36477" w:rsidRDefault="00E36477" w:rsidP="00E36477">
            <w:pPr>
              <w:ind w:firstLine="0"/>
              <w:jc w:val="center"/>
              <w:rPr>
                <w:sz w:val="24"/>
                <w:szCs w:val="24"/>
                <w:lang w:eastAsia="en-US"/>
              </w:rPr>
            </w:pPr>
            <w:r w:rsidRPr="00E36477">
              <w:rPr>
                <w:rFonts w:hint="cs"/>
                <w:sz w:val="24"/>
                <w:szCs w:val="24"/>
                <w:lang w:eastAsia="en-US"/>
              </w:rPr>
              <w:t>А1</w:t>
            </w:r>
          </w:p>
        </w:tc>
        <w:tc>
          <w:tcPr>
            <w:tcW w:w="757" w:type="dxa"/>
            <w:vAlign w:val="center"/>
          </w:tcPr>
          <w:p w14:paraId="344EB645" w14:textId="5C0A8787" w:rsidR="00E36477" w:rsidRPr="00E36477" w:rsidRDefault="00E36477" w:rsidP="00E36477">
            <w:pPr>
              <w:ind w:firstLine="0"/>
              <w:jc w:val="center"/>
              <w:rPr>
                <w:sz w:val="24"/>
                <w:szCs w:val="24"/>
                <w:lang w:eastAsia="en-US"/>
              </w:rPr>
            </w:pPr>
            <w:r w:rsidRPr="00E36477">
              <w:rPr>
                <w:rFonts w:hint="cs"/>
                <w:sz w:val="24"/>
                <w:szCs w:val="24"/>
                <w:lang w:eastAsia="en-US"/>
              </w:rPr>
              <w:t>А12</w:t>
            </w:r>
          </w:p>
        </w:tc>
        <w:tc>
          <w:tcPr>
            <w:tcW w:w="757" w:type="dxa"/>
            <w:vAlign w:val="center"/>
          </w:tcPr>
          <w:p w14:paraId="27C42B9E" w14:textId="7EFFBEFC" w:rsidR="00E36477" w:rsidRPr="00E36477" w:rsidRDefault="00E36477" w:rsidP="00E36477">
            <w:pPr>
              <w:ind w:firstLine="0"/>
              <w:jc w:val="center"/>
              <w:rPr>
                <w:sz w:val="24"/>
                <w:szCs w:val="24"/>
                <w:lang w:eastAsia="en-US"/>
              </w:rPr>
            </w:pPr>
            <w:r w:rsidRPr="00E36477">
              <w:rPr>
                <w:rFonts w:hint="cs"/>
                <w:sz w:val="24"/>
                <w:szCs w:val="24"/>
                <w:lang w:eastAsia="en-US"/>
              </w:rPr>
              <w:t>А2</w:t>
            </w:r>
          </w:p>
        </w:tc>
        <w:tc>
          <w:tcPr>
            <w:tcW w:w="757" w:type="dxa"/>
            <w:vAlign w:val="center"/>
          </w:tcPr>
          <w:p w14:paraId="45D28D94" w14:textId="360AEEC4" w:rsidR="00E36477" w:rsidRPr="00E36477" w:rsidRDefault="00E36477" w:rsidP="00E36477">
            <w:pPr>
              <w:ind w:firstLine="0"/>
              <w:jc w:val="center"/>
              <w:rPr>
                <w:sz w:val="24"/>
                <w:szCs w:val="24"/>
                <w:lang w:eastAsia="en-US"/>
              </w:rPr>
            </w:pPr>
            <w:r w:rsidRPr="00E36477">
              <w:rPr>
                <w:rFonts w:hint="cs"/>
                <w:sz w:val="24"/>
                <w:szCs w:val="24"/>
                <w:lang w:eastAsia="en-US"/>
              </w:rPr>
              <w:t>А23</w:t>
            </w:r>
          </w:p>
        </w:tc>
        <w:tc>
          <w:tcPr>
            <w:tcW w:w="757" w:type="dxa"/>
            <w:vAlign w:val="center"/>
          </w:tcPr>
          <w:p w14:paraId="2BCA0738" w14:textId="1A7CEE66" w:rsidR="00E36477" w:rsidRPr="00E36477" w:rsidRDefault="00E36477" w:rsidP="00E36477">
            <w:pPr>
              <w:ind w:firstLine="0"/>
              <w:jc w:val="center"/>
              <w:rPr>
                <w:sz w:val="24"/>
                <w:szCs w:val="24"/>
                <w:lang w:eastAsia="en-US"/>
              </w:rPr>
            </w:pPr>
            <w:r w:rsidRPr="00E36477">
              <w:rPr>
                <w:rFonts w:hint="cs"/>
                <w:sz w:val="24"/>
                <w:szCs w:val="24"/>
                <w:lang w:eastAsia="en-US"/>
              </w:rPr>
              <w:t>А3</w:t>
            </w:r>
          </w:p>
        </w:tc>
        <w:tc>
          <w:tcPr>
            <w:tcW w:w="757" w:type="dxa"/>
            <w:vAlign w:val="center"/>
          </w:tcPr>
          <w:p w14:paraId="0083B961" w14:textId="1BAE8D6C" w:rsidR="00E36477" w:rsidRPr="00E36477" w:rsidRDefault="00E36477" w:rsidP="00E36477">
            <w:pPr>
              <w:ind w:firstLine="0"/>
              <w:jc w:val="center"/>
              <w:rPr>
                <w:sz w:val="24"/>
                <w:szCs w:val="24"/>
                <w:lang w:eastAsia="en-US"/>
              </w:rPr>
            </w:pPr>
            <w:r w:rsidRPr="00E36477">
              <w:rPr>
                <w:rFonts w:hint="cs"/>
                <w:sz w:val="24"/>
                <w:szCs w:val="24"/>
                <w:lang w:eastAsia="en-US"/>
              </w:rPr>
              <w:t>А4</w:t>
            </w:r>
          </w:p>
        </w:tc>
        <w:tc>
          <w:tcPr>
            <w:tcW w:w="757" w:type="dxa"/>
            <w:vAlign w:val="center"/>
          </w:tcPr>
          <w:p w14:paraId="586B5D08" w14:textId="0C4C3BCD" w:rsidR="00E36477" w:rsidRPr="00E36477" w:rsidRDefault="00E36477" w:rsidP="00E36477">
            <w:pPr>
              <w:ind w:firstLine="0"/>
              <w:jc w:val="center"/>
              <w:rPr>
                <w:sz w:val="24"/>
                <w:szCs w:val="24"/>
                <w:lang w:eastAsia="en-US"/>
              </w:rPr>
            </w:pPr>
            <w:r w:rsidRPr="00E36477">
              <w:rPr>
                <w:rFonts w:hint="cs"/>
                <w:sz w:val="24"/>
                <w:szCs w:val="24"/>
                <w:lang w:eastAsia="en-US"/>
              </w:rPr>
              <w:t>А5</w:t>
            </w:r>
          </w:p>
        </w:tc>
        <w:tc>
          <w:tcPr>
            <w:tcW w:w="757" w:type="dxa"/>
            <w:vAlign w:val="center"/>
          </w:tcPr>
          <w:p w14:paraId="29DCEED9" w14:textId="5F709763" w:rsidR="00E36477" w:rsidRPr="00E36477" w:rsidRDefault="00E36477" w:rsidP="00E36477">
            <w:pPr>
              <w:ind w:firstLine="0"/>
              <w:jc w:val="center"/>
              <w:rPr>
                <w:sz w:val="24"/>
                <w:szCs w:val="24"/>
                <w:lang w:eastAsia="en-US"/>
              </w:rPr>
            </w:pPr>
            <w:r w:rsidRPr="00E36477">
              <w:rPr>
                <w:rFonts w:hint="cs"/>
                <w:sz w:val="24"/>
                <w:szCs w:val="24"/>
                <w:lang w:eastAsia="en-US"/>
              </w:rPr>
              <w:t>А6</w:t>
            </w:r>
          </w:p>
        </w:tc>
      </w:tr>
      <w:tr w:rsidR="00E36477" w:rsidRPr="00E36477" w14:paraId="3D4ED8BE" w14:textId="77777777" w:rsidTr="00E36477">
        <w:trPr>
          <w:jc w:val="center"/>
        </w:trPr>
        <w:tc>
          <w:tcPr>
            <w:tcW w:w="3303" w:type="dxa"/>
            <w:vAlign w:val="center"/>
          </w:tcPr>
          <w:p w14:paraId="07D9DD88" w14:textId="775DFE9D" w:rsidR="00E36477" w:rsidRPr="00E36477" w:rsidRDefault="00E36477" w:rsidP="00E36477">
            <w:pPr>
              <w:ind w:firstLine="0"/>
              <w:jc w:val="center"/>
              <w:rPr>
                <w:sz w:val="24"/>
                <w:szCs w:val="24"/>
                <w:lang w:eastAsia="en-US"/>
              </w:rPr>
            </w:pPr>
            <w:r w:rsidRPr="00E36477">
              <w:rPr>
                <w:rFonts w:hint="cs"/>
                <w:sz w:val="24"/>
                <w:szCs w:val="24"/>
                <w:lang w:eastAsia="en-US"/>
              </w:rPr>
              <w:t>2.6.1 (надёжное выполнение команд)</w:t>
            </w:r>
          </w:p>
        </w:tc>
        <w:tc>
          <w:tcPr>
            <w:tcW w:w="743" w:type="dxa"/>
            <w:vAlign w:val="center"/>
          </w:tcPr>
          <w:p w14:paraId="4C146C45" w14:textId="351D55D2" w:rsidR="00E36477" w:rsidRPr="00E36477" w:rsidRDefault="00E36477" w:rsidP="00E36477">
            <w:pPr>
              <w:ind w:firstLine="0"/>
              <w:jc w:val="center"/>
              <w:rPr>
                <w:sz w:val="24"/>
                <w:szCs w:val="24"/>
                <w:lang w:eastAsia="en-US"/>
              </w:rPr>
            </w:pPr>
            <w:r w:rsidRPr="00E36477">
              <w:rPr>
                <w:rFonts w:hint="cs"/>
                <w:sz w:val="24"/>
                <w:szCs w:val="24"/>
                <w:lang w:eastAsia="en-US"/>
              </w:rPr>
              <w:t>+</w:t>
            </w:r>
          </w:p>
        </w:tc>
        <w:tc>
          <w:tcPr>
            <w:tcW w:w="757" w:type="dxa"/>
            <w:vAlign w:val="center"/>
          </w:tcPr>
          <w:p w14:paraId="468A5FF1" w14:textId="3D6BB893" w:rsidR="00E36477" w:rsidRPr="00E36477" w:rsidRDefault="00E36477" w:rsidP="00E36477">
            <w:pPr>
              <w:ind w:firstLine="0"/>
              <w:jc w:val="center"/>
              <w:rPr>
                <w:sz w:val="24"/>
                <w:szCs w:val="24"/>
                <w:lang w:eastAsia="en-US"/>
              </w:rPr>
            </w:pPr>
            <w:r w:rsidRPr="00E36477">
              <w:rPr>
                <w:rFonts w:hint="cs"/>
                <w:sz w:val="24"/>
                <w:szCs w:val="24"/>
                <w:lang w:eastAsia="en-US"/>
              </w:rPr>
              <w:t>+</w:t>
            </w:r>
          </w:p>
        </w:tc>
        <w:tc>
          <w:tcPr>
            <w:tcW w:w="757" w:type="dxa"/>
            <w:vAlign w:val="center"/>
          </w:tcPr>
          <w:p w14:paraId="596308EC" w14:textId="2C17B6C2" w:rsidR="00E36477" w:rsidRPr="00E36477" w:rsidRDefault="00E36477" w:rsidP="00E36477">
            <w:pPr>
              <w:ind w:firstLine="0"/>
              <w:jc w:val="center"/>
              <w:rPr>
                <w:sz w:val="24"/>
                <w:szCs w:val="24"/>
                <w:lang w:eastAsia="en-US"/>
              </w:rPr>
            </w:pPr>
            <w:r w:rsidRPr="00E36477">
              <w:rPr>
                <w:rFonts w:hint="cs"/>
                <w:sz w:val="24"/>
                <w:szCs w:val="24"/>
                <w:lang w:eastAsia="en-US"/>
              </w:rPr>
              <w:t>+</w:t>
            </w:r>
          </w:p>
        </w:tc>
        <w:tc>
          <w:tcPr>
            <w:tcW w:w="757" w:type="dxa"/>
            <w:vAlign w:val="center"/>
          </w:tcPr>
          <w:p w14:paraId="458F8854" w14:textId="0B19C801" w:rsidR="00E36477" w:rsidRPr="00E36477" w:rsidRDefault="00E36477" w:rsidP="00E36477">
            <w:pPr>
              <w:ind w:firstLine="0"/>
              <w:jc w:val="center"/>
              <w:rPr>
                <w:sz w:val="24"/>
                <w:szCs w:val="24"/>
                <w:lang w:eastAsia="en-US"/>
              </w:rPr>
            </w:pPr>
          </w:p>
        </w:tc>
        <w:tc>
          <w:tcPr>
            <w:tcW w:w="757" w:type="dxa"/>
            <w:vAlign w:val="center"/>
          </w:tcPr>
          <w:p w14:paraId="23623430" w14:textId="02A4E60A" w:rsidR="00E36477" w:rsidRPr="00E36477" w:rsidRDefault="00E36477" w:rsidP="00E36477">
            <w:pPr>
              <w:ind w:firstLine="0"/>
              <w:jc w:val="center"/>
              <w:rPr>
                <w:sz w:val="24"/>
                <w:szCs w:val="24"/>
                <w:lang w:eastAsia="en-US"/>
              </w:rPr>
            </w:pPr>
          </w:p>
        </w:tc>
        <w:tc>
          <w:tcPr>
            <w:tcW w:w="757" w:type="dxa"/>
            <w:vAlign w:val="center"/>
          </w:tcPr>
          <w:p w14:paraId="2E6DC7F2" w14:textId="70EB017C" w:rsidR="00E36477" w:rsidRPr="00E36477" w:rsidRDefault="00E36477" w:rsidP="00E36477">
            <w:pPr>
              <w:ind w:firstLine="0"/>
              <w:jc w:val="center"/>
              <w:rPr>
                <w:sz w:val="24"/>
                <w:szCs w:val="24"/>
                <w:lang w:eastAsia="en-US"/>
              </w:rPr>
            </w:pPr>
          </w:p>
        </w:tc>
        <w:tc>
          <w:tcPr>
            <w:tcW w:w="757" w:type="dxa"/>
            <w:vAlign w:val="center"/>
          </w:tcPr>
          <w:p w14:paraId="449C690E" w14:textId="35E36D75" w:rsidR="00E36477" w:rsidRPr="00E36477" w:rsidRDefault="00E36477" w:rsidP="00E36477">
            <w:pPr>
              <w:ind w:firstLine="0"/>
              <w:jc w:val="center"/>
              <w:rPr>
                <w:sz w:val="24"/>
                <w:szCs w:val="24"/>
                <w:lang w:eastAsia="en-US"/>
              </w:rPr>
            </w:pPr>
          </w:p>
        </w:tc>
        <w:tc>
          <w:tcPr>
            <w:tcW w:w="757" w:type="dxa"/>
            <w:vAlign w:val="center"/>
          </w:tcPr>
          <w:p w14:paraId="3F770545" w14:textId="20F36E83" w:rsidR="00E36477" w:rsidRPr="00E36477" w:rsidRDefault="00E36477" w:rsidP="00E36477">
            <w:pPr>
              <w:ind w:firstLine="0"/>
              <w:jc w:val="center"/>
              <w:rPr>
                <w:sz w:val="24"/>
                <w:szCs w:val="24"/>
                <w:lang w:eastAsia="en-US"/>
              </w:rPr>
            </w:pPr>
          </w:p>
        </w:tc>
        <w:tc>
          <w:tcPr>
            <w:tcW w:w="757" w:type="dxa"/>
            <w:vAlign w:val="center"/>
          </w:tcPr>
          <w:p w14:paraId="5411F0F9" w14:textId="1A15D118" w:rsidR="00E36477" w:rsidRPr="00E36477" w:rsidRDefault="00E36477" w:rsidP="00E36477">
            <w:pPr>
              <w:ind w:firstLine="0"/>
              <w:jc w:val="center"/>
              <w:rPr>
                <w:sz w:val="24"/>
                <w:szCs w:val="24"/>
                <w:lang w:eastAsia="en-US"/>
              </w:rPr>
            </w:pPr>
            <w:r w:rsidRPr="00E36477">
              <w:rPr>
                <w:rFonts w:hint="cs"/>
                <w:sz w:val="24"/>
                <w:szCs w:val="24"/>
                <w:lang w:eastAsia="en-US"/>
              </w:rPr>
              <w:t>+</w:t>
            </w:r>
          </w:p>
        </w:tc>
      </w:tr>
      <w:tr w:rsidR="00E36477" w:rsidRPr="00E36477" w14:paraId="12080261" w14:textId="77777777" w:rsidTr="00E36477">
        <w:trPr>
          <w:jc w:val="center"/>
        </w:trPr>
        <w:tc>
          <w:tcPr>
            <w:tcW w:w="3303" w:type="dxa"/>
            <w:vAlign w:val="center"/>
          </w:tcPr>
          <w:p w14:paraId="14DDB74F" w14:textId="39E34A6E" w:rsidR="00E36477" w:rsidRPr="00E36477" w:rsidRDefault="00E36477" w:rsidP="00E36477">
            <w:pPr>
              <w:ind w:firstLine="0"/>
              <w:jc w:val="center"/>
              <w:rPr>
                <w:sz w:val="24"/>
                <w:szCs w:val="24"/>
                <w:lang w:eastAsia="en-US"/>
              </w:rPr>
            </w:pPr>
            <w:r w:rsidRPr="00E36477">
              <w:rPr>
                <w:rFonts w:hint="cs"/>
                <w:sz w:val="24"/>
                <w:szCs w:val="24"/>
                <w:lang w:eastAsia="en-US"/>
              </w:rPr>
              <w:t>2.6.2 (планирование сценариев)</w:t>
            </w:r>
          </w:p>
        </w:tc>
        <w:tc>
          <w:tcPr>
            <w:tcW w:w="743" w:type="dxa"/>
            <w:vAlign w:val="center"/>
          </w:tcPr>
          <w:p w14:paraId="18CE13B7" w14:textId="640BBE6D" w:rsidR="00E36477" w:rsidRPr="00E36477" w:rsidRDefault="00E36477" w:rsidP="00E36477">
            <w:pPr>
              <w:ind w:firstLine="0"/>
              <w:jc w:val="center"/>
              <w:rPr>
                <w:sz w:val="24"/>
                <w:szCs w:val="24"/>
                <w:lang w:eastAsia="en-US"/>
              </w:rPr>
            </w:pPr>
            <w:r w:rsidRPr="00E36477">
              <w:rPr>
                <w:rFonts w:hint="cs"/>
                <w:sz w:val="24"/>
                <w:szCs w:val="24"/>
                <w:lang w:eastAsia="en-US"/>
              </w:rPr>
              <w:t>+</w:t>
            </w:r>
          </w:p>
        </w:tc>
        <w:tc>
          <w:tcPr>
            <w:tcW w:w="757" w:type="dxa"/>
            <w:vAlign w:val="center"/>
          </w:tcPr>
          <w:p w14:paraId="34D707EE" w14:textId="1FED72B6" w:rsidR="00E36477" w:rsidRPr="00E36477" w:rsidRDefault="00E36477" w:rsidP="00E36477">
            <w:pPr>
              <w:ind w:firstLine="0"/>
              <w:jc w:val="center"/>
              <w:rPr>
                <w:sz w:val="24"/>
                <w:szCs w:val="24"/>
                <w:lang w:eastAsia="en-US"/>
              </w:rPr>
            </w:pPr>
          </w:p>
        </w:tc>
        <w:tc>
          <w:tcPr>
            <w:tcW w:w="757" w:type="dxa"/>
            <w:vAlign w:val="center"/>
          </w:tcPr>
          <w:p w14:paraId="67C4D8B6" w14:textId="4E6BFD9E" w:rsidR="00E36477" w:rsidRPr="00E36477" w:rsidRDefault="00E36477" w:rsidP="00E36477">
            <w:pPr>
              <w:ind w:firstLine="0"/>
              <w:jc w:val="center"/>
              <w:rPr>
                <w:sz w:val="24"/>
                <w:szCs w:val="24"/>
                <w:lang w:eastAsia="en-US"/>
              </w:rPr>
            </w:pPr>
          </w:p>
        </w:tc>
        <w:tc>
          <w:tcPr>
            <w:tcW w:w="757" w:type="dxa"/>
            <w:vAlign w:val="center"/>
          </w:tcPr>
          <w:p w14:paraId="385814FF" w14:textId="44AB75CC" w:rsidR="00E36477" w:rsidRPr="00E36477" w:rsidRDefault="00E36477" w:rsidP="00E36477">
            <w:pPr>
              <w:ind w:firstLine="0"/>
              <w:jc w:val="center"/>
              <w:rPr>
                <w:sz w:val="24"/>
                <w:szCs w:val="24"/>
                <w:lang w:eastAsia="en-US"/>
              </w:rPr>
            </w:pPr>
            <w:r w:rsidRPr="00E36477">
              <w:rPr>
                <w:rFonts w:hint="cs"/>
                <w:sz w:val="24"/>
                <w:szCs w:val="24"/>
                <w:lang w:eastAsia="en-US"/>
              </w:rPr>
              <w:t>+</w:t>
            </w:r>
          </w:p>
        </w:tc>
        <w:tc>
          <w:tcPr>
            <w:tcW w:w="757" w:type="dxa"/>
            <w:vAlign w:val="center"/>
          </w:tcPr>
          <w:p w14:paraId="7B083BEF" w14:textId="2262748F" w:rsidR="00E36477" w:rsidRPr="00E36477" w:rsidRDefault="00E36477" w:rsidP="00E36477">
            <w:pPr>
              <w:ind w:firstLine="0"/>
              <w:jc w:val="center"/>
              <w:rPr>
                <w:sz w:val="24"/>
                <w:szCs w:val="24"/>
                <w:lang w:eastAsia="en-US"/>
              </w:rPr>
            </w:pPr>
            <w:r w:rsidRPr="00E36477">
              <w:rPr>
                <w:rFonts w:hint="cs"/>
                <w:sz w:val="24"/>
                <w:szCs w:val="24"/>
                <w:lang w:eastAsia="en-US"/>
              </w:rPr>
              <w:t>+</w:t>
            </w:r>
          </w:p>
        </w:tc>
        <w:tc>
          <w:tcPr>
            <w:tcW w:w="757" w:type="dxa"/>
            <w:vAlign w:val="center"/>
          </w:tcPr>
          <w:p w14:paraId="262A44D1" w14:textId="4062D0A6" w:rsidR="00E36477" w:rsidRPr="00E36477" w:rsidRDefault="00E36477" w:rsidP="00E36477">
            <w:pPr>
              <w:ind w:firstLine="0"/>
              <w:jc w:val="center"/>
              <w:rPr>
                <w:sz w:val="24"/>
                <w:szCs w:val="24"/>
                <w:lang w:eastAsia="en-US"/>
              </w:rPr>
            </w:pPr>
          </w:p>
        </w:tc>
        <w:tc>
          <w:tcPr>
            <w:tcW w:w="757" w:type="dxa"/>
            <w:vAlign w:val="center"/>
          </w:tcPr>
          <w:p w14:paraId="3E9ED906" w14:textId="2E103F8D" w:rsidR="00E36477" w:rsidRPr="00E36477" w:rsidRDefault="00E36477" w:rsidP="00E36477">
            <w:pPr>
              <w:ind w:firstLine="0"/>
              <w:jc w:val="center"/>
              <w:rPr>
                <w:sz w:val="24"/>
                <w:szCs w:val="24"/>
                <w:lang w:eastAsia="en-US"/>
              </w:rPr>
            </w:pPr>
          </w:p>
        </w:tc>
        <w:tc>
          <w:tcPr>
            <w:tcW w:w="757" w:type="dxa"/>
            <w:vAlign w:val="center"/>
          </w:tcPr>
          <w:p w14:paraId="6EF87F83" w14:textId="6A8C93D5" w:rsidR="00E36477" w:rsidRPr="00E36477" w:rsidRDefault="00E36477" w:rsidP="00E36477">
            <w:pPr>
              <w:ind w:firstLine="0"/>
              <w:jc w:val="center"/>
              <w:rPr>
                <w:sz w:val="24"/>
                <w:szCs w:val="24"/>
                <w:lang w:eastAsia="en-US"/>
              </w:rPr>
            </w:pPr>
          </w:p>
        </w:tc>
        <w:tc>
          <w:tcPr>
            <w:tcW w:w="757" w:type="dxa"/>
            <w:vAlign w:val="center"/>
          </w:tcPr>
          <w:p w14:paraId="4E40B79B" w14:textId="7101BBBF" w:rsidR="00E36477" w:rsidRPr="00E36477" w:rsidRDefault="00E36477" w:rsidP="00E36477">
            <w:pPr>
              <w:ind w:firstLine="0"/>
              <w:jc w:val="center"/>
              <w:rPr>
                <w:sz w:val="24"/>
                <w:szCs w:val="24"/>
                <w:lang w:eastAsia="en-US"/>
              </w:rPr>
            </w:pPr>
          </w:p>
        </w:tc>
      </w:tr>
      <w:tr w:rsidR="00E36477" w:rsidRPr="00E36477" w14:paraId="6B18BCA7" w14:textId="77777777" w:rsidTr="00E36477">
        <w:trPr>
          <w:jc w:val="center"/>
        </w:trPr>
        <w:tc>
          <w:tcPr>
            <w:tcW w:w="3303" w:type="dxa"/>
            <w:vAlign w:val="center"/>
          </w:tcPr>
          <w:p w14:paraId="584FF1C5" w14:textId="5BE17638" w:rsidR="00E36477" w:rsidRPr="00E36477" w:rsidRDefault="00E36477" w:rsidP="00E36477">
            <w:pPr>
              <w:ind w:firstLine="0"/>
              <w:jc w:val="center"/>
              <w:rPr>
                <w:sz w:val="24"/>
                <w:szCs w:val="24"/>
                <w:lang w:eastAsia="en-US"/>
              </w:rPr>
            </w:pPr>
            <w:r w:rsidRPr="00E36477">
              <w:rPr>
                <w:rFonts w:hint="cs"/>
                <w:sz w:val="24"/>
                <w:szCs w:val="24"/>
                <w:lang w:eastAsia="en-US"/>
              </w:rPr>
              <w:t>3.1.1 (распознавание голоса)</w:t>
            </w:r>
          </w:p>
        </w:tc>
        <w:tc>
          <w:tcPr>
            <w:tcW w:w="743" w:type="dxa"/>
            <w:vAlign w:val="center"/>
          </w:tcPr>
          <w:p w14:paraId="0DFAE4B1" w14:textId="361E6831" w:rsidR="00E36477" w:rsidRPr="00E36477" w:rsidRDefault="00E36477" w:rsidP="00E36477">
            <w:pPr>
              <w:ind w:firstLine="0"/>
              <w:jc w:val="center"/>
              <w:rPr>
                <w:sz w:val="24"/>
                <w:szCs w:val="24"/>
                <w:lang w:eastAsia="en-US"/>
              </w:rPr>
            </w:pPr>
            <w:r w:rsidRPr="00E36477">
              <w:rPr>
                <w:rFonts w:hint="cs"/>
                <w:sz w:val="24"/>
                <w:szCs w:val="24"/>
                <w:lang w:eastAsia="en-US"/>
              </w:rPr>
              <w:t>+</w:t>
            </w:r>
          </w:p>
        </w:tc>
        <w:tc>
          <w:tcPr>
            <w:tcW w:w="757" w:type="dxa"/>
            <w:vAlign w:val="center"/>
          </w:tcPr>
          <w:p w14:paraId="6D2410C5" w14:textId="77B30659" w:rsidR="00E36477" w:rsidRPr="00E36477" w:rsidRDefault="00E36477" w:rsidP="00E36477">
            <w:pPr>
              <w:ind w:firstLine="0"/>
              <w:jc w:val="center"/>
              <w:rPr>
                <w:sz w:val="24"/>
                <w:szCs w:val="24"/>
                <w:lang w:eastAsia="en-US"/>
              </w:rPr>
            </w:pPr>
          </w:p>
        </w:tc>
        <w:tc>
          <w:tcPr>
            <w:tcW w:w="757" w:type="dxa"/>
            <w:vAlign w:val="center"/>
          </w:tcPr>
          <w:p w14:paraId="6383D6BE" w14:textId="5386DC01" w:rsidR="00E36477" w:rsidRPr="00E36477" w:rsidRDefault="00E36477" w:rsidP="00E36477">
            <w:pPr>
              <w:ind w:firstLine="0"/>
              <w:jc w:val="center"/>
              <w:rPr>
                <w:sz w:val="24"/>
                <w:szCs w:val="24"/>
                <w:lang w:eastAsia="en-US"/>
              </w:rPr>
            </w:pPr>
          </w:p>
        </w:tc>
        <w:tc>
          <w:tcPr>
            <w:tcW w:w="757" w:type="dxa"/>
            <w:vAlign w:val="center"/>
          </w:tcPr>
          <w:p w14:paraId="1BA457CB" w14:textId="4E955FBE" w:rsidR="00E36477" w:rsidRPr="00E36477" w:rsidRDefault="00E36477" w:rsidP="00E36477">
            <w:pPr>
              <w:ind w:firstLine="0"/>
              <w:jc w:val="center"/>
              <w:rPr>
                <w:sz w:val="24"/>
                <w:szCs w:val="24"/>
                <w:lang w:eastAsia="en-US"/>
              </w:rPr>
            </w:pPr>
          </w:p>
        </w:tc>
        <w:tc>
          <w:tcPr>
            <w:tcW w:w="757" w:type="dxa"/>
            <w:vAlign w:val="center"/>
          </w:tcPr>
          <w:p w14:paraId="6B59AF5C" w14:textId="7E92535F" w:rsidR="00E36477" w:rsidRPr="00E36477" w:rsidRDefault="00E36477" w:rsidP="00E36477">
            <w:pPr>
              <w:ind w:firstLine="0"/>
              <w:jc w:val="center"/>
              <w:rPr>
                <w:sz w:val="24"/>
                <w:szCs w:val="24"/>
                <w:lang w:eastAsia="en-US"/>
              </w:rPr>
            </w:pPr>
          </w:p>
        </w:tc>
        <w:tc>
          <w:tcPr>
            <w:tcW w:w="757" w:type="dxa"/>
            <w:vAlign w:val="center"/>
          </w:tcPr>
          <w:p w14:paraId="0AC8D4C0" w14:textId="79CD75B8" w:rsidR="00E36477" w:rsidRPr="00E36477" w:rsidRDefault="00E36477" w:rsidP="00E36477">
            <w:pPr>
              <w:ind w:firstLine="0"/>
              <w:jc w:val="center"/>
              <w:rPr>
                <w:sz w:val="24"/>
                <w:szCs w:val="24"/>
                <w:lang w:eastAsia="en-US"/>
              </w:rPr>
            </w:pPr>
            <w:r w:rsidRPr="00E36477">
              <w:rPr>
                <w:rFonts w:hint="cs"/>
                <w:sz w:val="24"/>
                <w:szCs w:val="24"/>
                <w:lang w:eastAsia="en-US"/>
              </w:rPr>
              <w:t>+</w:t>
            </w:r>
          </w:p>
        </w:tc>
        <w:tc>
          <w:tcPr>
            <w:tcW w:w="757" w:type="dxa"/>
            <w:vAlign w:val="center"/>
          </w:tcPr>
          <w:p w14:paraId="55968099" w14:textId="72313EAC" w:rsidR="00E36477" w:rsidRPr="00E36477" w:rsidRDefault="00E36477" w:rsidP="00E36477">
            <w:pPr>
              <w:ind w:firstLine="0"/>
              <w:jc w:val="center"/>
              <w:rPr>
                <w:sz w:val="24"/>
                <w:szCs w:val="24"/>
                <w:lang w:eastAsia="en-US"/>
              </w:rPr>
            </w:pPr>
          </w:p>
        </w:tc>
        <w:tc>
          <w:tcPr>
            <w:tcW w:w="757" w:type="dxa"/>
            <w:vAlign w:val="center"/>
          </w:tcPr>
          <w:p w14:paraId="09D045ED" w14:textId="409D6B7C" w:rsidR="00E36477" w:rsidRPr="00E36477" w:rsidRDefault="00E36477" w:rsidP="00E36477">
            <w:pPr>
              <w:ind w:firstLine="0"/>
              <w:jc w:val="center"/>
              <w:rPr>
                <w:sz w:val="24"/>
                <w:szCs w:val="24"/>
                <w:lang w:eastAsia="en-US"/>
              </w:rPr>
            </w:pPr>
          </w:p>
        </w:tc>
        <w:tc>
          <w:tcPr>
            <w:tcW w:w="757" w:type="dxa"/>
            <w:vAlign w:val="center"/>
          </w:tcPr>
          <w:p w14:paraId="16174E7F" w14:textId="58B55C29" w:rsidR="00E36477" w:rsidRPr="00E36477" w:rsidRDefault="00E36477" w:rsidP="00E36477">
            <w:pPr>
              <w:ind w:firstLine="0"/>
              <w:jc w:val="center"/>
              <w:rPr>
                <w:sz w:val="24"/>
                <w:szCs w:val="24"/>
                <w:lang w:eastAsia="en-US"/>
              </w:rPr>
            </w:pPr>
          </w:p>
        </w:tc>
      </w:tr>
      <w:tr w:rsidR="00E36477" w:rsidRPr="00E36477" w14:paraId="1CA1C713" w14:textId="77777777" w:rsidTr="00E36477">
        <w:trPr>
          <w:jc w:val="center"/>
        </w:trPr>
        <w:tc>
          <w:tcPr>
            <w:tcW w:w="3303" w:type="dxa"/>
            <w:vAlign w:val="center"/>
          </w:tcPr>
          <w:p w14:paraId="2F0A3E7E" w14:textId="7379759B" w:rsidR="00E36477" w:rsidRPr="00E36477" w:rsidRDefault="00E36477" w:rsidP="00E36477">
            <w:pPr>
              <w:ind w:firstLine="0"/>
              <w:jc w:val="center"/>
              <w:rPr>
                <w:sz w:val="24"/>
                <w:szCs w:val="24"/>
                <w:lang w:eastAsia="en-US"/>
              </w:rPr>
            </w:pPr>
            <w:r w:rsidRPr="00E36477">
              <w:rPr>
                <w:rFonts w:hint="cs"/>
                <w:sz w:val="24"/>
                <w:szCs w:val="24"/>
                <w:lang w:eastAsia="en-US"/>
              </w:rPr>
              <w:t>3.1.2 (подтверждения и логирование)</w:t>
            </w:r>
          </w:p>
        </w:tc>
        <w:tc>
          <w:tcPr>
            <w:tcW w:w="743" w:type="dxa"/>
            <w:vAlign w:val="center"/>
          </w:tcPr>
          <w:p w14:paraId="370C29F0" w14:textId="3F7BA4FA" w:rsidR="00E36477" w:rsidRPr="00E36477" w:rsidRDefault="00E36477" w:rsidP="00E36477">
            <w:pPr>
              <w:ind w:firstLine="0"/>
              <w:jc w:val="center"/>
              <w:rPr>
                <w:sz w:val="24"/>
                <w:szCs w:val="24"/>
                <w:lang w:eastAsia="en-US"/>
              </w:rPr>
            </w:pPr>
          </w:p>
        </w:tc>
        <w:tc>
          <w:tcPr>
            <w:tcW w:w="757" w:type="dxa"/>
            <w:vAlign w:val="center"/>
          </w:tcPr>
          <w:p w14:paraId="68B19E92" w14:textId="1CA032E7" w:rsidR="00E36477" w:rsidRPr="00E36477" w:rsidRDefault="00E36477" w:rsidP="00E36477">
            <w:pPr>
              <w:ind w:firstLine="0"/>
              <w:jc w:val="center"/>
              <w:rPr>
                <w:sz w:val="24"/>
                <w:szCs w:val="24"/>
                <w:lang w:eastAsia="en-US"/>
              </w:rPr>
            </w:pPr>
            <w:r w:rsidRPr="00E36477">
              <w:rPr>
                <w:rFonts w:hint="cs"/>
                <w:sz w:val="24"/>
                <w:szCs w:val="24"/>
                <w:lang w:eastAsia="en-US"/>
              </w:rPr>
              <w:t>+</w:t>
            </w:r>
          </w:p>
        </w:tc>
        <w:tc>
          <w:tcPr>
            <w:tcW w:w="757" w:type="dxa"/>
            <w:vAlign w:val="center"/>
          </w:tcPr>
          <w:p w14:paraId="3E47EFAA" w14:textId="106DA790" w:rsidR="00E36477" w:rsidRPr="00E36477" w:rsidRDefault="00E36477" w:rsidP="00E36477">
            <w:pPr>
              <w:ind w:firstLine="0"/>
              <w:jc w:val="center"/>
              <w:rPr>
                <w:sz w:val="24"/>
                <w:szCs w:val="24"/>
                <w:lang w:eastAsia="en-US"/>
              </w:rPr>
            </w:pPr>
            <w:r w:rsidRPr="00E36477">
              <w:rPr>
                <w:rFonts w:hint="cs"/>
                <w:sz w:val="24"/>
                <w:szCs w:val="24"/>
                <w:lang w:eastAsia="en-US"/>
              </w:rPr>
              <w:t>+</w:t>
            </w:r>
          </w:p>
        </w:tc>
        <w:tc>
          <w:tcPr>
            <w:tcW w:w="757" w:type="dxa"/>
            <w:vAlign w:val="center"/>
          </w:tcPr>
          <w:p w14:paraId="011D44B3" w14:textId="6D469ABD" w:rsidR="00E36477" w:rsidRPr="00E36477" w:rsidRDefault="00E36477" w:rsidP="00E36477">
            <w:pPr>
              <w:ind w:firstLine="0"/>
              <w:jc w:val="center"/>
              <w:rPr>
                <w:sz w:val="24"/>
                <w:szCs w:val="24"/>
                <w:lang w:eastAsia="en-US"/>
              </w:rPr>
            </w:pPr>
          </w:p>
        </w:tc>
        <w:tc>
          <w:tcPr>
            <w:tcW w:w="757" w:type="dxa"/>
            <w:vAlign w:val="center"/>
          </w:tcPr>
          <w:p w14:paraId="7A9602DC" w14:textId="35252699" w:rsidR="00E36477" w:rsidRPr="00E36477" w:rsidRDefault="00E36477" w:rsidP="00E36477">
            <w:pPr>
              <w:ind w:firstLine="0"/>
              <w:jc w:val="center"/>
              <w:rPr>
                <w:sz w:val="24"/>
                <w:szCs w:val="24"/>
                <w:lang w:eastAsia="en-US"/>
              </w:rPr>
            </w:pPr>
          </w:p>
        </w:tc>
        <w:tc>
          <w:tcPr>
            <w:tcW w:w="757" w:type="dxa"/>
            <w:vAlign w:val="center"/>
          </w:tcPr>
          <w:p w14:paraId="5AE12B97" w14:textId="098457B3" w:rsidR="00E36477" w:rsidRPr="00E36477" w:rsidRDefault="00E36477" w:rsidP="00E36477">
            <w:pPr>
              <w:ind w:firstLine="0"/>
              <w:jc w:val="center"/>
              <w:rPr>
                <w:sz w:val="24"/>
                <w:szCs w:val="24"/>
                <w:lang w:eastAsia="en-US"/>
              </w:rPr>
            </w:pPr>
          </w:p>
        </w:tc>
        <w:tc>
          <w:tcPr>
            <w:tcW w:w="757" w:type="dxa"/>
            <w:vAlign w:val="center"/>
          </w:tcPr>
          <w:p w14:paraId="0B523247" w14:textId="4E7C16D2" w:rsidR="00E36477" w:rsidRPr="00E36477" w:rsidRDefault="00E36477" w:rsidP="00E36477">
            <w:pPr>
              <w:ind w:firstLine="0"/>
              <w:jc w:val="center"/>
              <w:rPr>
                <w:sz w:val="24"/>
                <w:szCs w:val="24"/>
                <w:lang w:eastAsia="en-US"/>
              </w:rPr>
            </w:pPr>
          </w:p>
        </w:tc>
        <w:tc>
          <w:tcPr>
            <w:tcW w:w="757" w:type="dxa"/>
            <w:vAlign w:val="center"/>
          </w:tcPr>
          <w:p w14:paraId="6B5F7461" w14:textId="131CAF41" w:rsidR="00E36477" w:rsidRPr="00E36477" w:rsidRDefault="00E36477" w:rsidP="00E36477">
            <w:pPr>
              <w:ind w:firstLine="0"/>
              <w:jc w:val="center"/>
              <w:rPr>
                <w:sz w:val="24"/>
                <w:szCs w:val="24"/>
                <w:lang w:eastAsia="en-US"/>
              </w:rPr>
            </w:pPr>
          </w:p>
        </w:tc>
        <w:tc>
          <w:tcPr>
            <w:tcW w:w="757" w:type="dxa"/>
            <w:vAlign w:val="center"/>
          </w:tcPr>
          <w:p w14:paraId="48009BFB" w14:textId="17351019" w:rsidR="00E36477" w:rsidRPr="00E36477" w:rsidRDefault="00E36477" w:rsidP="00E36477">
            <w:pPr>
              <w:ind w:firstLine="0"/>
              <w:jc w:val="center"/>
              <w:rPr>
                <w:sz w:val="24"/>
                <w:szCs w:val="24"/>
                <w:lang w:eastAsia="en-US"/>
              </w:rPr>
            </w:pPr>
            <w:r w:rsidRPr="00E36477">
              <w:rPr>
                <w:rFonts w:hint="cs"/>
                <w:sz w:val="24"/>
                <w:szCs w:val="24"/>
                <w:lang w:eastAsia="en-US"/>
              </w:rPr>
              <w:t>+</w:t>
            </w:r>
          </w:p>
        </w:tc>
      </w:tr>
      <w:tr w:rsidR="00E36477" w:rsidRPr="00E36477" w14:paraId="41AE9DBA" w14:textId="77777777" w:rsidTr="00E36477">
        <w:trPr>
          <w:jc w:val="center"/>
        </w:trPr>
        <w:tc>
          <w:tcPr>
            <w:tcW w:w="3303" w:type="dxa"/>
            <w:vAlign w:val="center"/>
          </w:tcPr>
          <w:p w14:paraId="055EE791" w14:textId="2CC5E9DE" w:rsidR="00E36477" w:rsidRPr="00E36477" w:rsidRDefault="00E36477" w:rsidP="00E36477">
            <w:pPr>
              <w:ind w:firstLine="0"/>
              <w:jc w:val="center"/>
              <w:rPr>
                <w:sz w:val="24"/>
                <w:szCs w:val="24"/>
                <w:lang w:eastAsia="en-US"/>
              </w:rPr>
            </w:pPr>
            <w:r w:rsidRPr="00E36477">
              <w:rPr>
                <w:rFonts w:hint="cs"/>
                <w:sz w:val="24"/>
                <w:szCs w:val="24"/>
                <w:lang w:eastAsia="en-US"/>
              </w:rPr>
              <w:t>4.2.1 (сбор/аналитика)</w:t>
            </w:r>
          </w:p>
        </w:tc>
        <w:tc>
          <w:tcPr>
            <w:tcW w:w="743" w:type="dxa"/>
            <w:vAlign w:val="center"/>
          </w:tcPr>
          <w:p w14:paraId="24E659FA" w14:textId="7FEDE82A" w:rsidR="00E36477" w:rsidRPr="00E36477" w:rsidRDefault="00E36477" w:rsidP="00E36477">
            <w:pPr>
              <w:ind w:firstLine="0"/>
              <w:jc w:val="center"/>
              <w:rPr>
                <w:sz w:val="24"/>
                <w:szCs w:val="24"/>
                <w:lang w:eastAsia="en-US"/>
              </w:rPr>
            </w:pPr>
            <w:r w:rsidRPr="00E36477">
              <w:rPr>
                <w:rFonts w:hint="cs"/>
                <w:sz w:val="24"/>
                <w:szCs w:val="24"/>
                <w:lang w:eastAsia="en-US"/>
              </w:rPr>
              <w:t>+</w:t>
            </w:r>
          </w:p>
        </w:tc>
        <w:tc>
          <w:tcPr>
            <w:tcW w:w="757" w:type="dxa"/>
            <w:vAlign w:val="center"/>
          </w:tcPr>
          <w:p w14:paraId="34169D6B" w14:textId="77798133" w:rsidR="00E36477" w:rsidRPr="00E36477" w:rsidRDefault="00E36477" w:rsidP="00E36477">
            <w:pPr>
              <w:ind w:firstLine="0"/>
              <w:jc w:val="center"/>
              <w:rPr>
                <w:sz w:val="24"/>
                <w:szCs w:val="24"/>
                <w:lang w:eastAsia="en-US"/>
              </w:rPr>
            </w:pPr>
          </w:p>
        </w:tc>
        <w:tc>
          <w:tcPr>
            <w:tcW w:w="757" w:type="dxa"/>
            <w:vAlign w:val="center"/>
          </w:tcPr>
          <w:p w14:paraId="782AB176" w14:textId="1572FDA6" w:rsidR="00E36477" w:rsidRPr="00E36477" w:rsidRDefault="00E36477" w:rsidP="00E36477">
            <w:pPr>
              <w:ind w:firstLine="0"/>
              <w:jc w:val="center"/>
              <w:rPr>
                <w:sz w:val="24"/>
                <w:szCs w:val="24"/>
                <w:lang w:eastAsia="en-US"/>
              </w:rPr>
            </w:pPr>
          </w:p>
        </w:tc>
        <w:tc>
          <w:tcPr>
            <w:tcW w:w="757" w:type="dxa"/>
            <w:vAlign w:val="center"/>
          </w:tcPr>
          <w:p w14:paraId="62A1E44A" w14:textId="263D36FB" w:rsidR="00E36477" w:rsidRPr="00E36477" w:rsidRDefault="00E36477" w:rsidP="00E36477">
            <w:pPr>
              <w:ind w:firstLine="0"/>
              <w:jc w:val="center"/>
              <w:rPr>
                <w:sz w:val="24"/>
                <w:szCs w:val="24"/>
                <w:lang w:eastAsia="en-US"/>
              </w:rPr>
            </w:pPr>
          </w:p>
        </w:tc>
        <w:tc>
          <w:tcPr>
            <w:tcW w:w="757" w:type="dxa"/>
            <w:vAlign w:val="center"/>
          </w:tcPr>
          <w:p w14:paraId="4974B734" w14:textId="78E93904" w:rsidR="00E36477" w:rsidRPr="00E36477" w:rsidRDefault="00E36477" w:rsidP="00E36477">
            <w:pPr>
              <w:ind w:firstLine="0"/>
              <w:jc w:val="center"/>
              <w:rPr>
                <w:sz w:val="24"/>
                <w:szCs w:val="24"/>
                <w:lang w:eastAsia="en-US"/>
              </w:rPr>
            </w:pPr>
          </w:p>
        </w:tc>
        <w:tc>
          <w:tcPr>
            <w:tcW w:w="757" w:type="dxa"/>
            <w:vAlign w:val="center"/>
          </w:tcPr>
          <w:p w14:paraId="77BFE397" w14:textId="3495FBCA" w:rsidR="00E36477" w:rsidRPr="00E36477" w:rsidRDefault="00E36477" w:rsidP="00E36477">
            <w:pPr>
              <w:ind w:firstLine="0"/>
              <w:jc w:val="center"/>
              <w:rPr>
                <w:sz w:val="24"/>
                <w:szCs w:val="24"/>
                <w:lang w:eastAsia="en-US"/>
              </w:rPr>
            </w:pPr>
          </w:p>
        </w:tc>
        <w:tc>
          <w:tcPr>
            <w:tcW w:w="757" w:type="dxa"/>
            <w:vAlign w:val="center"/>
          </w:tcPr>
          <w:p w14:paraId="178B0999" w14:textId="7BBD8E64" w:rsidR="00E36477" w:rsidRPr="00E36477" w:rsidRDefault="00E36477" w:rsidP="00E36477">
            <w:pPr>
              <w:ind w:firstLine="0"/>
              <w:jc w:val="center"/>
              <w:rPr>
                <w:sz w:val="24"/>
                <w:szCs w:val="24"/>
                <w:lang w:eastAsia="en-US"/>
              </w:rPr>
            </w:pPr>
            <w:r w:rsidRPr="00E36477">
              <w:rPr>
                <w:rFonts w:hint="cs"/>
                <w:sz w:val="24"/>
                <w:szCs w:val="24"/>
                <w:lang w:eastAsia="en-US"/>
              </w:rPr>
              <w:t>+</w:t>
            </w:r>
          </w:p>
        </w:tc>
        <w:tc>
          <w:tcPr>
            <w:tcW w:w="757" w:type="dxa"/>
            <w:vAlign w:val="center"/>
          </w:tcPr>
          <w:p w14:paraId="4BFC0215" w14:textId="7080788C" w:rsidR="00E36477" w:rsidRPr="00E36477" w:rsidRDefault="00E36477" w:rsidP="00E36477">
            <w:pPr>
              <w:ind w:firstLine="0"/>
              <w:jc w:val="center"/>
              <w:rPr>
                <w:sz w:val="24"/>
                <w:szCs w:val="24"/>
                <w:lang w:eastAsia="en-US"/>
              </w:rPr>
            </w:pPr>
          </w:p>
        </w:tc>
        <w:tc>
          <w:tcPr>
            <w:tcW w:w="757" w:type="dxa"/>
            <w:vAlign w:val="center"/>
          </w:tcPr>
          <w:p w14:paraId="1DE8AEC1" w14:textId="0574E4F7" w:rsidR="00E36477" w:rsidRPr="00E36477" w:rsidRDefault="00E36477" w:rsidP="00E36477">
            <w:pPr>
              <w:ind w:firstLine="0"/>
              <w:jc w:val="center"/>
              <w:rPr>
                <w:sz w:val="24"/>
                <w:szCs w:val="24"/>
                <w:lang w:eastAsia="en-US"/>
              </w:rPr>
            </w:pPr>
          </w:p>
        </w:tc>
      </w:tr>
      <w:tr w:rsidR="00E36477" w:rsidRPr="00E36477" w14:paraId="37A02F18" w14:textId="77777777" w:rsidTr="00E36477">
        <w:trPr>
          <w:jc w:val="center"/>
        </w:trPr>
        <w:tc>
          <w:tcPr>
            <w:tcW w:w="3303" w:type="dxa"/>
            <w:vAlign w:val="center"/>
          </w:tcPr>
          <w:p w14:paraId="62E5CDF3" w14:textId="3FB180C8" w:rsidR="00E36477" w:rsidRPr="00E36477" w:rsidRDefault="00E36477" w:rsidP="00E36477">
            <w:pPr>
              <w:ind w:firstLine="0"/>
              <w:jc w:val="center"/>
              <w:rPr>
                <w:sz w:val="24"/>
                <w:szCs w:val="24"/>
                <w:lang w:eastAsia="en-US"/>
              </w:rPr>
            </w:pPr>
            <w:r w:rsidRPr="00E36477">
              <w:rPr>
                <w:rFonts w:hint="cs"/>
                <w:sz w:val="24"/>
                <w:szCs w:val="24"/>
                <w:lang w:eastAsia="en-US"/>
              </w:rPr>
              <w:t>5.3.1 (регистрация/интеграция)</w:t>
            </w:r>
          </w:p>
        </w:tc>
        <w:tc>
          <w:tcPr>
            <w:tcW w:w="743" w:type="dxa"/>
            <w:vAlign w:val="center"/>
          </w:tcPr>
          <w:p w14:paraId="251ACAE8" w14:textId="2589B229" w:rsidR="00E36477" w:rsidRPr="00E36477" w:rsidRDefault="00E36477" w:rsidP="00E36477">
            <w:pPr>
              <w:ind w:firstLine="0"/>
              <w:jc w:val="center"/>
              <w:rPr>
                <w:sz w:val="24"/>
                <w:szCs w:val="24"/>
                <w:lang w:eastAsia="en-US"/>
              </w:rPr>
            </w:pPr>
            <w:r w:rsidRPr="00E36477">
              <w:rPr>
                <w:rFonts w:hint="cs"/>
                <w:sz w:val="24"/>
                <w:szCs w:val="24"/>
                <w:lang w:eastAsia="en-US"/>
              </w:rPr>
              <w:t>+</w:t>
            </w:r>
          </w:p>
        </w:tc>
        <w:tc>
          <w:tcPr>
            <w:tcW w:w="757" w:type="dxa"/>
            <w:vAlign w:val="center"/>
          </w:tcPr>
          <w:p w14:paraId="0FE6E1C7" w14:textId="1E1D3933" w:rsidR="00E36477" w:rsidRPr="00E36477" w:rsidRDefault="00E36477" w:rsidP="00E36477">
            <w:pPr>
              <w:ind w:firstLine="0"/>
              <w:jc w:val="center"/>
              <w:rPr>
                <w:sz w:val="24"/>
                <w:szCs w:val="24"/>
                <w:lang w:eastAsia="en-US"/>
              </w:rPr>
            </w:pPr>
          </w:p>
        </w:tc>
        <w:tc>
          <w:tcPr>
            <w:tcW w:w="757" w:type="dxa"/>
            <w:vAlign w:val="center"/>
          </w:tcPr>
          <w:p w14:paraId="70C2CBE3" w14:textId="44C3944D" w:rsidR="00E36477" w:rsidRPr="00E36477" w:rsidRDefault="00E36477" w:rsidP="00E36477">
            <w:pPr>
              <w:ind w:firstLine="0"/>
              <w:jc w:val="center"/>
              <w:rPr>
                <w:sz w:val="24"/>
                <w:szCs w:val="24"/>
                <w:lang w:eastAsia="en-US"/>
              </w:rPr>
            </w:pPr>
          </w:p>
        </w:tc>
        <w:tc>
          <w:tcPr>
            <w:tcW w:w="757" w:type="dxa"/>
            <w:vAlign w:val="center"/>
          </w:tcPr>
          <w:p w14:paraId="27704B50" w14:textId="256C3F42" w:rsidR="00E36477" w:rsidRPr="00E36477" w:rsidRDefault="00E36477" w:rsidP="00E36477">
            <w:pPr>
              <w:ind w:firstLine="0"/>
              <w:jc w:val="center"/>
              <w:rPr>
                <w:sz w:val="24"/>
                <w:szCs w:val="24"/>
                <w:lang w:eastAsia="en-US"/>
              </w:rPr>
            </w:pPr>
          </w:p>
        </w:tc>
        <w:tc>
          <w:tcPr>
            <w:tcW w:w="757" w:type="dxa"/>
            <w:vAlign w:val="center"/>
          </w:tcPr>
          <w:p w14:paraId="63E72D48" w14:textId="2463D843" w:rsidR="00E36477" w:rsidRPr="00E36477" w:rsidRDefault="00E36477" w:rsidP="00E36477">
            <w:pPr>
              <w:ind w:firstLine="0"/>
              <w:jc w:val="center"/>
              <w:rPr>
                <w:sz w:val="24"/>
                <w:szCs w:val="24"/>
                <w:lang w:eastAsia="en-US"/>
              </w:rPr>
            </w:pPr>
          </w:p>
        </w:tc>
        <w:tc>
          <w:tcPr>
            <w:tcW w:w="757" w:type="dxa"/>
            <w:vAlign w:val="center"/>
          </w:tcPr>
          <w:p w14:paraId="1A06027F" w14:textId="7B4515D7" w:rsidR="00E36477" w:rsidRPr="00E36477" w:rsidRDefault="00E36477" w:rsidP="00E36477">
            <w:pPr>
              <w:ind w:firstLine="0"/>
              <w:jc w:val="center"/>
              <w:rPr>
                <w:sz w:val="24"/>
                <w:szCs w:val="24"/>
                <w:lang w:eastAsia="en-US"/>
              </w:rPr>
            </w:pPr>
          </w:p>
        </w:tc>
        <w:tc>
          <w:tcPr>
            <w:tcW w:w="757" w:type="dxa"/>
            <w:vAlign w:val="center"/>
          </w:tcPr>
          <w:p w14:paraId="739A9215" w14:textId="3E0FB2A4" w:rsidR="00E36477" w:rsidRPr="00E36477" w:rsidRDefault="00E36477" w:rsidP="00E36477">
            <w:pPr>
              <w:ind w:firstLine="0"/>
              <w:jc w:val="center"/>
              <w:rPr>
                <w:sz w:val="24"/>
                <w:szCs w:val="24"/>
                <w:lang w:eastAsia="en-US"/>
              </w:rPr>
            </w:pPr>
          </w:p>
        </w:tc>
        <w:tc>
          <w:tcPr>
            <w:tcW w:w="757" w:type="dxa"/>
            <w:vAlign w:val="center"/>
          </w:tcPr>
          <w:p w14:paraId="0BE32891" w14:textId="2F674735" w:rsidR="00E36477" w:rsidRPr="00E36477" w:rsidRDefault="00E36477" w:rsidP="00E36477">
            <w:pPr>
              <w:ind w:firstLine="0"/>
              <w:jc w:val="center"/>
              <w:rPr>
                <w:sz w:val="24"/>
                <w:szCs w:val="24"/>
                <w:lang w:eastAsia="en-US"/>
              </w:rPr>
            </w:pPr>
            <w:r w:rsidRPr="00E36477">
              <w:rPr>
                <w:rFonts w:hint="cs"/>
                <w:sz w:val="24"/>
                <w:szCs w:val="24"/>
                <w:lang w:eastAsia="en-US"/>
              </w:rPr>
              <w:t>+</w:t>
            </w:r>
          </w:p>
        </w:tc>
        <w:tc>
          <w:tcPr>
            <w:tcW w:w="757" w:type="dxa"/>
            <w:vAlign w:val="center"/>
          </w:tcPr>
          <w:p w14:paraId="2497FC99" w14:textId="75EEE328" w:rsidR="00E36477" w:rsidRPr="00E36477" w:rsidRDefault="00E36477" w:rsidP="00E36477">
            <w:pPr>
              <w:ind w:firstLine="0"/>
              <w:jc w:val="center"/>
              <w:rPr>
                <w:sz w:val="24"/>
                <w:szCs w:val="24"/>
                <w:lang w:eastAsia="en-US"/>
              </w:rPr>
            </w:pPr>
            <w:r w:rsidRPr="00E36477">
              <w:rPr>
                <w:rFonts w:hint="cs"/>
                <w:sz w:val="24"/>
                <w:szCs w:val="24"/>
                <w:lang w:eastAsia="en-US"/>
              </w:rPr>
              <w:t>+</w:t>
            </w:r>
          </w:p>
        </w:tc>
      </w:tr>
    </w:tbl>
    <w:p w14:paraId="6293AA97" w14:textId="77777777" w:rsidR="00E36477" w:rsidRPr="00E36477" w:rsidRDefault="00E36477" w:rsidP="00E36477">
      <w:pPr>
        <w:ind w:firstLine="709"/>
        <w:rPr>
          <w:lang w:eastAsia="en-US"/>
        </w:rPr>
      </w:pPr>
    </w:p>
    <w:p w14:paraId="4CC60F0C" w14:textId="77777777" w:rsidR="00E36477" w:rsidRPr="00361781" w:rsidRDefault="00E36477" w:rsidP="002F6A80">
      <w:pPr>
        <w:rPr>
          <w:lang w:eastAsia="en-US"/>
        </w:rPr>
      </w:pPr>
    </w:p>
    <w:p w14:paraId="6C662120" w14:textId="77777777" w:rsidR="00FF25E8" w:rsidRDefault="00FF25E8" w:rsidP="00D54912">
      <w:pPr>
        <w:ind w:firstLine="709"/>
        <w:rPr>
          <w:lang w:eastAsia="en-US"/>
        </w:rPr>
      </w:pPr>
    </w:p>
    <w:p w14:paraId="0D16D065" w14:textId="77777777" w:rsidR="00572D84" w:rsidRDefault="00572D84" w:rsidP="00572D84">
      <w:pPr>
        <w:ind w:firstLine="0"/>
        <w:jc w:val="center"/>
        <w:rPr>
          <w:lang w:eastAsia="en-US"/>
        </w:rPr>
      </w:pPr>
    </w:p>
    <w:p w14:paraId="49854676" w14:textId="77777777" w:rsidR="00674B3F" w:rsidRPr="00572D84" w:rsidRDefault="00674B3F" w:rsidP="00674B3F">
      <w:pPr>
        <w:ind w:firstLine="0"/>
        <w:rPr>
          <w:lang w:eastAsia="en-US"/>
        </w:rPr>
      </w:pPr>
    </w:p>
    <w:p w14:paraId="4A0E2892" w14:textId="77777777" w:rsidR="00674B3F" w:rsidRPr="00674B3F" w:rsidRDefault="00674B3F" w:rsidP="00674B3F">
      <w:pPr>
        <w:ind w:firstLine="0"/>
        <w:rPr>
          <w:lang w:eastAsia="en-US"/>
        </w:rPr>
      </w:pPr>
    </w:p>
    <w:p w14:paraId="44C5806A" w14:textId="77777777" w:rsidR="00674B3F" w:rsidRDefault="00674B3F" w:rsidP="00674B3F">
      <w:pPr>
        <w:ind w:firstLine="0"/>
        <w:rPr>
          <w:lang w:eastAsia="en-US"/>
        </w:rPr>
      </w:pPr>
    </w:p>
    <w:p w14:paraId="02E11275" w14:textId="77777777" w:rsidR="00583ACC" w:rsidRDefault="00583ACC" w:rsidP="00583ACC">
      <w:pPr>
        <w:ind w:firstLine="709"/>
        <w:rPr>
          <w:lang w:eastAsia="en-US"/>
        </w:rPr>
      </w:pPr>
    </w:p>
    <w:p w14:paraId="5E7E22D0" w14:textId="77777777" w:rsidR="000E29E7" w:rsidRPr="00E77BF3" w:rsidRDefault="000E29E7" w:rsidP="00E77BF3">
      <w:pPr>
        <w:ind w:firstLine="709"/>
        <w:rPr>
          <w:lang w:eastAsia="en-US"/>
        </w:rPr>
      </w:pPr>
    </w:p>
    <w:sectPr w:rsidR="000E29E7" w:rsidRPr="00E77BF3">
      <w:footerReference w:type="even" r:id="rId21"/>
      <w:footerReference w:type="default" r:id="rId22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D076EF" w14:textId="77777777" w:rsidR="00390B38" w:rsidRDefault="00390B38" w:rsidP="002A0D19">
      <w:pPr>
        <w:spacing w:line="240" w:lineRule="auto"/>
      </w:pPr>
      <w:r>
        <w:separator/>
      </w:r>
    </w:p>
  </w:endnote>
  <w:endnote w:type="continuationSeparator" w:id="0">
    <w:p w14:paraId="61A44165" w14:textId="77777777" w:rsidR="00390B38" w:rsidRDefault="00390B38" w:rsidP="002A0D1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-Roman">
    <w:altName w:val="Times New Roman"/>
    <w:panose1 w:val="020B0604020202020204"/>
    <w:charset w:val="00"/>
    <w:family w:val="roman"/>
    <w:pitch w:val="default"/>
    <w:sig w:usb0="00000003" w:usb1="00000000" w:usb2="00000000" w:usb3="00000000" w:csb0="0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1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f9"/>
      </w:rPr>
      <w:id w:val="-1096559299"/>
      <w:docPartObj>
        <w:docPartGallery w:val="Page Numbers (Bottom of Page)"/>
        <w:docPartUnique/>
      </w:docPartObj>
    </w:sdtPr>
    <w:sdtContent>
      <w:p w14:paraId="47291A9D" w14:textId="79482220" w:rsidR="002A0D19" w:rsidRDefault="002A0D19" w:rsidP="00DE1D90">
        <w:pPr>
          <w:pStyle w:val="af7"/>
          <w:framePr w:wrap="none" w:vAnchor="text" w:hAnchor="margin" w:xAlign="right" w:y="1"/>
          <w:rPr>
            <w:rStyle w:val="af9"/>
          </w:rPr>
        </w:pPr>
        <w:r>
          <w:rPr>
            <w:rStyle w:val="af9"/>
          </w:rPr>
          <w:fldChar w:fldCharType="begin"/>
        </w:r>
        <w:r>
          <w:rPr>
            <w:rStyle w:val="af9"/>
          </w:rPr>
          <w:instrText xml:space="preserve"> PAGE </w:instrText>
        </w:r>
        <w:r>
          <w:rPr>
            <w:rStyle w:val="af9"/>
          </w:rPr>
          <w:fldChar w:fldCharType="separate"/>
        </w:r>
        <w:r>
          <w:rPr>
            <w:rStyle w:val="af9"/>
          </w:rPr>
          <w:fldChar w:fldCharType="end"/>
        </w:r>
      </w:p>
    </w:sdtContent>
  </w:sdt>
  <w:p w14:paraId="714573F1" w14:textId="77777777" w:rsidR="002A0D19" w:rsidRDefault="002A0D19" w:rsidP="002A0D19">
    <w:pPr>
      <w:pStyle w:val="af7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f9"/>
      </w:rPr>
      <w:id w:val="-1757127084"/>
      <w:docPartObj>
        <w:docPartGallery w:val="Page Numbers (Bottom of Page)"/>
        <w:docPartUnique/>
      </w:docPartObj>
    </w:sdtPr>
    <w:sdtContent>
      <w:p w14:paraId="7BBD766C" w14:textId="0BE96AC4" w:rsidR="002A0D19" w:rsidRDefault="002A0D19" w:rsidP="00DE1D90">
        <w:pPr>
          <w:pStyle w:val="af7"/>
          <w:framePr w:wrap="none" w:vAnchor="text" w:hAnchor="margin" w:xAlign="right" w:y="1"/>
          <w:rPr>
            <w:rStyle w:val="af9"/>
          </w:rPr>
        </w:pPr>
        <w:r>
          <w:rPr>
            <w:rStyle w:val="af9"/>
          </w:rPr>
          <w:fldChar w:fldCharType="begin"/>
        </w:r>
        <w:r>
          <w:rPr>
            <w:rStyle w:val="af9"/>
          </w:rPr>
          <w:instrText xml:space="preserve"> PAGE </w:instrText>
        </w:r>
        <w:r>
          <w:rPr>
            <w:rStyle w:val="af9"/>
          </w:rPr>
          <w:fldChar w:fldCharType="separate"/>
        </w:r>
        <w:r>
          <w:rPr>
            <w:rStyle w:val="af9"/>
            <w:noProof/>
          </w:rPr>
          <w:t>14</w:t>
        </w:r>
        <w:r>
          <w:rPr>
            <w:rStyle w:val="af9"/>
          </w:rPr>
          <w:fldChar w:fldCharType="end"/>
        </w:r>
      </w:p>
    </w:sdtContent>
  </w:sdt>
  <w:p w14:paraId="45CC73BE" w14:textId="13AD16B4" w:rsidR="002A0D19" w:rsidRDefault="002A0D19" w:rsidP="002A0D19">
    <w:pPr>
      <w:pStyle w:val="af7"/>
      <w:ind w:right="360" w:firstLine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D9AF32" w14:textId="77777777" w:rsidR="00390B38" w:rsidRDefault="00390B38" w:rsidP="002A0D19">
      <w:pPr>
        <w:spacing w:line="240" w:lineRule="auto"/>
      </w:pPr>
      <w:r>
        <w:separator/>
      </w:r>
    </w:p>
  </w:footnote>
  <w:footnote w:type="continuationSeparator" w:id="0">
    <w:p w14:paraId="3EA46DCC" w14:textId="77777777" w:rsidR="00390B38" w:rsidRDefault="00390B38" w:rsidP="002A0D19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04522C"/>
    <w:multiLevelType w:val="hybridMultilevel"/>
    <w:tmpl w:val="8EBE8410"/>
    <w:lvl w:ilvl="0" w:tplc="FFFFFFFF">
      <w:start w:val="1"/>
      <w:numFmt w:val="decimal"/>
      <w:lvlText w:val="%1."/>
      <w:lvlJc w:val="left"/>
      <w:pPr>
        <w:ind w:left="1069" w:hanging="360"/>
      </w:pPr>
      <w:rPr>
        <w:rFonts w:ascii="Times-Roman" w:eastAsiaTheme="minorHAnsi" w:hAnsi="Times-Roman" w:cs="Times-Roman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987B08"/>
    <w:multiLevelType w:val="multilevel"/>
    <w:tmpl w:val="678E3C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D901132"/>
    <w:multiLevelType w:val="multilevel"/>
    <w:tmpl w:val="D536F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C22BE9"/>
    <w:multiLevelType w:val="multilevel"/>
    <w:tmpl w:val="AD10A9DC"/>
    <w:styleLink w:val="a"/>
    <w:lvl w:ilvl="0">
      <w:start w:val="1"/>
      <w:numFmt w:val="decimal"/>
      <w:lvlText w:val="%1."/>
      <w:lvlJc w:val="left"/>
      <w:pPr>
        <w:ind w:left="1069" w:hanging="360"/>
      </w:pPr>
      <w:rPr>
        <w:rFonts w:ascii="Times-Roman" w:eastAsiaTheme="minorHAnsi" w:hAnsi="Times-Roman" w:cs="Times-Roman"/>
      </w:rPr>
    </w:lvl>
    <w:lvl w:ilvl="1">
      <w:start w:val="1"/>
      <w:numFmt w:val="lowerLetter"/>
      <w:lvlText w:val="%2."/>
      <w:lvlJc w:val="left"/>
      <w:pPr>
        <w:ind w:left="1778" w:hanging="360"/>
      </w:pPr>
    </w:lvl>
    <w:lvl w:ilvl="2">
      <w:start w:val="1"/>
      <w:numFmt w:val="lowerRoman"/>
      <w:lvlText w:val="%3."/>
      <w:lvlJc w:val="right"/>
      <w:pPr>
        <w:ind w:left="2307" w:hanging="180"/>
      </w:pPr>
    </w:lvl>
    <w:lvl w:ilvl="3">
      <w:start w:val="1"/>
      <w:numFmt w:val="decimal"/>
      <w:lvlText w:val="%4."/>
      <w:lvlJc w:val="left"/>
      <w:pPr>
        <w:ind w:left="3196" w:hanging="360"/>
      </w:pPr>
    </w:lvl>
    <w:lvl w:ilvl="4">
      <w:start w:val="1"/>
      <w:numFmt w:val="lowerLetter"/>
      <w:lvlText w:val="%5."/>
      <w:lvlJc w:val="left"/>
      <w:pPr>
        <w:ind w:left="9691" w:hanging="360"/>
      </w:pPr>
    </w:lvl>
    <w:lvl w:ilvl="5">
      <w:start w:val="1"/>
      <w:numFmt w:val="lowerRoman"/>
      <w:lvlText w:val="%6."/>
      <w:lvlJc w:val="right"/>
      <w:pPr>
        <w:ind w:left="10411" w:hanging="180"/>
      </w:pPr>
    </w:lvl>
    <w:lvl w:ilvl="6">
      <w:start w:val="1"/>
      <w:numFmt w:val="decimal"/>
      <w:lvlText w:val="%7."/>
      <w:lvlJc w:val="left"/>
      <w:pPr>
        <w:ind w:left="11131" w:hanging="360"/>
      </w:pPr>
    </w:lvl>
    <w:lvl w:ilvl="7">
      <w:start w:val="1"/>
      <w:numFmt w:val="lowerLetter"/>
      <w:lvlText w:val="%8."/>
      <w:lvlJc w:val="left"/>
      <w:pPr>
        <w:ind w:left="11851" w:hanging="360"/>
      </w:pPr>
    </w:lvl>
    <w:lvl w:ilvl="8">
      <w:start w:val="1"/>
      <w:numFmt w:val="lowerRoman"/>
      <w:lvlText w:val="%9."/>
      <w:lvlJc w:val="right"/>
      <w:pPr>
        <w:ind w:left="12571" w:hanging="180"/>
      </w:pPr>
    </w:lvl>
  </w:abstractNum>
  <w:abstractNum w:abstractNumId="4" w15:restartNumberingAfterBreak="0">
    <w:nsid w:val="2319B453"/>
    <w:multiLevelType w:val="hybridMultilevel"/>
    <w:tmpl w:val="8A58B32C"/>
    <w:lvl w:ilvl="0" w:tplc="52F63118">
      <w:start w:val="1"/>
      <w:numFmt w:val="decimal"/>
      <w:lvlText w:val="%1-"/>
      <w:lvlJc w:val="left"/>
      <w:pPr>
        <w:ind w:left="1068" w:hanging="360"/>
      </w:pPr>
    </w:lvl>
    <w:lvl w:ilvl="1" w:tplc="AE9E8D6C">
      <w:start w:val="1"/>
      <w:numFmt w:val="lowerLetter"/>
      <w:lvlText w:val="%2."/>
      <w:lvlJc w:val="left"/>
      <w:pPr>
        <w:ind w:left="1788" w:hanging="360"/>
      </w:pPr>
    </w:lvl>
    <w:lvl w:ilvl="2" w:tplc="D8AA7CCC">
      <w:start w:val="1"/>
      <w:numFmt w:val="lowerRoman"/>
      <w:lvlText w:val="%3."/>
      <w:lvlJc w:val="right"/>
      <w:pPr>
        <w:ind w:left="2508" w:hanging="180"/>
      </w:pPr>
    </w:lvl>
    <w:lvl w:ilvl="3" w:tplc="07B28570">
      <w:start w:val="1"/>
      <w:numFmt w:val="decimal"/>
      <w:lvlText w:val="%4."/>
      <w:lvlJc w:val="left"/>
      <w:pPr>
        <w:ind w:left="3228" w:hanging="360"/>
      </w:pPr>
    </w:lvl>
    <w:lvl w:ilvl="4" w:tplc="8AF2F390">
      <w:start w:val="1"/>
      <w:numFmt w:val="lowerLetter"/>
      <w:lvlText w:val="%5."/>
      <w:lvlJc w:val="left"/>
      <w:pPr>
        <w:ind w:left="3948" w:hanging="360"/>
      </w:pPr>
    </w:lvl>
    <w:lvl w:ilvl="5" w:tplc="6A2A28C8">
      <w:start w:val="1"/>
      <w:numFmt w:val="lowerRoman"/>
      <w:lvlText w:val="%6."/>
      <w:lvlJc w:val="right"/>
      <w:pPr>
        <w:ind w:left="4668" w:hanging="180"/>
      </w:pPr>
    </w:lvl>
    <w:lvl w:ilvl="6" w:tplc="00C01CE6">
      <w:start w:val="1"/>
      <w:numFmt w:val="decimal"/>
      <w:lvlText w:val="%7."/>
      <w:lvlJc w:val="left"/>
      <w:pPr>
        <w:ind w:left="5388" w:hanging="360"/>
      </w:pPr>
    </w:lvl>
    <w:lvl w:ilvl="7" w:tplc="0722F692">
      <w:start w:val="1"/>
      <w:numFmt w:val="lowerLetter"/>
      <w:lvlText w:val="%8."/>
      <w:lvlJc w:val="left"/>
      <w:pPr>
        <w:ind w:left="6108" w:hanging="360"/>
      </w:pPr>
    </w:lvl>
    <w:lvl w:ilvl="8" w:tplc="DE40D2DC">
      <w:start w:val="1"/>
      <w:numFmt w:val="lowerRoman"/>
      <w:lvlText w:val="%9."/>
      <w:lvlJc w:val="right"/>
      <w:pPr>
        <w:ind w:left="6828" w:hanging="180"/>
      </w:pPr>
    </w:lvl>
  </w:abstractNum>
  <w:abstractNum w:abstractNumId="5" w15:restartNumberingAfterBreak="0">
    <w:nsid w:val="2F9A57D6"/>
    <w:multiLevelType w:val="hybridMultilevel"/>
    <w:tmpl w:val="8EBE8410"/>
    <w:lvl w:ilvl="0" w:tplc="FFFFFFFF">
      <w:start w:val="1"/>
      <w:numFmt w:val="decimal"/>
      <w:lvlText w:val="%1."/>
      <w:lvlJc w:val="left"/>
      <w:pPr>
        <w:ind w:left="1069" w:hanging="360"/>
      </w:pPr>
      <w:rPr>
        <w:rFonts w:ascii="Times-Roman" w:eastAsiaTheme="minorHAnsi" w:hAnsi="Times-Roman" w:cs="Times-Roman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195272F"/>
    <w:multiLevelType w:val="hybridMultilevel"/>
    <w:tmpl w:val="F79CB296"/>
    <w:lvl w:ilvl="0" w:tplc="E68A0104">
      <w:start w:val="1"/>
      <w:numFmt w:val="decimal"/>
      <w:lvlText w:val="%1."/>
      <w:lvlJc w:val="left"/>
      <w:pPr>
        <w:ind w:left="177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4D77046E"/>
    <w:multiLevelType w:val="multilevel"/>
    <w:tmpl w:val="1C0A3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1ED4AC1"/>
    <w:multiLevelType w:val="hybridMultilevel"/>
    <w:tmpl w:val="71AA015A"/>
    <w:lvl w:ilvl="0" w:tplc="E68A010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56571897"/>
    <w:multiLevelType w:val="hybridMultilevel"/>
    <w:tmpl w:val="186659D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A7B61DE"/>
    <w:multiLevelType w:val="singleLevel"/>
    <w:tmpl w:val="D55A7A28"/>
    <w:lvl w:ilvl="0">
      <w:start w:val="1"/>
      <w:numFmt w:val="decimal"/>
      <w:lvlText w:val="%1."/>
      <w:lvlJc w:val="left"/>
      <w:pPr>
        <w:ind w:left="1069" w:hanging="360"/>
      </w:pPr>
      <w:rPr>
        <w:rFonts w:ascii="Times-Roman" w:eastAsiaTheme="minorHAnsi" w:hAnsi="Times-Roman" w:cs="Times-Roman"/>
      </w:rPr>
    </w:lvl>
  </w:abstractNum>
  <w:abstractNum w:abstractNumId="11" w15:restartNumberingAfterBreak="0">
    <w:nsid w:val="5F033808"/>
    <w:multiLevelType w:val="hybridMultilevel"/>
    <w:tmpl w:val="850CC22C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2" w15:restartNumberingAfterBreak="0">
    <w:nsid w:val="670F68CD"/>
    <w:multiLevelType w:val="hybridMultilevel"/>
    <w:tmpl w:val="8EBE8410"/>
    <w:lvl w:ilvl="0" w:tplc="D55A7A28">
      <w:start w:val="1"/>
      <w:numFmt w:val="decimal"/>
      <w:lvlText w:val="%1."/>
      <w:lvlJc w:val="left"/>
      <w:pPr>
        <w:ind w:left="1069" w:hanging="360"/>
      </w:pPr>
      <w:rPr>
        <w:rFonts w:ascii="Times-Roman" w:eastAsiaTheme="minorHAnsi" w:hAnsi="Times-Roman" w:cs="Times-Roman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D8E3643"/>
    <w:multiLevelType w:val="hybridMultilevel"/>
    <w:tmpl w:val="995836A8"/>
    <w:lvl w:ilvl="0" w:tplc="CAC68876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num w:numId="1" w16cid:durableId="1246499889">
    <w:abstractNumId w:val="4"/>
  </w:num>
  <w:num w:numId="2" w16cid:durableId="292179531">
    <w:abstractNumId w:val="9"/>
  </w:num>
  <w:num w:numId="3" w16cid:durableId="1901552602">
    <w:abstractNumId w:val="13"/>
  </w:num>
  <w:num w:numId="4" w16cid:durableId="365759984">
    <w:abstractNumId w:val="8"/>
  </w:num>
  <w:num w:numId="5" w16cid:durableId="509492172">
    <w:abstractNumId w:val="6"/>
  </w:num>
  <w:num w:numId="6" w16cid:durableId="705954732">
    <w:abstractNumId w:val="10"/>
  </w:num>
  <w:num w:numId="7" w16cid:durableId="1215584455">
    <w:abstractNumId w:val="3"/>
  </w:num>
  <w:num w:numId="8" w16cid:durableId="1483352235">
    <w:abstractNumId w:val="2"/>
  </w:num>
  <w:num w:numId="9" w16cid:durableId="62456581">
    <w:abstractNumId w:val="7"/>
  </w:num>
  <w:num w:numId="10" w16cid:durableId="1158419379">
    <w:abstractNumId w:val="12"/>
  </w:num>
  <w:num w:numId="11" w16cid:durableId="844591729">
    <w:abstractNumId w:val="0"/>
  </w:num>
  <w:num w:numId="12" w16cid:durableId="1767917279">
    <w:abstractNumId w:val="5"/>
  </w:num>
  <w:num w:numId="13" w16cid:durableId="1409226296">
    <w:abstractNumId w:val="1"/>
  </w:num>
  <w:num w:numId="14" w16cid:durableId="155793331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7"/>
  <w:proofState w:spelling="clean" w:grammar="clean"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52FD"/>
    <w:rsid w:val="000A576E"/>
    <w:rsid w:val="000E29E7"/>
    <w:rsid w:val="000E4A8D"/>
    <w:rsid w:val="00286D4F"/>
    <w:rsid w:val="002A0D19"/>
    <w:rsid w:val="002B7487"/>
    <w:rsid w:val="002F6A80"/>
    <w:rsid w:val="00361781"/>
    <w:rsid w:val="00390B38"/>
    <w:rsid w:val="003E7D4C"/>
    <w:rsid w:val="004B778A"/>
    <w:rsid w:val="00572D84"/>
    <w:rsid w:val="00583ACC"/>
    <w:rsid w:val="00674B3F"/>
    <w:rsid w:val="00701239"/>
    <w:rsid w:val="00701E7C"/>
    <w:rsid w:val="007552FD"/>
    <w:rsid w:val="00816C9A"/>
    <w:rsid w:val="00827D4B"/>
    <w:rsid w:val="008439A1"/>
    <w:rsid w:val="00846889"/>
    <w:rsid w:val="0091384C"/>
    <w:rsid w:val="00954B6C"/>
    <w:rsid w:val="009771BB"/>
    <w:rsid w:val="009848B1"/>
    <w:rsid w:val="00A153DB"/>
    <w:rsid w:val="00A25A65"/>
    <w:rsid w:val="00A45131"/>
    <w:rsid w:val="00AA6058"/>
    <w:rsid w:val="00AC6D1F"/>
    <w:rsid w:val="00B60456"/>
    <w:rsid w:val="00BC55A9"/>
    <w:rsid w:val="00BC572A"/>
    <w:rsid w:val="00C30F7D"/>
    <w:rsid w:val="00C42404"/>
    <w:rsid w:val="00CC2AD8"/>
    <w:rsid w:val="00D06718"/>
    <w:rsid w:val="00D37759"/>
    <w:rsid w:val="00D54912"/>
    <w:rsid w:val="00D60CEC"/>
    <w:rsid w:val="00E05B25"/>
    <w:rsid w:val="00E11ACA"/>
    <w:rsid w:val="00E21140"/>
    <w:rsid w:val="00E36477"/>
    <w:rsid w:val="00E77BF3"/>
    <w:rsid w:val="00ED7427"/>
    <w:rsid w:val="00FC56D9"/>
    <w:rsid w:val="00FF25E8"/>
    <w:rsid w:val="02D22A80"/>
    <w:rsid w:val="04C0F454"/>
    <w:rsid w:val="05310C67"/>
    <w:rsid w:val="0836343D"/>
    <w:rsid w:val="08954F19"/>
    <w:rsid w:val="08FD185B"/>
    <w:rsid w:val="0B03751D"/>
    <w:rsid w:val="0B146FF7"/>
    <w:rsid w:val="0C15B7DC"/>
    <w:rsid w:val="0C1E4D6A"/>
    <w:rsid w:val="0C831FEC"/>
    <w:rsid w:val="0E120E97"/>
    <w:rsid w:val="0EB78ECC"/>
    <w:rsid w:val="0F126FF8"/>
    <w:rsid w:val="14C35778"/>
    <w:rsid w:val="14F52C54"/>
    <w:rsid w:val="161A1E5C"/>
    <w:rsid w:val="17F56F35"/>
    <w:rsid w:val="18F2D5E3"/>
    <w:rsid w:val="1F8D5BB6"/>
    <w:rsid w:val="1FDB3136"/>
    <w:rsid w:val="282BC5E7"/>
    <w:rsid w:val="2916BDE8"/>
    <w:rsid w:val="2A464CE2"/>
    <w:rsid w:val="2B80878C"/>
    <w:rsid w:val="2F928AD3"/>
    <w:rsid w:val="2FB9AC4E"/>
    <w:rsid w:val="322C7A37"/>
    <w:rsid w:val="330606FD"/>
    <w:rsid w:val="3342048F"/>
    <w:rsid w:val="34D34FCA"/>
    <w:rsid w:val="34F1E34A"/>
    <w:rsid w:val="35848E61"/>
    <w:rsid w:val="3629D095"/>
    <w:rsid w:val="387CA58F"/>
    <w:rsid w:val="39134D65"/>
    <w:rsid w:val="3C03153D"/>
    <w:rsid w:val="3D7CEA02"/>
    <w:rsid w:val="4013D995"/>
    <w:rsid w:val="4018FD7B"/>
    <w:rsid w:val="42C689F0"/>
    <w:rsid w:val="4375349C"/>
    <w:rsid w:val="43AD2A57"/>
    <w:rsid w:val="456D1BAC"/>
    <w:rsid w:val="45A0D121"/>
    <w:rsid w:val="4735C571"/>
    <w:rsid w:val="4F61CFF6"/>
    <w:rsid w:val="4F762BFD"/>
    <w:rsid w:val="5097820D"/>
    <w:rsid w:val="5292F646"/>
    <w:rsid w:val="551A4288"/>
    <w:rsid w:val="5593013B"/>
    <w:rsid w:val="567EA388"/>
    <w:rsid w:val="5C0C10D7"/>
    <w:rsid w:val="5C7C816E"/>
    <w:rsid w:val="627E7739"/>
    <w:rsid w:val="63E9193B"/>
    <w:rsid w:val="68D529F6"/>
    <w:rsid w:val="69975425"/>
    <w:rsid w:val="6A389A0C"/>
    <w:rsid w:val="6A3E0C64"/>
    <w:rsid w:val="6E5B744C"/>
    <w:rsid w:val="719E0FB8"/>
    <w:rsid w:val="71BA267C"/>
    <w:rsid w:val="7387A7D0"/>
    <w:rsid w:val="751F0D44"/>
    <w:rsid w:val="75DAF17C"/>
    <w:rsid w:val="776D21D8"/>
    <w:rsid w:val="787C64E6"/>
    <w:rsid w:val="791266D5"/>
    <w:rsid w:val="7A546CD3"/>
    <w:rsid w:val="7AEDAC94"/>
    <w:rsid w:val="7CF39349"/>
    <w:rsid w:val="7F77EE53"/>
    <w:rsid w:val="7F9CB264"/>
    <w:rsid w:val="7FA94D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1F7685"/>
  <w15:chartTrackingRefBased/>
  <w15:docId w15:val="{FD388EC9-9A16-6F49-93DC-971F638B02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E36477"/>
    <w:pPr>
      <w:suppressAutoHyphens/>
      <w:spacing w:after="0" w:line="360" w:lineRule="auto"/>
      <w:ind w:firstLine="708"/>
      <w:jc w:val="both"/>
    </w:pPr>
    <w:rPr>
      <w:rFonts w:ascii="Times New Roman" w:eastAsiaTheme="minorEastAsia" w:hAnsi="Times New Roman" w:cs="Times New Roman"/>
      <w:kern w:val="0"/>
      <w:sz w:val="28"/>
      <w:szCs w:val="28"/>
      <w:lang w:eastAsia="ru-RU"/>
      <w14:ligatures w14:val="none"/>
    </w:rPr>
  </w:style>
  <w:style w:type="paragraph" w:styleId="1">
    <w:name w:val="heading 1"/>
    <w:basedOn w:val="a0"/>
    <w:next w:val="a0"/>
    <w:link w:val="10"/>
    <w:uiPriority w:val="9"/>
    <w:qFormat/>
    <w:rsid w:val="007552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0"/>
    <w:next w:val="a0"/>
    <w:link w:val="20"/>
    <w:uiPriority w:val="9"/>
    <w:semiHidden/>
    <w:unhideWhenUsed/>
    <w:qFormat/>
    <w:rsid w:val="007552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7552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7552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7552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7552F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7552F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7552F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7552F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uiPriority w:val="9"/>
    <w:rsid w:val="007552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1"/>
    <w:link w:val="2"/>
    <w:uiPriority w:val="9"/>
    <w:semiHidden/>
    <w:rsid w:val="007552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7552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7552F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7552F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7552F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7552F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7552F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7552FD"/>
    <w:rPr>
      <w:rFonts w:eastAsiaTheme="majorEastAsia" w:cstheme="majorBidi"/>
      <w:color w:val="272727" w:themeColor="text1" w:themeTint="D8"/>
    </w:rPr>
  </w:style>
  <w:style w:type="paragraph" w:styleId="a4">
    <w:name w:val="Title"/>
    <w:basedOn w:val="a0"/>
    <w:next w:val="a0"/>
    <w:link w:val="a5"/>
    <w:uiPriority w:val="10"/>
    <w:qFormat/>
    <w:rsid w:val="007552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sid w:val="007552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0"/>
    <w:next w:val="a0"/>
    <w:link w:val="a7"/>
    <w:uiPriority w:val="11"/>
    <w:qFormat/>
    <w:rsid w:val="007552FD"/>
    <w:pPr>
      <w:numPr>
        <w:ilvl w:val="1"/>
      </w:numPr>
      <w:ind w:firstLine="708"/>
    </w:pPr>
    <w:rPr>
      <w:rFonts w:eastAsiaTheme="majorEastAsia" w:cstheme="majorBidi"/>
      <w:color w:val="595959" w:themeColor="text1" w:themeTint="A6"/>
      <w:spacing w:val="15"/>
    </w:rPr>
  </w:style>
  <w:style w:type="character" w:customStyle="1" w:styleId="a7">
    <w:name w:val="Подзаголовок Знак"/>
    <w:basedOn w:val="a1"/>
    <w:link w:val="a6"/>
    <w:uiPriority w:val="11"/>
    <w:rsid w:val="007552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0"/>
    <w:next w:val="a0"/>
    <w:link w:val="22"/>
    <w:uiPriority w:val="29"/>
    <w:qFormat/>
    <w:rsid w:val="007552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1"/>
    <w:link w:val="21"/>
    <w:uiPriority w:val="29"/>
    <w:rsid w:val="007552FD"/>
    <w:rPr>
      <w:i/>
      <w:iCs/>
      <w:color w:val="404040" w:themeColor="text1" w:themeTint="BF"/>
    </w:rPr>
  </w:style>
  <w:style w:type="paragraph" w:styleId="a8">
    <w:name w:val="List Paragraph"/>
    <w:basedOn w:val="a0"/>
    <w:uiPriority w:val="34"/>
    <w:qFormat/>
    <w:rsid w:val="007552FD"/>
    <w:pPr>
      <w:ind w:left="720"/>
      <w:contextualSpacing/>
    </w:pPr>
  </w:style>
  <w:style w:type="character" w:styleId="a9">
    <w:name w:val="Intense Emphasis"/>
    <w:basedOn w:val="a1"/>
    <w:uiPriority w:val="21"/>
    <w:qFormat/>
    <w:rsid w:val="007552FD"/>
    <w:rPr>
      <w:i/>
      <w:iCs/>
      <w:color w:val="0F4761" w:themeColor="accent1" w:themeShade="BF"/>
    </w:rPr>
  </w:style>
  <w:style w:type="paragraph" w:styleId="aa">
    <w:name w:val="Intense Quote"/>
    <w:basedOn w:val="a0"/>
    <w:next w:val="a0"/>
    <w:link w:val="ab"/>
    <w:uiPriority w:val="30"/>
    <w:qFormat/>
    <w:rsid w:val="007552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b">
    <w:name w:val="Выделенная цитата Знак"/>
    <w:basedOn w:val="a1"/>
    <w:link w:val="aa"/>
    <w:uiPriority w:val="30"/>
    <w:rsid w:val="007552FD"/>
    <w:rPr>
      <w:i/>
      <w:iCs/>
      <w:color w:val="0F4761" w:themeColor="accent1" w:themeShade="BF"/>
    </w:rPr>
  </w:style>
  <w:style w:type="character" w:styleId="ac">
    <w:name w:val="Intense Reference"/>
    <w:basedOn w:val="a1"/>
    <w:uiPriority w:val="32"/>
    <w:qFormat/>
    <w:rsid w:val="007552FD"/>
    <w:rPr>
      <w:b/>
      <w:bCs/>
      <w:smallCaps/>
      <w:color w:val="0F4761" w:themeColor="accent1" w:themeShade="BF"/>
      <w:spacing w:val="5"/>
    </w:rPr>
  </w:style>
  <w:style w:type="character" w:customStyle="1" w:styleId="ad">
    <w:name w:val="Основной текст Знак"/>
    <w:basedOn w:val="a1"/>
    <w:link w:val="ae"/>
    <w:qFormat/>
    <w:rsid w:val="007552FD"/>
    <w:rPr>
      <w:rFonts w:ascii="Times New Roman" w:eastAsia="Times New Roman" w:hAnsi="Times New Roman" w:cs="Times New Roman"/>
      <w:szCs w:val="20"/>
      <w:lang w:eastAsia="ru-RU"/>
    </w:rPr>
  </w:style>
  <w:style w:type="paragraph" w:styleId="ae">
    <w:name w:val="Body Text"/>
    <w:basedOn w:val="a0"/>
    <w:link w:val="ad"/>
    <w:unhideWhenUsed/>
    <w:rsid w:val="007552FD"/>
    <w:pPr>
      <w:spacing w:line="240" w:lineRule="auto"/>
      <w:ind w:firstLine="0"/>
      <w:jc w:val="center"/>
    </w:pPr>
    <w:rPr>
      <w:rFonts w:eastAsia="Times New Roman"/>
      <w:kern w:val="2"/>
      <w:sz w:val="24"/>
      <w:szCs w:val="20"/>
      <w14:ligatures w14:val="standardContextual"/>
    </w:rPr>
  </w:style>
  <w:style w:type="character" w:customStyle="1" w:styleId="11">
    <w:name w:val="Основной текст Знак1"/>
    <w:basedOn w:val="a1"/>
    <w:uiPriority w:val="99"/>
    <w:semiHidden/>
    <w:rsid w:val="007552FD"/>
    <w:rPr>
      <w:rFonts w:ascii="Times New Roman" w:eastAsiaTheme="minorEastAsia" w:hAnsi="Times New Roman" w:cs="Times New Roman"/>
      <w:kern w:val="0"/>
      <w:sz w:val="28"/>
      <w:szCs w:val="28"/>
      <w:lang w:eastAsia="ru-RU"/>
      <w14:ligatures w14:val="none"/>
    </w:rPr>
  </w:style>
  <w:style w:type="paragraph" w:styleId="af">
    <w:name w:val="TOC Heading"/>
    <w:basedOn w:val="1"/>
    <w:next w:val="a0"/>
    <w:uiPriority w:val="39"/>
    <w:unhideWhenUsed/>
    <w:qFormat/>
    <w:rsid w:val="007552FD"/>
    <w:pPr>
      <w:suppressAutoHyphens w:val="0"/>
      <w:spacing w:before="480" w:after="0" w:line="276" w:lineRule="auto"/>
      <w:ind w:firstLine="0"/>
      <w:jc w:val="left"/>
      <w:outlineLvl w:val="9"/>
    </w:pPr>
    <w:rPr>
      <w:b/>
      <w:bCs/>
      <w:sz w:val="28"/>
      <w:szCs w:val="28"/>
    </w:rPr>
  </w:style>
  <w:style w:type="paragraph" w:styleId="12">
    <w:name w:val="toc 1"/>
    <w:basedOn w:val="a0"/>
    <w:next w:val="a0"/>
    <w:autoRedefine/>
    <w:uiPriority w:val="39"/>
    <w:unhideWhenUsed/>
    <w:rsid w:val="007552FD"/>
    <w:pPr>
      <w:spacing w:before="120"/>
      <w:jc w:val="left"/>
    </w:pPr>
    <w:rPr>
      <w:rFonts w:asciiTheme="minorHAnsi" w:hAnsiTheme="minorHAnsi"/>
      <w:b/>
      <w:bCs/>
      <w:i/>
      <w:iCs/>
      <w:sz w:val="24"/>
      <w:szCs w:val="24"/>
    </w:rPr>
  </w:style>
  <w:style w:type="paragraph" w:styleId="23">
    <w:name w:val="toc 2"/>
    <w:basedOn w:val="a0"/>
    <w:next w:val="a0"/>
    <w:autoRedefine/>
    <w:uiPriority w:val="39"/>
    <w:unhideWhenUsed/>
    <w:rsid w:val="007552FD"/>
    <w:pPr>
      <w:spacing w:before="120"/>
      <w:ind w:left="280"/>
      <w:jc w:val="left"/>
    </w:pPr>
    <w:rPr>
      <w:rFonts w:asciiTheme="minorHAnsi" w:hAnsiTheme="minorHAnsi"/>
      <w:b/>
      <w:bCs/>
      <w:sz w:val="22"/>
      <w:szCs w:val="22"/>
    </w:rPr>
  </w:style>
  <w:style w:type="paragraph" w:styleId="31">
    <w:name w:val="toc 3"/>
    <w:basedOn w:val="a0"/>
    <w:next w:val="a0"/>
    <w:autoRedefine/>
    <w:uiPriority w:val="39"/>
    <w:unhideWhenUsed/>
    <w:rsid w:val="007552FD"/>
    <w:pPr>
      <w:ind w:left="560"/>
      <w:jc w:val="left"/>
    </w:pPr>
    <w:rPr>
      <w:rFonts w:asciiTheme="minorHAnsi" w:hAnsiTheme="minorHAnsi"/>
      <w:sz w:val="20"/>
      <w:szCs w:val="20"/>
    </w:rPr>
  </w:style>
  <w:style w:type="paragraph" w:styleId="41">
    <w:name w:val="toc 4"/>
    <w:basedOn w:val="a0"/>
    <w:next w:val="a0"/>
    <w:autoRedefine/>
    <w:uiPriority w:val="39"/>
    <w:semiHidden/>
    <w:unhideWhenUsed/>
    <w:rsid w:val="007552FD"/>
    <w:pPr>
      <w:ind w:left="840"/>
      <w:jc w:val="left"/>
    </w:pPr>
    <w:rPr>
      <w:rFonts w:asciiTheme="minorHAnsi" w:hAnsiTheme="minorHAnsi"/>
      <w:sz w:val="20"/>
      <w:szCs w:val="20"/>
    </w:rPr>
  </w:style>
  <w:style w:type="paragraph" w:styleId="51">
    <w:name w:val="toc 5"/>
    <w:basedOn w:val="a0"/>
    <w:next w:val="a0"/>
    <w:autoRedefine/>
    <w:uiPriority w:val="39"/>
    <w:semiHidden/>
    <w:unhideWhenUsed/>
    <w:rsid w:val="007552FD"/>
    <w:pPr>
      <w:ind w:left="1120"/>
      <w:jc w:val="left"/>
    </w:pPr>
    <w:rPr>
      <w:rFonts w:asciiTheme="minorHAnsi" w:hAnsiTheme="minorHAnsi"/>
      <w:sz w:val="20"/>
      <w:szCs w:val="20"/>
    </w:rPr>
  </w:style>
  <w:style w:type="paragraph" w:styleId="61">
    <w:name w:val="toc 6"/>
    <w:basedOn w:val="a0"/>
    <w:next w:val="a0"/>
    <w:autoRedefine/>
    <w:uiPriority w:val="39"/>
    <w:semiHidden/>
    <w:unhideWhenUsed/>
    <w:rsid w:val="007552FD"/>
    <w:pPr>
      <w:ind w:left="1400"/>
      <w:jc w:val="left"/>
    </w:pPr>
    <w:rPr>
      <w:rFonts w:asciiTheme="minorHAnsi" w:hAnsiTheme="minorHAnsi"/>
      <w:sz w:val="20"/>
      <w:szCs w:val="20"/>
    </w:rPr>
  </w:style>
  <w:style w:type="paragraph" w:styleId="71">
    <w:name w:val="toc 7"/>
    <w:basedOn w:val="a0"/>
    <w:next w:val="a0"/>
    <w:autoRedefine/>
    <w:uiPriority w:val="39"/>
    <w:semiHidden/>
    <w:unhideWhenUsed/>
    <w:rsid w:val="007552FD"/>
    <w:pPr>
      <w:ind w:left="1680"/>
      <w:jc w:val="left"/>
    </w:pPr>
    <w:rPr>
      <w:rFonts w:asciiTheme="minorHAnsi" w:hAnsiTheme="minorHAnsi"/>
      <w:sz w:val="20"/>
      <w:szCs w:val="20"/>
    </w:rPr>
  </w:style>
  <w:style w:type="paragraph" w:styleId="81">
    <w:name w:val="toc 8"/>
    <w:basedOn w:val="a0"/>
    <w:next w:val="a0"/>
    <w:autoRedefine/>
    <w:uiPriority w:val="39"/>
    <w:semiHidden/>
    <w:unhideWhenUsed/>
    <w:rsid w:val="007552FD"/>
    <w:pPr>
      <w:ind w:left="1960"/>
      <w:jc w:val="left"/>
    </w:pPr>
    <w:rPr>
      <w:rFonts w:asciiTheme="minorHAnsi" w:hAnsiTheme="minorHAnsi"/>
      <w:sz w:val="20"/>
      <w:szCs w:val="20"/>
    </w:rPr>
  </w:style>
  <w:style w:type="paragraph" w:styleId="91">
    <w:name w:val="toc 9"/>
    <w:basedOn w:val="a0"/>
    <w:next w:val="a0"/>
    <w:autoRedefine/>
    <w:uiPriority w:val="39"/>
    <w:semiHidden/>
    <w:unhideWhenUsed/>
    <w:rsid w:val="007552FD"/>
    <w:pPr>
      <w:ind w:left="2240"/>
      <w:jc w:val="left"/>
    </w:pPr>
    <w:rPr>
      <w:rFonts w:asciiTheme="minorHAnsi" w:hAnsiTheme="minorHAnsi"/>
      <w:sz w:val="20"/>
      <w:szCs w:val="20"/>
    </w:rPr>
  </w:style>
  <w:style w:type="table" w:styleId="af0">
    <w:name w:val="Table Grid"/>
    <w:basedOn w:val="a2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af1">
    <w:name w:val="Hyperlink"/>
    <w:basedOn w:val="a1"/>
    <w:uiPriority w:val="99"/>
    <w:unhideWhenUsed/>
    <w:rsid w:val="003E7D4C"/>
    <w:rPr>
      <w:color w:val="467886" w:themeColor="hyperlink"/>
      <w:u w:val="single"/>
    </w:rPr>
  </w:style>
  <w:style w:type="paragraph" w:styleId="af2">
    <w:name w:val="Normal (Web)"/>
    <w:basedOn w:val="a0"/>
    <w:uiPriority w:val="99"/>
    <w:semiHidden/>
    <w:unhideWhenUsed/>
    <w:rsid w:val="00E11ACA"/>
    <w:pPr>
      <w:suppressAutoHyphens w:val="0"/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</w:rPr>
  </w:style>
  <w:style w:type="character" w:styleId="af3">
    <w:name w:val="Strong"/>
    <w:basedOn w:val="a1"/>
    <w:uiPriority w:val="22"/>
    <w:qFormat/>
    <w:rsid w:val="00E11ACA"/>
    <w:rPr>
      <w:b/>
      <w:bCs/>
    </w:rPr>
  </w:style>
  <w:style w:type="numbering" w:customStyle="1" w:styleId="a">
    <w:name w:val="ГОСТ"/>
    <w:uiPriority w:val="99"/>
    <w:rsid w:val="00E05B25"/>
    <w:pPr>
      <w:numPr>
        <w:numId w:val="7"/>
      </w:numPr>
    </w:pPr>
  </w:style>
  <w:style w:type="paragraph" w:styleId="af4">
    <w:name w:val="No Spacing"/>
    <w:uiPriority w:val="1"/>
    <w:qFormat/>
    <w:rsid w:val="00701239"/>
    <w:pPr>
      <w:suppressAutoHyphens/>
      <w:spacing w:after="0" w:line="240" w:lineRule="auto"/>
      <w:ind w:firstLine="708"/>
      <w:jc w:val="both"/>
    </w:pPr>
    <w:rPr>
      <w:rFonts w:ascii="Times New Roman" w:eastAsiaTheme="minorEastAsia" w:hAnsi="Times New Roman" w:cs="Times New Roman"/>
      <w:kern w:val="0"/>
      <w:sz w:val="28"/>
      <w:szCs w:val="28"/>
      <w:lang w:eastAsia="ru-RU"/>
      <w14:ligatures w14:val="none"/>
    </w:rPr>
  </w:style>
  <w:style w:type="paragraph" w:styleId="af5">
    <w:name w:val="header"/>
    <w:basedOn w:val="a0"/>
    <w:link w:val="af6"/>
    <w:uiPriority w:val="99"/>
    <w:unhideWhenUsed/>
    <w:rsid w:val="002A0D19"/>
    <w:pPr>
      <w:tabs>
        <w:tab w:val="center" w:pos="4677"/>
        <w:tab w:val="right" w:pos="9355"/>
      </w:tabs>
      <w:spacing w:line="240" w:lineRule="auto"/>
    </w:pPr>
  </w:style>
  <w:style w:type="character" w:customStyle="1" w:styleId="af6">
    <w:name w:val="Верхний колонтитул Знак"/>
    <w:basedOn w:val="a1"/>
    <w:link w:val="af5"/>
    <w:uiPriority w:val="99"/>
    <w:rsid w:val="002A0D19"/>
    <w:rPr>
      <w:rFonts w:ascii="Times New Roman" w:eastAsiaTheme="minorEastAsia" w:hAnsi="Times New Roman" w:cs="Times New Roman"/>
      <w:kern w:val="0"/>
      <w:sz w:val="28"/>
      <w:szCs w:val="28"/>
      <w:lang w:eastAsia="ru-RU"/>
      <w14:ligatures w14:val="none"/>
    </w:rPr>
  </w:style>
  <w:style w:type="paragraph" w:styleId="af7">
    <w:name w:val="footer"/>
    <w:basedOn w:val="a0"/>
    <w:link w:val="af8"/>
    <w:uiPriority w:val="99"/>
    <w:unhideWhenUsed/>
    <w:rsid w:val="002A0D19"/>
    <w:pPr>
      <w:tabs>
        <w:tab w:val="center" w:pos="4677"/>
        <w:tab w:val="right" w:pos="9355"/>
      </w:tabs>
      <w:spacing w:line="240" w:lineRule="auto"/>
    </w:pPr>
  </w:style>
  <w:style w:type="character" w:customStyle="1" w:styleId="af8">
    <w:name w:val="Нижний колонтитул Знак"/>
    <w:basedOn w:val="a1"/>
    <w:link w:val="af7"/>
    <w:uiPriority w:val="99"/>
    <w:rsid w:val="002A0D19"/>
    <w:rPr>
      <w:rFonts w:ascii="Times New Roman" w:eastAsiaTheme="minorEastAsia" w:hAnsi="Times New Roman" w:cs="Times New Roman"/>
      <w:kern w:val="0"/>
      <w:sz w:val="28"/>
      <w:szCs w:val="28"/>
      <w:lang w:eastAsia="ru-RU"/>
      <w14:ligatures w14:val="none"/>
    </w:rPr>
  </w:style>
  <w:style w:type="character" w:styleId="af9">
    <w:name w:val="page number"/>
    <w:basedOn w:val="a1"/>
    <w:uiPriority w:val="99"/>
    <w:semiHidden/>
    <w:unhideWhenUsed/>
    <w:rsid w:val="002A0D19"/>
  </w:style>
  <w:style w:type="character" w:styleId="afa">
    <w:name w:val="Placeholder Text"/>
    <w:basedOn w:val="a1"/>
    <w:uiPriority w:val="99"/>
    <w:semiHidden/>
    <w:rsid w:val="00FC56D9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9F43733F-AD6D-7C42-A844-8BD8C7286AD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261</TotalTime>
  <Pages>19</Pages>
  <Words>2362</Words>
  <Characters>13468</Characters>
  <Application>Microsoft Office Word</Application>
  <DocSecurity>0</DocSecurity>
  <Lines>112</Lines>
  <Paragraphs>31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a2891</dc:creator>
  <cp:keywords/>
  <dc:description/>
  <cp:lastModifiedBy>a2891</cp:lastModifiedBy>
  <cp:revision>8</cp:revision>
  <dcterms:created xsi:type="dcterms:W3CDTF">2025-10-28T13:18:00Z</dcterms:created>
  <dcterms:modified xsi:type="dcterms:W3CDTF">2025-12-09T13:53:00Z</dcterms:modified>
</cp:coreProperties>
</file>