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Scheda di formazione sicurezza generale — *nome* *data*</w:t>
      </w:r>
    </w:p>
    <w:p>
      <w:r>
        <w:t>FORMAZIONE GENERALE SULLA SICUREZZA LAVORATORI</w:t>
      </w:r>
    </w:p>
    <w:p>
      <w:r>
        <w:t>Lavoratore: *nome*</w:t>
      </w:r>
    </w:p>
    <w:p>
      <w:r>
        <w:t>Data corso: *data*</w:t>
      </w:r>
    </w:p>
    <w:p/>
    <w:p>
      <w:r>
        <w:t>Argomenti trattati:</w:t>
      </w:r>
    </w:p>
    <w:p>
      <w:r>
        <w:t>- Rischi generali di azienda</w:t>
      </w:r>
    </w:p>
    <w:p>
      <w:r>
        <w:t>- DPI di reparto</w:t>
      </w:r>
    </w:p>
    <w:p>
      <w:r>
        <w:t>- Uscite di emergenza e punto di raccolta</w:t>
      </w:r>
    </w:p>
    <w:p>
      <w:r>
        <w:t>- Primo soccorso e antincendio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Dipendente</w:t>
            </w:r>
          </w:p>
        </w:tc>
        <w:tc>
          <w:tcPr>
            <w:tcW w:type="dxa" w:w="4320"/>
          </w:tcPr>
          <w:p>
            <w:r>
              <w:t>*nome*</w:t>
            </w:r>
          </w:p>
        </w:tc>
      </w:tr>
      <w:tr>
        <w:tc>
          <w:tcPr>
            <w:tcW w:type="dxa" w:w="4320"/>
          </w:tcPr>
          <w:p>
            <w:r>
              <w:t>Data di ingresso</w:t>
            </w:r>
          </w:p>
        </w:tc>
        <w:tc>
          <w:tcPr>
            <w:tcW w:type="dxa" w:w="4320"/>
          </w:tcPr>
          <w:p>
            <w:r>
              <w:t>*data*</w:t>
            </w:r>
          </w:p>
        </w:tc>
      </w:tr>
      <w:tr>
        <w:tc>
          <w:tcPr>
            <w:tcW w:type="dxa" w:w="4320"/>
          </w:tcPr>
          <w:p>
            <w:r>
              <w:t>Reparto</w:t>
            </w:r>
          </w:p>
        </w:tc>
        <w:tc>
          <w:tcPr>
            <w:tcW w:type="dxa" w:w="4320"/>
          </w:tcPr>
          <w:p>
            <w:r>
              <w:t>SICUREZZA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