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DB5ECB" w14:textId="2B4671C8" w:rsidR="004E634C" w:rsidRDefault="00CE188A" w:rsidP="00CE188A">
      <w:pPr>
        <w:pStyle w:val="a9"/>
        <w:numPr>
          <w:ilvl w:val="0"/>
          <w:numId w:val="1"/>
        </w:numPr>
        <w:rPr>
          <w:rFonts w:ascii="ＭＳ 明朝" w:eastAsia="ＭＳ 明朝" w:hAnsi="ＭＳ 明朝"/>
          <w:sz w:val="24"/>
          <w:szCs w:val="24"/>
        </w:rPr>
      </w:pPr>
      <w:r w:rsidRPr="00CE188A">
        <w:rPr>
          <w:rFonts w:ascii="ＭＳ 明朝" w:eastAsia="ＭＳ 明朝" w:hAnsi="ＭＳ 明朝" w:hint="eastAsia"/>
          <w:sz w:val="24"/>
          <w:szCs w:val="24"/>
        </w:rPr>
        <w:t>国際収支統計</w:t>
      </w:r>
    </w:p>
    <w:p w14:paraId="52DA26C7" w14:textId="1740E4D9" w:rsidR="00CE188A" w:rsidRDefault="00CE188A" w:rsidP="00CE188A">
      <w:pPr>
        <w:rPr>
          <w:rFonts w:ascii="ＭＳ 明朝" w:eastAsia="ＭＳ 明朝" w:hAnsi="ＭＳ 明朝"/>
          <w:sz w:val="24"/>
          <w:szCs w:val="24"/>
        </w:rPr>
      </w:pPr>
    </w:p>
    <w:p w14:paraId="664C46B1" w14:textId="6D5F9E6C" w:rsidR="00CE188A" w:rsidRDefault="00CE188A" w:rsidP="00CE188A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Q1.</w:t>
      </w:r>
      <w:r w:rsidR="003966D6">
        <w:rPr>
          <w:rFonts w:ascii="ＭＳ 明朝" w:eastAsia="ＭＳ 明朝" w:hAnsi="ＭＳ 明朝" w:hint="eastAsia"/>
          <w:sz w:val="24"/>
          <w:szCs w:val="24"/>
        </w:rPr>
        <w:t xml:space="preserve"> </w:t>
      </w:r>
      <w:r w:rsidR="00EC4504">
        <w:rPr>
          <w:rFonts w:ascii="ＭＳ 明朝" w:eastAsia="ＭＳ 明朝" w:hAnsi="ＭＳ 明朝" w:hint="eastAsia"/>
          <w:sz w:val="24"/>
          <w:szCs w:val="24"/>
        </w:rPr>
        <w:t>a_bop.csvを読み込み、Rにどのように保存されたか確認してみましょう。この後の分析に使えるようにyear列の欠損を埋めてみましょう。</w:t>
      </w:r>
    </w:p>
    <w:p w14:paraId="590D7CD5" w14:textId="05662469" w:rsidR="00EC4504" w:rsidRDefault="00EC4504" w:rsidP="00CE188A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ヒント：fill関数のヘルプを見てみましょう。</w:t>
      </w:r>
    </w:p>
    <w:p w14:paraId="2D51EC9A" w14:textId="77777777" w:rsidR="00EC4504" w:rsidRDefault="00EC4504" w:rsidP="00CE188A">
      <w:pPr>
        <w:rPr>
          <w:rFonts w:ascii="ＭＳ 明朝" w:eastAsia="ＭＳ 明朝" w:hAnsi="ＭＳ 明朝"/>
          <w:sz w:val="24"/>
          <w:szCs w:val="24"/>
        </w:rPr>
      </w:pPr>
    </w:p>
    <w:p w14:paraId="6D98DC5B" w14:textId="084D84F5" w:rsidR="00EC4504" w:rsidRDefault="00EC4504" w:rsidP="00CE188A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Q2.</w:t>
      </w:r>
      <w:r w:rsidR="003966D6">
        <w:rPr>
          <w:rFonts w:ascii="ＭＳ 明朝" w:eastAsia="ＭＳ 明朝" w:hAnsi="ＭＳ 明朝" w:hint="eastAsia"/>
          <w:sz w:val="24"/>
          <w:szCs w:val="24"/>
        </w:rPr>
        <w:t xml:space="preserve"> </w:t>
      </w:r>
      <w:r>
        <w:rPr>
          <w:rFonts w:ascii="ＭＳ 明朝" w:eastAsia="ＭＳ 明朝" w:hAnsi="ＭＳ 明朝" w:hint="eastAsia"/>
          <w:sz w:val="24"/>
          <w:szCs w:val="24"/>
        </w:rPr>
        <w:t>a_bop.csvではtrade_balance列を演習用に空欄にしています。exportsとimportsから定義に沿ってtrade_balanceを計算し、データに追加しましょう。</w:t>
      </w:r>
    </w:p>
    <w:p w14:paraId="5038EC48" w14:textId="77777777" w:rsidR="00EC4504" w:rsidRDefault="00EC4504" w:rsidP="00CE188A">
      <w:pPr>
        <w:rPr>
          <w:rFonts w:ascii="ＭＳ 明朝" w:eastAsia="ＭＳ 明朝" w:hAnsi="ＭＳ 明朝"/>
          <w:sz w:val="24"/>
          <w:szCs w:val="24"/>
        </w:rPr>
      </w:pPr>
    </w:p>
    <w:p w14:paraId="0F2D05AE" w14:textId="20F257E3" w:rsidR="00EC4504" w:rsidRDefault="00EC4504" w:rsidP="00CE188A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Q3.</w:t>
      </w:r>
      <w:r w:rsidR="003966D6">
        <w:rPr>
          <w:rFonts w:ascii="ＭＳ 明朝" w:eastAsia="ＭＳ 明朝" w:hAnsi="ＭＳ 明朝" w:hint="eastAsia"/>
          <w:sz w:val="24"/>
          <w:szCs w:val="24"/>
        </w:rPr>
        <w:t xml:space="preserve"> </w:t>
      </w:r>
      <w:r>
        <w:rPr>
          <w:rFonts w:ascii="ＭＳ 明朝" w:eastAsia="ＭＳ 明朝" w:hAnsi="ＭＳ 明朝" w:hint="eastAsia"/>
          <w:sz w:val="24"/>
          <w:szCs w:val="24"/>
        </w:rPr>
        <w:t>任意の月について、どの年がもっともtrade_balanceが悪化していたかを確認してみましょう。余裕があれば、a_usdjpy.csvのusd_jpyを用いて為替相場との関係も確認してみましょう。</w:t>
      </w:r>
      <w:r w:rsidR="003966D6">
        <w:rPr>
          <w:rFonts w:ascii="ＭＳ 明朝" w:eastAsia="ＭＳ 明朝" w:hAnsi="ＭＳ 明朝" w:hint="eastAsia"/>
          <w:sz w:val="24"/>
          <w:szCs w:val="24"/>
        </w:rPr>
      </w:r>
    </w:p>
    <w:p w14:paraId="31616A82" w14:textId="77777777" w:rsidR="00EC4504" w:rsidRDefault="00EC4504" w:rsidP="00CE188A">
      <w:pPr>
        <w:rPr>
          <w:rFonts w:ascii="ＭＳ 明朝" w:eastAsia="ＭＳ 明朝" w:hAnsi="ＭＳ 明朝"/>
          <w:sz w:val="24"/>
          <w:szCs w:val="24"/>
        </w:rPr>
      </w:pPr>
    </w:p>
    <w:p w14:paraId="069DF635" w14:textId="0C2271BD" w:rsidR="00EC4504" w:rsidRDefault="00EC4504" w:rsidP="00CE188A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Q4.</w:t>
      </w:r>
      <w:r w:rsidR="003966D6">
        <w:rPr>
          <w:rFonts w:ascii="ＭＳ 明朝" w:eastAsia="ＭＳ 明朝" w:hAnsi="ＭＳ 明朝" w:hint="eastAsia"/>
          <w:sz w:val="24"/>
          <w:szCs w:val="24"/>
        </w:rPr>
        <w:t xml:space="preserve"> </w:t>
      </w:r>
      <w:r>
        <w:rPr>
          <w:rFonts w:ascii="ＭＳ 明朝" w:eastAsia="ＭＳ 明朝" w:hAnsi="ＭＳ 明朝" w:hint="eastAsia"/>
          <w:sz w:val="24"/>
          <w:szCs w:val="24"/>
        </w:rPr>
        <w:t>現在の表の形だと縦に長く、レポート掲載には不向きです。exportsとimportsについて推移が分かりやすい形に変形してください。</w:t>
      </w:r>
    </w:p>
    <w:p w14:paraId="09EA9F16" w14:textId="77777777" w:rsidR="00EC4504" w:rsidRDefault="00EC4504" w:rsidP="00CE188A">
      <w:pPr>
        <w:rPr>
          <w:rFonts w:ascii="ＭＳ 明朝" w:eastAsia="ＭＳ 明朝" w:hAnsi="ＭＳ 明朝"/>
          <w:sz w:val="24"/>
          <w:szCs w:val="24"/>
        </w:rPr>
      </w:pPr>
    </w:p>
    <w:p w14:paraId="6F208142" w14:textId="5A148983" w:rsidR="00EC4504" w:rsidRDefault="00EC4504" w:rsidP="00CE188A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資料：財務省</w:t>
      </w:r>
      <w:r w:rsidR="003902A6">
        <w:rPr>
          <w:rFonts w:ascii="ＭＳ 明朝" w:eastAsia="ＭＳ 明朝" w:hAnsi="ＭＳ 明朝" w:hint="eastAsia"/>
          <w:sz w:val="24"/>
          <w:szCs w:val="24"/>
        </w:rPr>
        <w:t>・日本銀行『国際収支統計』</w:t>
      </w:r>
    </w:p>
    <w:p w14:paraId="67929C89" w14:textId="7E8C1ADE" w:rsidR="00EC4504" w:rsidRPr="00CE188A" w:rsidRDefault="00EC4504" w:rsidP="00EC4504">
      <w:pPr>
        <w:widowControl/>
        <w:jc w:val="left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/>
          <w:sz w:val="24"/>
          <w:szCs w:val="24"/>
        </w:rPr>
        <w:br w:type="page"/>
      </w:r>
    </w:p>
    <w:p w14:paraId="42CC1B77" w14:textId="31CBA518" w:rsidR="00CE188A" w:rsidRDefault="00CE188A" w:rsidP="00CE188A">
      <w:pPr>
        <w:pStyle w:val="a9"/>
        <w:numPr>
          <w:ilvl w:val="0"/>
          <w:numId w:val="1"/>
        </w:num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lastRenderedPageBreak/>
        <w:t>World Economic Outlook</w:t>
      </w:r>
      <w:r w:rsidR="00F63A92">
        <w:rPr>
          <w:rFonts w:ascii="ＭＳ 明朝" w:eastAsia="ＭＳ 明朝" w:hAnsi="ＭＳ 明朝" w:hint="eastAsia"/>
          <w:sz w:val="24"/>
          <w:szCs w:val="24"/>
        </w:rPr>
        <w:t>（回答順自由）</w:t>
      </w:r>
    </w:p>
    <w:p w14:paraId="6D414CDA" w14:textId="77777777" w:rsidR="00CE188A" w:rsidRPr="00CE188A" w:rsidRDefault="00CE188A" w:rsidP="00CE188A">
      <w:pPr>
        <w:pStyle w:val="a9"/>
        <w:rPr>
          <w:rFonts w:ascii="ＭＳ 明朝" w:eastAsia="ＭＳ 明朝" w:hAnsi="ＭＳ 明朝"/>
          <w:sz w:val="24"/>
          <w:szCs w:val="24"/>
        </w:rPr>
      </w:pPr>
    </w:p>
    <w:p w14:paraId="2C6DBD46" w14:textId="270A0D9B" w:rsidR="00CE188A" w:rsidRPr="00647EF6" w:rsidRDefault="00CE188A" w:rsidP="00647EF6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Q</w:t>
      </w:r>
      <w:r w:rsidR="00F63A92">
        <w:rPr>
          <w:rFonts w:ascii="ＭＳ 明朝" w:eastAsia="ＭＳ 明朝" w:hAnsi="ＭＳ 明朝" w:hint="eastAsia"/>
          <w:sz w:val="24"/>
          <w:szCs w:val="24"/>
        </w:rPr>
        <w:t xml:space="preserve">1. </w:t>
      </w:r>
      <w:r w:rsidR="00647EF6">
        <w:rPr>
          <w:rFonts w:ascii="ＭＳ 明朝" w:eastAsia="ＭＳ 明朝" w:hAnsi="ＭＳ 明朝" w:hint="eastAsia"/>
          <w:sz w:val="24"/>
          <w:szCs w:val="24"/>
        </w:rPr>
        <w:t>2023年についてG7・EU（G7加盟国除く）・ASEANのGDP（PPPGDP）及び一人当たりGDP（PPPPC）の比較を行ってみましょう。必要であればgroup_mapシートを活用してください。</w:t>
      </w:r>
      <w:r w:rsidR="003902A6">
        <w:rPr>
          <w:rFonts w:ascii="ＭＳ 明朝" w:eastAsia="ＭＳ 明朝" w:hAnsi="ＭＳ 明朝" w:hint="eastAsia"/>
          <w:sz w:val="24"/>
          <w:szCs w:val="24"/>
        </w:rPr>
      </w:r>
      <w:r w:rsidR="003902A6" w:rsidRPr="00647EF6">
        <w:rPr>
          <w:rFonts w:ascii="ＭＳ 明朝" w:eastAsia="ＭＳ 明朝" w:hAnsi="ＭＳ 明朝" w:hint="eastAsia"/>
          <w:sz w:val="24"/>
          <w:szCs w:val="24"/>
        </w:rPr>
      </w:r>
      <w:r w:rsidR="00647EF6">
        <w:rPr>
          <w:rFonts w:ascii="ＭＳ 明朝" w:eastAsia="ＭＳ 明朝" w:hAnsi="ＭＳ 明朝" w:hint="eastAsia"/>
          <w:sz w:val="24"/>
          <w:szCs w:val="24"/>
        </w:rPr>
      </w:r>
      <w:r w:rsidR="00647EF6" w:rsidRPr="00647EF6">
        <w:rPr>
          <w:rFonts w:ascii="ＭＳ 明朝" w:eastAsia="ＭＳ 明朝" w:hAnsi="ＭＳ 明朝" w:hint="eastAsia"/>
          <w:i/>
          <w:iCs/>
          <w:sz w:val="24"/>
          <w:szCs w:val="24"/>
        </w:rPr>
      </w:r>
      <w:r w:rsidR="00647EF6">
        <w:rPr>
          <w:rFonts w:ascii="ＭＳ 明朝" w:eastAsia="ＭＳ 明朝" w:hAnsi="ＭＳ 明朝" w:hint="eastAsia"/>
          <w:sz w:val="24"/>
          <w:szCs w:val="24"/>
        </w:rPr>
      </w:r>
      <w:r w:rsidR="003902A6" w:rsidRPr="00647EF6">
        <w:rPr>
          <w:rFonts w:ascii="ＭＳ 明朝" w:eastAsia="ＭＳ 明朝" w:hAnsi="ＭＳ 明朝" w:hint="eastAsia"/>
          <w:sz w:val="24"/>
          <w:szCs w:val="24"/>
        </w:rPr>
      </w:r>
      <w:r w:rsidR="00647EF6">
        <w:rPr>
          <w:rFonts w:ascii="ＭＳ 明朝" w:eastAsia="ＭＳ 明朝" w:hAnsi="ＭＳ 明朝" w:hint="eastAsia"/>
          <w:sz w:val="24"/>
          <w:szCs w:val="24"/>
        </w:rPr>
      </w:r>
      <w:r w:rsidR="00647EF6" w:rsidRPr="00647EF6">
        <w:rPr>
          <w:rFonts w:ascii="ＭＳ 明朝" w:eastAsia="ＭＳ 明朝" w:hAnsi="ＭＳ 明朝" w:hint="eastAsia"/>
          <w:i/>
          <w:iCs/>
          <w:sz w:val="24"/>
          <w:szCs w:val="24"/>
        </w:rPr>
      </w:r>
      <w:r w:rsidR="00647EF6">
        <w:rPr>
          <w:rFonts w:ascii="ＭＳ 明朝" w:eastAsia="ＭＳ 明朝" w:hAnsi="ＭＳ 明朝" w:hint="eastAsia"/>
          <w:sz w:val="24"/>
          <w:szCs w:val="24"/>
        </w:rPr>
      </w:r>
      <w:r w:rsidR="003902A6" w:rsidRPr="00647EF6">
        <w:rPr>
          <w:rFonts w:ascii="ＭＳ 明朝" w:eastAsia="ＭＳ 明朝" w:hAnsi="ＭＳ 明朝" w:hint="eastAsia"/>
          <w:sz w:val="24"/>
          <w:szCs w:val="24"/>
        </w:rPr>
      </w:r>
    </w:p>
    <w:p w14:paraId="62CD56F8" w14:textId="77777777" w:rsidR="003902A6" w:rsidRDefault="003902A6" w:rsidP="00CE188A">
      <w:pPr>
        <w:rPr>
          <w:rFonts w:ascii="ＭＳ 明朝" w:eastAsia="ＭＳ 明朝" w:hAnsi="ＭＳ 明朝"/>
          <w:sz w:val="24"/>
          <w:szCs w:val="24"/>
        </w:rPr>
      </w:pPr>
    </w:p>
    <w:p w14:paraId="3EF17A95" w14:textId="5BFF8DFC" w:rsidR="003902A6" w:rsidRDefault="003902A6" w:rsidP="00CE188A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Q2.</w:t>
      </w:r>
      <w:r w:rsidR="00F63A92">
        <w:rPr>
          <w:rFonts w:ascii="ＭＳ 明朝" w:eastAsia="ＭＳ 明朝" w:hAnsi="ＭＳ 明朝" w:hint="eastAsia"/>
          <w:sz w:val="24"/>
          <w:szCs w:val="24"/>
        </w:rPr>
        <w:t xml:space="preserve"> 2023年と予測端点の20</w:t>
      </w:r>
      <w:r w:rsidR="00D46D78">
        <w:rPr>
          <w:rFonts w:ascii="ＭＳ 明朝" w:eastAsia="ＭＳ 明朝" w:hAnsi="ＭＳ 明朝" w:hint="eastAsia"/>
          <w:sz w:val="24"/>
          <w:szCs w:val="24"/>
        </w:rPr>
        <w:t>30</w:t>
      </w:r>
      <w:r w:rsidR="00F63A92">
        <w:rPr>
          <w:rFonts w:ascii="ＭＳ 明朝" w:eastAsia="ＭＳ 明朝" w:hAnsi="ＭＳ 明朝" w:hint="eastAsia"/>
          <w:sz w:val="24"/>
          <w:szCs w:val="24"/>
        </w:rPr>
        <w:t>年について</w:t>
      </w:r>
      <w:r w:rsidR="00647EF6">
        <w:rPr>
          <w:rFonts w:ascii="ＭＳ 明朝" w:eastAsia="ＭＳ 明朝" w:hAnsi="ＭＳ 明朝" w:hint="eastAsia"/>
          <w:sz w:val="24"/>
          <w:szCs w:val="24"/>
        </w:rPr>
        <w:t>国別のランキング及び地域別のGDPランキングをそれぞれ作成して</w:t>
      </w:r>
      <w:r w:rsidR="00F63A92">
        <w:rPr>
          <w:rFonts w:ascii="ＭＳ 明朝" w:eastAsia="ＭＳ 明朝" w:hAnsi="ＭＳ 明朝" w:hint="eastAsia"/>
          <w:sz w:val="24"/>
          <w:szCs w:val="24"/>
        </w:rPr>
        <w:t>比較して</w:t>
      </w:r>
      <w:r w:rsidR="00647EF6">
        <w:rPr>
          <w:rFonts w:ascii="ＭＳ 明朝" w:eastAsia="ＭＳ 明朝" w:hAnsi="ＭＳ 明朝" w:hint="eastAsia"/>
          <w:sz w:val="24"/>
          <w:szCs w:val="24"/>
        </w:rPr>
        <w:t>みましょう。</w:t>
      </w:r>
      <w:r w:rsidR="009045CC">
        <w:rPr>
          <w:rFonts w:ascii="ＭＳ 明朝" w:eastAsia="ＭＳ 明朝" w:hAnsi="ＭＳ 明朝" w:hint="eastAsia"/>
          <w:sz w:val="24"/>
          <w:szCs w:val="24"/>
        </w:rPr>
        <w:t>余裕があれば、GDP以外の変数についてもランキングを作成してみてください。</w:t>
      </w:r>
    </w:p>
    <w:p w14:paraId="79804544" w14:textId="77777777" w:rsidR="00647EF6" w:rsidRDefault="00647EF6" w:rsidP="00CE188A">
      <w:pPr>
        <w:rPr>
          <w:rFonts w:ascii="ＭＳ 明朝" w:eastAsia="ＭＳ 明朝" w:hAnsi="ＭＳ 明朝"/>
          <w:sz w:val="24"/>
          <w:szCs w:val="24"/>
        </w:rPr>
      </w:pPr>
    </w:p>
    <w:p w14:paraId="784368F0" w14:textId="17C57AED" w:rsidR="00647EF6" w:rsidRDefault="00647EF6" w:rsidP="00CE188A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Q3.</w:t>
      </w:r>
      <w:r w:rsidR="00F63A92">
        <w:rPr>
          <w:rFonts w:ascii="ＭＳ 明朝" w:eastAsia="ＭＳ 明朝" w:hAnsi="ＭＳ 明朝" w:hint="eastAsia"/>
          <w:sz w:val="24"/>
          <w:szCs w:val="24"/>
        </w:rPr>
        <w:t xml:space="preserve"> </w:t>
      </w:r>
      <w:r w:rsidR="009045CC">
        <w:rPr>
          <w:rFonts w:ascii="ＭＳ 明朝" w:eastAsia="ＭＳ 明朝" w:hAnsi="ＭＳ 明朝" w:hint="eastAsia"/>
          <w:sz w:val="24"/>
          <w:szCs w:val="24"/>
        </w:rPr>
        <w:t>回帰分析や時系列分析をRで実行する場合は、縦持ちデータの方が適切な場合が多いです。分析がしやすくなるように列に年、国名（もしくはISOコード）、GDP、</w:t>
      </w:r>
      <w:r w:rsidR="00F63A92">
        <w:rPr>
          <w:rFonts w:ascii="ＭＳ 明朝" w:eastAsia="ＭＳ 明朝" w:hAnsi="ＭＳ 明朝" w:hint="eastAsia"/>
          <w:sz w:val="24"/>
          <w:szCs w:val="24"/>
        </w:rPr>
        <w:t>説明</w:t>
      </w:r>
      <w:r w:rsidR="009045CC">
        <w:rPr>
          <w:rFonts w:ascii="ＭＳ 明朝" w:eastAsia="ＭＳ 明朝" w:hAnsi="ＭＳ 明朝" w:hint="eastAsia"/>
          <w:sz w:val="24"/>
          <w:szCs w:val="24"/>
        </w:rPr>
        <w:t>変数</w:t>
      </w:r>
      <w:r w:rsidR="00F63A92">
        <w:rPr>
          <w:rFonts w:ascii="ＭＳ 明朝" w:eastAsia="ＭＳ 明朝" w:hAnsi="ＭＳ 明朝" w:hint="eastAsia"/>
          <w:sz w:val="24"/>
          <w:szCs w:val="24"/>
        </w:rPr>
        <w:t>の候補となりうる変数</w:t>
      </w:r>
      <w:r w:rsidR="009045CC">
        <w:rPr>
          <w:rFonts w:ascii="ＭＳ 明朝" w:eastAsia="ＭＳ 明朝" w:hAnsi="ＭＳ 明朝" w:hint="eastAsia"/>
          <w:sz w:val="24"/>
          <w:szCs w:val="24"/>
        </w:rPr>
        <w:t>が来るようにデータを</w:t>
      </w:r>
      <w:r w:rsidR="00F63A92">
        <w:rPr>
          <w:rFonts w:ascii="ＭＳ 明朝" w:eastAsia="ＭＳ 明朝" w:hAnsi="ＭＳ 明朝" w:hint="eastAsia"/>
          <w:sz w:val="24"/>
          <w:szCs w:val="24"/>
        </w:rPr>
        <w:t>変換してみましょう。</w:t>
      </w:r>
    </w:p>
    <w:p w14:paraId="27B4F884" w14:textId="77777777" w:rsidR="00F63A92" w:rsidRDefault="00F63A92" w:rsidP="00CE188A">
      <w:pPr>
        <w:rPr>
          <w:rFonts w:ascii="ＭＳ 明朝" w:eastAsia="ＭＳ 明朝" w:hAnsi="ＭＳ 明朝"/>
          <w:sz w:val="24"/>
          <w:szCs w:val="24"/>
        </w:rPr>
      </w:pPr>
    </w:p>
    <w:p w14:paraId="19FB81E2" w14:textId="19BC4371" w:rsidR="00F63A92" w:rsidRDefault="00F63A92" w:rsidP="00CE188A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 xml:space="preserve">（資料）IMF </w:t>
      </w:r>
      <w:r>
        <w:rPr>
          <w:rFonts w:ascii="ＭＳ 明朝" w:eastAsia="ＭＳ 明朝" w:hAnsi="ＭＳ 明朝"/>
          <w:sz w:val="24"/>
          <w:szCs w:val="24"/>
        </w:rPr>
        <w:t>“</w:t>
      </w:r>
      <w:r>
        <w:rPr>
          <w:rFonts w:ascii="ＭＳ 明朝" w:eastAsia="ＭＳ 明朝" w:hAnsi="ＭＳ 明朝" w:hint="eastAsia"/>
          <w:sz w:val="24"/>
          <w:szCs w:val="24"/>
        </w:rPr>
        <w:t>World Economic Outl</w:t>
      </w:r>
      <w:r w:rsidR="00D46D78">
        <w:rPr>
          <w:rFonts w:ascii="ＭＳ 明朝" w:eastAsia="ＭＳ 明朝" w:hAnsi="ＭＳ 明朝" w:hint="eastAsia"/>
          <w:sz w:val="24"/>
          <w:szCs w:val="24"/>
        </w:rPr>
        <w:t>o</w:t>
      </w:r>
      <w:r>
        <w:rPr>
          <w:rFonts w:ascii="ＭＳ 明朝" w:eastAsia="ＭＳ 明朝" w:hAnsi="ＭＳ 明朝" w:hint="eastAsia"/>
          <w:sz w:val="24"/>
          <w:szCs w:val="24"/>
        </w:rPr>
        <w:t>ok</w:t>
      </w:r>
      <w:r>
        <w:rPr>
          <w:rFonts w:ascii="ＭＳ 明朝" w:eastAsia="ＭＳ 明朝" w:hAnsi="ＭＳ 明朝"/>
          <w:sz w:val="24"/>
          <w:szCs w:val="24"/>
        </w:rPr>
        <w:t>”</w:t>
      </w:r>
      <w:r>
        <w:rPr>
          <w:rFonts w:ascii="ＭＳ 明朝" w:eastAsia="ＭＳ 明朝" w:hAnsi="ＭＳ 明朝" w:hint="eastAsia"/>
          <w:sz w:val="24"/>
          <w:szCs w:val="24"/>
        </w:rPr>
        <w:t xml:space="preserve"> April, 2025</w:t>
      </w:r>
    </w:p>
    <w:p w14:paraId="72B82E56" w14:textId="77777777" w:rsidR="00CE188A" w:rsidRDefault="00CE188A" w:rsidP="00CE188A">
      <w:pPr>
        <w:rPr>
          <w:rFonts w:ascii="ＭＳ 明朝" w:eastAsia="ＭＳ 明朝" w:hAnsi="ＭＳ 明朝"/>
          <w:sz w:val="24"/>
          <w:szCs w:val="24"/>
        </w:rPr>
      </w:pPr>
    </w:p>
    <w:p w14:paraId="308AA838" w14:textId="73DE5D58" w:rsidR="00EC4504" w:rsidRPr="00CE188A" w:rsidRDefault="00EC4504" w:rsidP="003966D6">
      <w:pPr>
        <w:widowControl/>
        <w:jc w:val="left"/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/>
          <w:sz w:val="24"/>
          <w:szCs w:val="24"/>
        </w:rPr>
        <w:br w:type="page"/>
      </w:r>
    </w:p>
    <w:p w14:paraId="2C28B6F6" w14:textId="686349F2" w:rsidR="00CE188A" w:rsidRDefault="005358C1" w:rsidP="00CE188A">
      <w:pPr>
        <w:pStyle w:val="a9"/>
        <w:numPr>
          <w:ilvl w:val="0"/>
          <w:numId w:val="1"/>
        </w:num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lastRenderedPageBreak/>
        <w:t>都道府県別GDP</w:t>
      </w:r>
      <w:r w:rsidR="003966D6">
        <w:rPr>
          <w:rFonts w:ascii="ＭＳ 明朝" w:eastAsia="ＭＳ 明朝" w:hAnsi="ＭＳ 明朝" w:hint="eastAsia"/>
          <w:sz w:val="24"/>
          <w:szCs w:val="24"/>
        </w:rPr>
        <w:t>（回答順自由）</w:t>
      </w:r>
    </w:p>
    <w:p w14:paraId="05DA00A7" w14:textId="77777777" w:rsidR="00CE188A" w:rsidRDefault="00CE188A" w:rsidP="00CE188A">
      <w:pPr>
        <w:rPr>
          <w:rFonts w:ascii="ＭＳ 明朝" w:eastAsia="ＭＳ 明朝" w:hAnsi="ＭＳ 明朝"/>
          <w:sz w:val="24"/>
          <w:szCs w:val="24"/>
        </w:rPr>
      </w:pPr>
    </w:p>
    <w:p w14:paraId="39B0FACB" w14:textId="59FAA08E" w:rsidR="00CE188A" w:rsidRDefault="00CE188A" w:rsidP="00CE188A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Q1.</w:t>
      </w:r>
      <w:r w:rsidR="006E69AD">
        <w:rPr>
          <w:rFonts w:ascii="ＭＳ 明朝" w:eastAsia="ＭＳ 明朝" w:hAnsi="ＭＳ 明朝" w:hint="eastAsia"/>
          <w:sz w:val="24"/>
          <w:szCs w:val="24"/>
        </w:rPr>
        <w:t xml:space="preserve">　</w:t>
      </w:r>
      <w:r w:rsidR="003966D6">
        <w:rPr>
          <w:rFonts w:ascii="ＭＳ 明朝" w:eastAsia="ＭＳ 明朝" w:hAnsi="ＭＳ 明朝" w:hint="eastAsia"/>
          <w:sz w:val="24"/>
          <w:szCs w:val="24"/>
        </w:rPr>
        <w:t>講義では、横長データよりも縦長データの方が分析に適していることについて触れました。配布したデータの形を変換したうえで、その理由について考察してみましょう。</w:t>
      </w:r>
    </w:p>
    <w:p w14:paraId="2D1A7294" w14:textId="77777777" w:rsidR="003966D6" w:rsidRDefault="003966D6" w:rsidP="00CE188A">
      <w:pPr>
        <w:rPr>
          <w:rFonts w:ascii="ＭＳ 明朝" w:eastAsia="ＭＳ 明朝" w:hAnsi="ＭＳ 明朝"/>
          <w:sz w:val="24"/>
          <w:szCs w:val="24"/>
        </w:rPr>
      </w:pPr>
    </w:p>
    <w:p w14:paraId="2700628D" w14:textId="160718C8" w:rsidR="003966D6" w:rsidRDefault="003966D6" w:rsidP="00CE188A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Q2.</w:t>
      </w:r>
      <w:r w:rsidR="006E69AD">
        <w:rPr>
          <w:rFonts w:ascii="ＭＳ 明朝" w:eastAsia="ＭＳ 明朝" w:hAnsi="ＭＳ 明朝" w:hint="eastAsia"/>
          <w:sz w:val="24"/>
          <w:szCs w:val="24"/>
        </w:rPr>
        <w:t xml:space="preserve">　都道府県別のGDPランキングを作成してみましょう。</w:t>
      </w:r>
    </w:p>
    <w:p w14:paraId="41780619" w14:textId="77777777" w:rsidR="006E69AD" w:rsidRDefault="006E69AD" w:rsidP="00CE188A">
      <w:pPr>
        <w:rPr>
          <w:rFonts w:ascii="ＭＳ 明朝" w:eastAsia="ＭＳ 明朝" w:hAnsi="ＭＳ 明朝"/>
          <w:sz w:val="24"/>
          <w:szCs w:val="24"/>
        </w:rPr>
      </w:pPr>
    </w:p>
    <w:p w14:paraId="651BB5C6" w14:textId="5ECC2B72" w:rsidR="006E69AD" w:rsidRDefault="006E69AD" w:rsidP="00CE188A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Q3.　compensationシートのデータをgdpシートと組み合わせてランキングや分析をしてみましょう。</w:t>
      </w:r>
    </w:p>
    <w:p w14:paraId="06A5067D" w14:textId="77777777" w:rsidR="00191E60" w:rsidRDefault="00191E60" w:rsidP="00CE188A">
      <w:pPr>
        <w:rPr>
          <w:rFonts w:ascii="ＭＳ 明朝" w:eastAsia="ＭＳ 明朝" w:hAnsi="ＭＳ 明朝"/>
          <w:sz w:val="24"/>
          <w:szCs w:val="24"/>
        </w:rPr>
      </w:pPr>
    </w:p>
    <w:p w14:paraId="268606CB" w14:textId="5183B85C" w:rsidR="00191E60" w:rsidRDefault="00191E60" w:rsidP="00CE188A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Q4.　agri_forestryシートを用いて「山」を含む都道府県とそうでない都道府県で、GDP全体に占めるagricultureとforestryのシェアについて比較してみてください。</w:t>
      </w:r>
    </w:p>
    <w:p w14:paraId="73109EC8" w14:textId="125C50F0" w:rsidR="00191E60" w:rsidRDefault="00A911E8" w:rsidP="00CE188A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ヒント：次回の内容になりますが、</w:t>
      </w:r>
      <w:proofErr w:type="spellStart"/>
      <w:r>
        <w:rPr>
          <w:rFonts w:ascii="ＭＳ 明朝" w:eastAsia="ＭＳ 明朝" w:hAnsi="ＭＳ 明朝" w:hint="eastAsia"/>
          <w:sz w:val="24"/>
          <w:szCs w:val="24"/>
        </w:rPr>
        <w:t>str_detect</w:t>
      </w:r>
      <w:proofErr w:type="spellEnd"/>
      <w:r>
        <w:rPr>
          <w:rFonts w:ascii="ＭＳ 明朝" w:eastAsia="ＭＳ 明朝" w:hAnsi="ＭＳ 明朝" w:hint="eastAsia"/>
          <w:sz w:val="24"/>
          <w:szCs w:val="24"/>
        </w:rPr>
        <w:t>関数のヘルプを見てみましょう。</w:t>
      </w:r>
    </w:p>
    <w:p w14:paraId="61DEB8CF" w14:textId="77777777" w:rsidR="00CE188A" w:rsidRDefault="00CE188A" w:rsidP="00CE188A">
      <w:pPr>
        <w:rPr>
          <w:rFonts w:ascii="ＭＳ 明朝" w:eastAsia="ＭＳ 明朝" w:hAnsi="ＭＳ 明朝"/>
          <w:sz w:val="24"/>
          <w:szCs w:val="24"/>
        </w:rPr>
      </w:pPr>
    </w:p>
    <w:p w14:paraId="55DE9A28" w14:textId="73CB514B" w:rsidR="003966D6" w:rsidRPr="00CE188A" w:rsidRDefault="003966D6" w:rsidP="00CE188A">
      <w:pPr>
        <w:rPr>
          <w:rFonts w:ascii="ＭＳ 明朝" w:eastAsia="ＭＳ 明朝" w:hAnsi="ＭＳ 明朝"/>
          <w:sz w:val="24"/>
          <w:szCs w:val="24"/>
        </w:rPr>
      </w:pPr>
      <w:r>
        <w:rPr>
          <w:rFonts w:ascii="ＭＳ 明朝" w:eastAsia="ＭＳ 明朝" w:hAnsi="ＭＳ 明朝" w:hint="eastAsia"/>
          <w:sz w:val="24"/>
          <w:szCs w:val="24"/>
        </w:rPr>
        <w:t>（資料）</w:t>
      </w:r>
      <w:r w:rsidR="006E69AD">
        <w:rPr>
          <w:rFonts w:ascii="ＭＳ 明朝" w:eastAsia="ＭＳ 明朝" w:hAnsi="ＭＳ 明朝" w:hint="eastAsia"/>
          <w:sz w:val="24"/>
          <w:szCs w:val="24"/>
        </w:rPr>
        <w:t xml:space="preserve">内閣府　</w:t>
      </w:r>
      <w:r>
        <w:rPr>
          <w:rFonts w:ascii="ＭＳ 明朝" w:eastAsia="ＭＳ 明朝" w:hAnsi="ＭＳ 明朝" w:hint="eastAsia"/>
          <w:sz w:val="24"/>
          <w:szCs w:val="24"/>
        </w:rPr>
        <w:t>令和3年度『県民経済計算』</w:t>
      </w:r>
    </w:p>
    <w:sectPr w:rsidR="003966D6" w:rsidRPr="00CE188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FD0DD0"/>
    <w:multiLevelType w:val="hybridMultilevel"/>
    <w:tmpl w:val="1182102C"/>
    <w:lvl w:ilvl="0" w:tplc="57B6440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C08EB95E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90075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A23"/>
    <w:rsid w:val="00191E60"/>
    <w:rsid w:val="002A1606"/>
    <w:rsid w:val="003902A6"/>
    <w:rsid w:val="003966D6"/>
    <w:rsid w:val="00452A23"/>
    <w:rsid w:val="004901D6"/>
    <w:rsid w:val="004E634C"/>
    <w:rsid w:val="005358C1"/>
    <w:rsid w:val="00647EF6"/>
    <w:rsid w:val="006836B1"/>
    <w:rsid w:val="006E69AD"/>
    <w:rsid w:val="009045CC"/>
    <w:rsid w:val="00936A06"/>
    <w:rsid w:val="00A911E8"/>
    <w:rsid w:val="00CE188A"/>
    <w:rsid w:val="00D46D78"/>
    <w:rsid w:val="00D91B16"/>
    <w:rsid w:val="00DE1459"/>
    <w:rsid w:val="00EC4504"/>
    <w:rsid w:val="00F6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AA375B1"/>
  <w15:chartTrackingRefBased/>
  <w15:docId w15:val="{C7A68636-86E6-4772-A3F4-EC041B88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2A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A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A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A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A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A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A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A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52A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52A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52A2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52A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52A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52A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52A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52A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52A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52A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52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A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52A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A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52A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A2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52A2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52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52A2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52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144ED-2529-4784-9E4D-B8CFB742E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3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渡部 元博</dc:creator>
  <cp:keywords/>
  <dc:description/>
  <cp:lastModifiedBy>渡部 元博</cp:lastModifiedBy>
  <cp:revision>3</cp:revision>
  <dcterms:created xsi:type="dcterms:W3CDTF">2025-05-15T02:15:00Z</dcterms:created>
  <dcterms:modified xsi:type="dcterms:W3CDTF">2025-05-15T09:44:00Z</dcterms:modified>
</cp:coreProperties>
</file>