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ulish" w:cs="Mulish" w:eastAsia="Mulish" w:hAnsi="Mulish"/>
          <w:color w:val="cc0000"/>
        </w:rPr>
      </w:pPr>
      <w:bookmarkStart w:colFirst="0" w:colLast="0" w:name="_h0oe48esqct" w:id="0"/>
      <w:bookmarkEnd w:id="0"/>
      <w:r w:rsidDel="00000000" w:rsidR="00000000" w:rsidRPr="00000000">
        <w:rPr>
          <w:rFonts w:ascii="Mulish" w:cs="Mulish" w:eastAsia="Mulish" w:hAnsi="Mulish"/>
          <w:color w:val="cc0000"/>
          <w:rtl w:val="0"/>
        </w:rPr>
        <w:t xml:space="preserve">Индивидуальный План Развития</w:t>
      </w:r>
    </w:p>
    <w:p w:rsidR="00000000" w:rsidDel="00000000" w:rsidP="00000000" w:rsidRDefault="00000000" w:rsidRPr="00000000" w14:paraId="00000002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Сотрудник: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NAME SURNAME</w:t>
      </w:r>
    </w:p>
    <w:p w:rsidR="00000000" w:rsidDel="00000000" w:rsidP="00000000" w:rsidRDefault="00000000" w:rsidRPr="00000000" w14:paraId="00000004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Непосредственный руководитель: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M’s NAME SURNAME</w:t>
      </w:r>
    </w:p>
    <w:p w:rsidR="00000000" w:rsidDel="00000000" w:rsidP="00000000" w:rsidRDefault="00000000" w:rsidRPr="00000000" w14:paraId="00000005">
      <w:pPr>
        <w:ind w:left="0" w:firstLine="0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Следующая оценка -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05.12.2022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Индивидуальный план развития (ИПР) - это инструмент, помогающий сотруднику целенаправленно развивать у себя необходимые навыки и качества. ИПР представляет собой документ, описывающий цели развития и конкретные действия, позволяющие достичь поставленных целей. </w:t>
      </w:r>
    </w:p>
    <w:p w:rsidR="00000000" w:rsidDel="00000000" w:rsidP="00000000" w:rsidRDefault="00000000" w:rsidRPr="00000000" w14:paraId="00000008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помогает реализовать несколько задач: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сотруднику развиваться более целенаправленно и планомерно;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координирует рабочие цели и цели развития;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предоставляет возможность контроля и самоконтроля за развитием;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переводит общие и конкретные идеи по саморазвитию на уровень конкретных действий;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проанализировать свои сильные и слабые стороны. 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предусматривает: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регулярный </w:t>
      </w: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O2O контроль по прогрессу;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предоставление необходимой литературы при необходимости;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помощь со стороны ментора при необходимости.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Следуя ИПР сотрудник сможет повысить свой уровень профессионального и технического развития.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Для всех практических задач необходимо создать приватный репозиторий и дать доступ М-ке.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-566.9291338582677" w:firstLine="0"/>
        <w:rPr>
          <w:rFonts w:ascii="Mulish" w:cs="Mulish" w:eastAsia="Mulish" w:hAnsi="Mulish"/>
          <w:b w:val="1"/>
          <w:bCs w:val="1"/>
          <w:color w:val="cc0000"/>
        </w:rPr>
      </w:pPr>
      <w:bookmarkStart w:colFirst="0" w:colLast="0" w:name="_68uuw27xlccn" w:id="1"/>
      <w:bookmarkEnd w:id="1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Hard skills</w:t>
      </w:r>
    </w:p>
    <w:p w:rsidR="00000000" w:rsidDel="00000000" w:rsidP="00000000" w:rsidRDefault="00000000" w:rsidRPr="00000000" w14:paraId="0000001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6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2850"/>
        <w:gridCol w:w="9600"/>
        <w:tblGridChange w:id="0">
          <w:tblGrid>
            <w:gridCol w:w="2715"/>
            <w:gridCol w:w="2850"/>
            <w:gridCol w:w="9600"/>
          </w:tblGrid>
        </w:tblGridChange>
      </w:tblGrid>
      <w:tr>
        <w:trPr>
          <w:cantSplit w:val="0"/>
          <w:trHeight w:val="788.90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Knowledge base and practice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What should be done to achieve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next level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Mulish" w:cs="Mulish" w:eastAsia="Mulish" w:hAnsi="Mulish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highlight w:val="white"/>
                <w:rtl w:val="0"/>
              </w:rPr>
              <w:t xml:space="preserve">What is the difference between a slice and an array in terms of usage?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Mulish" w:cs="Mulish" w:eastAsia="Mulish" w:hAnsi="Mulish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highlight w:val="white"/>
                <w:rtl w:val="0"/>
              </w:rPr>
              <w:t xml:space="preserve">What is the interface under the hood?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Principles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Mulish" w:cs="Mulish" w:eastAsia="Mulish" w:hAnsi="Mulish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highlight w:val="white"/>
                <w:rtl w:val="0"/>
              </w:rPr>
              <w:t xml:space="preserve">What are OOP principles? How do they apply to Go?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Mulish" w:cs="Mulish" w:eastAsia="Mulish" w:hAnsi="Mulish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highlight w:val="white"/>
                <w:rtl w:val="0"/>
              </w:rPr>
              <w:t xml:space="preserve">What are SOLID principles? How do they apply to Go?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SQL vs NoSQL,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Concepts,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ulish" w:cs="Mulish" w:eastAsia="Mulish" w:hAnsi="Mulish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u w:val="single"/>
                <w:rtl w:val="0"/>
              </w:rPr>
              <w:t xml:space="preserve">SQL vs NoSQL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color w:val="111111"/>
                <w:sz w:val="24"/>
                <w:szCs w:val="24"/>
                <w:highlight w:val="white"/>
                <w:rtl w:val="0"/>
              </w:rPr>
              <w:t xml:space="preserve">What kind of NoSQL databases exist? What are their pros/cons and use cases?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color w:val="111111"/>
                <w:sz w:val="24"/>
                <w:szCs w:val="24"/>
                <w:highlight w:val="white"/>
                <w:rtl w:val="0"/>
              </w:rPr>
              <w:t xml:space="preserve">What are the differences in transaction management in SQL and NoSQL databases?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color w:val="111111"/>
                <w:sz w:val="24"/>
                <w:szCs w:val="24"/>
                <w:highlight w:val="white"/>
                <w:rtl w:val="0"/>
              </w:rPr>
              <w:t xml:space="preserve">What is OLAP/OLTP classification? Name pros and cons of those databases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color w:val="111111"/>
                <w:sz w:val="24"/>
                <w:szCs w:val="24"/>
                <w:highlight w:val="white"/>
                <w:rtl w:val="0"/>
              </w:rPr>
              <w:t xml:space="preserve">What are pros/cons of ACID vs BASE in transaction management?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color w:val="111111"/>
                <w:sz w:val="24"/>
                <w:szCs w:val="24"/>
                <w:highlight w:val="white"/>
                <w:rtl w:val="0"/>
              </w:rPr>
              <w:t xml:space="preserve">What is the CAP theorem? Give examples for each category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color w:val="111111"/>
                <w:sz w:val="24"/>
                <w:szCs w:val="24"/>
                <w:highlight w:val="white"/>
                <w:rtl w:val="0"/>
              </w:rPr>
              <w:t xml:space="preserve">What is migration? Which tool can we use to write migrations?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color w:val="111111"/>
                <w:sz w:val="24"/>
                <w:szCs w:val="24"/>
                <w:highlight w:val="white"/>
                <w:rtl w:val="0"/>
              </w:rPr>
              <w:t xml:space="preserve">What is </w:t>
            </w:r>
            <w:r w:rsidDel="00000000" w:rsidR="00000000" w:rsidRPr="00000000">
              <w:rPr>
                <w:rFonts w:ascii="Mulish" w:cs="Mulish" w:eastAsia="Mulish" w:hAnsi="Mulish"/>
                <w:color w:val="111111"/>
                <w:sz w:val="24"/>
                <w:szCs w:val="24"/>
                <w:highlight w:val="white"/>
                <w:rtl w:val="0"/>
              </w:rPr>
              <w:t xml:space="preserve">normalization</w:t>
            </w:r>
            <w:r w:rsidDel="00000000" w:rsidR="00000000" w:rsidRPr="00000000">
              <w:rPr>
                <w:rFonts w:ascii="Mulish" w:cs="Mulish" w:eastAsia="Mulish" w:hAnsi="Mulish"/>
                <w:color w:val="111111"/>
                <w:sz w:val="24"/>
                <w:szCs w:val="24"/>
                <w:highlight w:val="white"/>
                <w:rtl w:val="0"/>
              </w:rPr>
              <w:t xml:space="preserve"> in the context of databases? Name at least 3 normal forms with detailed explanation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color w:val="111111"/>
                <w:sz w:val="24"/>
                <w:szCs w:val="24"/>
                <w:highlight w:val="white"/>
                <w:rtl w:val="0"/>
              </w:rPr>
              <w:t xml:space="preserve">What is denormalization? How does it affect normal forms?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ulish" w:cs="Mulish" w:eastAsia="Mulish" w:hAnsi="Mulish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SQL,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Indexes,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Relational model,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are window and aggregative functions in SQL? How to use them with examples?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Cursor/view/mat view/ triggers/functions/procedures - what are they and how to efficiently use them?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kind of constraints exist in SQL? Why do we need them?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Практическое применение: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Есть 2 таблицы trucks(id, name, price) и  routes(id, name, price). Нужно написать запрос используя window functions, который объединяет по принципу: самому дорогому грузовику самый дорогой маршрут, второму по дороговизне - второй дорогой маршрут.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Вы управляете базой данных, в которой хранятся заказы клиентов для платформы электронной коммерции. Таблица заказов содержит миллионы записей, и вам необходимо извлекать и обрабатывать эти данные пакетами, например, для создания отчетов или в целях миграции данных. Прямой запрос всех записей одновременно может привести к проблемам с производительностью и высокому потреблению памяти. Вместо этого вы будете использовать курсор для извлечения и обработки записей меньшими, более управляемыми порциями.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Indexes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kind of Indexes exist in Postgres? What are their use cases and why?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is compound and clustered index?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are the benefits and trade-offs of indexes?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Relational model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is PK and FK? Why do we need FK?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are cascade operations? Which options can be used for cascade operations?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Transactions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How is ACID ensured in Postgres? 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are the transaction isolation levels? What problems do they solve?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Principles &amp; Patterns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425.19685039370086" w:hanging="360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is Dependency Injection? How IoC and IoC container relate to this principle?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is the SOLID principle?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are KISS and YAGNI principles? How does  Go philosophy adapt those principles?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is clean code and clean architecture?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Architecture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425.19685039370086" w:hanging="360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Microservices,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425.19685039370086" w:hanging="360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Monolith,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425.19685039370086" w:hanging="360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Arch Styles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425.19685039370086" w:hanging="360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Microservices vs Monoliths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is a monolith?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is microservice architecture?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are the pros/cons of monolith vs microservices?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Arch Styles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is client-server architecture? What other styles exist?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are the main benefits and limitations of serverless approach?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What is an API gateway? What are the main pros/cons of API gateways?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720" w:firstLine="0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highlight w:val="red"/>
                <w:rtl w:val="0"/>
              </w:rPr>
              <w:t xml:space="preserve">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ulish" w:cs="Mulish" w:eastAsia="Mulish" w:hAnsi="Mulish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ulish" w:cs="Mulish" w:eastAsia="Mulish" w:hAnsi="Mulish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Mulish" w:cs="Mulish" w:eastAsia="Mulish" w:hAnsi="Mulish"/>
                <w:sz w:val="24"/>
                <w:szCs w:val="24"/>
                <w:highlight w:val="white"/>
                <w:rtl w:val="0"/>
              </w:rPr>
              <w:t xml:space="preserve">А как?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jc w:val="both"/>
        <w:rPr>
          <w:rFonts w:ascii="Mulish" w:cs="Mulish" w:eastAsia="Mulish" w:hAnsi="Mulish"/>
          <w:color w:val="cc0000"/>
        </w:rPr>
      </w:pPr>
      <w:bookmarkStart w:colFirst="0" w:colLast="0" w:name="_hjtirj82yhwj" w:id="2"/>
      <w:bookmarkEnd w:id="2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Необходимо более углубленное изучение тем представленных в таблице выше и применение на уровне задач коммерческого/тестового проекта, для того чтобы: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Выбирать оптимальные решения для выполнения проектных задач;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Разрабатывать более качественный и надежный продукт;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Получить практический опыт;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Стать более самостоятельным в принятии важных и сложных решений;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Разрешать технические проблемы с минимальной затратой времени.</w:t>
      </w:r>
    </w:p>
    <w:p w:rsidR="00000000" w:rsidDel="00000000" w:rsidP="00000000" w:rsidRDefault="00000000" w:rsidRPr="00000000" w14:paraId="0000008C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Следует ответственно подойти к развитию soft skills, потому что они влияют на: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Успешность в команде;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Развитие профессиональных возможностей;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Репутацию на уровне проекта;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Разрешение нестандартных ситуаций.</w:t>
      </w:r>
    </w:p>
    <w:p w:rsidR="00000000" w:rsidDel="00000000" w:rsidP="00000000" w:rsidRDefault="00000000" w:rsidRPr="00000000" w14:paraId="00000091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Разрешая проблемы на реальных проектах, проявлении активности и получении задач более высокого уровня, новых обязанностей на проекте, можно получить качественный практический опыт в обширном круге тем, расширить кругозор и стать разработчиком более высокого уровня.</w:t>
      </w:r>
    </w:p>
    <w:p w:rsidR="00000000" w:rsidDel="00000000" w:rsidP="00000000" w:rsidRDefault="00000000" w:rsidRPr="00000000" w14:paraId="00000092">
      <w:pPr>
        <w:ind w:left="-566.929133858267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При переходе на следующий уровень будет составлен более детальный и глубокий план развития с фокусом на более низкоуровневые вещи и другие темы.</w:t>
      </w:r>
    </w:p>
    <w:p w:rsidR="00000000" w:rsidDel="00000000" w:rsidP="00000000" w:rsidRDefault="00000000" w:rsidRPr="00000000" w14:paraId="00000093">
      <w:pPr>
        <w:ind w:left="-566.9291338582675" w:right="-749.5275590551165" w:firstLine="99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3118.110236220472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составил: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SURNAME N.LN.</w:t>
      </w:r>
    </w:p>
    <w:p w:rsidR="00000000" w:rsidDel="00000000" w:rsidP="00000000" w:rsidRDefault="00000000" w:rsidRPr="00000000" w14:paraId="00000096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проверил Шатило М.И.</w:t>
      </w:r>
    </w:p>
    <w:p w:rsidR="00000000" w:rsidDel="00000000" w:rsidP="00000000" w:rsidRDefault="00000000" w:rsidRPr="00000000" w14:paraId="00000097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утвердил: Вербовиков Н.</w:t>
      </w:r>
    </w:p>
    <w:p w:rsidR="00000000" w:rsidDel="00000000" w:rsidP="00000000" w:rsidRDefault="00000000" w:rsidRPr="00000000" w14:paraId="00000098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проверена: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30.12.1898</w:t>
      </w:r>
    </w:p>
    <w:p w:rsidR="00000000" w:rsidDel="00000000" w:rsidP="00000000" w:rsidRDefault="00000000" w:rsidRPr="00000000" w14:paraId="00000099">
      <w:pPr>
        <w:ind w:firstLine="9070.866141732284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утверждена: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31.12.1898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9" w:w="16834" w:orient="landscape"/>
      <w:pgMar w:bottom="1440" w:top="1440" w:left="1440" w:right="1440" w:header="283.46456692913387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-566.9291338582677" w:firstLine="0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Составитель:</w:t>
    </w:r>
  </w:p>
  <w:p w:rsidR="00000000" w:rsidDel="00000000" w:rsidP="00000000" w:rsidRDefault="00000000" w:rsidRPr="00000000" w14:paraId="0000009C">
    <w:pPr>
      <w:ind w:left="-566.9291338582677" w:firstLine="0"/>
      <w:rPr>
        <w:color w:val="b7b7b7"/>
        <w:sz w:val="24"/>
        <w:szCs w:val="24"/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SURNAME N.LN. 31.12.1898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both"/>
      <w:rPr>
        <w:rFonts w:ascii="Mulish" w:cs="Mulish" w:eastAsia="Mulish" w:hAnsi="Mulish"/>
        <w:color w:val="11111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>
        <w:color w:val="b7b7b7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right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Дата проведения оценки навыков</w:t>
    </w:r>
  </w:p>
  <w:p w:rsidR="00000000" w:rsidDel="00000000" w:rsidP="00000000" w:rsidRDefault="00000000" w:rsidRPr="00000000" w14:paraId="0000009E">
    <w:pPr>
      <w:jc w:val="right"/>
      <w:rPr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  31.12.1898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2"/>
        <w:szCs w:val="3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