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52C7" w14:textId="6E4A655F" w:rsidR="00B41A1B" w:rsidRPr="005F0FA0" w:rsidRDefault="00C5112A" w:rsidP="0052671B">
      <w:pPr>
        <w:pStyle w:val="Sansinterligne"/>
        <w:spacing w:line="276" w:lineRule="auto"/>
        <w:jc w:val="center"/>
        <w:rPr>
          <w:b/>
          <w:sz w:val="32"/>
          <w:szCs w:val="32"/>
        </w:rPr>
      </w:pPr>
      <w:bookmarkStart w:id="0" w:name="_Hlk60434935"/>
      <w:r w:rsidRPr="005F0FA0">
        <w:rPr>
          <w:b/>
          <w:sz w:val="32"/>
          <w:szCs w:val="32"/>
        </w:rPr>
        <w:t>TP</w:t>
      </w:r>
      <w:r w:rsidR="004032A0">
        <w:rPr>
          <w:b/>
          <w:sz w:val="32"/>
          <w:szCs w:val="32"/>
        </w:rPr>
        <w:t>5</w:t>
      </w:r>
      <w:r w:rsidR="00B41A1B" w:rsidRPr="005F0FA0">
        <w:rPr>
          <w:b/>
          <w:sz w:val="32"/>
          <w:szCs w:val="32"/>
        </w:rPr>
        <w:t xml:space="preserve"> : </w:t>
      </w:r>
      <w:r w:rsidR="004032A0">
        <w:rPr>
          <w:b/>
          <w:sz w:val="32"/>
          <w:szCs w:val="32"/>
        </w:rPr>
        <w:t>Les réseaux 4G</w:t>
      </w:r>
      <w:r w:rsidR="00021F72">
        <w:rPr>
          <w:b/>
          <w:sz w:val="32"/>
          <w:szCs w:val="32"/>
        </w:rPr>
        <w:t>/LTE</w:t>
      </w:r>
      <w:r w:rsidR="009C6EC3">
        <w:rPr>
          <w:b/>
          <w:sz w:val="32"/>
          <w:szCs w:val="32"/>
        </w:rPr>
        <w:t xml:space="preserve"> (Part 2-suite)</w:t>
      </w:r>
    </w:p>
    <w:p w14:paraId="2D1443EF" w14:textId="77777777" w:rsidR="00C54936" w:rsidRDefault="00C54936" w:rsidP="00C54936">
      <w:pPr>
        <w:pStyle w:val="Paragraphedeliste"/>
        <w:ind w:left="0"/>
        <w:jc w:val="both"/>
        <w:rPr>
          <w:b/>
          <w:sz w:val="28"/>
          <w:szCs w:val="28"/>
        </w:rPr>
      </w:pPr>
    </w:p>
    <w:bookmarkEnd w:id="0"/>
    <w:p w14:paraId="7D7EEA2B" w14:textId="77777777" w:rsidR="0027044B" w:rsidRPr="0052671B" w:rsidRDefault="006E6337" w:rsidP="0052671B">
      <w:pPr>
        <w:pStyle w:val="Paragraphedeliste"/>
        <w:spacing w:line="276" w:lineRule="auto"/>
        <w:ind w:left="0"/>
        <w:jc w:val="both"/>
        <w:rPr>
          <w:b/>
          <w:sz w:val="28"/>
          <w:szCs w:val="28"/>
        </w:rPr>
      </w:pPr>
      <w:r w:rsidRPr="0052671B">
        <w:rPr>
          <w:b/>
          <w:sz w:val="28"/>
          <w:szCs w:val="28"/>
        </w:rPr>
        <w:t>Objectif</w:t>
      </w:r>
      <w:r w:rsidR="00EE1CEA" w:rsidRPr="0052671B">
        <w:rPr>
          <w:b/>
          <w:sz w:val="28"/>
          <w:szCs w:val="28"/>
        </w:rPr>
        <w:t>s</w:t>
      </w:r>
      <w:r w:rsidRPr="0052671B">
        <w:rPr>
          <w:b/>
          <w:sz w:val="28"/>
          <w:szCs w:val="28"/>
        </w:rPr>
        <w:t> :</w:t>
      </w:r>
    </w:p>
    <w:p w14:paraId="08EA69F9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Analyser les trames échangées entre un utilisateur mobile et une station </w:t>
      </w:r>
      <w:proofErr w:type="spellStart"/>
      <w:r>
        <w:t>eNB</w:t>
      </w:r>
      <w:proofErr w:type="spellEnd"/>
      <w:r>
        <w:t>.</w:t>
      </w:r>
    </w:p>
    <w:p w14:paraId="23F0385F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Récupérer les différent paramètre et identificateur d’un réseau 4G et du mobile.</w:t>
      </w:r>
    </w:p>
    <w:p w14:paraId="51AF4FDB" w14:textId="77777777" w:rsidR="00021F72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Analyser les étapes de l’attachement du mobile au réseau LTE et Cœur. </w:t>
      </w:r>
    </w:p>
    <w:p w14:paraId="4D975901" w14:textId="77777777" w:rsidR="008D29CB" w:rsidRDefault="00021F72" w:rsidP="00021F7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Analyser l’étape de la récupération d’une adresse IP par un mobile.</w:t>
      </w:r>
    </w:p>
    <w:p w14:paraId="423E4A0A" w14:textId="77777777" w:rsidR="0054304C" w:rsidRDefault="0054304C" w:rsidP="004032A0">
      <w:pPr>
        <w:pStyle w:val="Paragraphedeliste"/>
        <w:spacing w:after="120" w:line="276" w:lineRule="auto"/>
        <w:jc w:val="both"/>
      </w:pPr>
    </w:p>
    <w:p w14:paraId="6AAB30D4" w14:textId="29AC26CB" w:rsidR="004032A0" w:rsidRDefault="004032A0" w:rsidP="00A331CB">
      <w:pPr>
        <w:pStyle w:val="Paragraphedeliste"/>
        <w:spacing w:after="160" w:line="288" w:lineRule="auto"/>
        <w:ind w:left="0"/>
        <w:jc w:val="both"/>
      </w:pPr>
    </w:p>
    <w:p w14:paraId="4C59141C" w14:textId="77777777" w:rsidR="000468E0" w:rsidRDefault="000468E0" w:rsidP="00A331CB">
      <w:pPr>
        <w:pStyle w:val="Paragraphedeliste"/>
        <w:spacing w:after="160" w:line="288" w:lineRule="auto"/>
        <w:ind w:left="0"/>
        <w:jc w:val="both"/>
      </w:pPr>
    </w:p>
    <w:p w14:paraId="1492BEAF" w14:textId="5FFAA75A" w:rsidR="007370B4" w:rsidRPr="009C6EC3" w:rsidRDefault="007370B4" w:rsidP="009C6EC3">
      <w:pPr>
        <w:pStyle w:val="Paragraphedeliste"/>
        <w:numPr>
          <w:ilvl w:val="0"/>
          <w:numId w:val="26"/>
        </w:numPr>
        <w:spacing w:after="160" w:line="288" w:lineRule="auto"/>
        <w:jc w:val="both"/>
        <w:rPr>
          <w:b/>
          <w:sz w:val="28"/>
          <w:szCs w:val="28"/>
        </w:rPr>
      </w:pPr>
      <w:r w:rsidRPr="009C6EC3">
        <w:rPr>
          <w:b/>
          <w:sz w:val="28"/>
          <w:szCs w:val="28"/>
        </w:rPr>
        <w:t>Echange de données</w:t>
      </w:r>
    </w:p>
    <w:p w14:paraId="5CAA0CC0" w14:textId="22382CBA" w:rsidR="00F6345D" w:rsidRDefault="009D70F6" w:rsidP="007370B4">
      <w:pPr>
        <w:spacing w:after="160" w:line="288" w:lineRule="auto"/>
        <w:jc w:val="both"/>
      </w:pPr>
      <w:r>
        <w:t xml:space="preserve">Analysons le message à l’instant </w:t>
      </w:r>
      <w:r w:rsidR="00174140">
        <w:t>0</w:t>
      </w:r>
      <w:r>
        <w:t>.</w:t>
      </w:r>
      <w:r w:rsidR="00174140">
        <w:t>60</w:t>
      </w:r>
      <w:r>
        <w:t xml:space="preserve"> </w:t>
      </w:r>
      <w:r w:rsidR="00174140">
        <w:t>« </w:t>
      </w:r>
      <w:proofErr w:type="spellStart"/>
      <w:r>
        <w:t>InitialDIrectTransfer</w:t>
      </w:r>
      <w:proofErr w:type="spellEnd"/>
      <w:r w:rsidR="00174140">
        <w:t> »</w:t>
      </w:r>
      <w:r>
        <w:t>. Le mo</w:t>
      </w:r>
      <w:r w:rsidR="007370B4">
        <w:t>t</w:t>
      </w:r>
      <w:r>
        <w:t xml:space="preserve"> Direct veu</w:t>
      </w:r>
      <w:r w:rsidR="007370B4">
        <w:t>t</w:t>
      </w:r>
      <w:r>
        <w:t xml:space="preserve"> dire que l’UE envoi une donnée directement vers le réseau EPC (Evolved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). </w:t>
      </w:r>
    </w:p>
    <w:p w14:paraId="17D382A0" w14:textId="538E919A" w:rsidR="009C6EC3" w:rsidRDefault="009C6EC3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>
        <w:t>Que représente le premier message </w:t>
      </w:r>
      <w:r w:rsidRPr="00C05A3C">
        <w:rPr>
          <w:highlight w:val="yellow"/>
        </w:rPr>
        <w:t>(</w:t>
      </w:r>
      <w:proofErr w:type="spellStart"/>
      <w:r w:rsidRPr="00C05A3C">
        <w:rPr>
          <w:highlight w:val="yellow"/>
        </w:rPr>
        <w:t>cs-domain</w:t>
      </w:r>
      <w:proofErr w:type="spellEnd"/>
      <w:r w:rsidRPr="00C05A3C">
        <w:rPr>
          <w:highlight w:val="yellow"/>
        </w:rPr>
        <w:t> : Circuit-</w:t>
      </w:r>
      <w:proofErr w:type="spellStart"/>
      <w:r w:rsidRPr="00C05A3C">
        <w:rPr>
          <w:highlight w:val="yellow"/>
        </w:rPr>
        <w:t>Switched</w:t>
      </w:r>
      <w:proofErr w:type="spellEnd"/>
      <w:r w:rsidRPr="00C05A3C">
        <w:rPr>
          <w:highlight w:val="yellow"/>
        </w:rPr>
        <w:t>)</w:t>
      </w:r>
      <w:r>
        <w:rPr>
          <w:rStyle w:val="Appelnotedebasdep"/>
          <w:highlight w:val="yellow"/>
        </w:rPr>
        <w:footnoteReference w:id="1"/>
      </w:r>
      <w:r w:rsidRPr="00C05A3C">
        <w:rPr>
          <w:highlight w:val="yellow"/>
        </w:rPr>
        <w:t>?</w:t>
      </w:r>
      <w:r>
        <w:t xml:space="preserve"> </w:t>
      </w:r>
      <w:sdt>
        <w:sdtPr>
          <w:id w:val="-799615218"/>
          <w:placeholder>
            <w:docPart w:val="0A99A8B3E7F4482C9F9C4B5ABF6CE830"/>
          </w:placeholder>
          <w:showingPlcHdr/>
          <w:text/>
        </w:sdtPr>
        <w:sdtContent>
          <w:r w:rsidRPr="00B84D1F">
            <w:rPr>
              <w:color w:val="FF0000"/>
            </w:rPr>
            <w:t>Cliquez ou appuyez ici pour entrer du texte.</w:t>
          </w:r>
        </w:sdtContent>
      </w:sdt>
    </w:p>
    <w:p w14:paraId="02B7FF0A" w14:textId="424979D4" w:rsidR="00D7701D" w:rsidRDefault="00D7701D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>
        <w:t>Que veut dire l</w:t>
      </w:r>
      <w:r w:rsidR="00D90959">
        <w:t xml:space="preserve">a mention </w:t>
      </w:r>
      <w:proofErr w:type="spellStart"/>
      <w:r w:rsidR="00D90959">
        <w:t>nas</w:t>
      </w:r>
      <w:proofErr w:type="spellEnd"/>
      <w:r w:rsidR="00D90959">
        <w:t xml:space="preserve">-Message </w:t>
      </w:r>
      <w:r>
        <w:t xml:space="preserve">?  </w:t>
      </w:r>
      <w:sdt>
        <w:sdtPr>
          <w:id w:val="-1753038097"/>
          <w:placeholder>
            <w:docPart w:val="975CDDC519B54422BE0B8354B46A1203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67BFDB94" w14:textId="77777777" w:rsidR="00D90959" w:rsidRDefault="00D90959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>
        <w:t xml:space="preserve">Il est de quelle direction ? </w:t>
      </w:r>
      <w:sdt>
        <w:sdtPr>
          <w:id w:val="786635520"/>
          <w:placeholder>
            <w:docPart w:val="A8EA1914FB15418A9B414D11A2052959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  <w:r w:rsidRPr="00D90959">
        <w:rPr>
          <w:color w:val="FF0000"/>
        </w:rPr>
        <w:t>.</w:t>
      </w:r>
    </w:p>
    <w:p w14:paraId="46579868" w14:textId="77777777" w:rsidR="001C28CF" w:rsidRDefault="00D7701D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>
        <w:t xml:space="preserve">Quelles sont les principales informations échangées pour assurer cette opération ? </w:t>
      </w:r>
      <w:sdt>
        <w:sdtPr>
          <w:id w:val="671064267"/>
          <w:placeholder>
            <w:docPart w:val="009310C3C10E4F22A58843C1A7DDE1B6"/>
          </w:placeholder>
          <w:showingPlcHdr/>
          <w:text/>
        </w:sdtPr>
        <w:sdtEndPr/>
        <w:sdtContent>
          <w:r w:rsidR="00B84D1F" w:rsidRPr="00B84D1F">
            <w:rPr>
              <w:color w:val="FF0000"/>
            </w:rPr>
            <w:t>Cliquez ou appuyez ici pour entrer du texte.</w:t>
          </w:r>
        </w:sdtContent>
      </w:sdt>
    </w:p>
    <w:p w14:paraId="7A5CDBC1" w14:textId="797126D0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>Quelle identité l’UE associé en réponse à la 1</w:t>
      </w:r>
      <w:r w:rsidRPr="000468E0">
        <w:rPr>
          <w:vertAlign w:val="superscript"/>
        </w:rPr>
        <w:t>ère</w:t>
      </w:r>
      <w:r w:rsidRPr="000468E0">
        <w:t xml:space="preserve"> demande d’identité ?</w:t>
      </w:r>
      <w:r w:rsidRPr="000468E0">
        <w:rPr>
          <w:color w:val="FF0000"/>
        </w:rPr>
        <w:t xml:space="preserve"> </w:t>
      </w:r>
      <w:sdt>
        <w:sdtPr>
          <w:id w:val="1969152368"/>
          <w:placeholder>
            <w:docPart w:val="55008C79C2B043A2960059746420DC12"/>
          </w:placeholder>
          <w:showingPlcHdr/>
          <w:text/>
        </w:sdtPr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p w14:paraId="57676955" w14:textId="5A3A41AB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 xml:space="preserve">Quelle est sa valeur ? </w:t>
      </w:r>
      <w:sdt>
        <w:sdtPr>
          <w:id w:val="1935630333"/>
          <w:placeholder>
            <w:docPart w:val="8BB7BA06D2DD4A83ADEBD0CBC211D5F8"/>
          </w:placeholder>
          <w:showingPlcHdr/>
          <w:text/>
        </w:sdtPr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p w14:paraId="3540C336" w14:textId="0C554CA2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>Quelle identité l’UE associé en réponse à la 2</w:t>
      </w:r>
      <w:r w:rsidRPr="000468E0">
        <w:rPr>
          <w:vertAlign w:val="superscript"/>
        </w:rPr>
        <w:t>ème</w:t>
      </w:r>
      <w:r w:rsidRPr="000468E0">
        <w:t xml:space="preserve"> demande d’identité ?</w:t>
      </w:r>
      <w:r w:rsidRPr="000468E0">
        <w:rPr>
          <w:color w:val="FF0000"/>
        </w:rPr>
        <w:t xml:space="preserve"> </w:t>
      </w:r>
      <w:sdt>
        <w:sdtPr>
          <w:id w:val="44951775"/>
          <w:placeholder>
            <w:docPart w:val="3C8FA82795AB421E8735CA79B3C6D3FB"/>
          </w:placeholder>
          <w:showingPlcHdr/>
          <w:text/>
        </w:sdtPr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p w14:paraId="108DC696" w14:textId="49B37323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 xml:space="preserve">Quelle est sa valeur ? </w:t>
      </w:r>
      <w:sdt>
        <w:sdtPr>
          <w:id w:val="-1374308443"/>
          <w:placeholder>
            <w:docPart w:val="D6769CC568164962878ABDE7218707A5"/>
          </w:placeholder>
          <w:showingPlcHdr/>
          <w:text/>
        </w:sdtPr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p w14:paraId="16E5C5EE" w14:textId="77777777" w:rsidR="002443C4" w:rsidRPr="000468E0" w:rsidRDefault="002443C4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 xml:space="preserve">A quoi sert cet identifiant ?   </w:t>
      </w:r>
      <w:sdt>
        <w:sdtPr>
          <w:id w:val="329568799"/>
          <w:placeholder>
            <w:docPart w:val="34A3491B4B7E4765BF6299D893EAB089"/>
          </w:placeholder>
          <w:showingPlcHdr/>
          <w:text/>
        </w:sdtPr>
        <w:sdtEndPr/>
        <w:sdtContent>
          <w:r w:rsidR="00B84D1F" w:rsidRPr="000468E0">
            <w:rPr>
              <w:color w:val="FF0000"/>
            </w:rPr>
            <w:t>Cliquez ou appuyez ici pour entrer du texte.</w:t>
          </w:r>
        </w:sdtContent>
      </w:sdt>
    </w:p>
    <w:p w14:paraId="07E6FF6D" w14:textId="3C0F2E70" w:rsidR="00D7701D" w:rsidRPr="000468E0" w:rsidRDefault="00D90959" w:rsidP="007370B4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 xml:space="preserve">Etablir un diagramme d’échange </w:t>
      </w:r>
      <w:r w:rsidR="00567713" w:rsidRPr="000468E0">
        <w:t>entre l’UE et le NAS à partir des messages avec l’EPC (les message</w:t>
      </w:r>
      <w:r w:rsidR="009C6EC3" w:rsidRPr="000468E0">
        <w:t>s</w:t>
      </w:r>
      <w:r w:rsidR="00567713" w:rsidRPr="000468E0">
        <w:t xml:space="preserve"> portant la mentio</w:t>
      </w:r>
      <w:r w:rsidR="002443C4" w:rsidRPr="000468E0">
        <w:t>n</w:t>
      </w:r>
      <w:r w:rsidR="00567713" w:rsidRPr="000468E0">
        <w:t xml:space="preserve"> DTAP)</w:t>
      </w:r>
      <w:r w:rsidR="004171AD" w:rsidRPr="000468E0">
        <w:t xml:space="preserve"> jusqu’à l’instant </w:t>
      </w:r>
      <w:r w:rsidR="009C6EC3" w:rsidRPr="000468E0">
        <w:t>4</w:t>
      </w:r>
      <w:r w:rsidR="004171AD" w:rsidRPr="000468E0">
        <w:t>.6</w:t>
      </w:r>
      <w:r w:rsidR="009C6EC3" w:rsidRPr="000468E0">
        <w:t xml:space="preserve"> </w:t>
      </w:r>
      <w:r w:rsidR="009C6EC3" w:rsidRPr="000468E0">
        <w:t>l’instant 4.62 en précisant si l’opération concerne l’attachement au réseau de données ou bien de la téléphonie.</w:t>
      </w:r>
    </w:p>
    <w:p w14:paraId="2D754D10" w14:textId="4DA8F12B" w:rsidR="000468E0" w:rsidRPr="000468E0" w:rsidRDefault="000468E0" w:rsidP="000468E0">
      <w:pPr>
        <w:pStyle w:val="Paragraphedeliste"/>
        <w:spacing w:after="160" w:line="288" w:lineRule="auto"/>
        <w:ind w:left="502"/>
        <w:jc w:val="both"/>
      </w:pPr>
    </w:p>
    <w:p w14:paraId="6538EFD6" w14:textId="77777777" w:rsidR="000468E0" w:rsidRPr="000468E0" w:rsidRDefault="000468E0" w:rsidP="000468E0">
      <w:pPr>
        <w:pStyle w:val="Paragraphedeliste"/>
        <w:spacing w:after="160" w:line="288" w:lineRule="auto"/>
        <w:ind w:left="502"/>
        <w:jc w:val="both"/>
      </w:pPr>
    </w:p>
    <w:p w14:paraId="0150D359" w14:textId="0486A25B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bookmarkStart w:id="1" w:name="_Hlk124760422"/>
      <w:r w:rsidRPr="000468E0">
        <w:t xml:space="preserve">Vérifier le TMSI utilisé par l’UE lors de la requête Location </w:t>
      </w:r>
      <w:proofErr w:type="spellStart"/>
      <w:r w:rsidRPr="000468E0">
        <w:t>Updating</w:t>
      </w:r>
      <w:proofErr w:type="spellEnd"/>
      <w:r w:rsidRPr="000468E0">
        <w:t xml:space="preserve"> </w:t>
      </w:r>
      <w:proofErr w:type="spellStart"/>
      <w:r w:rsidRPr="000468E0">
        <w:t>Request</w:t>
      </w:r>
      <w:proofErr w:type="spellEnd"/>
      <w:r w:rsidRPr="000468E0">
        <w:t xml:space="preserve"> et celui </w:t>
      </w:r>
      <w:proofErr w:type="spellStart"/>
      <w:r w:rsidRPr="000468E0">
        <w:t>lor</w:t>
      </w:r>
      <w:proofErr w:type="spellEnd"/>
      <w:r w:rsidRPr="000468E0">
        <w:t xml:space="preserve"> de la réponse </w:t>
      </w:r>
      <w:r w:rsidRPr="000468E0">
        <w:t xml:space="preserve">Location </w:t>
      </w:r>
      <w:proofErr w:type="spellStart"/>
      <w:r w:rsidRPr="000468E0">
        <w:t>Updating</w:t>
      </w:r>
      <w:proofErr w:type="spellEnd"/>
      <w:r w:rsidRPr="000468E0">
        <w:t xml:space="preserve"> </w:t>
      </w:r>
      <w:proofErr w:type="spellStart"/>
      <w:r w:rsidRPr="000468E0">
        <w:t>Accept</w:t>
      </w:r>
      <w:proofErr w:type="spellEnd"/>
      <w:r w:rsidRPr="000468E0">
        <w:t> ?</w:t>
      </w:r>
      <w:r w:rsidR="000468E0" w:rsidRPr="000468E0">
        <w:t xml:space="preserve"> </w:t>
      </w:r>
      <w:sdt>
        <w:sdtPr>
          <w:id w:val="1091972823"/>
          <w:placeholder>
            <w:docPart w:val="ECFA3DAFB1C4413186EB47A4CEC298F5"/>
          </w:placeholder>
          <w:showingPlcHdr/>
          <w:text/>
        </w:sdtPr>
        <w:sdtContent>
          <w:r w:rsidR="000468E0" w:rsidRPr="000468E0">
            <w:rPr>
              <w:color w:val="FF0000"/>
            </w:rPr>
            <w:t>Cliquez ou appuyez ici pour entrer du texte.</w:t>
          </w:r>
        </w:sdtContent>
      </w:sdt>
    </w:p>
    <w:p w14:paraId="340E3C0A" w14:textId="0CDA90CF" w:rsidR="009C6EC3" w:rsidRPr="000468E0" w:rsidRDefault="009C6EC3" w:rsidP="009C6EC3">
      <w:pPr>
        <w:pStyle w:val="Paragraphedeliste"/>
        <w:numPr>
          <w:ilvl w:val="0"/>
          <w:numId w:val="23"/>
        </w:numPr>
        <w:spacing w:after="160" w:line="288" w:lineRule="auto"/>
        <w:jc w:val="both"/>
      </w:pPr>
      <w:r w:rsidRPr="000468E0">
        <w:t>Pourquoi il y a eu une réallocation d’un TMSI ?</w:t>
      </w:r>
      <w:r w:rsidRPr="000468E0">
        <w:t xml:space="preserve"> </w:t>
      </w:r>
      <w:sdt>
        <w:sdtPr>
          <w:id w:val="-357890468"/>
          <w:placeholder>
            <w:docPart w:val="3556AF237E6D4DDC8EB4B729F1B8657F"/>
          </w:placeholder>
          <w:showingPlcHdr/>
          <w:text/>
        </w:sdtPr>
        <w:sdtEndPr/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bookmarkEnd w:id="1"/>
    <w:p w14:paraId="43E1A268" w14:textId="77777777" w:rsidR="009D70F6" w:rsidRPr="007370B4" w:rsidRDefault="009D70F6" w:rsidP="00F6345D">
      <w:pPr>
        <w:spacing w:after="160" w:line="288" w:lineRule="auto"/>
        <w:jc w:val="both"/>
      </w:pPr>
    </w:p>
    <w:p w14:paraId="42205742" w14:textId="77777777" w:rsidR="009D70F6" w:rsidRPr="004171AD" w:rsidRDefault="004171AD" w:rsidP="004171AD">
      <w:pPr>
        <w:pStyle w:val="Paragraphedeliste"/>
        <w:numPr>
          <w:ilvl w:val="0"/>
          <w:numId w:val="9"/>
        </w:numPr>
        <w:spacing w:after="160" w:line="288" w:lineRule="auto"/>
        <w:ind w:left="426"/>
        <w:jc w:val="both"/>
        <w:rPr>
          <w:b/>
          <w:sz w:val="28"/>
          <w:szCs w:val="28"/>
        </w:rPr>
      </w:pPr>
      <w:r w:rsidRPr="004171AD">
        <w:rPr>
          <w:b/>
          <w:sz w:val="28"/>
          <w:szCs w:val="28"/>
        </w:rPr>
        <w:lastRenderedPageBreak/>
        <w:t>Accès internet</w:t>
      </w:r>
    </w:p>
    <w:p w14:paraId="6DC052E5" w14:textId="77777777" w:rsidR="00E37B89" w:rsidRDefault="00E37B89" w:rsidP="00E37B89">
      <w:pPr>
        <w:spacing w:after="160" w:line="288" w:lineRule="auto"/>
        <w:jc w:val="both"/>
      </w:pPr>
      <w:r>
        <w:t>Aller sur le message de la ligne 37.71</w:t>
      </w:r>
      <w:r w:rsidR="00875748">
        <w:t xml:space="preserve"> (6.49)</w:t>
      </w:r>
      <w:r>
        <w:t xml:space="preserve">. Le message service </w:t>
      </w:r>
      <w:proofErr w:type="spellStart"/>
      <w:r>
        <w:t>request</w:t>
      </w:r>
      <w:proofErr w:type="spellEnd"/>
      <w:r>
        <w:t xml:space="preserve"> indique que l’UE demande un accès internet. Dans ce cas il doit demander auprès une adresse IP. Utiliser le filtre suivant : </w:t>
      </w:r>
    </w:p>
    <w:p w14:paraId="063905D1" w14:textId="77777777" w:rsidR="00E37B89" w:rsidRPr="00F60730" w:rsidRDefault="00E37B89" w:rsidP="00E37B89">
      <w:pPr>
        <w:spacing w:after="160" w:line="288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0730">
        <w:rPr>
          <w:rFonts w:ascii="Courier New" w:hAnsi="Courier New" w:cs="Courier New"/>
          <w:sz w:val="20"/>
          <w:szCs w:val="20"/>
          <w:lang w:val="en-US"/>
        </w:rPr>
        <w:t>(gsmtap.rrc_sub_type==0||gsmtap.rrc_sub_type==</w:t>
      </w:r>
      <w:proofErr w:type="gramStart"/>
      <w:r w:rsidRPr="00F60730">
        <w:rPr>
          <w:rFonts w:ascii="Courier New" w:hAnsi="Courier New" w:cs="Courier New"/>
          <w:sz w:val="20"/>
          <w:szCs w:val="20"/>
          <w:lang w:val="en-US"/>
        </w:rPr>
        <w:t>1)&amp;</w:t>
      </w:r>
      <w:proofErr w:type="gramEnd"/>
      <w:r w:rsidRPr="00F60730">
        <w:rPr>
          <w:rFonts w:ascii="Courier New" w:hAnsi="Courier New" w:cs="Courier New"/>
          <w:sz w:val="20"/>
          <w:szCs w:val="20"/>
          <w:lang w:val="en-US"/>
        </w:rPr>
        <w:t>&amp;!(rrc.message==8)</w:t>
      </w:r>
    </w:p>
    <w:p w14:paraId="54A0E8AF" w14:textId="77777777" w:rsidR="00AA0685" w:rsidRDefault="00AA0685" w:rsidP="00AA0685">
      <w:pPr>
        <w:spacing w:after="160" w:line="288" w:lineRule="auto"/>
        <w:jc w:val="both"/>
      </w:pPr>
      <w:r>
        <w:t xml:space="preserve">Le message </w:t>
      </w:r>
      <w:proofErr w:type="spellStart"/>
      <w:r>
        <w:t>Activate</w:t>
      </w:r>
      <w:proofErr w:type="spellEnd"/>
      <w:r>
        <w:t xml:space="preserve"> PDP </w:t>
      </w:r>
      <w:proofErr w:type="spellStart"/>
      <w:r>
        <w:t>Context</w:t>
      </w:r>
      <w:proofErr w:type="spellEnd"/>
      <w:r>
        <w:t xml:space="preserve"> consiste à échanger les paramètres de connexion.</w:t>
      </w:r>
    </w:p>
    <w:p w14:paraId="0DEEBAB1" w14:textId="77777777" w:rsidR="000468E0" w:rsidRDefault="000468E0" w:rsidP="000468E0">
      <w:pPr>
        <w:pStyle w:val="Paragraphedeliste"/>
        <w:numPr>
          <w:ilvl w:val="0"/>
          <w:numId w:val="27"/>
        </w:numPr>
        <w:spacing w:after="160" w:line="288" w:lineRule="auto"/>
        <w:ind w:left="426"/>
        <w:jc w:val="both"/>
      </w:pPr>
      <w:r w:rsidRPr="000468E0">
        <w:t xml:space="preserve">Dans la requête, l’UE précise le nom du P-GW (ANP : </w:t>
      </w:r>
      <w:proofErr w:type="spellStart"/>
      <w:r w:rsidRPr="000468E0">
        <w:t>Acces</w:t>
      </w:r>
      <w:proofErr w:type="spellEnd"/>
      <w:r w:rsidRPr="000468E0">
        <w:t xml:space="preserve"> Point Name) auquel il est associé, quel est ce nom ?  </w:t>
      </w:r>
      <w:sdt>
        <w:sdtPr>
          <w:id w:val="1288859175"/>
          <w:placeholder>
            <w:docPart w:val="8A2DB88BA33F45AAAB909448CD1CCC5E"/>
          </w:placeholder>
          <w:showingPlcHdr/>
          <w:text/>
        </w:sdtPr>
        <w:sdtContent>
          <w:r w:rsidRPr="000468E0">
            <w:rPr>
              <w:color w:val="FF0000"/>
            </w:rPr>
            <w:t>Cliquez ou appuyez ici pour entrer du texte.</w:t>
          </w:r>
        </w:sdtContent>
      </w:sdt>
    </w:p>
    <w:p w14:paraId="1B5CDC12" w14:textId="14D39C5B" w:rsidR="004171AD" w:rsidRPr="00AA0685" w:rsidRDefault="00AA0685" w:rsidP="007B4BA9">
      <w:pPr>
        <w:pStyle w:val="Paragraphedeliste"/>
        <w:numPr>
          <w:ilvl w:val="0"/>
          <w:numId w:val="27"/>
        </w:numPr>
        <w:spacing w:after="160" w:line="288" w:lineRule="auto"/>
        <w:ind w:left="426"/>
        <w:jc w:val="both"/>
      </w:pPr>
      <w:r>
        <w:t>Inspecter la réponse de l’EPC et déterminer les paramètre IP du mobile lui permettant d’accéder à internet.</w:t>
      </w:r>
      <w:sdt>
        <w:sdtPr>
          <w:id w:val="736600052"/>
          <w:placeholder>
            <w:docPart w:val="AEDE1BB01A684ED085E1A60FFAE80D4B"/>
          </w:placeholder>
          <w:showingPlcHdr/>
          <w:text/>
        </w:sdtPr>
        <w:sdtEndPr/>
        <w:sdtContent>
          <w:r w:rsidR="00B84D1F" w:rsidRPr="000468E0">
            <w:rPr>
              <w:color w:val="FF0000"/>
            </w:rPr>
            <w:t>Cliquez ou appuyez ici pour entrer du texte.</w:t>
          </w:r>
        </w:sdtContent>
      </w:sdt>
    </w:p>
    <w:p w14:paraId="54735516" w14:textId="77777777" w:rsidR="00221592" w:rsidRDefault="00221592" w:rsidP="00221592">
      <w:pPr>
        <w:spacing w:after="160" w:line="288" w:lineRule="auto"/>
        <w:jc w:val="both"/>
      </w:pPr>
    </w:p>
    <w:p w14:paraId="67940FD2" w14:textId="77777777" w:rsidR="00FF5F53" w:rsidRPr="00021F72" w:rsidRDefault="00FF5F53" w:rsidP="008B02A6">
      <w:pPr>
        <w:autoSpaceDE w:val="0"/>
        <w:autoSpaceDN w:val="0"/>
        <w:adjustRightInd w:val="0"/>
        <w:spacing w:after="160" w:line="288" w:lineRule="auto"/>
        <w:jc w:val="both"/>
      </w:pPr>
    </w:p>
    <w:sectPr w:rsidR="00FF5F53" w:rsidRPr="00021F72" w:rsidSect="004E7DF4">
      <w:headerReference w:type="default" r:id="rId8"/>
      <w:footerReference w:type="default" r:id="rId9"/>
      <w:footerReference w:type="first" r:id="rId10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1D00" w14:textId="77777777" w:rsidR="00053DD1" w:rsidRDefault="00053DD1" w:rsidP="00B41A1B">
      <w:r>
        <w:separator/>
      </w:r>
    </w:p>
  </w:endnote>
  <w:endnote w:type="continuationSeparator" w:id="0">
    <w:p w14:paraId="7488EB2A" w14:textId="77777777" w:rsidR="00053DD1" w:rsidRDefault="00053DD1" w:rsidP="00B4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067852"/>
      <w:docPartObj>
        <w:docPartGallery w:val="Page Numbers (Bottom of Page)"/>
        <w:docPartUnique/>
      </w:docPartObj>
    </w:sdtPr>
    <w:sdtEndPr/>
    <w:sdtContent>
      <w:p w14:paraId="07C42D53" w14:textId="77777777" w:rsidR="007231AB" w:rsidRDefault="007231AB" w:rsidP="00C72E9C">
        <w:pPr>
          <w:pStyle w:val="Pieddepage"/>
          <w:pBdr>
            <w:bottom w:val="single" w:sz="12" w:space="1" w:color="auto"/>
          </w:pBdr>
        </w:pPr>
      </w:p>
      <w:p w14:paraId="0C0B754A" w14:textId="77777777" w:rsidR="007231AB" w:rsidRDefault="007231AB" w:rsidP="00C72E9C">
        <w:pPr>
          <w:pStyle w:val="Pieddepage"/>
        </w:pPr>
        <w:r>
          <w:t xml:space="preserve">2020/2021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9F4AD6" w14:textId="77777777" w:rsidR="007231AB" w:rsidRDefault="007231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728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D40BEE1" w14:textId="77777777" w:rsidR="007231AB" w:rsidRDefault="007231AB" w:rsidP="00C72E9C">
        <w:pPr>
          <w:pStyle w:val="Pieddepage"/>
          <w:pBdr>
            <w:bottom w:val="single" w:sz="12" w:space="1" w:color="auto"/>
          </w:pBdr>
        </w:pPr>
      </w:p>
      <w:p w14:paraId="07E762FB" w14:textId="77777777" w:rsidR="007231AB" w:rsidRPr="00021F72" w:rsidRDefault="007231AB" w:rsidP="00021F72">
        <w:pPr>
          <w:pStyle w:val="Pieddepage"/>
          <w:tabs>
            <w:tab w:val="clear" w:pos="8306"/>
            <w:tab w:val="left" w:pos="6645"/>
          </w:tabs>
          <w:rPr>
            <w:sz w:val="22"/>
            <w:szCs w:val="22"/>
          </w:rPr>
        </w:pPr>
        <w:r w:rsidRPr="00021F72">
          <w:rPr>
            <w:sz w:val="22"/>
            <w:szCs w:val="22"/>
          </w:rPr>
          <w:t>202</w:t>
        </w:r>
        <w:r w:rsidR="00021F72" w:rsidRPr="00021F72">
          <w:rPr>
            <w:sz w:val="22"/>
            <w:szCs w:val="22"/>
          </w:rPr>
          <w:t>1</w:t>
        </w:r>
        <w:r w:rsidRPr="00021F72">
          <w:rPr>
            <w:sz w:val="22"/>
            <w:szCs w:val="22"/>
          </w:rPr>
          <w:t>/202</w:t>
        </w:r>
        <w:r w:rsidR="00021F72" w:rsidRPr="00021F72">
          <w:rPr>
            <w:sz w:val="22"/>
            <w:szCs w:val="22"/>
          </w:rPr>
          <w:t>2</w:t>
        </w:r>
        <w:r w:rsidRPr="00021F72">
          <w:rPr>
            <w:sz w:val="22"/>
            <w:szCs w:val="22"/>
          </w:rPr>
          <w:t xml:space="preserve">                                                             </w:t>
        </w:r>
        <w:r w:rsidRPr="00021F72">
          <w:rPr>
            <w:sz w:val="22"/>
            <w:szCs w:val="22"/>
          </w:rPr>
          <w:fldChar w:fldCharType="begin"/>
        </w:r>
        <w:r w:rsidRPr="00021F72">
          <w:rPr>
            <w:sz w:val="22"/>
            <w:szCs w:val="22"/>
          </w:rPr>
          <w:instrText>PAGE   \* MERGEFORMAT</w:instrText>
        </w:r>
        <w:r w:rsidRPr="00021F72">
          <w:rPr>
            <w:sz w:val="22"/>
            <w:szCs w:val="22"/>
          </w:rPr>
          <w:fldChar w:fldCharType="separate"/>
        </w:r>
        <w:r w:rsidRPr="00021F72">
          <w:rPr>
            <w:sz w:val="22"/>
            <w:szCs w:val="22"/>
          </w:rPr>
          <w:t>3</w:t>
        </w:r>
        <w:r w:rsidRPr="00021F72">
          <w:rPr>
            <w:sz w:val="22"/>
            <w:szCs w:val="22"/>
          </w:rPr>
          <w:fldChar w:fldCharType="end"/>
        </w:r>
        <w:r w:rsidR="00021F72" w:rsidRPr="00021F72">
          <w:rPr>
            <w:sz w:val="22"/>
            <w:szCs w:val="22"/>
          </w:rPr>
          <w:tab/>
        </w:r>
        <w:r w:rsidR="00021F72" w:rsidRPr="00021F72">
          <w:rPr>
            <w:sz w:val="22"/>
            <w:szCs w:val="22"/>
          </w:rPr>
          <w:tab/>
        </w:r>
        <w:r w:rsidR="00021F72" w:rsidRPr="00021F72">
          <w:rPr>
            <w:sz w:val="22"/>
            <w:szCs w:val="22"/>
          </w:rPr>
          <w:tab/>
        </w:r>
        <w:r w:rsidR="00021F72">
          <w:rPr>
            <w:sz w:val="22"/>
            <w:szCs w:val="22"/>
          </w:rPr>
          <w:t xml:space="preserve">   </w:t>
        </w:r>
        <w:proofErr w:type="gramStart"/>
        <w:r w:rsidR="00021F72" w:rsidRPr="00021F72">
          <w:rPr>
            <w:sz w:val="22"/>
            <w:szCs w:val="22"/>
          </w:rPr>
          <w:t>N.HAMANI</w:t>
        </w:r>
        <w:proofErr w:type="gramEnd"/>
      </w:p>
    </w:sdtContent>
  </w:sdt>
  <w:p w14:paraId="52CCF539" w14:textId="77777777" w:rsidR="007231AB" w:rsidRDefault="007231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F90B" w14:textId="77777777" w:rsidR="00053DD1" w:rsidRDefault="00053DD1" w:rsidP="00B41A1B">
      <w:r>
        <w:separator/>
      </w:r>
    </w:p>
  </w:footnote>
  <w:footnote w:type="continuationSeparator" w:id="0">
    <w:p w14:paraId="5A203EC4" w14:textId="77777777" w:rsidR="00053DD1" w:rsidRDefault="00053DD1" w:rsidP="00B41A1B">
      <w:r>
        <w:continuationSeparator/>
      </w:r>
    </w:p>
  </w:footnote>
  <w:footnote w:id="1">
    <w:p w14:paraId="2DEAD74D" w14:textId="77777777" w:rsidR="009C6EC3" w:rsidRPr="00712FD2" w:rsidRDefault="009C6EC3" w:rsidP="009C6EC3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712FD2">
        <w:rPr>
          <w:lang w:val="en-US"/>
        </w:rPr>
        <w:t xml:space="preserve"> </w:t>
      </w:r>
      <w:r>
        <w:rPr>
          <w:lang w:val="en-US"/>
        </w:rPr>
        <w:t xml:space="preserve">It send </w:t>
      </w:r>
      <w:r w:rsidRPr="00712FD2">
        <w:rPr>
          <w:lang w:val="en-US"/>
        </w:rPr>
        <w:t>two </w:t>
      </w:r>
      <w:proofErr w:type="spellStart"/>
      <w:proofErr w:type="gramStart"/>
      <w:r w:rsidRPr="00712FD2">
        <w:rPr>
          <w:b/>
          <w:bCs/>
          <w:i/>
          <w:iCs/>
          <w:lang w:val="en-US"/>
        </w:rPr>
        <w:t>InitialDirectTransfer</w:t>
      </w:r>
      <w:proofErr w:type="spellEnd"/>
      <w:r>
        <w:rPr>
          <w:lang w:val="en-US"/>
        </w:rPr>
        <w:t xml:space="preserve"> </w:t>
      </w:r>
      <w:r w:rsidRPr="00712FD2">
        <w:rPr>
          <w:lang w:val="en-US"/>
        </w:rPr>
        <w:t>:</w:t>
      </w:r>
      <w:proofErr w:type="gramEnd"/>
      <w:r w:rsidRPr="00712FD2">
        <w:rPr>
          <w:lang w:val="en-US"/>
        </w:rPr>
        <w:t xml:space="preserve"> one that will be sent to the CS (</w:t>
      </w:r>
      <w:r w:rsidRPr="00712FD2">
        <w:rPr>
          <w:b/>
          <w:bCs/>
          <w:lang w:val="en-US"/>
        </w:rPr>
        <w:t>Circuit-Switched</w:t>
      </w:r>
      <w:r w:rsidRPr="00712FD2">
        <w:rPr>
          <w:lang w:val="en-US"/>
        </w:rPr>
        <w:t>) domain, which is the core network for voice traffic and one to the PS (</w:t>
      </w:r>
      <w:r w:rsidRPr="00712FD2">
        <w:rPr>
          <w:b/>
          <w:bCs/>
          <w:lang w:val="en-US"/>
        </w:rPr>
        <w:t>Packet-Switched</w:t>
      </w:r>
      <w:r w:rsidRPr="00712FD2">
        <w:rPr>
          <w:lang w:val="en-US"/>
        </w:rPr>
        <w:t>) domain, which is the core network for data traffic.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6D35" w14:textId="77777777" w:rsidR="007231AB" w:rsidRDefault="007231AB" w:rsidP="00021F72">
    <w:pPr>
      <w:pStyle w:val="En-tte"/>
      <w:pBdr>
        <w:bottom w:val="single" w:sz="6" w:space="1" w:color="auto"/>
      </w:pBdr>
    </w:pPr>
    <w:bookmarkStart w:id="2" w:name="_Hlk92625351"/>
    <w:bookmarkStart w:id="3" w:name="_Hlk92625352"/>
    <w:r>
      <w:t>2CS</w:t>
    </w:r>
    <w:r w:rsidRPr="00B51F22">
      <w:t xml:space="preserve"> : </w:t>
    </w:r>
    <w:r>
      <w:t>RESA</w:t>
    </w:r>
    <w:r w:rsidRPr="00B51F22">
      <w:t xml:space="preserve">      </w:t>
    </w:r>
    <w:r>
      <w:t xml:space="preserve">                                                                             </w:t>
    </w:r>
    <w:r>
      <w:tab/>
    </w:r>
    <w:r w:rsidR="00021F72">
      <w:t xml:space="preserve">    </w:t>
    </w:r>
    <w:r>
      <w:t>TP</w:t>
    </w:r>
    <w:r w:rsidR="00021F72">
      <w:t>5</w:t>
    </w:r>
    <w:r>
      <w:t> :</w:t>
    </w:r>
    <w:r w:rsidRPr="00B51F22">
      <w:t xml:space="preserve"> </w:t>
    </w:r>
    <w:r>
      <w:t>L</w:t>
    </w:r>
    <w:r w:rsidR="00021F72">
      <w:t>es réseaux 4G/LTE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D79"/>
    <w:multiLevelType w:val="multilevel"/>
    <w:tmpl w:val="D0C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2950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9E3"/>
    <w:multiLevelType w:val="hybridMultilevel"/>
    <w:tmpl w:val="8D7EB840"/>
    <w:lvl w:ilvl="0" w:tplc="2C2877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13077"/>
    <w:multiLevelType w:val="hybridMultilevel"/>
    <w:tmpl w:val="95EE3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2632"/>
    <w:multiLevelType w:val="hybridMultilevel"/>
    <w:tmpl w:val="14C666A2"/>
    <w:lvl w:ilvl="0" w:tplc="FBD24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1FC"/>
    <w:multiLevelType w:val="multilevel"/>
    <w:tmpl w:val="0C5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C3EF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F11F3"/>
    <w:multiLevelType w:val="multilevel"/>
    <w:tmpl w:val="75B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557711"/>
    <w:multiLevelType w:val="hybridMultilevel"/>
    <w:tmpl w:val="25882150"/>
    <w:lvl w:ilvl="0" w:tplc="040C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F1DB8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A61D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628D"/>
    <w:multiLevelType w:val="hybridMultilevel"/>
    <w:tmpl w:val="89B42B20"/>
    <w:lvl w:ilvl="0" w:tplc="DD42BD8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32C6"/>
    <w:multiLevelType w:val="hybridMultilevel"/>
    <w:tmpl w:val="451A46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00FA1"/>
    <w:multiLevelType w:val="hybridMultilevel"/>
    <w:tmpl w:val="B238C50C"/>
    <w:lvl w:ilvl="0" w:tplc="040C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9431C"/>
    <w:multiLevelType w:val="hybridMultilevel"/>
    <w:tmpl w:val="9DE4E05A"/>
    <w:lvl w:ilvl="0" w:tplc="7A0A6574">
      <w:start w:val="2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739FF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55603"/>
    <w:multiLevelType w:val="hybridMultilevel"/>
    <w:tmpl w:val="46FA7B3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734A3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97F8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15D33"/>
    <w:multiLevelType w:val="multilevel"/>
    <w:tmpl w:val="5EE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9372B8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31F90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35E0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C3AAE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C3252"/>
    <w:multiLevelType w:val="hybridMultilevel"/>
    <w:tmpl w:val="763A34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308D3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20"/>
  </w:num>
  <w:num w:numId="11">
    <w:abstractNumId w:val="22"/>
  </w:num>
  <w:num w:numId="12">
    <w:abstractNumId w:val="8"/>
  </w:num>
  <w:num w:numId="13">
    <w:abstractNumId w:val="13"/>
  </w:num>
  <w:num w:numId="14">
    <w:abstractNumId w:val="25"/>
  </w:num>
  <w:num w:numId="15">
    <w:abstractNumId w:val="18"/>
  </w:num>
  <w:num w:numId="16">
    <w:abstractNumId w:val="4"/>
  </w:num>
  <w:num w:numId="17">
    <w:abstractNumId w:val="0"/>
  </w:num>
  <w:num w:numId="18">
    <w:abstractNumId w:val="5"/>
  </w:num>
  <w:num w:numId="19">
    <w:abstractNumId w:val="7"/>
  </w:num>
  <w:num w:numId="20">
    <w:abstractNumId w:val="19"/>
  </w:num>
  <w:num w:numId="21">
    <w:abstractNumId w:val="21"/>
  </w:num>
  <w:num w:numId="22">
    <w:abstractNumId w:val="1"/>
  </w:num>
  <w:num w:numId="23">
    <w:abstractNumId w:val="17"/>
  </w:num>
  <w:num w:numId="24">
    <w:abstractNumId w:val="23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1"/>
  </w:num>
  <w:num w:numId="2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4B"/>
    <w:rsid w:val="0001153F"/>
    <w:rsid w:val="00021F72"/>
    <w:rsid w:val="00024953"/>
    <w:rsid w:val="000338FF"/>
    <w:rsid w:val="000368B2"/>
    <w:rsid w:val="000400B6"/>
    <w:rsid w:val="00044964"/>
    <w:rsid w:val="0004567F"/>
    <w:rsid w:val="000468E0"/>
    <w:rsid w:val="00053DD1"/>
    <w:rsid w:val="000568AF"/>
    <w:rsid w:val="00065F5C"/>
    <w:rsid w:val="00080459"/>
    <w:rsid w:val="00083FB9"/>
    <w:rsid w:val="000961FE"/>
    <w:rsid w:val="000B1866"/>
    <w:rsid w:val="000D35D3"/>
    <w:rsid w:val="000E52CA"/>
    <w:rsid w:val="000E6513"/>
    <w:rsid w:val="000E6A87"/>
    <w:rsid w:val="001030E2"/>
    <w:rsid w:val="00103BD7"/>
    <w:rsid w:val="00107AE0"/>
    <w:rsid w:val="0011184D"/>
    <w:rsid w:val="00114D1F"/>
    <w:rsid w:val="00115DFE"/>
    <w:rsid w:val="00126730"/>
    <w:rsid w:val="00127276"/>
    <w:rsid w:val="00130B15"/>
    <w:rsid w:val="001310E1"/>
    <w:rsid w:val="00134FEA"/>
    <w:rsid w:val="001510AE"/>
    <w:rsid w:val="0015588C"/>
    <w:rsid w:val="001720E0"/>
    <w:rsid w:val="00172B3A"/>
    <w:rsid w:val="00174140"/>
    <w:rsid w:val="00175C5A"/>
    <w:rsid w:val="00186C7C"/>
    <w:rsid w:val="00194C99"/>
    <w:rsid w:val="00195F64"/>
    <w:rsid w:val="00196481"/>
    <w:rsid w:val="001A163A"/>
    <w:rsid w:val="001A5A97"/>
    <w:rsid w:val="001C28CF"/>
    <w:rsid w:val="001C777D"/>
    <w:rsid w:val="001D7B59"/>
    <w:rsid w:val="001E5BA2"/>
    <w:rsid w:val="001F2618"/>
    <w:rsid w:val="001F2EDD"/>
    <w:rsid w:val="001F66D7"/>
    <w:rsid w:val="002176CE"/>
    <w:rsid w:val="00221592"/>
    <w:rsid w:val="0022580F"/>
    <w:rsid w:val="0022614D"/>
    <w:rsid w:val="00236119"/>
    <w:rsid w:val="00242485"/>
    <w:rsid w:val="0024307D"/>
    <w:rsid w:val="002443C4"/>
    <w:rsid w:val="002604FC"/>
    <w:rsid w:val="00263390"/>
    <w:rsid w:val="002670FB"/>
    <w:rsid w:val="0027044B"/>
    <w:rsid w:val="00275090"/>
    <w:rsid w:val="00277A93"/>
    <w:rsid w:val="002810DB"/>
    <w:rsid w:val="002859D0"/>
    <w:rsid w:val="00293E7F"/>
    <w:rsid w:val="002B00A9"/>
    <w:rsid w:val="002B6663"/>
    <w:rsid w:val="002D153D"/>
    <w:rsid w:val="002D297B"/>
    <w:rsid w:val="002D3179"/>
    <w:rsid w:val="002D58F8"/>
    <w:rsid w:val="002E4FAD"/>
    <w:rsid w:val="00302757"/>
    <w:rsid w:val="00333AAA"/>
    <w:rsid w:val="00341D33"/>
    <w:rsid w:val="00347568"/>
    <w:rsid w:val="00353352"/>
    <w:rsid w:val="00354E5C"/>
    <w:rsid w:val="0035633A"/>
    <w:rsid w:val="00362D99"/>
    <w:rsid w:val="00370C58"/>
    <w:rsid w:val="00373265"/>
    <w:rsid w:val="0038147F"/>
    <w:rsid w:val="0039053D"/>
    <w:rsid w:val="0039143A"/>
    <w:rsid w:val="003A1266"/>
    <w:rsid w:val="003A3D73"/>
    <w:rsid w:val="003A5B80"/>
    <w:rsid w:val="003C4EF2"/>
    <w:rsid w:val="003C732D"/>
    <w:rsid w:val="003D2E41"/>
    <w:rsid w:val="003E0CB3"/>
    <w:rsid w:val="003E722A"/>
    <w:rsid w:val="00402281"/>
    <w:rsid w:val="004032A0"/>
    <w:rsid w:val="00404210"/>
    <w:rsid w:val="0040579A"/>
    <w:rsid w:val="00405C64"/>
    <w:rsid w:val="00411A09"/>
    <w:rsid w:val="004169D7"/>
    <w:rsid w:val="004171AD"/>
    <w:rsid w:val="0042388A"/>
    <w:rsid w:val="00424687"/>
    <w:rsid w:val="004265A8"/>
    <w:rsid w:val="00435B4C"/>
    <w:rsid w:val="00437A7B"/>
    <w:rsid w:val="00437BCC"/>
    <w:rsid w:val="00451DAC"/>
    <w:rsid w:val="004747DE"/>
    <w:rsid w:val="0048533E"/>
    <w:rsid w:val="004966D2"/>
    <w:rsid w:val="004A5124"/>
    <w:rsid w:val="004B2891"/>
    <w:rsid w:val="004B7605"/>
    <w:rsid w:val="004D297A"/>
    <w:rsid w:val="004E7DF4"/>
    <w:rsid w:val="004F0604"/>
    <w:rsid w:val="004F77BE"/>
    <w:rsid w:val="00500F40"/>
    <w:rsid w:val="005201A9"/>
    <w:rsid w:val="005235F0"/>
    <w:rsid w:val="0052671B"/>
    <w:rsid w:val="005414B2"/>
    <w:rsid w:val="0054304C"/>
    <w:rsid w:val="00557200"/>
    <w:rsid w:val="00564A54"/>
    <w:rsid w:val="00567713"/>
    <w:rsid w:val="00572047"/>
    <w:rsid w:val="005813B3"/>
    <w:rsid w:val="005A6BCB"/>
    <w:rsid w:val="005B46F9"/>
    <w:rsid w:val="005D71AF"/>
    <w:rsid w:val="005E6E1F"/>
    <w:rsid w:val="005F0F89"/>
    <w:rsid w:val="005F0FA0"/>
    <w:rsid w:val="0061284B"/>
    <w:rsid w:val="00622341"/>
    <w:rsid w:val="00630E4A"/>
    <w:rsid w:val="0063583E"/>
    <w:rsid w:val="006366D1"/>
    <w:rsid w:val="00650F0D"/>
    <w:rsid w:val="00653956"/>
    <w:rsid w:val="00674FAE"/>
    <w:rsid w:val="006812BF"/>
    <w:rsid w:val="0069524D"/>
    <w:rsid w:val="006A2EDB"/>
    <w:rsid w:val="006D4C91"/>
    <w:rsid w:val="006E1055"/>
    <w:rsid w:val="006E60AC"/>
    <w:rsid w:val="006E6337"/>
    <w:rsid w:val="006E6B61"/>
    <w:rsid w:val="00722FB6"/>
    <w:rsid w:val="007231AB"/>
    <w:rsid w:val="007370B4"/>
    <w:rsid w:val="00741753"/>
    <w:rsid w:val="00761140"/>
    <w:rsid w:val="00767AF1"/>
    <w:rsid w:val="00772210"/>
    <w:rsid w:val="007844FA"/>
    <w:rsid w:val="007871BC"/>
    <w:rsid w:val="00791F95"/>
    <w:rsid w:val="00795C28"/>
    <w:rsid w:val="007A6FD2"/>
    <w:rsid w:val="007B431F"/>
    <w:rsid w:val="007C2C4E"/>
    <w:rsid w:val="007D479B"/>
    <w:rsid w:val="007E6DA8"/>
    <w:rsid w:val="0080012F"/>
    <w:rsid w:val="008021FA"/>
    <w:rsid w:val="00810266"/>
    <w:rsid w:val="00827755"/>
    <w:rsid w:val="008600FA"/>
    <w:rsid w:val="00875748"/>
    <w:rsid w:val="00876F4C"/>
    <w:rsid w:val="008850AD"/>
    <w:rsid w:val="00893042"/>
    <w:rsid w:val="008A08B0"/>
    <w:rsid w:val="008B02A6"/>
    <w:rsid w:val="008B12B6"/>
    <w:rsid w:val="008B176C"/>
    <w:rsid w:val="008B4242"/>
    <w:rsid w:val="008B45FA"/>
    <w:rsid w:val="008C13CC"/>
    <w:rsid w:val="008C2480"/>
    <w:rsid w:val="008C6EC3"/>
    <w:rsid w:val="008D0545"/>
    <w:rsid w:val="008D29CB"/>
    <w:rsid w:val="008D3623"/>
    <w:rsid w:val="008D6163"/>
    <w:rsid w:val="008E2564"/>
    <w:rsid w:val="008E5A82"/>
    <w:rsid w:val="008F2C7B"/>
    <w:rsid w:val="00900D4F"/>
    <w:rsid w:val="00903FBA"/>
    <w:rsid w:val="00904022"/>
    <w:rsid w:val="00906909"/>
    <w:rsid w:val="00916527"/>
    <w:rsid w:val="009234C9"/>
    <w:rsid w:val="00924028"/>
    <w:rsid w:val="009428E1"/>
    <w:rsid w:val="00942D1B"/>
    <w:rsid w:val="009529F0"/>
    <w:rsid w:val="00953ED8"/>
    <w:rsid w:val="00963CC3"/>
    <w:rsid w:val="00965250"/>
    <w:rsid w:val="00965B50"/>
    <w:rsid w:val="00966F5F"/>
    <w:rsid w:val="00983954"/>
    <w:rsid w:val="009854E4"/>
    <w:rsid w:val="00994038"/>
    <w:rsid w:val="009966D8"/>
    <w:rsid w:val="009A1669"/>
    <w:rsid w:val="009A33F4"/>
    <w:rsid w:val="009C27E2"/>
    <w:rsid w:val="009C4AC0"/>
    <w:rsid w:val="009C6EC3"/>
    <w:rsid w:val="009D70F6"/>
    <w:rsid w:val="009E46DB"/>
    <w:rsid w:val="009F4521"/>
    <w:rsid w:val="00A06824"/>
    <w:rsid w:val="00A07A12"/>
    <w:rsid w:val="00A2467A"/>
    <w:rsid w:val="00A331CB"/>
    <w:rsid w:val="00A44163"/>
    <w:rsid w:val="00A53ADE"/>
    <w:rsid w:val="00A54458"/>
    <w:rsid w:val="00A723CC"/>
    <w:rsid w:val="00A774DB"/>
    <w:rsid w:val="00A84FCC"/>
    <w:rsid w:val="00A9066D"/>
    <w:rsid w:val="00A9240B"/>
    <w:rsid w:val="00A940DD"/>
    <w:rsid w:val="00A94C5D"/>
    <w:rsid w:val="00A9680E"/>
    <w:rsid w:val="00A97DBD"/>
    <w:rsid w:val="00A97F64"/>
    <w:rsid w:val="00AA0685"/>
    <w:rsid w:val="00AA18A5"/>
    <w:rsid w:val="00AA41E9"/>
    <w:rsid w:val="00AA669E"/>
    <w:rsid w:val="00AB12DF"/>
    <w:rsid w:val="00AB45DA"/>
    <w:rsid w:val="00AB4F12"/>
    <w:rsid w:val="00AC0965"/>
    <w:rsid w:val="00AC5CDB"/>
    <w:rsid w:val="00AD55E9"/>
    <w:rsid w:val="00AE76D3"/>
    <w:rsid w:val="00AF2CE1"/>
    <w:rsid w:val="00B0319B"/>
    <w:rsid w:val="00B0570E"/>
    <w:rsid w:val="00B27820"/>
    <w:rsid w:val="00B378E7"/>
    <w:rsid w:val="00B41A1B"/>
    <w:rsid w:val="00B531AB"/>
    <w:rsid w:val="00B54313"/>
    <w:rsid w:val="00B561BD"/>
    <w:rsid w:val="00B6122B"/>
    <w:rsid w:val="00B64053"/>
    <w:rsid w:val="00B6778B"/>
    <w:rsid w:val="00B77310"/>
    <w:rsid w:val="00B81304"/>
    <w:rsid w:val="00B84805"/>
    <w:rsid w:val="00B84B60"/>
    <w:rsid w:val="00B84D1F"/>
    <w:rsid w:val="00B8642C"/>
    <w:rsid w:val="00B909DB"/>
    <w:rsid w:val="00B94081"/>
    <w:rsid w:val="00B97885"/>
    <w:rsid w:val="00BA0528"/>
    <w:rsid w:val="00BA74F5"/>
    <w:rsid w:val="00BB1D11"/>
    <w:rsid w:val="00BC3D51"/>
    <w:rsid w:val="00BD0EF7"/>
    <w:rsid w:val="00BD320E"/>
    <w:rsid w:val="00BE41D9"/>
    <w:rsid w:val="00C012BF"/>
    <w:rsid w:val="00C5112A"/>
    <w:rsid w:val="00C52323"/>
    <w:rsid w:val="00C54936"/>
    <w:rsid w:val="00C54D08"/>
    <w:rsid w:val="00C632E5"/>
    <w:rsid w:val="00C63C2B"/>
    <w:rsid w:val="00C65AE2"/>
    <w:rsid w:val="00C7193F"/>
    <w:rsid w:val="00C72E9C"/>
    <w:rsid w:val="00C74828"/>
    <w:rsid w:val="00C82F8C"/>
    <w:rsid w:val="00C861E4"/>
    <w:rsid w:val="00C865E6"/>
    <w:rsid w:val="00C8749F"/>
    <w:rsid w:val="00C913D3"/>
    <w:rsid w:val="00CA3F94"/>
    <w:rsid w:val="00CB358B"/>
    <w:rsid w:val="00CB7F93"/>
    <w:rsid w:val="00CC19CB"/>
    <w:rsid w:val="00CC722A"/>
    <w:rsid w:val="00CD5EAE"/>
    <w:rsid w:val="00CD7BCD"/>
    <w:rsid w:val="00CE2E42"/>
    <w:rsid w:val="00CF7ABD"/>
    <w:rsid w:val="00D033C6"/>
    <w:rsid w:val="00D10A13"/>
    <w:rsid w:val="00D23AEC"/>
    <w:rsid w:val="00D261A0"/>
    <w:rsid w:val="00D34038"/>
    <w:rsid w:val="00D35D52"/>
    <w:rsid w:val="00D36E2C"/>
    <w:rsid w:val="00D37B10"/>
    <w:rsid w:val="00D56D21"/>
    <w:rsid w:val="00D67922"/>
    <w:rsid w:val="00D7542A"/>
    <w:rsid w:val="00D7701D"/>
    <w:rsid w:val="00D77E96"/>
    <w:rsid w:val="00D84909"/>
    <w:rsid w:val="00D90959"/>
    <w:rsid w:val="00D95E11"/>
    <w:rsid w:val="00DA0319"/>
    <w:rsid w:val="00DB4F35"/>
    <w:rsid w:val="00DB5629"/>
    <w:rsid w:val="00DB606B"/>
    <w:rsid w:val="00DC1CC1"/>
    <w:rsid w:val="00DC2728"/>
    <w:rsid w:val="00DC624D"/>
    <w:rsid w:val="00DC6F82"/>
    <w:rsid w:val="00DD0E80"/>
    <w:rsid w:val="00DD74BE"/>
    <w:rsid w:val="00E132F4"/>
    <w:rsid w:val="00E145FF"/>
    <w:rsid w:val="00E22057"/>
    <w:rsid w:val="00E31526"/>
    <w:rsid w:val="00E37B89"/>
    <w:rsid w:val="00E45918"/>
    <w:rsid w:val="00E51D7E"/>
    <w:rsid w:val="00E53480"/>
    <w:rsid w:val="00E65679"/>
    <w:rsid w:val="00E66037"/>
    <w:rsid w:val="00E66A8A"/>
    <w:rsid w:val="00E66BA8"/>
    <w:rsid w:val="00E71BB4"/>
    <w:rsid w:val="00E834C0"/>
    <w:rsid w:val="00E86C61"/>
    <w:rsid w:val="00E87E7D"/>
    <w:rsid w:val="00E973F2"/>
    <w:rsid w:val="00E976E8"/>
    <w:rsid w:val="00EA57F4"/>
    <w:rsid w:val="00EB293C"/>
    <w:rsid w:val="00ED5172"/>
    <w:rsid w:val="00EE1CEA"/>
    <w:rsid w:val="00EE1F1E"/>
    <w:rsid w:val="00EE7C80"/>
    <w:rsid w:val="00EF08C3"/>
    <w:rsid w:val="00EF3A10"/>
    <w:rsid w:val="00F15AA3"/>
    <w:rsid w:val="00F34556"/>
    <w:rsid w:val="00F432FA"/>
    <w:rsid w:val="00F60730"/>
    <w:rsid w:val="00F6345D"/>
    <w:rsid w:val="00F73F51"/>
    <w:rsid w:val="00F76FD8"/>
    <w:rsid w:val="00F83A17"/>
    <w:rsid w:val="00F869E6"/>
    <w:rsid w:val="00F93BCD"/>
    <w:rsid w:val="00FC3020"/>
    <w:rsid w:val="00FD6488"/>
    <w:rsid w:val="00FE018F"/>
    <w:rsid w:val="00FE0A39"/>
    <w:rsid w:val="00FE2BA1"/>
    <w:rsid w:val="00FE4203"/>
    <w:rsid w:val="00FE57B0"/>
    <w:rsid w:val="00FE6FBC"/>
    <w:rsid w:val="00FF043A"/>
    <w:rsid w:val="00FF4CFE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DFB06"/>
  <w15:docId w15:val="{AC782AAA-94BD-41E5-8FAE-4735FF96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27044B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1030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3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2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B41A1B"/>
  </w:style>
  <w:style w:type="paragraph" w:styleId="Sansinterligne">
    <w:name w:val="No Spacing"/>
    <w:uiPriority w:val="1"/>
    <w:qFormat/>
    <w:rsid w:val="00C5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14D1F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59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2159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221592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E6FB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E6FB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FE6FB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83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5CDDC519B54422BE0B8354B46A1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E25BF-7D10-4462-985D-30A0CF4F7B0A}"/>
      </w:docPartPr>
      <w:docPartBody>
        <w:p w:rsidR="008A0831" w:rsidRDefault="00864A5D" w:rsidP="00864A5D">
          <w:pPr>
            <w:pStyle w:val="975CDDC519B54422BE0B8354B46A1203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EA1914FB15418A9B414D11A2052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D0868F-5E91-4ACA-84FC-4200239A5EDA}"/>
      </w:docPartPr>
      <w:docPartBody>
        <w:p w:rsidR="008A0831" w:rsidRDefault="00864A5D" w:rsidP="00864A5D">
          <w:pPr>
            <w:pStyle w:val="A8EA1914FB15418A9B414D11A205295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09310C3C10E4F22A58843C1A7DDE1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ACF0B-1B9D-4774-98EF-75B73A7069FC}"/>
      </w:docPartPr>
      <w:docPartBody>
        <w:p w:rsidR="008A0831" w:rsidRDefault="00864A5D" w:rsidP="00864A5D">
          <w:pPr>
            <w:pStyle w:val="009310C3C10E4F22A58843C1A7DDE1B6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4A3491B4B7E4765BF6299D893EAB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D14CBD-C5DD-4A13-AC8F-B62861EDD412}"/>
      </w:docPartPr>
      <w:docPartBody>
        <w:p w:rsidR="008A0831" w:rsidRDefault="00864A5D" w:rsidP="00864A5D">
          <w:pPr>
            <w:pStyle w:val="34A3491B4B7E4765BF6299D893EAB08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EDE1BB01A684ED085E1A60FFAE80D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65905-33C5-41AB-81C3-EE3821B56EBB}"/>
      </w:docPartPr>
      <w:docPartBody>
        <w:p w:rsidR="008A0831" w:rsidRDefault="00864A5D" w:rsidP="00864A5D">
          <w:pPr>
            <w:pStyle w:val="AEDE1BB01A684ED085E1A60FFAE80D4B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99A8B3E7F4482C9F9C4B5ABF6CE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719591-ABF9-470E-9091-CE1687DC8479}"/>
      </w:docPartPr>
      <w:docPartBody>
        <w:p w:rsidR="00000000" w:rsidRDefault="00830E4A" w:rsidP="00830E4A">
          <w:pPr>
            <w:pStyle w:val="0A99A8B3E7F4482C9F9C4B5ABF6CE830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5008C79C2B043A2960059746420DC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5272A-DA35-417F-B3A7-292C12F40022}"/>
      </w:docPartPr>
      <w:docPartBody>
        <w:p w:rsidR="00000000" w:rsidRDefault="00830E4A" w:rsidP="00830E4A">
          <w:pPr>
            <w:pStyle w:val="55008C79C2B043A2960059746420DC12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BB7BA06D2DD4A83ADEBD0CBC211D5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C0258F-1F88-48BE-9672-FCB1205DF900}"/>
      </w:docPartPr>
      <w:docPartBody>
        <w:p w:rsidR="00000000" w:rsidRDefault="00830E4A" w:rsidP="00830E4A">
          <w:pPr>
            <w:pStyle w:val="8BB7BA06D2DD4A83ADEBD0CBC211D5F8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769CC568164962878ABDE7218707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80C301-52DF-486E-A4BF-5E62CD7A08A5}"/>
      </w:docPartPr>
      <w:docPartBody>
        <w:p w:rsidR="00000000" w:rsidRDefault="00830E4A" w:rsidP="00830E4A">
          <w:pPr>
            <w:pStyle w:val="D6769CC568164962878ABDE7218707A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C8FA82795AB421E8735CA79B3C6D3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7F8A7-C9E2-4D8E-B8A6-4763A1F4B7BD}"/>
      </w:docPartPr>
      <w:docPartBody>
        <w:p w:rsidR="00000000" w:rsidRDefault="00830E4A" w:rsidP="00830E4A">
          <w:pPr>
            <w:pStyle w:val="3C8FA82795AB421E8735CA79B3C6D3FB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556AF237E6D4DDC8EB4B729F1B86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E08F-C18F-457B-A021-6CBADED68F5B}"/>
      </w:docPartPr>
      <w:docPartBody>
        <w:p w:rsidR="00000000" w:rsidRDefault="00830E4A" w:rsidP="00830E4A">
          <w:pPr>
            <w:pStyle w:val="3556AF237E6D4DDC8EB4B729F1B8657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FA3DAFB1C4413186EB47A4CEC298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D13F49-ABE0-416D-A2C8-1D2C69695431}"/>
      </w:docPartPr>
      <w:docPartBody>
        <w:p w:rsidR="00000000" w:rsidRDefault="00830E4A" w:rsidP="00830E4A">
          <w:pPr>
            <w:pStyle w:val="ECFA3DAFB1C4413186EB47A4CEC298F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A2DB88BA33F45AAAB909448CD1CCC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1EA8DD-0522-4F63-A666-3022BED05189}"/>
      </w:docPartPr>
      <w:docPartBody>
        <w:p w:rsidR="00000000" w:rsidRDefault="00830E4A" w:rsidP="00830E4A">
          <w:pPr>
            <w:pStyle w:val="8A2DB88BA33F45AAAB909448CD1CCC5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D"/>
    <w:rsid w:val="00253856"/>
    <w:rsid w:val="00270154"/>
    <w:rsid w:val="002C36AC"/>
    <w:rsid w:val="00496A78"/>
    <w:rsid w:val="00561935"/>
    <w:rsid w:val="00830E4A"/>
    <w:rsid w:val="00864A5D"/>
    <w:rsid w:val="008A0831"/>
    <w:rsid w:val="008A4839"/>
    <w:rsid w:val="008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0E4A"/>
    <w:rPr>
      <w:color w:val="808080"/>
    </w:rPr>
  </w:style>
  <w:style w:type="paragraph" w:customStyle="1" w:styleId="1597C9162F25471AA094EA9AC984FCE4">
    <w:name w:val="1597C9162F25471AA094EA9AC984FCE4"/>
    <w:rsid w:val="00864A5D"/>
  </w:style>
  <w:style w:type="paragraph" w:customStyle="1" w:styleId="ED1A52BB6B2D4627A5DB42D1B51B81DF">
    <w:name w:val="ED1A52BB6B2D4627A5DB42D1B51B81DF"/>
    <w:rsid w:val="00864A5D"/>
  </w:style>
  <w:style w:type="paragraph" w:customStyle="1" w:styleId="7138B3B6666F4DB8A64D483730F8C230">
    <w:name w:val="7138B3B6666F4DB8A64D483730F8C230"/>
    <w:rsid w:val="00864A5D"/>
  </w:style>
  <w:style w:type="paragraph" w:customStyle="1" w:styleId="C3D899CF41E945739F7B5DA3AC51905C">
    <w:name w:val="C3D899CF41E945739F7B5DA3AC51905C"/>
    <w:rsid w:val="00864A5D"/>
  </w:style>
  <w:style w:type="paragraph" w:customStyle="1" w:styleId="76FFD04AA5194C3F81540462F426C52E">
    <w:name w:val="76FFD04AA5194C3F81540462F426C52E"/>
    <w:rsid w:val="00864A5D"/>
  </w:style>
  <w:style w:type="paragraph" w:customStyle="1" w:styleId="CAA775AFE381447DA8794A078C2FAAB4">
    <w:name w:val="CAA775AFE381447DA8794A078C2FAAB4"/>
    <w:rsid w:val="00864A5D"/>
  </w:style>
  <w:style w:type="paragraph" w:customStyle="1" w:styleId="42856E12903648B5B7DC0BFFF3AB6B30">
    <w:name w:val="42856E12903648B5B7DC0BFFF3AB6B30"/>
    <w:rsid w:val="00864A5D"/>
  </w:style>
  <w:style w:type="paragraph" w:customStyle="1" w:styleId="77B6D6BE9076425FBC1DF5082AEB6356">
    <w:name w:val="77B6D6BE9076425FBC1DF5082AEB6356"/>
    <w:rsid w:val="00864A5D"/>
  </w:style>
  <w:style w:type="paragraph" w:customStyle="1" w:styleId="EA1911D427EC4168B5D2380E15ED3F74">
    <w:name w:val="EA1911D427EC4168B5D2380E15ED3F74"/>
    <w:rsid w:val="00864A5D"/>
  </w:style>
  <w:style w:type="paragraph" w:customStyle="1" w:styleId="CE75A8852BDA4BD9A36F5F325994E52D">
    <w:name w:val="CE75A8852BDA4BD9A36F5F325994E52D"/>
    <w:rsid w:val="00864A5D"/>
  </w:style>
  <w:style w:type="paragraph" w:customStyle="1" w:styleId="4E717C13162244729779C29F4F2C6E5E">
    <w:name w:val="4E717C13162244729779C29F4F2C6E5E"/>
    <w:rsid w:val="00864A5D"/>
  </w:style>
  <w:style w:type="paragraph" w:customStyle="1" w:styleId="D94CCE5B8CA040328AC50A6CB0FF3149">
    <w:name w:val="D94CCE5B8CA040328AC50A6CB0FF3149"/>
    <w:rsid w:val="00864A5D"/>
  </w:style>
  <w:style w:type="paragraph" w:customStyle="1" w:styleId="CFB876465EF344C8B6B85EA5B5CA703C">
    <w:name w:val="CFB876465EF344C8B6B85EA5B5CA703C"/>
    <w:rsid w:val="00864A5D"/>
  </w:style>
  <w:style w:type="paragraph" w:customStyle="1" w:styleId="046373EA178B4B3AA93A0F70C595944B">
    <w:name w:val="046373EA178B4B3AA93A0F70C595944B"/>
    <w:rsid w:val="00864A5D"/>
  </w:style>
  <w:style w:type="paragraph" w:customStyle="1" w:styleId="A661AE2B6ABA4CB4AEB56AC87F467E8B">
    <w:name w:val="A661AE2B6ABA4CB4AEB56AC87F467E8B"/>
    <w:rsid w:val="00864A5D"/>
  </w:style>
  <w:style w:type="paragraph" w:customStyle="1" w:styleId="AEA2954FF5C541F6B2BA07A1C4E4108E">
    <w:name w:val="AEA2954FF5C541F6B2BA07A1C4E4108E"/>
    <w:rsid w:val="00864A5D"/>
  </w:style>
  <w:style w:type="paragraph" w:customStyle="1" w:styleId="A4E207E645014E65A9580918FC9F9F1F">
    <w:name w:val="A4E207E645014E65A9580918FC9F9F1F"/>
    <w:rsid w:val="00864A5D"/>
  </w:style>
  <w:style w:type="paragraph" w:customStyle="1" w:styleId="F18C370CDE4A4FC7899B389A2990D984">
    <w:name w:val="F18C370CDE4A4FC7899B389A2990D984"/>
    <w:rsid w:val="00864A5D"/>
  </w:style>
  <w:style w:type="paragraph" w:customStyle="1" w:styleId="9E3F19A369304A58A257BAB542BCC311">
    <w:name w:val="9E3F19A369304A58A257BAB542BCC311"/>
    <w:rsid w:val="00864A5D"/>
  </w:style>
  <w:style w:type="paragraph" w:customStyle="1" w:styleId="10ACB08BBAB04841B6338C81D64478C7">
    <w:name w:val="10ACB08BBAB04841B6338C81D64478C7"/>
    <w:rsid w:val="00864A5D"/>
  </w:style>
  <w:style w:type="paragraph" w:customStyle="1" w:styleId="2A2BC073AF194CA489804A08B77966EE">
    <w:name w:val="2A2BC073AF194CA489804A08B77966EE"/>
    <w:rsid w:val="00864A5D"/>
  </w:style>
  <w:style w:type="paragraph" w:customStyle="1" w:styleId="66C9C468E8D74AD99B25B86568A3F219">
    <w:name w:val="66C9C468E8D74AD99B25B86568A3F219"/>
    <w:rsid w:val="00864A5D"/>
  </w:style>
  <w:style w:type="paragraph" w:customStyle="1" w:styleId="481BBDD710394D7A8BFADEA2B3EB2473">
    <w:name w:val="481BBDD710394D7A8BFADEA2B3EB2473"/>
    <w:rsid w:val="00864A5D"/>
  </w:style>
  <w:style w:type="paragraph" w:customStyle="1" w:styleId="AF6B90083B414B08A15987AD09522F81">
    <w:name w:val="AF6B90083B414B08A15987AD09522F81"/>
    <w:rsid w:val="00864A5D"/>
  </w:style>
  <w:style w:type="paragraph" w:customStyle="1" w:styleId="7EDED3813D884F79977E35ACEA878B55">
    <w:name w:val="7EDED3813D884F79977E35ACEA878B55"/>
    <w:rsid w:val="00864A5D"/>
  </w:style>
  <w:style w:type="paragraph" w:customStyle="1" w:styleId="8AE1EB0E4D9144749728EC402B6AF330">
    <w:name w:val="8AE1EB0E4D9144749728EC402B6AF330"/>
    <w:rsid w:val="00864A5D"/>
  </w:style>
  <w:style w:type="paragraph" w:customStyle="1" w:styleId="23C8CE7512E145A2BF477E5639733F72">
    <w:name w:val="23C8CE7512E145A2BF477E5639733F72"/>
    <w:rsid w:val="00864A5D"/>
  </w:style>
  <w:style w:type="paragraph" w:customStyle="1" w:styleId="6ACF9BE2215B4F37BBB241E10B41FA72">
    <w:name w:val="6ACF9BE2215B4F37BBB241E10B41FA72"/>
    <w:rsid w:val="00864A5D"/>
  </w:style>
  <w:style w:type="paragraph" w:customStyle="1" w:styleId="BAEE770771BD481090E9F8C94964AD67">
    <w:name w:val="BAEE770771BD481090E9F8C94964AD67"/>
    <w:rsid w:val="00864A5D"/>
  </w:style>
  <w:style w:type="paragraph" w:customStyle="1" w:styleId="AE3FC20A55BE41A69911584C34B6A13B">
    <w:name w:val="AE3FC20A55BE41A69911584C34B6A13B"/>
    <w:rsid w:val="00864A5D"/>
  </w:style>
  <w:style w:type="paragraph" w:customStyle="1" w:styleId="A14BFC88B57043E189F3AA3C39D2D35D">
    <w:name w:val="A14BFC88B57043E189F3AA3C39D2D35D"/>
    <w:rsid w:val="00864A5D"/>
  </w:style>
  <w:style w:type="paragraph" w:customStyle="1" w:styleId="D33A08FB7F4B4F2891761799036572DD">
    <w:name w:val="D33A08FB7F4B4F2891761799036572DD"/>
    <w:rsid w:val="00864A5D"/>
  </w:style>
  <w:style w:type="paragraph" w:customStyle="1" w:styleId="DEFD72743B834C7EB80BB6D29D4D13AE">
    <w:name w:val="DEFD72743B834C7EB80BB6D29D4D13AE"/>
    <w:rsid w:val="00864A5D"/>
  </w:style>
  <w:style w:type="paragraph" w:customStyle="1" w:styleId="B93F513895814407AB08F2F623D40D9D">
    <w:name w:val="B93F513895814407AB08F2F623D40D9D"/>
    <w:rsid w:val="00864A5D"/>
  </w:style>
  <w:style w:type="paragraph" w:customStyle="1" w:styleId="3162EFADCC154E1786D1B27586BEE747">
    <w:name w:val="3162EFADCC154E1786D1B27586BEE747"/>
    <w:rsid w:val="00864A5D"/>
  </w:style>
  <w:style w:type="paragraph" w:customStyle="1" w:styleId="CD46833C1C42448D953D87361B335989">
    <w:name w:val="CD46833C1C42448D953D87361B335989"/>
    <w:rsid w:val="00864A5D"/>
  </w:style>
  <w:style w:type="paragraph" w:customStyle="1" w:styleId="14F4E2BDCD43497BB4E8FA04C1039829">
    <w:name w:val="14F4E2BDCD43497BB4E8FA04C1039829"/>
    <w:rsid w:val="00864A5D"/>
  </w:style>
  <w:style w:type="paragraph" w:customStyle="1" w:styleId="35462C6161F44FBEB96D7708757F22A5">
    <w:name w:val="35462C6161F44FBEB96D7708757F22A5"/>
    <w:rsid w:val="00864A5D"/>
  </w:style>
  <w:style w:type="paragraph" w:customStyle="1" w:styleId="975CDDC519B54422BE0B8354B46A1203">
    <w:name w:val="975CDDC519B54422BE0B8354B46A1203"/>
    <w:rsid w:val="00864A5D"/>
  </w:style>
  <w:style w:type="paragraph" w:customStyle="1" w:styleId="A8EA1914FB15418A9B414D11A2052959">
    <w:name w:val="A8EA1914FB15418A9B414D11A2052959"/>
    <w:rsid w:val="00864A5D"/>
  </w:style>
  <w:style w:type="paragraph" w:customStyle="1" w:styleId="009310C3C10E4F22A58843C1A7DDE1B6">
    <w:name w:val="009310C3C10E4F22A58843C1A7DDE1B6"/>
    <w:rsid w:val="00864A5D"/>
  </w:style>
  <w:style w:type="paragraph" w:customStyle="1" w:styleId="DB04E78A8FF547AE9D3005F5F9E3FD05">
    <w:name w:val="DB04E78A8FF547AE9D3005F5F9E3FD05"/>
    <w:rsid w:val="00864A5D"/>
  </w:style>
  <w:style w:type="paragraph" w:customStyle="1" w:styleId="8C6DDF81C63E43C8A74CA71BF9BD7DC9">
    <w:name w:val="8C6DDF81C63E43C8A74CA71BF9BD7DC9"/>
    <w:rsid w:val="00864A5D"/>
  </w:style>
  <w:style w:type="paragraph" w:customStyle="1" w:styleId="34A3491B4B7E4765BF6299D893EAB089">
    <w:name w:val="34A3491B4B7E4765BF6299D893EAB089"/>
    <w:rsid w:val="00864A5D"/>
  </w:style>
  <w:style w:type="paragraph" w:customStyle="1" w:styleId="AEDE1BB01A684ED085E1A60FFAE80D4B">
    <w:name w:val="AEDE1BB01A684ED085E1A60FFAE80D4B"/>
    <w:rsid w:val="00864A5D"/>
  </w:style>
  <w:style w:type="paragraph" w:customStyle="1" w:styleId="61E7662A66804DFBBEFEEAC458DA60E2">
    <w:name w:val="61E7662A66804DFBBEFEEAC458DA60E2"/>
    <w:rsid w:val="008A4839"/>
  </w:style>
  <w:style w:type="paragraph" w:customStyle="1" w:styleId="AF1F87A8EDD24C2888331C4CBDBF0219">
    <w:name w:val="AF1F87A8EDD24C2888331C4CBDBF0219"/>
    <w:rsid w:val="008A4839"/>
  </w:style>
  <w:style w:type="paragraph" w:customStyle="1" w:styleId="2ECACF10CFD74A7FBA5A45B8F083B71F">
    <w:name w:val="2ECACF10CFD74A7FBA5A45B8F083B71F"/>
    <w:rsid w:val="008A4839"/>
  </w:style>
  <w:style w:type="paragraph" w:customStyle="1" w:styleId="0A99A8B3E7F4482C9F9C4B5ABF6CE830">
    <w:name w:val="0A99A8B3E7F4482C9F9C4B5ABF6CE830"/>
    <w:rsid w:val="00830E4A"/>
  </w:style>
  <w:style w:type="paragraph" w:customStyle="1" w:styleId="55008C79C2B043A2960059746420DC12">
    <w:name w:val="55008C79C2B043A2960059746420DC12"/>
    <w:rsid w:val="00830E4A"/>
  </w:style>
  <w:style w:type="paragraph" w:customStyle="1" w:styleId="8BB7BA06D2DD4A83ADEBD0CBC211D5F8">
    <w:name w:val="8BB7BA06D2DD4A83ADEBD0CBC211D5F8"/>
    <w:rsid w:val="00830E4A"/>
  </w:style>
  <w:style w:type="paragraph" w:customStyle="1" w:styleId="D6769CC568164962878ABDE7218707A5">
    <w:name w:val="D6769CC568164962878ABDE7218707A5"/>
    <w:rsid w:val="00830E4A"/>
  </w:style>
  <w:style w:type="paragraph" w:customStyle="1" w:styleId="3C8FA82795AB421E8735CA79B3C6D3FB">
    <w:name w:val="3C8FA82795AB421E8735CA79B3C6D3FB"/>
    <w:rsid w:val="00830E4A"/>
  </w:style>
  <w:style w:type="paragraph" w:customStyle="1" w:styleId="3556AF237E6D4DDC8EB4B729F1B8657F">
    <w:name w:val="3556AF237E6D4DDC8EB4B729F1B8657F"/>
    <w:rsid w:val="00830E4A"/>
  </w:style>
  <w:style w:type="paragraph" w:customStyle="1" w:styleId="ECFA3DAFB1C4413186EB47A4CEC298F5">
    <w:name w:val="ECFA3DAFB1C4413186EB47A4CEC298F5"/>
    <w:rsid w:val="00830E4A"/>
  </w:style>
  <w:style w:type="paragraph" w:customStyle="1" w:styleId="8A2DB88BA33F45AAAB909448CD1CCC5E">
    <w:name w:val="8A2DB88BA33F45AAAB909448CD1CCC5E"/>
    <w:rsid w:val="00830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3472-D5CA-4D73-AAFE-9C0F575B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</dc:creator>
  <cp:lastModifiedBy>N_HAMANI</cp:lastModifiedBy>
  <cp:revision>2</cp:revision>
  <cp:lastPrinted>2013-09-21T18:57:00Z</cp:lastPrinted>
  <dcterms:created xsi:type="dcterms:W3CDTF">2023-01-16T10:22:00Z</dcterms:created>
  <dcterms:modified xsi:type="dcterms:W3CDTF">2023-01-16T10:22:00Z</dcterms:modified>
</cp:coreProperties>
</file>