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D4" w:rsidRPr="005A569B" w:rsidRDefault="00866AD4" w:rsidP="00866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>
        <w:rPr>
          <w:rFonts w:hint="eastAsia"/>
          <w:b/>
          <w:sz w:val="28"/>
          <w:szCs w:val="28"/>
        </w:rPr>
        <w:t>s</w:t>
      </w:r>
    </w:p>
    <w:p w:rsidR="00866AD4" w:rsidRPr="006E7565" w:rsidRDefault="00866AD4" w:rsidP="00866AD4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Assignment #4</w:t>
      </w:r>
    </w:p>
    <w:p w:rsidR="00866AD4" w:rsidRPr="007E4942" w:rsidRDefault="00866AD4" w:rsidP="00866AD4">
      <w:pPr>
        <w:jc w:val="center"/>
        <w:rPr>
          <w:b/>
        </w:rPr>
      </w:pPr>
      <w:r>
        <w:rPr>
          <w:rFonts w:hint="eastAsia"/>
        </w:rPr>
        <w:t>G</w:t>
      </w:r>
      <w:r>
        <w:t>r</w:t>
      </w:r>
      <w:r>
        <w:rPr>
          <w:rFonts w:hint="eastAsia"/>
        </w:rPr>
        <w:t xml:space="preserve">aph: </w:t>
      </w:r>
      <w:r w:rsidR="006772B9">
        <w:t>Maximum Flow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Introduction:</w:t>
      </w:r>
    </w:p>
    <w:p w:rsidR="00866AD4" w:rsidRDefault="00866AD4" w:rsidP="00992AC4">
      <w:pPr>
        <w:autoSpaceDE w:val="0"/>
        <w:autoSpaceDN w:val="0"/>
        <w:adjustRightInd w:val="0"/>
        <w:ind w:left="120" w:firstLine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Our </w:t>
      </w:r>
      <w:r>
        <w:rPr>
          <w:color w:val="000000"/>
          <w:kern w:val="0"/>
        </w:rPr>
        <w:t>commercial</w:t>
      </w:r>
      <w:r>
        <w:rPr>
          <w:rFonts w:hint="eastAsia"/>
          <w:color w:val="000000"/>
          <w:kern w:val="0"/>
        </w:rPr>
        <w:t xml:space="preserve"> software </w:t>
      </w:r>
      <w:r w:rsidRPr="008C6322">
        <w:rPr>
          <w:rFonts w:hint="eastAsia"/>
          <w:i/>
          <w:color w:val="000000"/>
          <w:kern w:val="0"/>
        </w:rPr>
        <w:t>graphlab</w:t>
      </w:r>
      <w:r>
        <w:rPr>
          <w:i/>
          <w:color w:val="000000"/>
          <w:kern w:val="0"/>
        </w:rPr>
        <w:t>®</w:t>
      </w:r>
      <w:r w:rsidR="00516828">
        <w:rPr>
          <w:color w:val="000000"/>
          <w:kern w:val="0"/>
        </w:rPr>
        <w:t xml:space="preserve"> was highly</w:t>
      </w:r>
      <w:r w:rsidR="00992AC4">
        <w:rPr>
          <w:color w:val="000000"/>
          <w:kern w:val="0"/>
        </w:rPr>
        <w:t xml:space="preserve"> appreciated by the customers. </w:t>
      </w:r>
      <w:r w:rsidR="00516828">
        <w:rPr>
          <w:color w:val="000000"/>
          <w:kern w:val="0"/>
        </w:rPr>
        <w:t xml:space="preserve">However, they felt the graph functions in </w:t>
      </w:r>
      <w:r w:rsidR="00516828" w:rsidRPr="008C6322">
        <w:rPr>
          <w:rFonts w:hint="eastAsia"/>
          <w:i/>
          <w:color w:val="000000"/>
          <w:kern w:val="0"/>
        </w:rPr>
        <w:t>graphlab</w:t>
      </w:r>
      <w:r w:rsidR="00516828">
        <w:rPr>
          <w:i/>
          <w:color w:val="000000"/>
          <w:kern w:val="0"/>
        </w:rPr>
        <w:t xml:space="preserve">® </w:t>
      </w:r>
      <w:r w:rsidR="00516828">
        <w:rPr>
          <w:color w:val="000000"/>
          <w:kern w:val="0"/>
        </w:rPr>
        <w:t xml:space="preserve">are </w:t>
      </w:r>
      <w:r w:rsidR="002011B8">
        <w:rPr>
          <w:color w:val="000000"/>
          <w:kern w:val="0"/>
        </w:rPr>
        <w:t>not enough</w:t>
      </w:r>
      <w:r w:rsidR="00516828"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 xml:space="preserve"> </w:t>
      </w:r>
      <w:r w:rsidR="00992AC4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As the chief programmer of this software, you are asked to </w:t>
      </w:r>
      <w:r w:rsidR="00D666A6">
        <w:rPr>
          <w:color w:val="000000"/>
          <w:kern w:val="0"/>
        </w:rPr>
        <w:t>add one more function, maximum flow</w:t>
      </w:r>
      <w:r>
        <w:rPr>
          <w:rFonts w:hint="eastAsia"/>
          <w:color w:val="000000"/>
          <w:kern w:val="0"/>
        </w:rPr>
        <w:t xml:space="preserve">.  </w:t>
      </w:r>
      <w:r w:rsidR="00A76ED2">
        <w:rPr>
          <w:color w:val="000000"/>
          <w:kern w:val="0"/>
        </w:rPr>
        <w:t xml:space="preserve">What you have to do is implement a good </w:t>
      </w:r>
      <w:r w:rsidR="00301BBC">
        <w:rPr>
          <w:color w:val="000000"/>
          <w:kern w:val="0"/>
        </w:rPr>
        <w:t xml:space="preserve">maximum flow </w:t>
      </w:r>
      <w:r w:rsidR="00A76ED2">
        <w:rPr>
          <w:color w:val="000000"/>
          <w:kern w:val="0"/>
        </w:rPr>
        <w:t xml:space="preserve">algorithm with as little </w:t>
      </w:r>
      <w:r w:rsidR="00CB6C50">
        <w:rPr>
          <w:color w:val="000000"/>
          <w:kern w:val="0"/>
        </w:rPr>
        <w:t>run</w:t>
      </w:r>
      <w:r w:rsidR="00A76ED2">
        <w:rPr>
          <w:color w:val="000000"/>
          <w:kern w:val="0"/>
        </w:rPr>
        <w:t>time and memory</w:t>
      </w:r>
      <w:r w:rsidR="008A5502">
        <w:rPr>
          <w:color w:val="000000"/>
          <w:kern w:val="0"/>
        </w:rPr>
        <w:t xml:space="preserve"> usage</w:t>
      </w:r>
      <w:r w:rsidR="00A76ED2">
        <w:rPr>
          <w:color w:val="000000"/>
          <w:kern w:val="0"/>
        </w:rPr>
        <w:t xml:space="preserve"> as possible.</w:t>
      </w:r>
    </w:p>
    <w:p w:rsidR="00866AD4" w:rsidRDefault="00866AD4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9825B0" w:rsidRPr="00635755" w:rsidRDefault="009825B0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 w:rsidRPr="00D666A6">
        <w:rPr>
          <w:rFonts w:hint="eastAsia"/>
          <w:b/>
          <w:bCs/>
          <w:color w:val="000000"/>
          <w:kern w:val="0"/>
          <w:sz w:val="27"/>
          <w:szCs w:val="27"/>
        </w:rPr>
        <w:t>Input/outp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ut Files: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this PA, we </w:t>
      </w:r>
      <w:r w:rsidR="00402582">
        <w:rPr>
          <w:color w:val="000000"/>
          <w:kern w:val="0"/>
        </w:rPr>
        <w:t xml:space="preserve">still </w:t>
      </w:r>
      <w:r>
        <w:rPr>
          <w:rFonts w:hint="eastAsia"/>
          <w:color w:val="000000"/>
          <w:kern w:val="0"/>
        </w:rPr>
        <w:t xml:space="preserve">use the </w:t>
      </w:r>
      <w:r w:rsidRPr="00CC6DEB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language to describe our graph. </w:t>
      </w:r>
      <w:r w:rsidR="000A753D">
        <w:rPr>
          <w:color w:val="000000"/>
          <w:kern w:val="0"/>
        </w:rPr>
        <w:t xml:space="preserve"> </w:t>
      </w:r>
      <w:r w:rsidR="009500E0">
        <w:rPr>
          <w:color w:val="000000"/>
          <w:kern w:val="0"/>
        </w:rPr>
        <w:t>However, this time we have to support reading directed graph.</w:t>
      </w:r>
      <w:r>
        <w:rPr>
          <w:rFonts w:hint="eastAsia"/>
          <w:color w:val="000000"/>
          <w:kern w:val="0"/>
        </w:rPr>
        <w:t xml:space="preserve"> Below is an example directed</w:t>
      </w:r>
      <w:r w:rsidR="007C2C10">
        <w:rPr>
          <w:color w:val="000000"/>
          <w:kern w:val="0"/>
        </w:rPr>
        <w:t xml:space="preserve"> acyclic</w:t>
      </w:r>
      <w:r>
        <w:rPr>
          <w:rFonts w:hint="eastAsia"/>
          <w:color w:val="000000"/>
          <w:kern w:val="0"/>
        </w:rPr>
        <w:t xml:space="preserve"> graph (</w:t>
      </w:r>
      <w:r w:rsidR="00D16509">
        <w:rPr>
          <w:rFonts w:ascii="Courier New" w:hAnsi="Courier New" w:cs="Courier New"/>
          <w:color w:val="000000"/>
          <w:kern w:val="0"/>
        </w:rPr>
        <w:t>dg6</w:t>
      </w:r>
      <w:r w:rsidRPr="00160149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) that has </w:t>
      </w:r>
      <w:r w:rsidR="00D16509">
        <w:rPr>
          <w:color w:val="000000"/>
          <w:kern w:val="0"/>
        </w:rPr>
        <w:t>six</w:t>
      </w:r>
      <w:r>
        <w:rPr>
          <w:rFonts w:hint="eastAsia"/>
          <w:color w:val="000000"/>
          <w:kern w:val="0"/>
        </w:rPr>
        <w:t xml:space="preserve"> vertices (</w:t>
      </w:r>
      <w:r>
        <w:rPr>
          <w:color w:val="000000"/>
          <w:kern w:val="0"/>
        </w:rPr>
        <w:t>v0</w:t>
      </w:r>
      <w:r w:rsidR="00D16509">
        <w:rPr>
          <w:color w:val="000000"/>
          <w:kern w:val="0"/>
        </w:rPr>
        <w:t>~v5</w:t>
      </w:r>
      <w:r>
        <w:rPr>
          <w:rFonts w:hint="eastAsia"/>
          <w:color w:val="000000"/>
          <w:kern w:val="0"/>
        </w:rPr>
        <w:t xml:space="preserve">) and </w:t>
      </w:r>
      <w:r w:rsidR="00D16509">
        <w:rPr>
          <w:color w:val="000000"/>
          <w:kern w:val="0"/>
        </w:rPr>
        <w:t>9</w:t>
      </w:r>
      <w:r>
        <w:rPr>
          <w:rFonts w:hint="eastAsia"/>
          <w:color w:val="000000"/>
          <w:kern w:val="0"/>
        </w:rPr>
        <w:t xml:space="preserve"> edges. </w:t>
      </w:r>
      <w:r w:rsidR="000A753D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</w:t>
      </w:r>
      <w:r w:rsidR="00D16509">
        <w:rPr>
          <w:color w:val="000000"/>
          <w:kern w:val="0"/>
        </w:rPr>
        <w:t>first</w:t>
      </w:r>
      <w:r>
        <w:rPr>
          <w:rFonts w:hint="eastAsia"/>
          <w:color w:val="000000"/>
          <w:kern w:val="0"/>
        </w:rPr>
        <w:t xml:space="preserve"> line starts with a keyword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digraph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followed by its name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dg6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.  The description of this graph is enclosed in a pair of curly brackets {}.  Each line between the curly brackets represents an edge.  For example, </w:t>
      </w:r>
      <w:r>
        <w:rPr>
          <w:color w:val="000000"/>
          <w:kern w:val="0"/>
        </w:rPr>
        <w:t>‘v0 -</w:t>
      </w:r>
      <w:r w:rsidR="000E4552">
        <w:rPr>
          <w:color w:val="000000"/>
          <w:kern w:val="0"/>
        </w:rPr>
        <w:t>&gt;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v1’</w:t>
      </w:r>
      <w:r>
        <w:rPr>
          <w:rFonts w:hint="eastAsia"/>
          <w:color w:val="000000"/>
          <w:kern w:val="0"/>
        </w:rPr>
        <w:t xml:space="preserve"> represents an edge </w:t>
      </w:r>
      <w:r w:rsidR="000E4552">
        <w:rPr>
          <w:color w:val="000000"/>
          <w:kern w:val="0"/>
        </w:rPr>
        <w:t>from</w:t>
      </w:r>
      <w:r>
        <w:rPr>
          <w:rFonts w:hint="eastAsia"/>
          <w:color w:val="000000"/>
          <w:kern w:val="0"/>
        </w:rPr>
        <w:t xml:space="preserve"> </w:t>
      </w:r>
      <w:r>
        <w:rPr>
          <w:i/>
          <w:color w:val="000000"/>
          <w:kern w:val="0"/>
        </w:rPr>
        <w:t>v0</w:t>
      </w:r>
      <w:r>
        <w:rPr>
          <w:rFonts w:hint="eastAsia"/>
          <w:color w:val="000000"/>
          <w:kern w:val="0"/>
        </w:rPr>
        <w:t xml:space="preserve"> </w:t>
      </w:r>
      <w:r w:rsidR="000E4552">
        <w:rPr>
          <w:color w:val="000000"/>
          <w:kern w:val="0"/>
        </w:rPr>
        <w:t xml:space="preserve">to </w:t>
      </w:r>
      <w:r>
        <w:rPr>
          <w:i/>
          <w:color w:val="000000"/>
          <w:kern w:val="0"/>
        </w:rPr>
        <w:t>v1</w:t>
      </w:r>
      <w:r>
        <w:rPr>
          <w:rFonts w:hint="eastAsia"/>
          <w:i/>
          <w:color w:val="000000"/>
          <w:kern w:val="0"/>
        </w:rPr>
        <w:t>.</w:t>
      </w:r>
      <w:r w:rsidR="00992AC4">
        <w:rPr>
          <w:i/>
          <w:color w:val="000000"/>
          <w:kern w:val="0"/>
        </w:rPr>
        <w:t xml:space="preserve"> </w:t>
      </w:r>
      <w:r>
        <w:rPr>
          <w:rFonts w:hint="eastAsia"/>
          <w:i/>
          <w:color w:val="000000"/>
          <w:kern w:val="0"/>
        </w:rPr>
        <w:t xml:space="preserve"> </w:t>
      </w:r>
      <w:r w:rsidRPr="003225AC">
        <w:rPr>
          <w:rFonts w:hint="eastAsia"/>
          <w:color w:val="000000"/>
          <w:kern w:val="0"/>
        </w:rPr>
        <w:t>In t</w:t>
      </w:r>
      <w:r w:rsidRPr="00F013BC">
        <w:rPr>
          <w:rFonts w:hint="eastAsia"/>
          <w:color w:val="000000"/>
          <w:kern w:val="0"/>
        </w:rPr>
        <w:t xml:space="preserve">he </w:t>
      </w:r>
      <w:r>
        <w:rPr>
          <w:rFonts w:hint="eastAsia"/>
          <w:color w:val="000000"/>
          <w:kern w:val="0"/>
        </w:rPr>
        <w:t xml:space="preserve">square bracket, the edge </w:t>
      </w:r>
      <w:r w:rsidR="000A753D">
        <w:rPr>
          <w:color w:val="000000"/>
          <w:kern w:val="0"/>
        </w:rPr>
        <w:t>capacity</w:t>
      </w:r>
      <w:r>
        <w:rPr>
          <w:rFonts w:hint="eastAsia"/>
          <w:color w:val="000000"/>
          <w:kern w:val="0"/>
        </w:rPr>
        <w:t xml:space="preserve"> is described as a label, which will be shown in the figure.  </w:t>
      </w:r>
      <w:r>
        <w:rPr>
          <w:color w:val="000000"/>
          <w:kern w:val="0"/>
        </w:rPr>
        <w:t>F</w:t>
      </w:r>
      <w:r>
        <w:rPr>
          <w:rFonts w:hint="eastAsia"/>
          <w:color w:val="000000"/>
          <w:kern w:val="0"/>
        </w:rPr>
        <w:t>or example, the edge</w:t>
      </w:r>
      <w:r w:rsidR="00B6434C">
        <w:rPr>
          <w:color w:val="000000"/>
          <w:kern w:val="0"/>
        </w:rPr>
        <w:t xml:space="preserve"> capacity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v0 -</w:t>
      </w:r>
      <w:r w:rsidR="00C97A72">
        <w:rPr>
          <w:color w:val="000000"/>
          <w:kern w:val="0"/>
        </w:rPr>
        <w:t>&gt;</w:t>
      </w:r>
      <w:r>
        <w:rPr>
          <w:color w:val="000000"/>
          <w:kern w:val="0"/>
        </w:rPr>
        <w:t xml:space="preserve"> v1</w:t>
      </w:r>
      <w:r>
        <w:rPr>
          <w:rFonts w:hint="eastAsia"/>
          <w:color w:val="000000"/>
          <w:kern w:val="0"/>
        </w:rPr>
        <w:t xml:space="preserve"> is</w:t>
      </w:r>
      <w:r w:rsidR="00C97A72">
        <w:rPr>
          <w:color w:val="000000"/>
          <w:kern w:val="0"/>
        </w:rPr>
        <w:t xml:space="preserve"> 4</w:t>
      </w:r>
      <w:r w:rsidR="00D136C9">
        <w:rPr>
          <w:rFonts w:hint="eastAsia"/>
          <w:color w:val="000000"/>
          <w:kern w:val="0"/>
        </w:rPr>
        <w:t>.</w:t>
      </w:r>
    </w:p>
    <w:p w:rsidR="0077789E" w:rsidRDefault="0077789E" w:rsidP="00866AD4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7"/>
      </w:tblGrid>
      <w:tr w:rsidR="00866AD4" w:rsidRPr="002C3838" w:rsidTr="008011CD">
        <w:trPr>
          <w:trHeight w:val="347"/>
          <w:jc w:val="center"/>
        </w:trPr>
        <w:tc>
          <w:tcPr>
            <w:tcW w:w="4817" w:type="dxa"/>
          </w:tcPr>
          <w:p w:rsidR="00D16509" w:rsidRPr="00D16509" w:rsidRDefault="008011CD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DDF664" wp14:editId="2542549D">
                  <wp:simplePos x="0" y="0"/>
                  <wp:positionH relativeFrom="column">
                    <wp:posOffset>1948180</wp:posOffset>
                  </wp:positionH>
                  <wp:positionV relativeFrom="paragraph">
                    <wp:posOffset>6350</wp:posOffset>
                  </wp:positionV>
                  <wp:extent cx="1069340" cy="1684655"/>
                  <wp:effectExtent l="0" t="0" r="0" b="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digraph </w:t>
            </w:r>
            <w:r w:rsid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 {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D16509" w:rsidRPr="00D16509" w:rsidRDefault="00D16509" w:rsidP="009D044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"7"];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v4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"5"];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"6"];</w:t>
            </w:r>
          </w:p>
          <w:p w:rsidR="00866AD4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Pr="00CC6DEB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</w:tbl>
    <w:p w:rsidR="002753C9" w:rsidRDefault="002753C9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Default="00BD1AF0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Pr="00BD1AF0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E7C04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 xml:space="preserve">The new graph </w:t>
      </w:r>
      <w:r w:rsidR="002753C9">
        <w:rPr>
          <w:i/>
          <w:color w:val="000000"/>
          <w:kern w:val="0"/>
        </w:rPr>
        <w:t>dg6</w:t>
      </w:r>
      <w:r>
        <w:rPr>
          <w:rFonts w:hint="eastAsia"/>
          <w:i/>
          <w:color w:val="000000"/>
          <w:kern w:val="0"/>
        </w:rPr>
        <w:t>_</w:t>
      </w:r>
      <w:r w:rsidR="002753C9">
        <w:rPr>
          <w:i/>
          <w:color w:val="000000"/>
          <w:kern w:val="0"/>
        </w:rPr>
        <w:t>mf</w:t>
      </w:r>
      <w:r>
        <w:rPr>
          <w:rFonts w:hint="eastAsia"/>
          <w:color w:val="000000"/>
          <w:kern w:val="0"/>
        </w:rPr>
        <w:t xml:space="preserve"> is the </w:t>
      </w:r>
      <w:r w:rsidR="004E03D5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of the original graph </w:t>
      </w:r>
      <w:r w:rsidR="00726CFB">
        <w:rPr>
          <w:i/>
          <w:color w:val="000000"/>
          <w:kern w:val="0"/>
        </w:rPr>
        <w:t>dg</w:t>
      </w:r>
      <w:r w:rsidR="004E03D5">
        <w:rPr>
          <w:i/>
          <w:color w:val="000000"/>
          <w:kern w:val="0"/>
        </w:rPr>
        <w:t>6</w:t>
      </w:r>
      <w:r>
        <w:rPr>
          <w:rFonts w:hint="eastAsia"/>
          <w:color w:val="000000"/>
          <w:kern w:val="0"/>
        </w:rPr>
        <w:t xml:space="preserve">.  </w:t>
      </w:r>
      <w:r w:rsidR="007C2C10">
        <w:rPr>
          <w:color w:val="000000"/>
          <w:kern w:val="0"/>
        </w:rPr>
        <w:t xml:space="preserve">In the maximum flow graph, the label of </w:t>
      </w:r>
      <w:r w:rsidR="007C2C10" w:rsidRPr="007C2C10">
        <w:rPr>
          <w:i/>
          <w:color w:val="000000"/>
          <w:kern w:val="0"/>
        </w:rPr>
        <w:t>edge (u, v)</w:t>
      </w:r>
      <w:r w:rsidR="007C2C10">
        <w:rPr>
          <w:color w:val="000000"/>
          <w:kern w:val="0"/>
        </w:rPr>
        <w:t xml:space="preserve"> represents the flow </w:t>
      </w:r>
      <w:r w:rsidR="007C2C10" w:rsidRPr="007C2C10">
        <w:rPr>
          <w:i/>
          <w:color w:val="000000"/>
          <w:kern w:val="0"/>
        </w:rPr>
        <w:t>f(u, v)</w:t>
      </w:r>
      <w:r w:rsidR="007C2C10">
        <w:rPr>
          <w:color w:val="000000"/>
          <w:kern w:val="0"/>
        </w:rPr>
        <w:t xml:space="preserve">.  A flow </w:t>
      </w:r>
      <w:r w:rsidR="007C2C10" w:rsidRPr="007C2C10">
        <w:rPr>
          <w:i/>
          <w:color w:val="000000"/>
          <w:kern w:val="0"/>
        </w:rPr>
        <w:t>f(u, v)</w:t>
      </w:r>
      <w:r w:rsidR="007C2C10">
        <w:rPr>
          <w:color w:val="000000"/>
          <w:kern w:val="0"/>
        </w:rPr>
        <w:t xml:space="preserve"> must follow two properties, i.e., capacity constraint and flow conservation.  </w:t>
      </w:r>
      <w:r>
        <w:rPr>
          <w:rFonts w:hint="eastAsia"/>
          <w:color w:val="000000"/>
          <w:kern w:val="0"/>
        </w:rPr>
        <w:t xml:space="preserve">At the end, we also show the corresponding information, including the number of vertices, edges, </w:t>
      </w:r>
      <w:r w:rsidR="0083018B">
        <w:rPr>
          <w:color w:val="000000"/>
          <w:kern w:val="0"/>
        </w:rPr>
        <w:t>total flow</w:t>
      </w:r>
      <w:r>
        <w:rPr>
          <w:rFonts w:hint="eastAsia"/>
          <w:color w:val="000000"/>
          <w:kern w:val="0"/>
        </w:rPr>
        <w:t xml:space="preserve"> in the comments.  The last two lines show the runtime (user) in seconds and memory usage (peak) in MB.  </w:t>
      </w:r>
      <w:r w:rsidRPr="00054F8C">
        <w:rPr>
          <w:rFonts w:hint="eastAsia"/>
          <w:color w:val="FF0000"/>
          <w:kern w:val="0"/>
        </w:rPr>
        <w:t xml:space="preserve">Note:  Please show your </w:t>
      </w:r>
      <w:r>
        <w:rPr>
          <w:rFonts w:hint="eastAsia"/>
          <w:color w:val="FF0000"/>
          <w:kern w:val="0"/>
        </w:rPr>
        <w:t>results (red parts) in correct</w:t>
      </w:r>
      <w:r w:rsidRPr="00054F8C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 xml:space="preserve">format </w:t>
      </w:r>
      <w:r w:rsidRPr="00054F8C">
        <w:rPr>
          <w:rFonts w:hint="eastAsia"/>
          <w:color w:val="FF0000"/>
          <w:kern w:val="0"/>
        </w:rPr>
        <w:t xml:space="preserve">because our automatic grading tool will check these numbers. </w:t>
      </w:r>
    </w:p>
    <w:p w:rsidR="008011CD" w:rsidRPr="00054F8C" w:rsidRDefault="008011CD" w:rsidP="00866AD4">
      <w:pPr>
        <w:autoSpaceDE w:val="0"/>
        <w:autoSpaceDN w:val="0"/>
        <w:adjustRightInd w:val="0"/>
        <w:rPr>
          <w:color w:val="FF0000"/>
          <w:kern w:val="0"/>
        </w:rPr>
      </w:pPr>
    </w:p>
    <w:tbl>
      <w:tblPr>
        <w:tblW w:w="0" w:type="auto"/>
        <w:jc w:val="center"/>
        <w:tblInd w:w="-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52"/>
      </w:tblGrid>
      <w:tr w:rsidR="00866AD4" w:rsidRPr="002C3838" w:rsidTr="00E85B50">
        <w:trPr>
          <w:trHeight w:val="347"/>
          <w:jc w:val="center"/>
        </w:trPr>
        <w:tc>
          <w:tcPr>
            <w:tcW w:w="4952" w:type="dxa"/>
          </w:tcPr>
          <w:p w:rsidR="008011CD" w:rsidRPr="008011CD" w:rsidRDefault="00E85B50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2B795F6" wp14:editId="1800DE94">
                  <wp:simplePos x="0" y="0"/>
                  <wp:positionH relativeFrom="column">
                    <wp:posOffset>2240082</wp:posOffset>
                  </wp:positionH>
                  <wp:positionV relativeFrom="paragraph">
                    <wp:posOffset>22375</wp:posOffset>
                  </wp:positionV>
                  <wp:extent cx="856950" cy="1566548"/>
                  <wp:effectExtent l="0" t="0" r="635" b="0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53" cy="157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11CD"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digraph dg6_mf {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</w:t>
            </w:r>
            <w:r w:rsidR="007216D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</w:t>
            </w: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"5"];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  <w:r w:rsidR="00E85B50">
              <w:rPr>
                <w:noProof/>
              </w:rPr>
              <w:t xml:space="preserve"> 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vertices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edges = 7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max flow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runtime = 0.0 sec</w:t>
            </w:r>
          </w:p>
          <w:p w:rsidR="00866AD4" w:rsidRPr="00200B74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memory = 1.0 MB</w:t>
            </w:r>
          </w:p>
        </w:tc>
      </w:tr>
    </w:tbl>
    <w:p w:rsidR="00866AD4" w:rsidRPr="000A227E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We can also use the same </w:t>
      </w:r>
      <w:r w:rsidRPr="00AF3779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command to convert the output file into a png picture. Please note that </w:t>
      </w:r>
      <w:r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6_mf</w:t>
      </w:r>
      <w:r>
        <w:rPr>
          <w:rFonts w:hint="eastAsia"/>
          <w:color w:val="000000"/>
          <w:kern w:val="0"/>
        </w:rPr>
        <w:t xml:space="preserve"> looks different from the original graph </w:t>
      </w:r>
      <w:r w:rsidRPr="005D5C86"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</w:t>
      </w:r>
      <w:r w:rsidR="007D2041" w:rsidRPr="007D2041">
        <w:rPr>
          <w:color w:val="000000"/>
          <w:kern w:val="0"/>
        </w:rPr>
        <w:t xml:space="preserve">, </w:t>
      </w:r>
      <w:r>
        <w:rPr>
          <w:rFonts w:hint="eastAsia"/>
          <w:color w:val="000000"/>
          <w:kern w:val="0"/>
        </w:rPr>
        <w:t xml:space="preserve">because the </w:t>
      </w:r>
      <w:r w:rsidR="00A11A61">
        <w:rPr>
          <w:color w:val="000000"/>
          <w:kern w:val="0"/>
        </w:rPr>
        <w:t>labels</w:t>
      </w:r>
      <w:r w:rsidR="005C658B">
        <w:rPr>
          <w:rFonts w:hint="eastAsia"/>
          <w:color w:val="000000"/>
          <w:kern w:val="0"/>
        </w:rPr>
        <w:t xml:space="preserve"> of </w:t>
      </w:r>
      <w:r w:rsidR="005C658B">
        <w:rPr>
          <w:color w:val="000000"/>
          <w:kern w:val="0"/>
        </w:rPr>
        <w:t>edges</w:t>
      </w:r>
      <w:r>
        <w:rPr>
          <w:rFonts w:hint="eastAsia"/>
          <w:color w:val="000000"/>
          <w:kern w:val="0"/>
        </w:rPr>
        <w:t xml:space="preserve"> ha</w:t>
      </w:r>
      <w:r w:rsidR="00A11A61">
        <w:rPr>
          <w:color w:val="000000"/>
          <w:kern w:val="0"/>
        </w:rPr>
        <w:t>ve</w:t>
      </w:r>
      <w:r>
        <w:rPr>
          <w:rFonts w:hint="eastAsia"/>
          <w:color w:val="000000"/>
          <w:kern w:val="0"/>
        </w:rPr>
        <w:t xml:space="preserve"> been changed</w:t>
      </w:r>
      <w:r w:rsidR="007D1833">
        <w:rPr>
          <w:color w:val="000000"/>
          <w:kern w:val="0"/>
        </w:rPr>
        <w:t xml:space="preserve">, and some edges </w:t>
      </w:r>
      <w:r w:rsidR="00062A0A">
        <w:rPr>
          <w:color w:val="000000"/>
          <w:kern w:val="0"/>
        </w:rPr>
        <w:t>(</w:t>
      </w:r>
      <w:r w:rsidR="0093773F">
        <w:rPr>
          <w:color w:val="000000"/>
          <w:kern w:val="0"/>
        </w:rPr>
        <w:t>or vertices</w:t>
      </w:r>
      <w:r w:rsidR="00062A0A">
        <w:rPr>
          <w:color w:val="000000"/>
          <w:kern w:val="0"/>
        </w:rPr>
        <w:t>, not shown in this case)</w:t>
      </w:r>
      <w:r w:rsidR="0093773F">
        <w:rPr>
          <w:color w:val="000000"/>
          <w:kern w:val="0"/>
        </w:rPr>
        <w:t xml:space="preserve"> </w:t>
      </w:r>
      <w:r w:rsidR="007D1833">
        <w:rPr>
          <w:color w:val="000000"/>
          <w:kern w:val="0"/>
        </w:rPr>
        <w:t>even disappeared</w:t>
      </w:r>
      <w:r w:rsidR="00C124AC">
        <w:rPr>
          <w:rFonts w:hint="eastAsia"/>
          <w:color w:val="000000"/>
          <w:kern w:val="0"/>
        </w:rPr>
        <w:t xml:space="preserve">. </w:t>
      </w:r>
      <w:r w:rsidR="00C124AC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look of the graph does not matter as long as your </w:t>
      </w:r>
      <w:r w:rsidR="00850001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is correct.</w:t>
      </w:r>
    </w:p>
    <w:p w:rsidR="00866AD4" w:rsidRPr="00C124AC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946865" w:rsidRPr="00850001" w:rsidRDefault="00946865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Commands required:</w:t>
      </w:r>
    </w:p>
    <w:p w:rsidR="00866AD4" w:rsidRPr="00091AA2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the graphlab tool, you need to support the following system commands.  All commands have been already implemented.  </w:t>
      </w: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547"/>
      </w:tblGrid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l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L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ist directory contents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exit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or </w:t>
            </w: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quit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xit graphlab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h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elp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how all commands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source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&lt;batch_filename&gt;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xecute commands in batch mode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dot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–Tpng &lt;dot_filename&gt; –o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>onvert dot file into png file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display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>how picture in X-window</w:t>
            </w:r>
          </w:p>
        </w:tc>
      </w:tr>
      <w:tr w:rsidR="00114D3C" w:rsidRPr="00EF2370" w:rsidTr="00114D3C">
        <w:tc>
          <w:tcPr>
            <w:tcW w:w="3888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&lt;dot_filename&gt;</w:t>
            </w:r>
          </w:p>
        </w:tc>
        <w:tc>
          <w:tcPr>
            <w:tcW w:w="3547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R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ead the </w:t>
            </w:r>
            <w:r w:rsidR="00D9036F">
              <w:rPr>
                <w:color w:val="000000"/>
                <w:kern w:val="0"/>
                <w:sz w:val="18"/>
                <w:szCs w:val="18"/>
              </w:rPr>
              <w:t xml:space="preserve">undirected 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graph in dot format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write_tree_dfs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&lt;sourcenode&gt; –o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depth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write_tree_bfs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&lt;sourcenode&gt; –o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breadth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  <w:lang w:val="pt-BR"/>
              </w:rPr>
              <w:t>write_tree_mst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  <w:t xml:space="preserve"> –a prim –r &lt;rootnode&gt; –o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erform Prim</w:t>
            </w:r>
            <w:r w:rsidRPr="00EF2370">
              <w:rPr>
                <w:color w:val="000000"/>
                <w:kern w:val="0"/>
                <w:sz w:val="18"/>
                <w:szCs w:val="18"/>
              </w:rPr>
              <w:t>’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s MST starting from the root node.  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is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>_</w:t>
            </w:r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spanning_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 xml:space="preserve">tree </w:t>
            </w:r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–</w:t>
            </w:r>
            <w:r w:rsidRPr="00493B8B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>i</w:t>
            </w:r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kern w:val="0"/>
                <w:sz w:val="18"/>
                <w:szCs w:val="18"/>
              </w:rPr>
              <w:t>C</w:t>
            </w:r>
            <w:r w:rsidRPr="00493B8B">
              <w:rPr>
                <w:rFonts w:hint="eastAsia"/>
                <w:kern w:val="0"/>
                <w:sz w:val="18"/>
                <w:szCs w:val="18"/>
              </w:rPr>
              <w:t>heck if the dot file is a spanning tree of the graph.</w:t>
            </w:r>
          </w:p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rFonts w:hint="eastAsia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Pr="00E33F15" w:rsidRDefault="00866AD4" w:rsidP="00866AD4">
      <w:pPr>
        <w:autoSpaceDE w:val="0"/>
        <w:autoSpaceDN w:val="0"/>
        <w:adjustRightInd w:val="0"/>
        <w:rPr>
          <w:kern w:val="0"/>
        </w:rPr>
      </w:pPr>
    </w:p>
    <w:p w:rsidR="00866AD4" w:rsidRPr="0072601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Y</w:t>
      </w:r>
      <w:r>
        <w:rPr>
          <w:color w:val="000000"/>
          <w:kern w:val="0"/>
        </w:rPr>
        <w:t>o</w:t>
      </w:r>
      <w:r>
        <w:rPr>
          <w:rFonts w:hint="eastAsia"/>
          <w:color w:val="000000"/>
          <w:kern w:val="0"/>
        </w:rPr>
        <w:t xml:space="preserve">u need to implement the following user commands. 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1"/>
        <w:gridCol w:w="3724"/>
      </w:tblGrid>
      <w:tr w:rsidR="00866AD4" w:rsidRPr="00EF2370" w:rsidTr="00114D3C">
        <w:tc>
          <w:tcPr>
            <w:tcW w:w="4191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724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="00A059D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–d 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&lt;dot_filename&gt;</w:t>
            </w:r>
          </w:p>
        </w:tc>
        <w:tc>
          <w:tcPr>
            <w:tcW w:w="3724" w:type="dxa"/>
            <w:shd w:val="clear" w:color="auto" w:fill="auto"/>
          </w:tcPr>
          <w:p w:rsidR="00114D3C" w:rsidRPr="00EF2370" w:rsidRDefault="00A059DF" w:rsidP="00A059DF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R</w:t>
            </w:r>
            <w:r w:rsidR="000872D9">
              <w:rPr>
                <w:color w:val="000000"/>
                <w:kern w:val="0"/>
                <w:sz w:val="18"/>
                <w:szCs w:val="18"/>
              </w:rPr>
              <w:t>ead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the</w:t>
            </w:r>
            <w:r w:rsidR="000872D9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="00114D3C">
              <w:rPr>
                <w:color w:val="000000"/>
                <w:kern w:val="0"/>
                <w:sz w:val="18"/>
                <w:szCs w:val="18"/>
              </w:rPr>
              <w:t>directed graph in dot format</w:t>
            </w:r>
            <w:r w:rsidR="000872D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A059DF" w:rsidRDefault="001651BB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write_max_flow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–s &lt;sourcenode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-t &lt;sinknode&gt; -o &lt;dot_filename&gt;</w:t>
            </w:r>
          </w:p>
        </w:tc>
        <w:tc>
          <w:tcPr>
            <w:tcW w:w="3724" w:type="dxa"/>
            <w:shd w:val="clear" w:color="auto" w:fill="auto"/>
          </w:tcPr>
          <w:p w:rsidR="00114D3C" w:rsidRPr="001651BB" w:rsidRDefault="001651BB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Perform maximum flow starting from the source node to </w:t>
            </w:r>
            <w:r w:rsidR="00FA2EF5">
              <w:rPr>
                <w:color w:val="000000"/>
                <w:kern w:val="0"/>
                <w:sz w:val="18"/>
                <w:szCs w:val="18"/>
              </w:rPr>
              <w:t xml:space="preserve">the </w:t>
            </w:r>
            <w:r>
              <w:rPr>
                <w:color w:val="000000"/>
                <w:kern w:val="0"/>
                <w:sz w:val="18"/>
                <w:szCs w:val="18"/>
              </w:rPr>
              <w:t>sink node.  Then write to a dot file.</w:t>
            </w:r>
          </w:p>
        </w:tc>
      </w:tr>
      <w:tr w:rsidR="00DD0E4A" w:rsidRPr="00EF2370" w:rsidTr="00114D3C">
        <w:tc>
          <w:tcPr>
            <w:tcW w:w="4191" w:type="dxa"/>
            <w:shd w:val="clear" w:color="auto" w:fill="auto"/>
          </w:tcPr>
          <w:p w:rsidR="00DD0E4A" w:rsidRDefault="00DD0E4A" w:rsidP="00197D6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is_flow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="00197D6B" w:rsidRPr="00197D6B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–</w:t>
            </w:r>
            <w:r w:rsidR="00197D6B" w:rsidRPr="00197D6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 &lt;sourcenode&gt; -t &lt;sinknode&gt; -</w:t>
            </w:r>
            <w:r w:rsidR="00197D6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r w:rsidR="00197D6B" w:rsidRPr="00197D6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&lt;dot_filename&gt;</w:t>
            </w:r>
          </w:p>
        </w:tc>
        <w:tc>
          <w:tcPr>
            <w:tcW w:w="3724" w:type="dxa"/>
            <w:shd w:val="clear" w:color="auto" w:fill="auto"/>
          </w:tcPr>
          <w:p w:rsid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Check if the dot file is a flow of the graph</w:t>
            </w:r>
            <w:r w:rsidR="00197D6B">
              <w:rPr>
                <w:color w:val="000000"/>
                <w:kern w:val="0"/>
                <w:sz w:val="18"/>
                <w:szCs w:val="18"/>
              </w:rPr>
              <w:t xml:space="preserve"> from the source node to the sink node</w:t>
            </w:r>
            <w:r>
              <w:rPr>
                <w:color w:val="000000"/>
                <w:kern w:val="0"/>
                <w:sz w:val="18"/>
                <w:szCs w:val="18"/>
              </w:rPr>
              <w:t>.</w:t>
            </w:r>
          </w:p>
          <w:p w:rsidR="00DD0E4A" w:rsidRP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Pr="00284AD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To simplify our problem, we assume that the given graphs are always </w:t>
      </w:r>
      <w:r w:rsidR="00E544EA">
        <w:rPr>
          <w:color w:val="000000"/>
          <w:kern w:val="0"/>
        </w:rPr>
        <w:t>acyclic</w:t>
      </w:r>
      <w:r w:rsidR="004E78D6">
        <w:rPr>
          <w:color w:val="000000"/>
          <w:kern w:val="0"/>
        </w:rPr>
        <w:t xml:space="preserve"> and</w:t>
      </w:r>
      <w:r w:rsidR="005D6D0C">
        <w:rPr>
          <w:color w:val="000000"/>
          <w:kern w:val="0"/>
        </w:rPr>
        <w:t xml:space="preserve"> the source node can always reach the sink node</w:t>
      </w:r>
      <w:r w:rsidR="00AF0A53">
        <w:rPr>
          <w:rFonts w:hint="eastAsia"/>
          <w:color w:val="000000"/>
          <w:kern w:val="0"/>
        </w:rPr>
        <w:t>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A84767" w:rsidRPr="00FA7FF4" w:rsidRDefault="00A84767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lastRenderedPageBreak/>
        <w:t>Your graphlab will be tested in batch mode.  An example command file (</w:t>
      </w:r>
      <w:r w:rsidR="00795248">
        <w:rPr>
          <w:i/>
          <w:color w:val="000000"/>
          <w:kern w:val="0"/>
        </w:rPr>
        <w:t>dg</w:t>
      </w:r>
      <w:r w:rsidR="00657337">
        <w:rPr>
          <w:i/>
          <w:color w:val="000000"/>
          <w:kern w:val="0"/>
        </w:rPr>
        <w:t>6</w:t>
      </w:r>
      <w:r w:rsidRPr="00831BF5">
        <w:rPr>
          <w:rFonts w:hint="eastAsia"/>
          <w:i/>
          <w:color w:val="000000"/>
          <w:kern w:val="0"/>
        </w:rPr>
        <w:t>.bat</w:t>
      </w:r>
      <w:r>
        <w:rPr>
          <w:rFonts w:hint="eastAsia"/>
          <w:i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provided in the input directory.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58"/>
      </w:tblGrid>
      <w:tr w:rsidR="00866AD4" w:rsidRPr="002C3838" w:rsidTr="00C81BC1">
        <w:trPr>
          <w:trHeight w:val="347"/>
          <w:jc w:val="center"/>
        </w:trPr>
        <w:tc>
          <w:tcPr>
            <w:tcW w:w="4758" w:type="dxa"/>
          </w:tcPr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read_graph </w:t>
            </w:r>
            <w:r w:rsidR="007D3412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–d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input</w:t>
            </w:r>
            <w:r w:rsidR="00656E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</w:t>
            </w:r>
            <w:r w:rsidR="008D16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0943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Tpng inputs/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66AD4" w:rsidRDefault="00356C30" w:rsidP="00356C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write_max_flow –s v0 –t v5 –o output</w:t>
            </w:r>
            <w:r w:rsidR="00B416E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/dg6_mf.dot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Tpng 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outputs/dg6_mf.dot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850D9" w:rsidRPr="00044C1A" w:rsidRDefault="008850D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is_flow </w:t>
            </w:r>
            <w:r w:rsidR="00A652B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–s v0 –t v5 </w:t>
            </w:r>
            <w:bookmarkStart w:id="0" w:name="_GoBack"/>
            <w:bookmarkEnd w:id="0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 w:rsidR="0087042F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r w:rsidR="008D335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dg6_mf.dot</w:t>
            </w:r>
          </w:p>
          <w:p w:rsidR="00866AD4" w:rsidRPr="00717C5B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17C5B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exit</w:t>
            </w:r>
          </w:p>
        </w:tc>
      </w:tr>
    </w:tbl>
    <w:p w:rsidR="00866AD4" w:rsidRPr="00406EF2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3"/>
          <w:szCs w:val="23"/>
          <w:lang w:val="de-DE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Question: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Pr="00A120A0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A120A0">
        <w:rPr>
          <w:rFonts w:hint="eastAsia"/>
          <w:bCs/>
          <w:color w:val="000000"/>
          <w:kern w:val="0"/>
        </w:rPr>
        <w:t xml:space="preserve">1.  Please </w:t>
      </w:r>
      <w:r w:rsidRPr="00A120A0">
        <w:rPr>
          <w:bCs/>
          <w:color w:val="000000"/>
          <w:kern w:val="0"/>
        </w:rPr>
        <w:t>write</w:t>
      </w:r>
      <w:r w:rsidRPr="00A120A0">
        <w:rPr>
          <w:rFonts w:hint="eastAsia"/>
          <w:bCs/>
          <w:color w:val="000000"/>
          <w:kern w:val="0"/>
        </w:rPr>
        <w:t xml:space="preserve"> a pseudo code for </w:t>
      </w:r>
      <w:r w:rsidR="00F85073">
        <w:rPr>
          <w:bCs/>
          <w:color w:val="000000"/>
          <w:kern w:val="0"/>
        </w:rPr>
        <w:t>maximum flow</w:t>
      </w:r>
      <w:r w:rsidRPr="00A120A0">
        <w:rPr>
          <w:rFonts w:hint="eastAsia"/>
          <w:bCs/>
          <w:color w:val="000000"/>
          <w:kern w:val="0"/>
        </w:rPr>
        <w:t xml:space="preserve"> and analyze its complexity.  </w:t>
      </w:r>
    </w:p>
    <w:p w:rsidR="00866AD4" w:rsidRPr="00F85073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  <w:sz w:val="27"/>
          <w:szCs w:val="27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 w:rsidRPr="000976D7">
        <w:rPr>
          <w:rFonts w:hint="eastAsia"/>
          <w:color w:val="000000"/>
          <w:kern w:val="0"/>
          <w:sz w:val="23"/>
          <w:szCs w:val="23"/>
        </w:rPr>
        <w:t xml:space="preserve">1.  </w:t>
      </w:r>
      <w:r w:rsidRPr="000976D7">
        <w:rPr>
          <w:color w:val="000000"/>
          <w:kern w:val="0"/>
          <w:sz w:val="23"/>
          <w:szCs w:val="23"/>
        </w:rPr>
        <w:t>Y</w:t>
      </w:r>
      <w:r w:rsidRPr="000976D7">
        <w:rPr>
          <w:rFonts w:hint="eastAsia"/>
          <w:color w:val="000000"/>
          <w:kern w:val="0"/>
          <w:sz w:val="23"/>
          <w:szCs w:val="23"/>
        </w:rPr>
        <w:t>our source code must be written in C or C</w:t>
      </w:r>
      <w:r w:rsidRPr="000976D7">
        <w:rPr>
          <w:rFonts w:hint="eastAsia"/>
          <w:color w:val="000000"/>
          <w:kern w:val="0"/>
          <w:sz w:val="23"/>
          <w:szCs w:val="23"/>
          <w:vertAlign w:val="superscript"/>
        </w:rPr>
        <w:t>++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The code must be executable on EDA union lab machines.  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2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In your report, compare the results, running time, and memories different input sizes.  Please fill in the following table and also plot figures showing the memory and running time.  Please use </w:t>
      </w:r>
      <w:r w:rsidRPr="000976D7">
        <w:rPr>
          <w:color w:val="000000"/>
          <w:kern w:val="0"/>
          <w:sz w:val="23"/>
          <w:szCs w:val="23"/>
        </w:rPr>
        <w:t>–</w:t>
      </w:r>
      <w:r w:rsidRPr="000976D7">
        <w:rPr>
          <w:rFonts w:hint="eastAsia"/>
          <w:color w:val="000000"/>
          <w:kern w:val="0"/>
          <w:sz w:val="23"/>
          <w:szCs w:val="23"/>
        </w:rPr>
        <w:t>O2 optimization and turn off all debugging message.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tbl>
      <w:tblPr>
        <w:tblW w:w="5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355"/>
        <w:gridCol w:w="1283"/>
        <w:gridCol w:w="1390"/>
        <w:gridCol w:w="954"/>
        <w:gridCol w:w="990"/>
      </w:tblGrid>
      <w:tr w:rsidR="00F03237" w:rsidRPr="00EF2370" w:rsidTr="00F03237">
        <w:trPr>
          <w:jc w:val="center"/>
        </w:trPr>
        <w:tc>
          <w:tcPr>
            <w:tcW w:w="954" w:type="dxa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0"/>
                <w:szCs w:val="16"/>
              </w:rPr>
            </w:pPr>
          </w:p>
        </w:tc>
        <w:tc>
          <w:tcPr>
            <w:tcW w:w="4972" w:type="dxa"/>
            <w:gridSpan w:val="5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kern w:val="0"/>
                <w:sz w:val="20"/>
                <w:szCs w:val="16"/>
              </w:rPr>
              <w:t>Maximum Flow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I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 xml:space="preserve">nput 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S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ize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(# of Vertices)</w:t>
            </w:r>
          </w:p>
        </w:tc>
        <w:tc>
          <w:tcPr>
            <w:tcW w:w="1283" w:type="dxa"/>
            <w:shd w:val="clear" w:color="auto" w:fill="auto"/>
          </w:tcPr>
          <w:p w:rsidR="00F03237" w:rsidRPr="0078409B" w:rsidRDefault="00F03237" w:rsidP="0078409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V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ertices/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E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dges</w:t>
            </w:r>
            <w:r>
              <w:rPr>
                <w:b/>
                <w:color w:val="000000"/>
                <w:kern w:val="0"/>
                <w:sz w:val="16"/>
                <w:szCs w:val="16"/>
              </w:rPr>
              <w:br/>
              <w:t>(Input)</w:t>
            </w:r>
          </w:p>
        </w:tc>
        <w:tc>
          <w:tcPr>
            <w:tcW w:w="1390" w:type="dxa"/>
          </w:tcPr>
          <w:p w:rsidR="00F03237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Vertices/Edges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(Output)</w:t>
            </w:r>
          </w:p>
        </w:tc>
        <w:tc>
          <w:tcPr>
            <w:tcW w:w="954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R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untime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90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M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emory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(MB)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8A4281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5</w:t>
            </w:r>
            <w:r w:rsidR="00F03237"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:rsidR="00D32B8B" w:rsidRPr="006441E8" w:rsidRDefault="00D32B8B" w:rsidP="00866AD4">
      <w:pPr>
        <w:autoSpaceDE w:val="0"/>
        <w:autoSpaceDN w:val="0"/>
        <w:adjustRightInd w:val="0"/>
        <w:rPr>
          <w:kern w:val="0"/>
        </w:rPr>
      </w:pPr>
    </w:p>
    <w:p w:rsidR="00866AD4" w:rsidRPr="00EA2E3C" w:rsidRDefault="00866AD4" w:rsidP="00866AD4">
      <w:pPr>
        <w:autoSpaceDE w:val="0"/>
        <w:autoSpaceDN w:val="0"/>
        <w:adjustRightInd w:val="0"/>
        <w:rPr>
          <w:b/>
          <w:kern w:val="0"/>
          <w:sz w:val="27"/>
          <w:szCs w:val="27"/>
        </w:rPr>
      </w:pPr>
      <w:r w:rsidRPr="00EA2E3C">
        <w:rPr>
          <w:b/>
          <w:kern w:val="0"/>
          <w:sz w:val="27"/>
          <w:szCs w:val="27"/>
        </w:rPr>
        <w:t>Output File Format: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You should refer to </w:t>
      </w:r>
      <w:r w:rsidR="00D32B8B">
        <w:rPr>
          <w:kern w:val="0"/>
        </w:rPr>
        <w:t>dg6_mf</w:t>
      </w:r>
      <w:r>
        <w:rPr>
          <w:kern w:val="0"/>
        </w:rPr>
        <w:t>.dot file</w:t>
      </w:r>
      <w:r w:rsidR="00D32B8B">
        <w:rPr>
          <w:kern w:val="0"/>
        </w:rPr>
        <w:t xml:space="preserve"> and treat it </w:t>
      </w:r>
      <w:r>
        <w:rPr>
          <w:kern w:val="0"/>
        </w:rPr>
        <w:t>as golden output file</w:t>
      </w:r>
      <w:r w:rsidR="00CE51E8">
        <w:rPr>
          <w:kern w:val="0"/>
        </w:rPr>
        <w:t>.  W</w:t>
      </w:r>
      <w:r>
        <w:rPr>
          <w:kern w:val="0"/>
        </w:rPr>
        <w:t>rite your own .dot output file</w:t>
      </w:r>
      <w:r w:rsidR="00512F54">
        <w:rPr>
          <w:kern w:val="0"/>
        </w:rPr>
        <w:t>s</w:t>
      </w:r>
      <w:r>
        <w:rPr>
          <w:kern w:val="0"/>
        </w:rPr>
        <w:t xml:space="preserve"> in the same format.</w:t>
      </w:r>
    </w:p>
    <w:p w:rsidR="00512F54" w:rsidRDefault="00512F5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The order of vertices or edges does not matter.  </w:t>
      </w:r>
      <w:r w:rsidR="003240D2">
        <w:rPr>
          <w:kern w:val="0"/>
        </w:rPr>
        <w:t>B</w:t>
      </w:r>
      <w:r w:rsidR="00E558A1">
        <w:rPr>
          <w:kern w:val="0"/>
        </w:rPr>
        <w:t>eing</w:t>
      </w:r>
      <w:r>
        <w:rPr>
          <w:kern w:val="0"/>
        </w:rPr>
        <w:t xml:space="preserve"> sure that you obtain the correct max</w:t>
      </w:r>
      <w:r w:rsidR="003240D2">
        <w:rPr>
          <w:kern w:val="0"/>
        </w:rPr>
        <w:t xml:space="preserve"> flow </w:t>
      </w:r>
      <w:r w:rsidR="00C6368C">
        <w:rPr>
          <w:kern w:val="0"/>
        </w:rPr>
        <w:t xml:space="preserve">with good efficiency </w:t>
      </w:r>
      <w:r w:rsidR="003240D2">
        <w:rPr>
          <w:kern w:val="0"/>
        </w:rPr>
        <w:t>is all you have to focus on.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>If there are output syntax errors, you may lose some scores.</w:t>
      </w:r>
    </w:p>
    <w:p w:rsidR="00935F8E" w:rsidRDefault="00935F8E" w:rsidP="00866AD4">
      <w:pPr>
        <w:autoSpaceDE w:val="0"/>
        <w:autoSpaceDN w:val="0"/>
        <w:adjustRightInd w:val="0"/>
        <w:rPr>
          <w:kern w:val="0"/>
        </w:rPr>
      </w:pPr>
    </w:p>
    <w:p w:rsidR="00935F8E" w:rsidRDefault="00935F8E" w:rsidP="00935F8E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Grading:</w:t>
      </w:r>
    </w:p>
    <w:p w:rsidR="00935F8E" w:rsidRDefault="00317F43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6</w:t>
      </w:r>
      <w:r w:rsidR="00935F8E">
        <w:rPr>
          <w:rFonts w:hint="eastAsia"/>
          <w:color w:val="000000"/>
          <w:kern w:val="0"/>
        </w:rPr>
        <w:t>0% correctness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 and location</w:t>
      </w:r>
      <w:r>
        <w:rPr>
          <w:color w:val="000000"/>
          <w:kern w:val="0"/>
        </w:rPr>
        <w:t xml:space="preserve"> (checkSubmit)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report</w:t>
      </w:r>
    </w:p>
    <w:p w:rsidR="00317F43" w:rsidRPr="00B01397" w:rsidRDefault="00317F43" w:rsidP="00403325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B01397">
        <w:rPr>
          <w:b/>
          <w:color w:val="000000"/>
          <w:kern w:val="0"/>
        </w:rPr>
        <w:t>5% efficiency</w:t>
      </w:r>
      <w:r w:rsidR="00D43806">
        <w:rPr>
          <w:b/>
          <w:color w:val="000000"/>
          <w:kern w:val="0"/>
        </w:rPr>
        <w:t xml:space="preserve"> (bonus)</w:t>
      </w:r>
    </w:p>
    <w:p w:rsidR="00036E0C" w:rsidRDefault="00036E0C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&lt;note&gt; We will evaluate your max flow efficiency using the following formula:</w:t>
      </w:r>
    </w:p>
    <w:p w:rsidR="00036E0C" w:rsidRPr="00CF37EC" w:rsidRDefault="00CF37EC" w:rsidP="00935F8E">
      <w:pPr>
        <w:autoSpaceDE w:val="0"/>
        <w:autoSpaceDN w:val="0"/>
        <w:adjustRightInd w:val="0"/>
        <w:rPr>
          <w:b/>
          <w:color w:val="000000"/>
          <w:kern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efficiency score=1/[runtime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</w:rPr>
                <m:t>sec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*memory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</w:rPr>
                <m:t>MB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]</m:t>
          </m:r>
        </m:oMath>
      </m:oMathPara>
    </w:p>
    <w:p w:rsidR="00CC35D4" w:rsidRDefault="00D97B0B" w:rsidP="00C426F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will </w:t>
      </w:r>
      <w:r w:rsidR="007227EA">
        <w:rPr>
          <w:color w:val="000000"/>
          <w:kern w:val="0"/>
        </w:rPr>
        <w:t>pick top 10</w:t>
      </w:r>
      <w:r>
        <w:rPr>
          <w:color w:val="000000"/>
          <w:kern w:val="0"/>
        </w:rPr>
        <w:t xml:space="preserve"> efficiency</w:t>
      </w:r>
      <w:r w:rsidR="00760D33">
        <w:rPr>
          <w:color w:val="000000"/>
          <w:kern w:val="0"/>
        </w:rPr>
        <w:t xml:space="preserve"> scores</w:t>
      </w:r>
      <w:r>
        <w:rPr>
          <w:color w:val="000000"/>
          <w:kern w:val="0"/>
        </w:rPr>
        <w:t xml:space="preserve"> of all students and </w:t>
      </w:r>
      <w:r w:rsidR="007227EA">
        <w:rPr>
          <w:color w:val="000000"/>
          <w:kern w:val="0"/>
        </w:rPr>
        <w:t>give them the extra bonus.</w:t>
      </w:r>
    </w:p>
    <w:p w:rsidR="00953415" w:rsidRPr="00E30147" w:rsidRDefault="00953415" w:rsidP="00C426FE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lastRenderedPageBreak/>
        <w:t>Submission: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Please submit a hardcopy of your report in class.  Also, please submit a single </w:t>
      </w:r>
      <w:r w:rsidRPr="00284FEA">
        <w:rPr>
          <w:rFonts w:hint="eastAsia"/>
          <w:i/>
          <w:color w:val="000000"/>
          <w:kern w:val="0"/>
        </w:rPr>
        <w:t>*.tgz</w:t>
      </w:r>
      <w:r>
        <w:rPr>
          <w:rFonts w:hint="eastAsia"/>
          <w:color w:val="000000"/>
          <w:kern w:val="0"/>
        </w:rPr>
        <w:t xml:space="preserve"> file to CEIBA system.  Your submission must contain: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1.  your source codes and a make file.  By simply typing </w:t>
      </w:r>
      <w:r>
        <w:rPr>
          <w:color w:val="000000"/>
          <w:kern w:val="0"/>
        </w:rPr>
        <w:t>‘</w:t>
      </w:r>
      <w:r w:rsidRPr="00ED7127">
        <w:rPr>
          <w:rFonts w:ascii="Courier New" w:hAnsi="Courier New" w:cs="Courier New"/>
          <w:color w:val="000000"/>
          <w:kern w:val="0"/>
        </w:rPr>
        <w:t>make</w:t>
      </w:r>
      <w:r>
        <w:rPr>
          <w:rFonts w:ascii="Courier New" w:hAnsi="Courier New" w:cs="Courier New"/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an executable binary is produced under the </w:t>
      </w:r>
      <w:r w:rsidRPr="0051075C">
        <w:rPr>
          <w:rFonts w:hint="eastAsia"/>
          <w:i/>
          <w:color w:val="000000"/>
          <w:kern w:val="0"/>
        </w:rPr>
        <w:t>bin</w:t>
      </w:r>
      <w:r>
        <w:rPr>
          <w:rFonts w:hint="eastAsia"/>
          <w:color w:val="000000"/>
          <w:kern w:val="0"/>
        </w:rPr>
        <w:t xml:space="preserve"> directory.   Please use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-O2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optimization.  Please turn off all debugging messages.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2.  a README file that explains your files. 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3.  a report in the </w:t>
      </w:r>
      <w:r w:rsidRPr="00B6178A">
        <w:rPr>
          <w:rFonts w:hint="eastAsia"/>
          <w:i/>
          <w:color w:val="000000"/>
          <w:kern w:val="0"/>
        </w:rPr>
        <w:t>doc</w:t>
      </w:r>
      <w:r>
        <w:rPr>
          <w:rFonts w:hint="eastAsia"/>
          <w:color w:val="000000"/>
          <w:kern w:val="0"/>
        </w:rPr>
        <w:t xml:space="preserve"> directory.  Please also submit a printed report in class.  </w:t>
      </w:r>
    </w:p>
    <w:p w:rsidR="00866AD4" w:rsidRPr="00384EAD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4.  We will use our own test cases so do NOT include the input files.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&lt;student_id&gt;-&lt;p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&gt;.tgz</w:t>
      </w:r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(e.g. b90901000-p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>
        <w:rPr>
          <w:rFonts w:hint="eastAsia"/>
          <w:color w:val="000000"/>
          <w:kern w:val="0"/>
        </w:rPr>
        <w:t xml:space="preserve"> </w:t>
      </w:r>
      <w:r w:rsidRPr="006E7565">
        <w:rPr>
          <w:color w:val="000000"/>
          <w:kern w:val="0"/>
        </w:rPr>
        <w:t>If you have a modified version,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please add _v</w:t>
      </w:r>
      <w:r>
        <w:rPr>
          <w:rFonts w:hint="eastAsia"/>
          <w:color w:val="000000"/>
          <w:kern w:val="0"/>
        </w:rPr>
        <w:t>2</w:t>
      </w:r>
      <w:r w:rsidRPr="006E7565">
        <w:rPr>
          <w:color w:val="000000"/>
          <w:kern w:val="0"/>
        </w:rPr>
        <w:t xml:space="preserve"> as a postfix to the filename and resubmit it (e.g. </w:t>
      </w:r>
      <w:r>
        <w:rPr>
          <w:color w:val="000000"/>
          <w:kern w:val="0"/>
        </w:rPr>
        <w:t>b9090100 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-v2.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>).</w:t>
      </w:r>
      <w:r>
        <w:rPr>
          <w:rFonts w:hint="eastAsia"/>
          <w:color w:val="000000"/>
          <w:kern w:val="0"/>
        </w:rPr>
        <w:t xml:space="preserve">  You can use the following command to compress a whole directory:</w:t>
      </w:r>
    </w:p>
    <w:p w:rsidR="00866AD4" w:rsidRPr="006B51CC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tar 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 w:rsidR="002601C1">
        <w:rPr>
          <w:color w:val="FF0000"/>
          <w:kern w:val="0"/>
        </w:rPr>
        <w:t>4</w:t>
      </w:r>
      <w:r w:rsidRPr="00513FBF">
        <w:rPr>
          <w:color w:val="FF0000"/>
          <w:kern w:val="0"/>
        </w:rPr>
        <w:t xml:space="preserve"> script to check if your .tgz submission file is correct.  To use this script, simply type</w:t>
      </w:r>
    </w:p>
    <w:p w:rsidR="00866AD4" w:rsidRPr="00CC0915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ab/>
      </w:r>
      <w:r>
        <w:rPr>
          <w:rFonts w:ascii="Courier New" w:hAnsi="Courier New" w:cs="Courier New"/>
          <w:color w:val="FF0000"/>
          <w:kern w:val="0"/>
        </w:rPr>
        <w:tab/>
        <w:t>./checkSubmitPA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.sh  b99</w:t>
      </w:r>
      <w:r>
        <w:rPr>
          <w:rFonts w:ascii="Courier New" w:hAnsi="Courier New" w:cs="Courier New"/>
          <w:color w:val="FF0000"/>
          <w:kern w:val="0"/>
        </w:rPr>
        <w:t>901000-pa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.tgz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rFonts w:hint="eastAsia"/>
          <w:color w:val="FF0000"/>
          <w:kern w:val="0"/>
        </w:rPr>
        <w:t xml:space="preserve">We have so many students in the class so </w:t>
      </w:r>
      <w:r>
        <w:rPr>
          <w:rFonts w:hint="eastAsia"/>
          <w:color w:val="FF0000"/>
          <w:kern w:val="0"/>
        </w:rPr>
        <w:t xml:space="preserve">we need automatic grading.  Any mistake in the submission will result in </w:t>
      </w:r>
      <w:r w:rsidRPr="00513FBF">
        <w:rPr>
          <w:rFonts w:hint="eastAsia"/>
          <w:color w:val="FF0000"/>
          <w:kern w:val="0"/>
        </w:rPr>
        <w:t xml:space="preserve">cost </w:t>
      </w:r>
      <w:r w:rsidRPr="00513FBF">
        <w:rPr>
          <w:rFonts w:hint="eastAsia"/>
          <w:color w:val="FF0000"/>
          <w:kern w:val="0"/>
          <w:u w:val="single"/>
        </w:rPr>
        <w:t>20% off</w:t>
      </w:r>
      <w:r w:rsidRPr="00513FBF">
        <w:rPr>
          <w:rFonts w:hint="eastAsia"/>
          <w:color w:val="FF0000"/>
          <w:kern w:val="0"/>
        </w:rPr>
        <w:t xml:space="preserve"> your score</w:t>
      </w:r>
      <w:r>
        <w:rPr>
          <w:rFonts w:hint="eastAsia"/>
          <w:color w:val="FF0000"/>
          <w:kern w:val="0"/>
        </w:rPr>
        <w:t>.  Please be very careful in your submission.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:rsidR="00866AD4" w:rsidRPr="00CF6FC7" w:rsidRDefault="00866AD4" w:rsidP="00866AD4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:rsidR="00866AD4" w:rsidRPr="00B17571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TA will check your source code carefully.  </w:t>
      </w:r>
      <w:r w:rsidRPr="00CF6FC7">
        <w:rPr>
          <w:color w:val="FF0000"/>
          <w:kern w:val="0"/>
        </w:rPr>
        <w:t>C</w:t>
      </w:r>
      <w:r w:rsidRPr="00CF6FC7">
        <w:rPr>
          <w:rFonts w:hint="eastAsia"/>
          <w:color w:val="FF0000"/>
          <w:kern w:val="0"/>
        </w:rPr>
        <w:t xml:space="preserve">opying other source code can result in zero grade for all students </w:t>
      </w:r>
      <w:r w:rsidRPr="00CF6FC7">
        <w:rPr>
          <w:color w:val="FF0000"/>
          <w:kern w:val="0"/>
        </w:rPr>
        <w:t>involved</w:t>
      </w:r>
      <w:r w:rsidRPr="00CF6FC7">
        <w:rPr>
          <w:rFonts w:hint="eastAsia"/>
          <w:color w:val="FF0000"/>
          <w:kern w:val="0"/>
        </w:rPr>
        <w:t>.</w:t>
      </w:r>
    </w:p>
    <w:p w:rsidR="009150F8" w:rsidRPr="00866AD4" w:rsidRDefault="009150F8"/>
    <w:sectPr w:rsidR="009150F8" w:rsidRPr="00866AD4" w:rsidSect="008C3D93">
      <w:headerReference w:type="default" r:id="rId10"/>
      <w:footerReference w:type="default" r:id="rId11"/>
      <w:footnotePr>
        <w:numFmt w:val="chicago"/>
      </w:footnotePr>
      <w:pgSz w:w="11906" w:h="16838"/>
      <w:pgMar w:top="1440" w:right="15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D8" w:rsidRDefault="00FB31D8" w:rsidP="00866AD4">
      <w:r>
        <w:separator/>
      </w:r>
    </w:p>
  </w:endnote>
  <w:endnote w:type="continuationSeparator" w:id="0">
    <w:p w:rsidR="00FB31D8" w:rsidRDefault="00FB31D8" w:rsidP="0086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F0" w:rsidRDefault="00BD1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D8" w:rsidRDefault="00FB31D8" w:rsidP="00866AD4">
      <w:r>
        <w:separator/>
      </w:r>
    </w:p>
  </w:footnote>
  <w:footnote w:type="continuationSeparator" w:id="0">
    <w:p w:rsidR="00FB31D8" w:rsidRDefault="00FB31D8" w:rsidP="00866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9BA" w:rsidRDefault="00B80051">
    <w:pPr>
      <w:pStyle w:val="a3"/>
    </w:pPr>
    <w:r>
      <w:t>NTUEE</w:t>
    </w:r>
    <w:r>
      <w:tab/>
    </w:r>
    <w:r>
      <w:tab/>
      <w:t>Spring, 201</w:t>
    </w:r>
    <w:r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6F"/>
    <w:rsid w:val="00036E0C"/>
    <w:rsid w:val="0006086F"/>
    <w:rsid w:val="00062A0A"/>
    <w:rsid w:val="0007716A"/>
    <w:rsid w:val="00080AFA"/>
    <w:rsid w:val="000872D9"/>
    <w:rsid w:val="000943D3"/>
    <w:rsid w:val="00097B29"/>
    <w:rsid w:val="000A753D"/>
    <w:rsid w:val="000E4552"/>
    <w:rsid w:val="00114D3C"/>
    <w:rsid w:val="00142CCB"/>
    <w:rsid w:val="001651BB"/>
    <w:rsid w:val="00197D6B"/>
    <w:rsid w:val="002011B8"/>
    <w:rsid w:val="002601C1"/>
    <w:rsid w:val="002753C9"/>
    <w:rsid w:val="002D33EA"/>
    <w:rsid w:val="00301BBC"/>
    <w:rsid w:val="00317F43"/>
    <w:rsid w:val="003240D2"/>
    <w:rsid w:val="0035108E"/>
    <w:rsid w:val="00356C30"/>
    <w:rsid w:val="00402582"/>
    <w:rsid w:val="00403325"/>
    <w:rsid w:val="004E03D5"/>
    <w:rsid w:val="004E31F0"/>
    <w:rsid w:val="004E78D6"/>
    <w:rsid w:val="00512F54"/>
    <w:rsid w:val="00516828"/>
    <w:rsid w:val="00531330"/>
    <w:rsid w:val="0055085A"/>
    <w:rsid w:val="005C658B"/>
    <w:rsid w:val="005D6D0C"/>
    <w:rsid w:val="0062116F"/>
    <w:rsid w:val="00635755"/>
    <w:rsid w:val="006474A9"/>
    <w:rsid w:val="00656E30"/>
    <w:rsid w:val="00657337"/>
    <w:rsid w:val="006772B9"/>
    <w:rsid w:val="006D2AA7"/>
    <w:rsid w:val="006E2357"/>
    <w:rsid w:val="007216D0"/>
    <w:rsid w:val="00721E9A"/>
    <w:rsid w:val="007227EA"/>
    <w:rsid w:val="00726013"/>
    <w:rsid w:val="00726CFB"/>
    <w:rsid w:val="00751570"/>
    <w:rsid w:val="00760D33"/>
    <w:rsid w:val="00764BE0"/>
    <w:rsid w:val="0077789E"/>
    <w:rsid w:val="0078409B"/>
    <w:rsid w:val="00795248"/>
    <w:rsid w:val="007C217E"/>
    <w:rsid w:val="007C2C10"/>
    <w:rsid w:val="007D1833"/>
    <w:rsid w:val="007D2041"/>
    <w:rsid w:val="007D3412"/>
    <w:rsid w:val="008011CD"/>
    <w:rsid w:val="0083018B"/>
    <w:rsid w:val="00840775"/>
    <w:rsid w:val="00850001"/>
    <w:rsid w:val="00866AD4"/>
    <w:rsid w:val="0087042F"/>
    <w:rsid w:val="00870845"/>
    <w:rsid w:val="008850D9"/>
    <w:rsid w:val="008A4281"/>
    <w:rsid w:val="008A5502"/>
    <w:rsid w:val="008B5423"/>
    <w:rsid w:val="008D16D3"/>
    <w:rsid w:val="008D3353"/>
    <w:rsid w:val="0090366E"/>
    <w:rsid w:val="009150F8"/>
    <w:rsid w:val="00935F8E"/>
    <w:rsid w:val="00937204"/>
    <w:rsid w:val="0093773F"/>
    <w:rsid w:val="00946865"/>
    <w:rsid w:val="009500E0"/>
    <w:rsid w:val="00953415"/>
    <w:rsid w:val="009825B0"/>
    <w:rsid w:val="00992AC4"/>
    <w:rsid w:val="009946D5"/>
    <w:rsid w:val="009D044E"/>
    <w:rsid w:val="00A059DF"/>
    <w:rsid w:val="00A11A61"/>
    <w:rsid w:val="00A14BA7"/>
    <w:rsid w:val="00A652B0"/>
    <w:rsid w:val="00A76ED2"/>
    <w:rsid w:val="00A84767"/>
    <w:rsid w:val="00A91B1F"/>
    <w:rsid w:val="00AF0A53"/>
    <w:rsid w:val="00B01397"/>
    <w:rsid w:val="00B416E4"/>
    <w:rsid w:val="00B50DBC"/>
    <w:rsid w:val="00B52838"/>
    <w:rsid w:val="00B6434C"/>
    <w:rsid w:val="00B80051"/>
    <w:rsid w:val="00BB2D01"/>
    <w:rsid w:val="00BD1AF0"/>
    <w:rsid w:val="00BE2475"/>
    <w:rsid w:val="00BE2E31"/>
    <w:rsid w:val="00C10CE2"/>
    <w:rsid w:val="00C124AC"/>
    <w:rsid w:val="00C36909"/>
    <w:rsid w:val="00C426FE"/>
    <w:rsid w:val="00C6368C"/>
    <w:rsid w:val="00C97A72"/>
    <w:rsid w:val="00CB6C50"/>
    <w:rsid w:val="00CC35D4"/>
    <w:rsid w:val="00CE51E8"/>
    <w:rsid w:val="00CE6DD8"/>
    <w:rsid w:val="00CF37EC"/>
    <w:rsid w:val="00D136C9"/>
    <w:rsid w:val="00D16509"/>
    <w:rsid w:val="00D32B8B"/>
    <w:rsid w:val="00D43806"/>
    <w:rsid w:val="00D666A6"/>
    <w:rsid w:val="00D9036F"/>
    <w:rsid w:val="00D97B0B"/>
    <w:rsid w:val="00DC333F"/>
    <w:rsid w:val="00DD0E4A"/>
    <w:rsid w:val="00DE7919"/>
    <w:rsid w:val="00E17ADF"/>
    <w:rsid w:val="00E30147"/>
    <w:rsid w:val="00E544EA"/>
    <w:rsid w:val="00E558A1"/>
    <w:rsid w:val="00E73288"/>
    <w:rsid w:val="00E76519"/>
    <w:rsid w:val="00E76910"/>
    <w:rsid w:val="00E85B50"/>
    <w:rsid w:val="00EA6296"/>
    <w:rsid w:val="00F03237"/>
    <w:rsid w:val="00F52232"/>
    <w:rsid w:val="00F85073"/>
    <w:rsid w:val="00FA2EF5"/>
    <w:rsid w:val="00FA7FF4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C54D-C34A-427E-BC04-2A22B519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Jyh-Jing Hwang</dc:creator>
  <cp:keywords/>
  <dc:description/>
  <cp:lastModifiedBy>Jyh-Jing Hwang</cp:lastModifiedBy>
  <cp:revision>127</cp:revision>
  <dcterms:created xsi:type="dcterms:W3CDTF">2012-05-10T03:33:00Z</dcterms:created>
  <dcterms:modified xsi:type="dcterms:W3CDTF">2012-05-25T10:10:00Z</dcterms:modified>
</cp:coreProperties>
</file>