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Mini-Projet: Planification Robuste sur Grille</w:t>
      </w:r>
    </w:p>
    <w:p>
      <w:pPr>
        <w:pStyle w:val="Heading1"/>
      </w:pPr>
      <w:r>
        <w:t>Chapitre 1: Présentation des Grilles et des Chemins</w:t>
      </w:r>
    </w:p>
    <w:p>
      <w:pPr>
        <w:pStyle w:val="Heading2"/>
      </w:pPr>
      <w:r>
        <w:t>1.1 Présentation des Grilles</w:t>
      </w:r>
    </w:p>
    <w:p>
      <w:r>
        <w:t>Nous avons utilisé trois grilles de complexité différente pour évaluer les performances des algorithmes. Les grilles sont présentées ci-dessous, avec le point de départ (START) et le but (GOAL).</w:t>
      </w:r>
    </w:p>
    <w:p>
      <w:r>
        <w:drawing>
          <wp:inline xmlns:a="http://schemas.openxmlformats.org/drawingml/2006/main" xmlns:pic="http://schemas.openxmlformats.org/drawingml/2006/picture">
            <wp:extent cx="2743200" cy="2949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easy_pl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935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medium_pl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3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43200" cy="2901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hard_pl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0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Chemins Trouvés par les Algorithmes</w:t>
      </w:r>
    </w:p>
    <w:p>
      <w:r>
        <w:t>Les algorithmes UCS, Greedy, et A* ont trouvé les chemins suivants sur chaque grille. Les chemins sont superposés pour une comparaison visuelle.</w:t>
      </w:r>
    </w:p>
    <w:p>
      <w:r>
        <w:drawing>
          <wp:inline xmlns:a="http://schemas.openxmlformats.org/drawingml/2006/main" xmlns:pic="http://schemas.openxmlformats.org/drawingml/2006/picture">
            <wp:extent cx="4114800" cy="4393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easy_all_algorith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393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medium_all_algorith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4353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hard_all_algorith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5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Comparaison des Temps d'Exécution</w:t>
      </w:r>
    </w:p>
    <w:p>
      <w:r>
        <w:t>Le graphique ci-dessous montre les temps d'exécution des algorithmes sur chaque grille. A* est généralement plus rapide que UCS et Greedy, surtout sur les grilles complexes.</w:t>
      </w:r>
    </w:p>
    <w:p>
      <w:r>
        <w:drawing>
          <wp:inline xmlns:a="http://schemas.openxmlformats.org/drawingml/2006/main" xmlns:pic="http://schemas.openxmlformats.org/drawingml/2006/picture">
            <wp:extent cx="5486400" cy="3435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xecution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Analyse des Nœuds Explorés</w:t>
      </w:r>
    </w:p>
    <w:p>
      <w:r>
        <w:t>Le graphique suivant montre le nombre de nœuds développés par chaque algorithme. A* explore généralement moins de nœuds que UCS et Greedy, ce qui le rend plus efficace.</w:t>
      </w:r>
    </w:p>
    <w:p>
      <w:r>
        <w:drawing>
          <wp:inline xmlns:a="http://schemas.openxmlformats.org/drawingml/2006/main" xmlns:pic="http://schemas.openxmlformats.org/drawingml/2006/picture">
            <wp:extent cx="5486400" cy="3584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nodes_explo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Chapitre 2: Analyse Markovienne</w:t>
      </w:r>
    </w:p>
    <w:p>
      <w:pPr>
        <w:pStyle w:val="Heading2"/>
      </w:pPr>
      <w:r>
        <w:t>2.1 Impact de ε sur la Probabilité d'Atteindre le But</w:t>
      </w:r>
    </w:p>
    <w:p>
      <w:r>
        <w:t>Les graphiques suivants montrent l'impact du paramètre d'incertitude ε sur la probabilité d'atteindre le but. L'augmentation de ε réduit la probabilité d'atteindre le but.</w:t>
      </w:r>
    </w:p>
    <w:p>
      <w:r>
        <w:drawing>
          <wp:inline xmlns:a="http://schemas.openxmlformats.org/drawingml/2006/main" xmlns:pic="http://schemas.openxmlformats.org/drawingml/2006/picture">
            <wp:extent cx="5486400" cy="35208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rob_vs_epsil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Temps Moyen Avant Absorption</w:t>
      </w:r>
    </w:p>
    <w:p>
      <w:r>
        <w:t>Ce graphique montre le temps moyen avant absorption en fonction de ε. L'augmentation de ε augmente le temps moyen avant absorption.</w:t>
      </w:r>
    </w:p>
    <w:p>
      <w:r>
        <w:drawing>
          <wp:inline xmlns:a="http://schemas.openxmlformats.org/drawingml/2006/main" xmlns:pic="http://schemas.openxmlformats.org/drawingml/2006/picture">
            <wp:extent cx="5486400" cy="35383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expected_time_vs_epsil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2.3 Évolution de π(n) pour ε = 0.1</w:t>
      </w:r>
    </w:p>
    <w:p>
      <w:r>
        <w:t>Ce graphique montre l'évolution de la distribution π(n) pour ε = 0.1 sur la grille medium. Il illustre la probabilité d'être dans l'état GOAL après n étapes.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pi_medium_eps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Analyse</w:t>
      </w:r>
    </w:p>
    <w:p>
      <w:r>
        <w:t>Les résultats montrent que:</w:t>
        <w:br/>
        <w:br/>
        <w:t>- A* est l'algorithme le plus efficace en termes de nœuds explorés et de temps d'exécution.</w:t>
        <w:br/>
        <w:t>- L'augmentation de ε réduit la probabilité d'atteindre le but et augmente le temps moyen avant absorption.</w:t>
        <w:br/>
        <w:t>- La modélisation Markovienne permet de quantifier l'impact de l'incertitude sur la planification de chemin.</w:t>
        <w:br/>
        <w:br/>
        <w:t>Ces résultats soulignent l'importance de modéliser l'incertitude dans la planification de chemin.</w:t>
      </w:r>
    </w:p>
    <w:p>
      <w:pPr>
        <w:pStyle w:val="Heading1"/>
      </w:pPr>
      <w:r>
        <w:t>Conclusion</w:t>
      </w:r>
    </w:p>
    <w:p>
      <w:r>
        <w:t>En conclusion, ce projet a démontré l'efficacité de l'algorithme A* pour la planification de chemin et l'importance de modéliser l'incertitude avec les chaînes de Markov. Les résultats montrent un compromis clair entre la robustesse du plan et l'incertitude dans l'environnement.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