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BDB1" w14:textId="77777777" w:rsidR="00F24B58" w:rsidRDefault="006B5B13" w:rsidP="007B6586">
      <w:pPr>
        <w:pStyle w:val="Default"/>
        <w:jc w:val="center"/>
        <w:rPr>
          <w:sz w:val="28"/>
          <w:szCs w:val="28"/>
        </w:rPr>
      </w:pPr>
      <w:proofErr w:type="spellStart"/>
      <w:r>
        <w:rPr>
          <w:b/>
          <w:bCs/>
          <w:sz w:val="52"/>
          <w:szCs w:val="52"/>
          <w:u w:val="single"/>
        </w:rPr>
        <w:t>SQLServer</w:t>
      </w:r>
      <w:proofErr w:type="spellEnd"/>
      <w:r>
        <w:rPr>
          <w:b/>
          <w:bCs/>
          <w:sz w:val="52"/>
          <w:szCs w:val="52"/>
          <w:u w:val="single"/>
        </w:rPr>
        <w:t xml:space="preserve"> Lab</w:t>
      </w:r>
    </w:p>
    <w:p w14:paraId="1EE833ED" w14:textId="77777777" w:rsidR="00105871" w:rsidRPr="003325FE" w:rsidRDefault="00105871" w:rsidP="00105871">
      <w:pPr>
        <w:pStyle w:val="ListParagraph"/>
        <w:rPr>
          <w:rFonts w:ascii="Cambria" w:hAnsi="Cambria" w:cs="Times New Roman"/>
          <w:sz w:val="24"/>
          <w:szCs w:val="24"/>
          <w:lang w:bidi="ar-EG"/>
        </w:rPr>
      </w:pPr>
    </w:p>
    <w:p w14:paraId="4D1CD20E" w14:textId="77777777" w:rsidR="00CD112E" w:rsidRDefault="00CD112E" w:rsidP="00105871">
      <w:pPr>
        <w:autoSpaceDE w:val="0"/>
        <w:autoSpaceDN w:val="0"/>
        <w:adjustRightInd w:val="0"/>
        <w:rPr>
          <w:rFonts w:ascii="Courier New" w:hAnsi="Courier New" w:cs="Courier New"/>
          <w:noProof/>
          <w:color w:val="FF0000"/>
          <w:sz w:val="20"/>
          <w:szCs w:val="20"/>
        </w:rPr>
      </w:pPr>
    </w:p>
    <w:p w14:paraId="65B33D73" w14:textId="77777777" w:rsidR="00C616FC" w:rsidRPr="00A07017" w:rsidRDefault="00C616FC" w:rsidP="00C616FC">
      <w:pPr>
        <w:pStyle w:val="Default"/>
        <w:numPr>
          <w:ilvl w:val="0"/>
          <w:numId w:val="5"/>
        </w:numPr>
        <w:rPr>
          <w:sz w:val="28"/>
          <w:szCs w:val="28"/>
          <w:highlight w:val="yellow"/>
        </w:rPr>
      </w:pPr>
      <w:r w:rsidRPr="00A07017">
        <w:rPr>
          <w:sz w:val="28"/>
          <w:szCs w:val="28"/>
          <w:highlight w:val="yellow"/>
        </w:rPr>
        <w:t xml:space="preserve">Create a stored procedure without parameters to show the number of students per department </w:t>
      </w:r>
      <w:proofErr w:type="gramStart"/>
      <w:r w:rsidRPr="00A07017">
        <w:rPr>
          <w:sz w:val="28"/>
          <w:szCs w:val="28"/>
          <w:highlight w:val="yellow"/>
        </w:rPr>
        <w:t>name.[</w:t>
      </w:r>
      <w:proofErr w:type="gramEnd"/>
      <w:r w:rsidRPr="00A07017">
        <w:rPr>
          <w:sz w:val="28"/>
          <w:szCs w:val="28"/>
          <w:highlight w:val="yellow"/>
        </w:rPr>
        <w:t xml:space="preserve">use ITI DB] </w:t>
      </w:r>
    </w:p>
    <w:p w14:paraId="284940DE" w14:textId="77777777" w:rsidR="00C616FC" w:rsidRDefault="00C616FC" w:rsidP="00C616FC">
      <w:pPr>
        <w:pStyle w:val="Default"/>
        <w:rPr>
          <w:sz w:val="28"/>
          <w:szCs w:val="28"/>
        </w:rPr>
      </w:pPr>
    </w:p>
    <w:p w14:paraId="1D4A4131" w14:textId="77777777" w:rsidR="00C616FC" w:rsidRPr="00660638" w:rsidRDefault="00C616FC" w:rsidP="00C616FC">
      <w:pPr>
        <w:pStyle w:val="Default"/>
        <w:numPr>
          <w:ilvl w:val="0"/>
          <w:numId w:val="5"/>
        </w:numPr>
        <w:rPr>
          <w:sz w:val="28"/>
          <w:szCs w:val="28"/>
          <w:highlight w:val="yellow"/>
        </w:rPr>
      </w:pPr>
      <w:r w:rsidRPr="00660638">
        <w:rPr>
          <w:sz w:val="28"/>
          <w:szCs w:val="28"/>
          <w:highlight w:val="yellow"/>
        </w:rPr>
        <w:t xml:space="preserve">Create a stored procedure that will check for the # of employees in the project p1 if they are more than 3 print </w:t>
      </w:r>
      <w:proofErr w:type="gramStart"/>
      <w:r w:rsidRPr="00660638">
        <w:rPr>
          <w:sz w:val="28"/>
          <w:szCs w:val="28"/>
          <w:highlight w:val="yellow"/>
        </w:rPr>
        <w:t>message</w:t>
      </w:r>
      <w:proofErr w:type="gramEnd"/>
      <w:r w:rsidRPr="00660638">
        <w:rPr>
          <w:sz w:val="28"/>
          <w:szCs w:val="28"/>
          <w:highlight w:val="yellow"/>
        </w:rPr>
        <w:t xml:space="preserve"> to the user “'The number of employees in the project p1 is 3 or more'” if they are less display a message to the user “'The following employees work for the project p1'” in addition to the first name and last name of each one. [Company DB] </w:t>
      </w:r>
    </w:p>
    <w:p w14:paraId="44B3C5A6" w14:textId="77777777" w:rsidR="00C616FC" w:rsidRDefault="00C616FC" w:rsidP="00C616FC">
      <w:pPr>
        <w:pStyle w:val="Default"/>
        <w:rPr>
          <w:sz w:val="28"/>
          <w:szCs w:val="28"/>
        </w:rPr>
      </w:pPr>
    </w:p>
    <w:p w14:paraId="3FB24AC5" w14:textId="77777777" w:rsidR="00C616FC" w:rsidRPr="002F693D" w:rsidRDefault="00C616FC" w:rsidP="00C616FC">
      <w:pPr>
        <w:pStyle w:val="Default"/>
        <w:numPr>
          <w:ilvl w:val="0"/>
          <w:numId w:val="5"/>
        </w:numPr>
        <w:rPr>
          <w:sz w:val="28"/>
          <w:szCs w:val="28"/>
          <w:highlight w:val="yellow"/>
        </w:rPr>
      </w:pPr>
      <w:r w:rsidRPr="002F693D">
        <w:rPr>
          <w:sz w:val="28"/>
          <w:szCs w:val="28"/>
          <w:highlight w:val="yellow"/>
        </w:rPr>
        <w:t xml:space="preserve">Create a stored procedure that will be used in case there is an old employee has left the project and a new one become instead of him. The procedure should take 3 parameters (old Emp. number, new Emp. number and the project number) and it will be used to update </w:t>
      </w:r>
      <w:proofErr w:type="spellStart"/>
      <w:r w:rsidRPr="002F693D">
        <w:rPr>
          <w:sz w:val="28"/>
          <w:szCs w:val="28"/>
          <w:highlight w:val="yellow"/>
        </w:rPr>
        <w:t>works_on</w:t>
      </w:r>
      <w:proofErr w:type="spellEnd"/>
      <w:r w:rsidRPr="002F693D">
        <w:rPr>
          <w:sz w:val="28"/>
          <w:szCs w:val="28"/>
          <w:highlight w:val="yellow"/>
        </w:rPr>
        <w:t xml:space="preserve"> table. [Company DB]</w:t>
      </w:r>
    </w:p>
    <w:p w14:paraId="35EB3CC3" w14:textId="77777777" w:rsidR="00C616FC" w:rsidRDefault="00C616FC" w:rsidP="00C616FC">
      <w:pPr>
        <w:pStyle w:val="Default"/>
        <w:rPr>
          <w:sz w:val="28"/>
          <w:szCs w:val="28"/>
        </w:rPr>
      </w:pPr>
    </w:p>
    <w:p w14:paraId="1C86CC79" w14:textId="77777777" w:rsidR="00C616FC" w:rsidRPr="002B4F70" w:rsidRDefault="00C616FC" w:rsidP="00C616FC">
      <w:pPr>
        <w:pStyle w:val="Default"/>
        <w:numPr>
          <w:ilvl w:val="0"/>
          <w:numId w:val="5"/>
        </w:numPr>
        <w:rPr>
          <w:sz w:val="28"/>
          <w:szCs w:val="28"/>
          <w:highlight w:val="yellow"/>
        </w:rPr>
      </w:pPr>
      <w:r w:rsidRPr="002B4F70">
        <w:rPr>
          <w:sz w:val="28"/>
          <w:szCs w:val="28"/>
          <w:highlight w:val="yellow"/>
        </w:rPr>
        <w:t xml:space="preserve">add column budget in project table and insert any draft values in it then </w:t>
      </w:r>
    </w:p>
    <w:p w14:paraId="7A5F0A4E" w14:textId="77777777" w:rsidR="00C616FC" w:rsidRPr="002B4F70" w:rsidRDefault="00C616FC" w:rsidP="00C616FC">
      <w:pPr>
        <w:pStyle w:val="Default"/>
        <w:ind w:firstLine="720"/>
        <w:rPr>
          <w:sz w:val="28"/>
          <w:szCs w:val="28"/>
          <w:highlight w:val="yellow"/>
        </w:rPr>
      </w:pPr>
      <w:r w:rsidRPr="002B4F70">
        <w:rPr>
          <w:rFonts w:asciiTheme="minorHAnsi" w:hAnsiTheme="minorHAnsi" w:cstheme="minorBidi"/>
          <w:color w:val="auto"/>
          <w:sz w:val="28"/>
          <w:szCs w:val="28"/>
          <w:highlight w:val="yellow"/>
        </w:rPr>
        <w:t xml:space="preserve">then </w:t>
      </w:r>
      <w:r w:rsidRPr="002B4F70">
        <w:rPr>
          <w:sz w:val="28"/>
          <w:szCs w:val="28"/>
          <w:highlight w:val="yellow"/>
        </w:rPr>
        <w:t xml:space="preserve">Create an Audit table with the following structure </w:t>
      </w:r>
    </w:p>
    <w:tbl>
      <w:tblPr>
        <w:tblStyle w:val="TableGrid"/>
        <w:tblW w:w="0" w:type="auto"/>
        <w:tblInd w:w="720" w:type="dxa"/>
        <w:tblLook w:val="04A0" w:firstRow="1" w:lastRow="0" w:firstColumn="1" w:lastColumn="0" w:noHBand="0" w:noVBand="1"/>
      </w:tblPr>
      <w:tblGrid>
        <w:gridCol w:w="1745"/>
        <w:gridCol w:w="1750"/>
        <w:gridCol w:w="1832"/>
        <w:gridCol w:w="1760"/>
        <w:gridCol w:w="1769"/>
      </w:tblGrid>
      <w:tr w:rsidR="00C616FC" w:rsidRPr="002B4F70" w14:paraId="5218AE1A" w14:textId="77777777" w:rsidTr="001F6C55">
        <w:tc>
          <w:tcPr>
            <w:tcW w:w="1745" w:type="dxa"/>
          </w:tcPr>
          <w:p w14:paraId="2B1B5610" w14:textId="77777777" w:rsidR="00C616FC" w:rsidRPr="002B4F70" w:rsidRDefault="00C616FC" w:rsidP="001F6C55">
            <w:pPr>
              <w:pStyle w:val="Default"/>
              <w:rPr>
                <w:highlight w:val="yellow"/>
              </w:rPr>
            </w:pPr>
            <w:proofErr w:type="spellStart"/>
            <w:r w:rsidRPr="002B4F70">
              <w:rPr>
                <w:highlight w:val="yellow"/>
              </w:rPr>
              <w:t>ProjectNo</w:t>
            </w:r>
            <w:proofErr w:type="spellEnd"/>
            <w:r w:rsidRPr="002B4F70">
              <w:rPr>
                <w:highlight w:val="yellow"/>
              </w:rPr>
              <w:t xml:space="preserve"> </w:t>
            </w:r>
          </w:p>
        </w:tc>
        <w:tc>
          <w:tcPr>
            <w:tcW w:w="1750" w:type="dxa"/>
          </w:tcPr>
          <w:p w14:paraId="52C163E0" w14:textId="77777777" w:rsidR="00C616FC" w:rsidRPr="002B4F70" w:rsidRDefault="00C616FC" w:rsidP="001F6C55">
            <w:pPr>
              <w:pStyle w:val="Default"/>
              <w:rPr>
                <w:highlight w:val="yellow"/>
              </w:rPr>
            </w:pPr>
            <w:proofErr w:type="spellStart"/>
            <w:r w:rsidRPr="002B4F70">
              <w:rPr>
                <w:highlight w:val="yellow"/>
              </w:rPr>
              <w:t>UserName</w:t>
            </w:r>
            <w:proofErr w:type="spellEnd"/>
            <w:r w:rsidRPr="002B4F70">
              <w:rPr>
                <w:highlight w:val="yellow"/>
              </w:rPr>
              <w:t xml:space="preserve"> </w:t>
            </w:r>
          </w:p>
        </w:tc>
        <w:tc>
          <w:tcPr>
            <w:tcW w:w="1832" w:type="dxa"/>
          </w:tcPr>
          <w:p w14:paraId="60216DD4" w14:textId="77777777" w:rsidR="00C616FC" w:rsidRPr="002B4F70" w:rsidRDefault="00C616FC" w:rsidP="001F6C55">
            <w:pPr>
              <w:pStyle w:val="Default"/>
              <w:rPr>
                <w:highlight w:val="yellow"/>
              </w:rPr>
            </w:pPr>
            <w:proofErr w:type="spellStart"/>
            <w:r w:rsidRPr="002B4F70">
              <w:rPr>
                <w:highlight w:val="yellow"/>
              </w:rPr>
              <w:t>ModifiedDate</w:t>
            </w:r>
            <w:proofErr w:type="spellEnd"/>
            <w:r w:rsidRPr="002B4F70">
              <w:rPr>
                <w:highlight w:val="yellow"/>
              </w:rPr>
              <w:t xml:space="preserve"> </w:t>
            </w:r>
          </w:p>
        </w:tc>
        <w:tc>
          <w:tcPr>
            <w:tcW w:w="1760" w:type="dxa"/>
          </w:tcPr>
          <w:p w14:paraId="7D7F359A" w14:textId="77777777" w:rsidR="00C616FC" w:rsidRPr="002B4F70" w:rsidRDefault="00C616FC" w:rsidP="001F6C55">
            <w:pPr>
              <w:pStyle w:val="Default"/>
              <w:rPr>
                <w:highlight w:val="yellow"/>
              </w:rPr>
            </w:pPr>
            <w:proofErr w:type="spellStart"/>
            <w:r w:rsidRPr="002B4F70">
              <w:rPr>
                <w:highlight w:val="yellow"/>
              </w:rPr>
              <w:t>Budget_Old</w:t>
            </w:r>
            <w:proofErr w:type="spellEnd"/>
            <w:r w:rsidRPr="002B4F70">
              <w:rPr>
                <w:highlight w:val="yellow"/>
              </w:rPr>
              <w:t xml:space="preserve"> </w:t>
            </w:r>
          </w:p>
        </w:tc>
        <w:tc>
          <w:tcPr>
            <w:tcW w:w="1769" w:type="dxa"/>
          </w:tcPr>
          <w:p w14:paraId="1438621D" w14:textId="77777777" w:rsidR="00C616FC" w:rsidRPr="002B4F70" w:rsidRDefault="00C616FC" w:rsidP="001F6C55">
            <w:pPr>
              <w:pStyle w:val="Default"/>
              <w:rPr>
                <w:highlight w:val="yellow"/>
              </w:rPr>
            </w:pPr>
            <w:proofErr w:type="spellStart"/>
            <w:r w:rsidRPr="002B4F70">
              <w:rPr>
                <w:highlight w:val="yellow"/>
              </w:rPr>
              <w:t>Budget_New</w:t>
            </w:r>
            <w:proofErr w:type="spellEnd"/>
            <w:r w:rsidRPr="002B4F70">
              <w:rPr>
                <w:highlight w:val="yellow"/>
              </w:rPr>
              <w:t xml:space="preserve"> </w:t>
            </w:r>
          </w:p>
        </w:tc>
      </w:tr>
      <w:tr w:rsidR="00C616FC" w:rsidRPr="002B4F70" w14:paraId="476DBF38" w14:textId="77777777" w:rsidTr="001F6C55">
        <w:tc>
          <w:tcPr>
            <w:tcW w:w="1745" w:type="dxa"/>
          </w:tcPr>
          <w:p w14:paraId="17DC04CC" w14:textId="77777777" w:rsidR="00C616FC" w:rsidRPr="002B4F70" w:rsidRDefault="00C616FC" w:rsidP="001F6C55">
            <w:pPr>
              <w:pStyle w:val="Default"/>
              <w:rPr>
                <w:highlight w:val="yellow"/>
              </w:rPr>
            </w:pPr>
            <w:r w:rsidRPr="002B4F70">
              <w:rPr>
                <w:highlight w:val="yellow"/>
              </w:rPr>
              <w:t xml:space="preserve">p2 </w:t>
            </w:r>
          </w:p>
        </w:tc>
        <w:tc>
          <w:tcPr>
            <w:tcW w:w="1750" w:type="dxa"/>
          </w:tcPr>
          <w:p w14:paraId="6EB0C86B" w14:textId="77777777" w:rsidR="00C616FC" w:rsidRPr="002B4F70" w:rsidRDefault="00C616FC" w:rsidP="001F6C55">
            <w:pPr>
              <w:pStyle w:val="Default"/>
              <w:rPr>
                <w:highlight w:val="yellow"/>
              </w:rPr>
            </w:pPr>
            <w:proofErr w:type="spellStart"/>
            <w:r w:rsidRPr="002B4F70">
              <w:rPr>
                <w:highlight w:val="yellow"/>
              </w:rPr>
              <w:t>Dbo</w:t>
            </w:r>
            <w:proofErr w:type="spellEnd"/>
            <w:r w:rsidRPr="002B4F70">
              <w:rPr>
                <w:highlight w:val="yellow"/>
              </w:rPr>
              <w:t xml:space="preserve"> </w:t>
            </w:r>
          </w:p>
        </w:tc>
        <w:tc>
          <w:tcPr>
            <w:tcW w:w="1832" w:type="dxa"/>
          </w:tcPr>
          <w:p w14:paraId="0F05A790" w14:textId="77777777" w:rsidR="00C616FC" w:rsidRPr="002B4F70" w:rsidRDefault="00C616FC" w:rsidP="001F6C55">
            <w:pPr>
              <w:pStyle w:val="Default"/>
              <w:rPr>
                <w:highlight w:val="yellow"/>
              </w:rPr>
            </w:pPr>
            <w:r w:rsidRPr="002B4F70">
              <w:rPr>
                <w:highlight w:val="yellow"/>
              </w:rPr>
              <w:t>2008-01-31</w:t>
            </w:r>
          </w:p>
        </w:tc>
        <w:tc>
          <w:tcPr>
            <w:tcW w:w="1760" w:type="dxa"/>
          </w:tcPr>
          <w:p w14:paraId="66F9E7FF" w14:textId="77777777" w:rsidR="00C616FC" w:rsidRPr="002B4F70" w:rsidRDefault="00C616FC" w:rsidP="001F6C55">
            <w:pPr>
              <w:pStyle w:val="Default"/>
              <w:rPr>
                <w:highlight w:val="yellow"/>
              </w:rPr>
            </w:pPr>
            <w:r w:rsidRPr="002B4F70">
              <w:rPr>
                <w:highlight w:val="yellow"/>
              </w:rPr>
              <w:t xml:space="preserve">95000 </w:t>
            </w:r>
          </w:p>
        </w:tc>
        <w:tc>
          <w:tcPr>
            <w:tcW w:w="1769" w:type="dxa"/>
          </w:tcPr>
          <w:p w14:paraId="1C4613AE" w14:textId="77777777" w:rsidR="00C616FC" w:rsidRPr="002B4F70" w:rsidRDefault="00C616FC" w:rsidP="001F6C55">
            <w:pPr>
              <w:pStyle w:val="Default"/>
              <w:rPr>
                <w:highlight w:val="yellow"/>
              </w:rPr>
            </w:pPr>
            <w:r w:rsidRPr="002B4F70">
              <w:rPr>
                <w:highlight w:val="yellow"/>
              </w:rPr>
              <w:t xml:space="preserve">200000 </w:t>
            </w:r>
          </w:p>
        </w:tc>
      </w:tr>
    </w:tbl>
    <w:p w14:paraId="584DAC59" w14:textId="77777777" w:rsidR="00C616FC" w:rsidRPr="002B4F70" w:rsidRDefault="00C616FC" w:rsidP="00C616FC">
      <w:pPr>
        <w:autoSpaceDE w:val="0"/>
        <w:autoSpaceDN w:val="0"/>
        <w:adjustRightInd w:val="0"/>
        <w:spacing w:after="0" w:line="240" w:lineRule="auto"/>
        <w:ind w:left="720"/>
        <w:rPr>
          <w:rFonts w:ascii="Calibri" w:hAnsi="Calibri" w:cs="Calibri"/>
          <w:color w:val="000000"/>
          <w:sz w:val="28"/>
          <w:szCs w:val="28"/>
          <w:highlight w:val="yellow"/>
        </w:rPr>
      </w:pPr>
    </w:p>
    <w:p w14:paraId="36D9A67A" w14:textId="77777777" w:rsidR="00C616FC" w:rsidRPr="002B4F70" w:rsidRDefault="00C616FC" w:rsidP="00C616FC">
      <w:pPr>
        <w:autoSpaceDE w:val="0"/>
        <w:autoSpaceDN w:val="0"/>
        <w:adjustRightInd w:val="0"/>
        <w:spacing w:after="0" w:line="240" w:lineRule="auto"/>
        <w:ind w:left="720"/>
        <w:rPr>
          <w:rFonts w:ascii="Calibri" w:hAnsi="Calibri" w:cs="Calibri"/>
          <w:color w:val="000000"/>
          <w:sz w:val="28"/>
          <w:szCs w:val="28"/>
          <w:highlight w:val="yellow"/>
        </w:rPr>
      </w:pPr>
      <w:r w:rsidRPr="002B4F70">
        <w:rPr>
          <w:rFonts w:ascii="Calibri" w:hAnsi="Calibri" w:cs="Calibri"/>
          <w:color w:val="000000"/>
          <w:sz w:val="28"/>
          <w:szCs w:val="28"/>
          <w:highlight w:val="yellow"/>
        </w:rPr>
        <w:t>This table will be used to audit the update trials on the Budget column (Project table, Company DB)</w:t>
      </w:r>
    </w:p>
    <w:p w14:paraId="56D46F7C" w14:textId="77777777" w:rsidR="00C616FC" w:rsidRPr="002B4F70" w:rsidRDefault="00C616FC" w:rsidP="00C616FC">
      <w:pPr>
        <w:autoSpaceDE w:val="0"/>
        <w:autoSpaceDN w:val="0"/>
        <w:adjustRightInd w:val="0"/>
        <w:spacing w:after="0" w:line="240" w:lineRule="auto"/>
        <w:ind w:left="720"/>
        <w:rPr>
          <w:rFonts w:ascii="Calibri" w:hAnsi="Calibri" w:cs="Calibri"/>
          <w:color w:val="000000"/>
          <w:sz w:val="28"/>
          <w:szCs w:val="28"/>
          <w:highlight w:val="yellow"/>
        </w:rPr>
      </w:pPr>
      <w:r w:rsidRPr="002B4F70">
        <w:rPr>
          <w:rFonts w:ascii="Calibri" w:hAnsi="Calibri" w:cs="Calibri"/>
          <w:color w:val="000000"/>
          <w:sz w:val="28"/>
          <w:szCs w:val="28"/>
          <w:highlight w:val="yellow"/>
        </w:rPr>
        <w:t>Example:</w:t>
      </w:r>
    </w:p>
    <w:p w14:paraId="2EC5C7BB" w14:textId="77777777" w:rsidR="00C616FC" w:rsidRPr="002B4F70" w:rsidRDefault="00C616FC" w:rsidP="00C616FC">
      <w:pPr>
        <w:autoSpaceDE w:val="0"/>
        <w:autoSpaceDN w:val="0"/>
        <w:adjustRightInd w:val="0"/>
        <w:spacing w:after="0" w:line="240" w:lineRule="auto"/>
        <w:ind w:left="720"/>
        <w:rPr>
          <w:rFonts w:ascii="Calibri" w:hAnsi="Calibri" w:cs="Calibri"/>
          <w:color w:val="000000"/>
          <w:sz w:val="28"/>
          <w:szCs w:val="28"/>
          <w:highlight w:val="yellow"/>
        </w:rPr>
      </w:pPr>
      <w:r w:rsidRPr="002B4F70">
        <w:rPr>
          <w:rFonts w:ascii="Calibri" w:hAnsi="Calibri" w:cs="Calibri"/>
          <w:color w:val="000000"/>
          <w:sz w:val="28"/>
          <w:szCs w:val="28"/>
          <w:highlight w:val="yellow"/>
        </w:rPr>
        <w:t xml:space="preserve">If a user updated the budget </w:t>
      </w:r>
      <w:proofErr w:type="gramStart"/>
      <w:r w:rsidRPr="002B4F70">
        <w:rPr>
          <w:rFonts w:ascii="Calibri" w:hAnsi="Calibri" w:cs="Calibri"/>
          <w:color w:val="000000"/>
          <w:sz w:val="28"/>
          <w:szCs w:val="28"/>
          <w:highlight w:val="yellow"/>
        </w:rPr>
        <w:t>column</w:t>
      </w:r>
      <w:proofErr w:type="gramEnd"/>
      <w:r w:rsidRPr="002B4F70">
        <w:rPr>
          <w:rFonts w:ascii="Calibri" w:hAnsi="Calibri" w:cs="Calibri"/>
          <w:color w:val="000000"/>
          <w:sz w:val="28"/>
          <w:szCs w:val="28"/>
          <w:highlight w:val="yellow"/>
        </w:rPr>
        <w:t xml:space="preserve"> then the project number, user name that made that update, the date of the modification and the value of the old and the new budget will be inserted into the Audit table</w:t>
      </w:r>
    </w:p>
    <w:p w14:paraId="748C290C"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sidRPr="002B4F70">
        <w:rPr>
          <w:rFonts w:ascii="Calibri" w:hAnsi="Calibri" w:cs="Calibri"/>
          <w:color w:val="000000"/>
          <w:sz w:val="28"/>
          <w:szCs w:val="28"/>
          <w:highlight w:val="yellow"/>
        </w:rPr>
        <w:t>Note: This process will take place only if the user updated the budget column</w:t>
      </w:r>
    </w:p>
    <w:p w14:paraId="400FA294" w14:textId="77777777" w:rsidR="00C616FC" w:rsidRDefault="00C616FC" w:rsidP="00C616FC">
      <w:pPr>
        <w:autoSpaceDE w:val="0"/>
        <w:autoSpaceDN w:val="0"/>
        <w:adjustRightInd w:val="0"/>
        <w:spacing w:after="0" w:line="240" w:lineRule="auto"/>
        <w:rPr>
          <w:rFonts w:ascii="Calibri" w:hAnsi="Calibri" w:cs="Calibri"/>
          <w:color w:val="000000"/>
          <w:sz w:val="28"/>
          <w:szCs w:val="28"/>
        </w:rPr>
      </w:pPr>
    </w:p>
    <w:p w14:paraId="32DCCCED" w14:textId="77777777" w:rsidR="00C616FC" w:rsidRPr="002B4F70"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highlight w:val="yellow"/>
        </w:rPr>
      </w:pPr>
      <w:r w:rsidRPr="002B4F70">
        <w:rPr>
          <w:rFonts w:ascii="Calibri" w:hAnsi="Calibri" w:cs="Calibri"/>
          <w:color w:val="000000"/>
          <w:sz w:val="28"/>
          <w:szCs w:val="28"/>
          <w:highlight w:val="yellow"/>
        </w:rPr>
        <w:t>Create a trigger to prevent anyone from inserting a new record in the Department table [ITI DB]</w:t>
      </w:r>
    </w:p>
    <w:p w14:paraId="5BAE6CAC"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r w:rsidRPr="002B4F70">
        <w:rPr>
          <w:rFonts w:ascii="Calibri" w:hAnsi="Calibri" w:cs="Calibri"/>
          <w:color w:val="000000"/>
          <w:sz w:val="28"/>
          <w:szCs w:val="28"/>
          <w:highlight w:val="yellow"/>
        </w:rPr>
        <w:t>“Print a message for user to tell him that he can’t insert a new record in that table”</w:t>
      </w:r>
    </w:p>
    <w:p w14:paraId="4D8BF4C0" w14:textId="77777777" w:rsidR="00C616FC" w:rsidRDefault="00C616FC" w:rsidP="00C616FC">
      <w:pPr>
        <w:autoSpaceDE w:val="0"/>
        <w:autoSpaceDN w:val="0"/>
        <w:adjustRightInd w:val="0"/>
        <w:spacing w:after="0" w:line="240" w:lineRule="auto"/>
        <w:ind w:left="720"/>
        <w:rPr>
          <w:rFonts w:ascii="Calibri" w:hAnsi="Calibri" w:cs="Calibri"/>
          <w:color w:val="000000"/>
          <w:sz w:val="28"/>
          <w:szCs w:val="28"/>
        </w:rPr>
      </w:pPr>
    </w:p>
    <w:p w14:paraId="0D3943AB" w14:textId="77777777" w:rsidR="00C616FC" w:rsidRPr="006E3806"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highlight w:val="yellow"/>
        </w:rPr>
      </w:pPr>
      <w:r>
        <w:rPr>
          <w:rFonts w:ascii="Calibri" w:hAnsi="Calibri" w:cs="Calibri"/>
          <w:color w:val="000000"/>
          <w:sz w:val="28"/>
          <w:szCs w:val="28"/>
        </w:rPr>
        <w:t xml:space="preserve"> </w:t>
      </w:r>
      <w:r w:rsidRPr="006E3806">
        <w:rPr>
          <w:rFonts w:ascii="Calibri" w:hAnsi="Calibri" w:cs="Calibri"/>
          <w:color w:val="000000"/>
          <w:sz w:val="28"/>
          <w:szCs w:val="28"/>
          <w:highlight w:val="yellow"/>
        </w:rPr>
        <w:t>Create a trigger that prevents the insertion Process for Employee table in March [Company DB].</w:t>
      </w:r>
    </w:p>
    <w:p w14:paraId="68E5A965" w14:textId="77777777" w:rsidR="00C616FC" w:rsidRDefault="00C616FC" w:rsidP="00C616FC">
      <w:pPr>
        <w:autoSpaceDE w:val="0"/>
        <w:autoSpaceDN w:val="0"/>
        <w:adjustRightInd w:val="0"/>
        <w:spacing w:after="0" w:line="240" w:lineRule="auto"/>
        <w:rPr>
          <w:rFonts w:ascii="Calibri" w:hAnsi="Calibri" w:cs="Calibri"/>
          <w:color w:val="000000"/>
          <w:sz w:val="28"/>
          <w:szCs w:val="28"/>
          <w:lang w:bidi="ar-EG"/>
        </w:rPr>
      </w:pPr>
    </w:p>
    <w:p w14:paraId="4DA08353" w14:textId="77777777" w:rsidR="00C616FC" w:rsidRPr="008427BC" w:rsidRDefault="00C616FC" w:rsidP="00C616FC">
      <w:pPr>
        <w:pStyle w:val="ListParagraph"/>
        <w:rPr>
          <w:rFonts w:ascii="Calibri" w:hAnsi="Calibri" w:cs="Calibri"/>
          <w:color w:val="000000"/>
          <w:sz w:val="28"/>
          <w:szCs w:val="28"/>
        </w:rPr>
      </w:pPr>
    </w:p>
    <w:p w14:paraId="21DAD5C1" w14:textId="77777777" w:rsidR="00C616FC" w:rsidRPr="009648F8"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highlight w:val="yellow"/>
        </w:rPr>
      </w:pPr>
      <w:r w:rsidRPr="009648F8">
        <w:rPr>
          <w:rFonts w:ascii="Calibri" w:hAnsi="Calibri" w:cs="Calibri"/>
          <w:color w:val="000000"/>
          <w:sz w:val="28"/>
          <w:szCs w:val="28"/>
          <w:highlight w:val="yellow"/>
        </w:rPr>
        <w:t xml:space="preserve">Create a trigger on student table after insert to add Row in Student Audit table (Server User </w:t>
      </w:r>
      <w:proofErr w:type="gramStart"/>
      <w:r w:rsidRPr="009648F8">
        <w:rPr>
          <w:rFonts w:ascii="Calibri" w:hAnsi="Calibri" w:cs="Calibri"/>
          <w:color w:val="000000"/>
          <w:sz w:val="28"/>
          <w:szCs w:val="28"/>
          <w:highlight w:val="yellow"/>
        </w:rPr>
        <w:t>Name ,</w:t>
      </w:r>
      <w:proofErr w:type="gramEnd"/>
      <w:r w:rsidRPr="009648F8">
        <w:rPr>
          <w:rFonts w:ascii="Calibri" w:hAnsi="Calibri" w:cs="Calibri"/>
          <w:color w:val="000000"/>
          <w:sz w:val="28"/>
          <w:szCs w:val="28"/>
          <w:highlight w:val="yellow"/>
        </w:rPr>
        <w:t xml:space="preserve"> Date, Note) where note will be “[username] Insert New Row with Key</w:t>
      </w:r>
      <w:proofErr w:type="gramStart"/>
      <w:r w:rsidRPr="009648F8">
        <w:rPr>
          <w:rFonts w:ascii="Calibri" w:hAnsi="Calibri" w:cs="Calibri"/>
          <w:color w:val="000000"/>
          <w:sz w:val="28"/>
          <w:szCs w:val="28"/>
          <w:highlight w:val="yellow"/>
        </w:rPr>
        <w:t>=[</w:t>
      </w:r>
      <w:proofErr w:type="gramEnd"/>
      <w:r w:rsidRPr="009648F8">
        <w:rPr>
          <w:rFonts w:ascii="Calibri" w:hAnsi="Calibri" w:cs="Calibri"/>
          <w:color w:val="000000"/>
          <w:sz w:val="28"/>
          <w:szCs w:val="28"/>
          <w:highlight w:val="yellow"/>
        </w:rPr>
        <w:t>Key Value] in table [table name]”</w:t>
      </w:r>
    </w:p>
    <w:tbl>
      <w:tblPr>
        <w:tblStyle w:val="TableGrid"/>
        <w:tblW w:w="0" w:type="auto"/>
        <w:tblInd w:w="738" w:type="dxa"/>
        <w:tblLook w:val="04A0" w:firstRow="1" w:lastRow="0" w:firstColumn="1" w:lastColumn="0" w:noHBand="0" w:noVBand="1"/>
      </w:tblPr>
      <w:tblGrid>
        <w:gridCol w:w="2454"/>
        <w:gridCol w:w="3192"/>
        <w:gridCol w:w="2004"/>
      </w:tblGrid>
      <w:tr w:rsidR="00C616FC" w14:paraId="5E23B1DA" w14:textId="77777777" w:rsidTr="001F6C55">
        <w:tc>
          <w:tcPr>
            <w:tcW w:w="2454" w:type="dxa"/>
          </w:tcPr>
          <w:p w14:paraId="63471558" w14:textId="77777777" w:rsidR="00C616FC" w:rsidRPr="009648F8" w:rsidRDefault="00C616FC" w:rsidP="001F6C55">
            <w:pPr>
              <w:pStyle w:val="Default"/>
              <w:rPr>
                <w:highlight w:val="yellow"/>
              </w:rPr>
            </w:pPr>
            <w:r w:rsidRPr="009648F8">
              <w:rPr>
                <w:b/>
                <w:bCs/>
                <w:sz w:val="28"/>
                <w:szCs w:val="28"/>
                <w:highlight w:val="yellow"/>
              </w:rPr>
              <w:t>Server User Name</w:t>
            </w:r>
          </w:p>
        </w:tc>
        <w:tc>
          <w:tcPr>
            <w:tcW w:w="3192" w:type="dxa"/>
          </w:tcPr>
          <w:tbl>
            <w:tblPr>
              <w:tblW w:w="0" w:type="auto"/>
              <w:tblBorders>
                <w:top w:val="nil"/>
                <w:left w:val="nil"/>
                <w:bottom w:val="nil"/>
                <w:right w:val="nil"/>
              </w:tblBorders>
              <w:tblLook w:val="0000" w:firstRow="0" w:lastRow="0" w:firstColumn="0" w:lastColumn="0" w:noHBand="0" w:noVBand="0"/>
            </w:tblPr>
            <w:tblGrid>
              <w:gridCol w:w="1418"/>
              <w:gridCol w:w="769"/>
            </w:tblGrid>
            <w:tr w:rsidR="00C616FC" w:rsidRPr="009648F8" w14:paraId="610DFEB7" w14:textId="77777777" w:rsidTr="001F6C55">
              <w:trPr>
                <w:trHeight w:val="280"/>
              </w:trPr>
              <w:tc>
                <w:tcPr>
                  <w:tcW w:w="1418" w:type="dxa"/>
                </w:tcPr>
                <w:p w14:paraId="390AAEB4" w14:textId="77777777" w:rsidR="00C616FC" w:rsidRPr="009648F8" w:rsidRDefault="00C616FC" w:rsidP="001F6C55">
                  <w:pPr>
                    <w:pStyle w:val="Default"/>
                    <w:rPr>
                      <w:sz w:val="28"/>
                      <w:szCs w:val="28"/>
                      <w:highlight w:val="yellow"/>
                    </w:rPr>
                  </w:pPr>
                </w:p>
              </w:tc>
              <w:tc>
                <w:tcPr>
                  <w:tcW w:w="769" w:type="dxa"/>
                </w:tcPr>
                <w:p w14:paraId="69DD1225" w14:textId="77777777" w:rsidR="00C616FC" w:rsidRPr="009648F8" w:rsidRDefault="00C616FC" w:rsidP="001F6C55">
                  <w:pPr>
                    <w:pStyle w:val="Default"/>
                    <w:rPr>
                      <w:sz w:val="28"/>
                      <w:szCs w:val="28"/>
                      <w:highlight w:val="yellow"/>
                    </w:rPr>
                  </w:pPr>
                  <w:r w:rsidRPr="009648F8">
                    <w:rPr>
                      <w:b/>
                      <w:bCs/>
                      <w:sz w:val="28"/>
                      <w:szCs w:val="28"/>
                      <w:highlight w:val="yellow"/>
                    </w:rPr>
                    <w:t xml:space="preserve">Date </w:t>
                  </w:r>
                </w:p>
              </w:tc>
            </w:tr>
          </w:tbl>
          <w:p w14:paraId="70F1942F" w14:textId="77777777" w:rsidR="00C616FC" w:rsidRPr="009648F8" w:rsidRDefault="00C616FC" w:rsidP="001F6C55">
            <w:pPr>
              <w:rPr>
                <w:highlight w:val="yellow"/>
              </w:rPr>
            </w:pPr>
          </w:p>
        </w:tc>
        <w:tc>
          <w:tcPr>
            <w:tcW w:w="2004" w:type="dxa"/>
          </w:tcPr>
          <w:p w14:paraId="7ECEC9E1" w14:textId="77777777" w:rsidR="00C616FC" w:rsidRPr="008201B1" w:rsidRDefault="00C616FC" w:rsidP="001F6C55">
            <w:pPr>
              <w:pStyle w:val="Default"/>
              <w:rPr>
                <w:sz w:val="28"/>
                <w:szCs w:val="28"/>
              </w:rPr>
            </w:pPr>
            <w:r w:rsidRPr="009648F8">
              <w:rPr>
                <w:b/>
                <w:bCs/>
                <w:sz w:val="28"/>
                <w:szCs w:val="28"/>
                <w:highlight w:val="yellow"/>
              </w:rPr>
              <w:t>Note</w:t>
            </w:r>
            <w:r w:rsidRPr="00EA384E">
              <w:rPr>
                <w:b/>
                <w:bCs/>
                <w:sz w:val="28"/>
                <w:szCs w:val="28"/>
              </w:rPr>
              <w:t xml:space="preserve"> </w:t>
            </w:r>
          </w:p>
        </w:tc>
      </w:tr>
      <w:tr w:rsidR="00C616FC" w14:paraId="3976540B" w14:textId="77777777" w:rsidTr="001F6C55">
        <w:tc>
          <w:tcPr>
            <w:tcW w:w="2454" w:type="dxa"/>
          </w:tcPr>
          <w:p w14:paraId="1A6ACE71" w14:textId="77777777" w:rsidR="00C616FC" w:rsidRDefault="00C616FC" w:rsidP="001F6C55">
            <w:pPr>
              <w:autoSpaceDE w:val="0"/>
              <w:autoSpaceDN w:val="0"/>
              <w:adjustRightInd w:val="0"/>
              <w:rPr>
                <w:rFonts w:ascii="Calibri" w:hAnsi="Calibri" w:cs="Calibri"/>
                <w:color w:val="000000"/>
                <w:sz w:val="28"/>
                <w:szCs w:val="28"/>
              </w:rPr>
            </w:pPr>
          </w:p>
        </w:tc>
        <w:tc>
          <w:tcPr>
            <w:tcW w:w="3192" w:type="dxa"/>
          </w:tcPr>
          <w:p w14:paraId="0E7E7B27" w14:textId="77777777" w:rsidR="00C616FC" w:rsidRDefault="00C616FC" w:rsidP="001F6C55">
            <w:pPr>
              <w:autoSpaceDE w:val="0"/>
              <w:autoSpaceDN w:val="0"/>
              <w:adjustRightInd w:val="0"/>
              <w:rPr>
                <w:rFonts w:ascii="Calibri" w:hAnsi="Calibri" w:cs="Calibri"/>
                <w:color w:val="000000"/>
                <w:sz w:val="28"/>
                <w:szCs w:val="28"/>
              </w:rPr>
            </w:pPr>
          </w:p>
        </w:tc>
        <w:tc>
          <w:tcPr>
            <w:tcW w:w="2004" w:type="dxa"/>
          </w:tcPr>
          <w:p w14:paraId="25474031" w14:textId="77777777" w:rsidR="00C616FC" w:rsidRDefault="00C616FC" w:rsidP="001F6C55">
            <w:pPr>
              <w:autoSpaceDE w:val="0"/>
              <w:autoSpaceDN w:val="0"/>
              <w:adjustRightInd w:val="0"/>
              <w:rPr>
                <w:rFonts w:ascii="Calibri" w:hAnsi="Calibri" w:cs="Calibri"/>
                <w:color w:val="000000"/>
                <w:sz w:val="28"/>
                <w:szCs w:val="28"/>
              </w:rPr>
            </w:pPr>
          </w:p>
        </w:tc>
      </w:tr>
    </w:tbl>
    <w:p w14:paraId="0B830556" w14:textId="77777777" w:rsidR="00C616FC" w:rsidRDefault="00C616FC" w:rsidP="00C616FC">
      <w:pPr>
        <w:autoSpaceDE w:val="0"/>
        <w:autoSpaceDN w:val="0"/>
        <w:adjustRightInd w:val="0"/>
        <w:spacing w:after="0" w:line="240" w:lineRule="auto"/>
        <w:rPr>
          <w:rFonts w:ascii="Calibri" w:hAnsi="Calibri" w:cs="Calibri"/>
          <w:color w:val="000000"/>
          <w:sz w:val="28"/>
          <w:szCs w:val="28"/>
        </w:rPr>
      </w:pPr>
    </w:p>
    <w:p w14:paraId="3C7077D4" w14:textId="77777777" w:rsidR="00C616FC" w:rsidRPr="00C029D5" w:rsidRDefault="00C616FC" w:rsidP="00C616FC">
      <w:pPr>
        <w:pStyle w:val="ListParagraph"/>
        <w:numPr>
          <w:ilvl w:val="0"/>
          <w:numId w:val="5"/>
        </w:numPr>
        <w:autoSpaceDE w:val="0"/>
        <w:autoSpaceDN w:val="0"/>
        <w:adjustRightInd w:val="0"/>
        <w:spacing w:after="0" w:line="240" w:lineRule="auto"/>
        <w:rPr>
          <w:rFonts w:ascii="Calibri" w:hAnsi="Calibri" w:cs="Calibri"/>
          <w:color w:val="000000"/>
          <w:sz w:val="28"/>
          <w:szCs w:val="28"/>
          <w:highlight w:val="yellow"/>
        </w:rPr>
      </w:pPr>
      <w:r>
        <w:rPr>
          <w:rFonts w:ascii="Calibri" w:hAnsi="Calibri" w:cs="Calibri"/>
          <w:color w:val="000000"/>
          <w:sz w:val="28"/>
          <w:szCs w:val="28"/>
        </w:rPr>
        <w:t xml:space="preserve"> </w:t>
      </w:r>
      <w:r w:rsidRPr="00C029D5">
        <w:rPr>
          <w:rFonts w:ascii="Calibri" w:hAnsi="Calibri" w:cs="Calibri"/>
          <w:color w:val="000000"/>
          <w:sz w:val="28"/>
          <w:szCs w:val="28"/>
          <w:highlight w:val="yellow"/>
        </w:rPr>
        <w:t xml:space="preserve">Create a trigger on student table instead of delete to add Row in Student Audit table (Server User Name, Date, Note) where note will </w:t>
      </w:r>
      <w:proofErr w:type="gramStart"/>
      <w:r w:rsidRPr="00C029D5">
        <w:rPr>
          <w:rFonts w:ascii="Calibri" w:hAnsi="Calibri" w:cs="Calibri"/>
          <w:color w:val="000000"/>
          <w:sz w:val="28"/>
          <w:szCs w:val="28"/>
          <w:highlight w:val="yellow"/>
        </w:rPr>
        <w:t>be“ try</w:t>
      </w:r>
      <w:proofErr w:type="gramEnd"/>
      <w:r w:rsidRPr="00C029D5">
        <w:rPr>
          <w:rFonts w:ascii="Calibri" w:hAnsi="Calibri" w:cs="Calibri"/>
          <w:color w:val="000000"/>
          <w:sz w:val="28"/>
          <w:szCs w:val="28"/>
          <w:highlight w:val="yellow"/>
        </w:rPr>
        <w:t xml:space="preserve"> to delete Row with Key</w:t>
      </w:r>
      <w:proofErr w:type="gramStart"/>
      <w:r w:rsidRPr="00C029D5">
        <w:rPr>
          <w:rFonts w:ascii="Calibri" w:hAnsi="Calibri" w:cs="Calibri"/>
          <w:color w:val="000000"/>
          <w:sz w:val="28"/>
          <w:szCs w:val="28"/>
          <w:highlight w:val="yellow"/>
        </w:rPr>
        <w:t>=[</w:t>
      </w:r>
      <w:proofErr w:type="gramEnd"/>
      <w:r w:rsidRPr="00C029D5">
        <w:rPr>
          <w:rFonts w:ascii="Calibri" w:hAnsi="Calibri" w:cs="Calibri"/>
          <w:color w:val="000000"/>
          <w:sz w:val="28"/>
          <w:szCs w:val="28"/>
          <w:highlight w:val="yellow"/>
        </w:rPr>
        <w:t>Key Value]”</w:t>
      </w:r>
    </w:p>
    <w:p w14:paraId="41B1D3B6" w14:textId="77777777" w:rsidR="008427BC" w:rsidRDefault="008427BC" w:rsidP="008427BC">
      <w:pPr>
        <w:pStyle w:val="ListParagraph"/>
        <w:autoSpaceDE w:val="0"/>
        <w:autoSpaceDN w:val="0"/>
        <w:adjustRightInd w:val="0"/>
        <w:spacing w:after="0" w:line="240" w:lineRule="auto"/>
        <w:rPr>
          <w:rFonts w:ascii="Calibri" w:hAnsi="Calibri" w:cs="Calibri"/>
          <w:color w:val="000000"/>
          <w:sz w:val="28"/>
          <w:szCs w:val="28"/>
        </w:rPr>
      </w:pPr>
    </w:p>
    <w:p w14:paraId="5E13C2D5" w14:textId="77777777" w:rsidR="007C55F2" w:rsidRPr="00C029D5" w:rsidRDefault="007C55F2" w:rsidP="007C55F2">
      <w:pPr>
        <w:pStyle w:val="ListParagraph"/>
        <w:numPr>
          <w:ilvl w:val="0"/>
          <w:numId w:val="5"/>
        </w:numPr>
        <w:rPr>
          <w:rFonts w:ascii="Cambria" w:hAnsi="Cambria" w:cs="Times New Roman"/>
          <w:sz w:val="24"/>
          <w:szCs w:val="24"/>
          <w:highlight w:val="yellow"/>
          <w:lang w:bidi="ar-EG"/>
        </w:rPr>
      </w:pPr>
      <w:r w:rsidRPr="00C029D5">
        <w:rPr>
          <w:rFonts w:ascii="Cambria" w:hAnsi="Cambria" w:cs="Times New Roman"/>
          <w:sz w:val="24"/>
          <w:szCs w:val="24"/>
          <w:highlight w:val="yellow"/>
          <w:lang w:bidi="ar-EG"/>
        </w:rPr>
        <w:t>Display all the data from the Employee table (</w:t>
      </w:r>
      <w:proofErr w:type="spellStart"/>
      <w:r w:rsidRPr="00C029D5">
        <w:rPr>
          <w:rFonts w:ascii="Cambria" w:hAnsi="Cambria" w:cs="Times New Roman"/>
          <w:sz w:val="24"/>
          <w:szCs w:val="24"/>
          <w:highlight w:val="yellow"/>
          <w:lang w:bidi="ar-EG"/>
        </w:rPr>
        <w:t>HumanResources</w:t>
      </w:r>
      <w:proofErr w:type="spellEnd"/>
      <w:r w:rsidRPr="00C029D5">
        <w:rPr>
          <w:rFonts w:ascii="Cambria" w:hAnsi="Cambria" w:cs="Times New Roman"/>
          <w:sz w:val="24"/>
          <w:szCs w:val="24"/>
          <w:highlight w:val="yellow"/>
          <w:lang w:bidi="ar-EG"/>
        </w:rPr>
        <w:t xml:space="preserve"> Schema) </w:t>
      </w:r>
    </w:p>
    <w:p w14:paraId="37265DCA" w14:textId="77777777" w:rsidR="007C55F2" w:rsidRPr="00C029D5" w:rsidRDefault="007C55F2" w:rsidP="007C55F2">
      <w:pPr>
        <w:pStyle w:val="ListParagraph"/>
        <w:rPr>
          <w:rFonts w:ascii="Cambria" w:hAnsi="Cambria" w:cs="Times New Roman"/>
          <w:sz w:val="24"/>
          <w:szCs w:val="24"/>
          <w:highlight w:val="yellow"/>
          <w:lang w:bidi="ar-EG"/>
        </w:rPr>
      </w:pPr>
      <w:r w:rsidRPr="00C029D5">
        <w:rPr>
          <w:rFonts w:ascii="Cambria" w:hAnsi="Cambria" w:cs="Times New Roman"/>
          <w:sz w:val="24"/>
          <w:szCs w:val="24"/>
          <w:highlight w:val="yellow"/>
          <w:lang w:bidi="ar-EG"/>
        </w:rPr>
        <w:t xml:space="preserve">As an XML document “Use XML Raw”. “Use Adventure works DB” </w:t>
      </w:r>
    </w:p>
    <w:p w14:paraId="55E8E440" w14:textId="77777777" w:rsidR="007C55F2" w:rsidRPr="00C029D5" w:rsidRDefault="007C55F2" w:rsidP="007C55F2">
      <w:pPr>
        <w:pStyle w:val="ListParagraph"/>
        <w:numPr>
          <w:ilvl w:val="0"/>
          <w:numId w:val="7"/>
        </w:numPr>
        <w:rPr>
          <w:rFonts w:ascii="Cambria" w:hAnsi="Cambria" w:cs="Times New Roman"/>
          <w:sz w:val="24"/>
          <w:szCs w:val="24"/>
          <w:highlight w:val="yellow"/>
          <w:lang w:bidi="ar-EG"/>
        </w:rPr>
      </w:pPr>
      <w:r w:rsidRPr="00C029D5">
        <w:rPr>
          <w:rFonts w:ascii="Cambria" w:hAnsi="Cambria" w:cs="Times New Roman"/>
          <w:sz w:val="24"/>
          <w:szCs w:val="24"/>
          <w:highlight w:val="yellow"/>
          <w:lang w:bidi="ar-EG"/>
        </w:rPr>
        <w:t>Elements</w:t>
      </w:r>
    </w:p>
    <w:p w14:paraId="62894B3B" w14:textId="77777777" w:rsidR="007C55F2" w:rsidRPr="00C029D5" w:rsidRDefault="007C55F2" w:rsidP="007C55F2">
      <w:pPr>
        <w:pStyle w:val="ListParagraph"/>
        <w:numPr>
          <w:ilvl w:val="0"/>
          <w:numId w:val="7"/>
        </w:numPr>
        <w:rPr>
          <w:rFonts w:ascii="Cambria" w:hAnsi="Cambria" w:cs="Times New Roman"/>
          <w:sz w:val="24"/>
          <w:szCs w:val="24"/>
          <w:highlight w:val="yellow"/>
          <w:lang w:bidi="ar-EG"/>
        </w:rPr>
      </w:pPr>
      <w:r w:rsidRPr="00C029D5">
        <w:rPr>
          <w:rFonts w:ascii="Cambria" w:hAnsi="Cambria" w:cs="Times New Roman"/>
          <w:sz w:val="24"/>
          <w:szCs w:val="24"/>
          <w:highlight w:val="yellow"/>
          <w:lang w:bidi="ar-EG"/>
        </w:rPr>
        <w:t>Attributes</w:t>
      </w:r>
    </w:p>
    <w:p w14:paraId="48180A6C" w14:textId="77777777" w:rsidR="007C55F2" w:rsidRPr="00C029D5" w:rsidRDefault="007C55F2" w:rsidP="007C55F2">
      <w:pPr>
        <w:numPr>
          <w:ilvl w:val="0"/>
          <w:numId w:val="5"/>
        </w:numPr>
        <w:spacing w:before="100" w:beforeAutospacing="1" w:after="100" w:afterAutospacing="1" w:line="240" w:lineRule="auto"/>
        <w:contextualSpacing/>
        <w:rPr>
          <w:rFonts w:ascii="Cambria" w:hAnsi="Cambria"/>
          <w:highlight w:val="yellow"/>
        </w:rPr>
      </w:pPr>
      <w:r w:rsidRPr="00C029D5">
        <w:rPr>
          <w:rFonts w:ascii="Cambria" w:hAnsi="Cambria"/>
          <w:highlight w:val="yellow"/>
        </w:rPr>
        <w:t>Display Each Department Name with its instructors. “Use ITI DB”</w:t>
      </w:r>
    </w:p>
    <w:p w14:paraId="5D54B1F7" w14:textId="77777777" w:rsidR="007C55F2" w:rsidRPr="00C029D5" w:rsidRDefault="007C55F2" w:rsidP="007C55F2">
      <w:pPr>
        <w:numPr>
          <w:ilvl w:val="0"/>
          <w:numId w:val="6"/>
        </w:numPr>
        <w:spacing w:before="100" w:beforeAutospacing="1" w:after="100" w:afterAutospacing="1" w:line="240" w:lineRule="auto"/>
        <w:contextualSpacing/>
        <w:rPr>
          <w:rFonts w:ascii="Cambria" w:hAnsi="Cambria"/>
          <w:highlight w:val="yellow"/>
        </w:rPr>
      </w:pPr>
      <w:r w:rsidRPr="00C029D5">
        <w:rPr>
          <w:rFonts w:ascii="Cambria" w:hAnsi="Cambria"/>
          <w:highlight w:val="yellow"/>
        </w:rPr>
        <w:t>Use XML Auto</w:t>
      </w:r>
    </w:p>
    <w:p w14:paraId="153C3DAE" w14:textId="77777777" w:rsidR="007C55F2" w:rsidRPr="00C029D5" w:rsidRDefault="007C55F2" w:rsidP="007C55F2">
      <w:pPr>
        <w:numPr>
          <w:ilvl w:val="0"/>
          <w:numId w:val="6"/>
        </w:numPr>
        <w:spacing w:before="100" w:beforeAutospacing="1" w:after="100" w:afterAutospacing="1" w:line="240" w:lineRule="auto"/>
        <w:contextualSpacing/>
        <w:rPr>
          <w:rFonts w:ascii="Cambria" w:hAnsi="Cambria"/>
          <w:highlight w:val="yellow"/>
        </w:rPr>
      </w:pPr>
      <w:r w:rsidRPr="00C029D5">
        <w:rPr>
          <w:rFonts w:ascii="Cambria" w:hAnsi="Cambria"/>
          <w:highlight w:val="yellow"/>
        </w:rPr>
        <w:t>Use XML Path</w:t>
      </w:r>
    </w:p>
    <w:p w14:paraId="4316F3BC" w14:textId="77777777" w:rsidR="007C55F2" w:rsidRPr="003325FE" w:rsidRDefault="007C55F2" w:rsidP="007C55F2">
      <w:pPr>
        <w:autoSpaceDE w:val="0"/>
        <w:autoSpaceDN w:val="0"/>
        <w:adjustRightInd w:val="0"/>
        <w:rPr>
          <w:rFonts w:ascii="Cambria" w:hAnsi="Cambria"/>
          <w:noProof/>
        </w:rPr>
      </w:pPr>
    </w:p>
    <w:p w14:paraId="2A7041C2" w14:textId="77777777" w:rsidR="00AA2593" w:rsidRPr="00AA2593" w:rsidRDefault="00AA2593" w:rsidP="005B3A35">
      <w:pPr>
        <w:pStyle w:val="ListParagraph"/>
        <w:autoSpaceDE w:val="0"/>
        <w:autoSpaceDN w:val="0"/>
        <w:adjustRightInd w:val="0"/>
        <w:spacing w:after="0" w:line="240" w:lineRule="auto"/>
        <w:rPr>
          <w:rFonts w:ascii="Calibri" w:hAnsi="Calibri" w:cs="Calibri"/>
          <w:color w:val="000000"/>
          <w:sz w:val="28"/>
          <w:szCs w:val="28"/>
          <w:lang w:bidi="ar-EG"/>
        </w:rPr>
      </w:pPr>
    </w:p>
    <w:sectPr w:rsidR="00AA2593" w:rsidRPr="00AA2593" w:rsidSect="00867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624F"/>
    <w:multiLevelType w:val="hybridMultilevel"/>
    <w:tmpl w:val="C9125582"/>
    <w:lvl w:ilvl="0" w:tplc="4C18A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D104E3"/>
    <w:multiLevelType w:val="hybridMultilevel"/>
    <w:tmpl w:val="C00646AC"/>
    <w:lvl w:ilvl="0" w:tplc="9F2E31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FFA2494"/>
    <w:multiLevelType w:val="hybridMultilevel"/>
    <w:tmpl w:val="C5641C86"/>
    <w:lvl w:ilvl="0" w:tplc="8098A9F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45CA159D"/>
    <w:multiLevelType w:val="hybridMultilevel"/>
    <w:tmpl w:val="E8885DC0"/>
    <w:lvl w:ilvl="0" w:tplc="5BCE70BA">
      <w:start w:val="14"/>
      <w:numFmt w:val="decimal"/>
      <w:lvlText w:val="%1."/>
      <w:lvlJc w:val="left"/>
      <w:pPr>
        <w:ind w:left="735" w:hanging="375"/>
      </w:pPr>
      <w:rPr>
        <w:rFonts w:ascii="Calibri" w:hAnsi="Calibri" w:cs="Calibri"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82C14"/>
    <w:multiLevelType w:val="hybridMultilevel"/>
    <w:tmpl w:val="D9562FB8"/>
    <w:lvl w:ilvl="0" w:tplc="121654B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BD16730"/>
    <w:multiLevelType w:val="hybridMultilevel"/>
    <w:tmpl w:val="18143EEE"/>
    <w:lvl w:ilvl="0" w:tplc="BCBE6724">
      <w:start w:val="1"/>
      <w:numFmt w:val="decimal"/>
      <w:lvlText w:val="%1."/>
      <w:lvlJc w:val="left"/>
      <w:pPr>
        <w:ind w:left="1440" w:hanging="720"/>
      </w:pPr>
      <w:rPr>
        <w:rFonts w:ascii="Verdana" w:hAnsi="Verdana" w:hint="default"/>
        <w:b/>
        <w:bCs/>
        <w:color w:val="943634" w:themeColor="accent2" w:themeShade="BF"/>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DD11CD"/>
    <w:multiLevelType w:val="hybridMultilevel"/>
    <w:tmpl w:val="6438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E40863"/>
    <w:multiLevelType w:val="hybridMultilevel"/>
    <w:tmpl w:val="C6DEB75A"/>
    <w:lvl w:ilvl="0" w:tplc="BCBE6724">
      <w:start w:val="1"/>
      <w:numFmt w:val="decimal"/>
      <w:lvlText w:val="%1."/>
      <w:lvlJc w:val="left"/>
      <w:pPr>
        <w:ind w:left="720" w:hanging="360"/>
      </w:pPr>
      <w:rPr>
        <w:rFonts w:ascii="Verdana" w:hAnsi="Verdana" w:hint="default"/>
        <w:b/>
        <w:bCs/>
        <w:color w:val="943634" w:themeColor="accent2"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4318F"/>
    <w:multiLevelType w:val="hybridMultilevel"/>
    <w:tmpl w:val="3F16AC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D64D91"/>
    <w:multiLevelType w:val="hybridMultilevel"/>
    <w:tmpl w:val="FFFAA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0259FC"/>
    <w:multiLevelType w:val="hybridMultilevel"/>
    <w:tmpl w:val="38AA4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928004">
    <w:abstractNumId w:val="5"/>
  </w:num>
  <w:num w:numId="2" w16cid:durableId="1895310681">
    <w:abstractNumId w:val="7"/>
  </w:num>
  <w:num w:numId="3" w16cid:durableId="182013266">
    <w:abstractNumId w:val="6"/>
  </w:num>
  <w:num w:numId="4" w16cid:durableId="641497653">
    <w:abstractNumId w:val="3"/>
  </w:num>
  <w:num w:numId="5" w16cid:durableId="1362322655">
    <w:abstractNumId w:val="8"/>
  </w:num>
  <w:num w:numId="6" w16cid:durableId="889998307">
    <w:abstractNumId w:val="2"/>
  </w:num>
  <w:num w:numId="7" w16cid:durableId="259292616">
    <w:abstractNumId w:val="4"/>
  </w:num>
  <w:num w:numId="8" w16cid:durableId="555168933">
    <w:abstractNumId w:val="10"/>
  </w:num>
  <w:num w:numId="9" w16cid:durableId="1665864313">
    <w:abstractNumId w:val="0"/>
  </w:num>
  <w:num w:numId="10" w16cid:durableId="1572470808">
    <w:abstractNumId w:val="9"/>
  </w:num>
  <w:num w:numId="11" w16cid:durableId="567958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0AF6"/>
    <w:rsid w:val="000415BB"/>
    <w:rsid w:val="00063139"/>
    <w:rsid w:val="00077CA4"/>
    <w:rsid w:val="000A47BF"/>
    <w:rsid w:val="00105871"/>
    <w:rsid w:val="0013275B"/>
    <w:rsid w:val="00155CDC"/>
    <w:rsid w:val="00171574"/>
    <w:rsid w:val="00176FB9"/>
    <w:rsid w:val="002B4F70"/>
    <w:rsid w:val="002E4316"/>
    <w:rsid w:val="002F693D"/>
    <w:rsid w:val="00343F8E"/>
    <w:rsid w:val="003522B4"/>
    <w:rsid w:val="00362EA1"/>
    <w:rsid w:val="00471C65"/>
    <w:rsid w:val="004759E5"/>
    <w:rsid w:val="00510636"/>
    <w:rsid w:val="00521974"/>
    <w:rsid w:val="00547DF3"/>
    <w:rsid w:val="005630E0"/>
    <w:rsid w:val="0056544C"/>
    <w:rsid w:val="005674C3"/>
    <w:rsid w:val="005B3A35"/>
    <w:rsid w:val="005C401A"/>
    <w:rsid w:val="005C4E01"/>
    <w:rsid w:val="00660638"/>
    <w:rsid w:val="00666581"/>
    <w:rsid w:val="006A00AA"/>
    <w:rsid w:val="006B455C"/>
    <w:rsid w:val="006B52C8"/>
    <w:rsid w:val="006B5B13"/>
    <w:rsid w:val="006E3806"/>
    <w:rsid w:val="00795B41"/>
    <w:rsid w:val="007B6586"/>
    <w:rsid w:val="007C55F2"/>
    <w:rsid w:val="007C7FA5"/>
    <w:rsid w:val="008201B1"/>
    <w:rsid w:val="008427BC"/>
    <w:rsid w:val="00843D31"/>
    <w:rsid w:val="00844C64"/>
    <w:rsid w:val="00867526"/>
    <w:rsid w:val="00896E71"/>
    <w:rsid w:val="00931080"/>
    <w:rsid w:val="009648F8"/>
    <w:rsid w:val="00966F40"/>
    <w:rsid w:val="009801A9"/>
    <w:rsid w:val="009851F6"/>
    <w:rsid w:val="00A04ABC"/>
    <w:rsid w:val="00A07017"/>
    <w:rsid w:val="00A121BA"/>
    <w:rsid w:val="00AA2593"/>
    <w:rsid w:val="00AA7872"/>
    <w:rsid w:val="00AB2DCF"/>
    <w:rsid w:val="00AC3011"/>
    <w:rsid w:val="00B524E0"/>
    <w:rsid w:val="00C029D5"/>
    <w:rsid w:val="00C41E92"/>
    <w:rsid w:val="00C57E8A"/>
    <w:rsid w:val="00C616FC"/>
    <w:rsid w:val="00C96CA7"/>
    <w:rsid w:val="00CC3190"/>
    <w:rsid w:val="00CD112E"/>
    <w:rsid w:val="00CD1B92"/>
    <w:rsid w:val="00CF4682"/>
    <w:rsid w:val="00D117B3"/>
    <w:rsid w:val="00D40AF6"/>
    <w:rsid w:val="00D6628B"/>
    <w:rsid w:val="00D911B8"/>
    <w:rsid w:val="00DD7097"/>
    <w:rsid w:val="00DD7B0E"/>
    <w:rsid w:val="00E86667"/>
    <w:rsid w:val="00ED3F0A"/>
    <w:rsid w:val="00EE04D2"/>
    <w:rsid w:val="00F05426"/>
    <w:rsid w:val="00F24B58"/>
    <w:rsid w:val="00F667A5"/>
    <w:rsid w:val="00FE6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686D"/>
  <w15:docId w15:val="{08548DF3-A57A-477F-8584-AC24BDC0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5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AF6"/>
    <w:pPr>
      <w:ind w:left="720"/>
      <w:contextualSpacing/>
    </w:pPr>
  </w:style>
  <w:style w:type="table" w:styleId="MediumGrid1-Accent2">
    <w:name w:val="Medium Grid 1 Accent 2"/>
    <w:basedOn w:val="TableNormal"/>
    <w:uiPriority w:val="67"/>
    <w:rsid w:val="00AA7872"/>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customStyle="1" w:styleId="Default">
    <w:name w:val="Default"/>
    <w:rsid w:val="00F24B5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843D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rsid w:val="003522B4"/>
    <w:pPr>
      <w:bidi/>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3522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D5279F4772A34F93637D16F023B3B5" ma:contentTypeVersion="12" ma:contentTypeDescription="Create a new document." ma:contentTypeScope="" ma:versionID="99ac3b1f7d4dc366831a0719a783183d">
  <xsd:schema xmlns:xsd="http://www.w3.org/2001/XMLSchema" xmlns:xs="http://www.w3.org/2001/XMLSchema" xmlns:p="http://schemas.microsoft.com/office/2006/metadata/properties" xmlns:ns2="49afd065-790f-441e-8401-44c87111eb43" xmlns:ns3="6d74cda5-db49-4210-8af3-ab81dc982e16" targetNamespace="http://schemas.microsoft.com/office/2006/metadata/properties" ma:root="true" ma:fieldsID="f3daf2634db5fef6f6741e5f7cbf79b6" ns2:_="" ns3:_="">
    <xsd:import namespace="49afd065-790f-441e-8401-44c87111eb43"/>
    <xsd:import namespace="6d74cda5-db49-4210-8af3-ab81dc982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fd065-790f-441e-8401-44c87111e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74cda5-db49-4210-8af3-ab81dc982e1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F47780-23C5-4940-BDD0-0D24EC3C3E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E62852-00DB-45D4-B5C1-61E2BAE3BAE1}">
  <ds:schemaRefs>
    <ds:schemaRef ds:uri="http://schemas.microsoft.com/sharepoint/v3/contenttype/forms"/>
  </ds:schemaRefs>
</ds:datastoreItem>
</file>

<file path=customXml/itemProps3.xml><?xml version="1.0" encoding="utf-8"?>
<ds:datastoreItem xmlns:ds="http://schemas.openxmlformats.org/officeDocument/2006/customXml" ds:itemID="{83F2CC1B-E34A-496B-8246-3014A25B0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fd065-790f-441e-8401-44c87111eb43"/>
    <ds:schemaRef ds:uri="6d74cda5-db49-4210-8af3-ab81dc982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Mahmoud Essam</cp:lastModifiedBy>
  <cp:revision>64</cp:revision>
  <dcterms:created xsi:type="dcterms:W3CDTF">2009-02-13T22:10:00Z</dcterms:created>
  <dcterms:modified xsi:type="dcterms:W3CDTF">2026-08-12T21:29:00Z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0x01010083D5279F4772A34F93637D16F023B3B5</vt:lpwstr>
  </property>
</Properties>
</file>