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i w:val="false"/>
          <w:iCs w:val="false"/>
          <w:color w:val="000000"/>
          <w:sz w:val="36"/>
          <w:szCs w:val="36"/>
          <w:u w:val="none"/>
        </w:rPr>
        <w:t>Mohamad Mostafa</w:t>
      </w:r>
    </w:p>
    <w:p>
      <w:pPr>
        <w:pStyle w:val="Normal"/>
        <w:spacing w:lineRule="auto" w:line="252" w:before="0" w:after="20"/>
        <w:jc w:val="center"/>
        <w:rPr>
          <w:rFonts w:ascii="Noto Serif CJK HK" w:hAnsi="Noto Serif CJK HK"/>
          <w:color w:val="000000"/>
        </w:rPr>
      </w:pPr>
      <w:r>
        <w:rPr>
          <w:rFonts w:ascii="Noto Serif CJK HK" w:hAnsi="Noto Serif CJK HK"/>
          <w:b/>
          <w:color w:val="000000"/>
          <w:sz w:val="24"/>
          <w:szCs w:val="24"/>
        </w:rPr>
        <w:t>Software Engineer</w:t>
      </w:r>
    </w:p>
    <w:p>
      <w:pPr>
        <w:pStyle w:val="Normal"/>
        <w:spacing w:lineRule="auto" w:line="252" w:before="0" w:after="80"/>
        <w:jc w:val="center"/>
        <w:rPr/>
      </w:pPr>
      <w:r>
        <w:rPr>
          <w:rFonts w:ascii="C059" w:hAnsi="C059"/>
          <w:sz w:val="18"/>
          <w:szCs w:val="18"/>
        </w:rPr>
        <w:t>mohamadmostafa79@gmail.com  |  +96179160283</w:t>
      </w:r>
    </w:p>
    <w:p>
      <w:pPr>
        <w:pStyle w:val="Normal"/>
        <w:spacing w:lineRule="auto" w:line="252" w:before="0" w:after="80"/>
        <w:jc w:val="center"/>
        <w:rPr>
          <w:rStyle w:val="Hyperlink"/>
          <w:rFonts w:ascii="C059" w:hAnsi="C059"/>
          <w:sz w:val="18"/>
          <w:szCs w:val="18"/>
          <w:u w:val="none"/>
        </w:rPr>
      </w:pPr>
      <w:r>
        <w:rPr>
          <w:rFonts w:ascii="C059" w:hAnsi="C059"/>
          <w:sz w:val="18"/>
          <w:szCs w:val="18"/>
        </w:rPr>
        <w:t xml:space="preserve">Github: </w:t>
      </w:r>
      <w:hyperlink r:id="rId2">
        <w:r>
          <w:rPr>
            <w:rStyle w:val="Hyperlink"/>
            <w:rFonts w:ascii="C059" w:hAnsi="C059"/>
            <w:sz w:val="18"/>
            <w:szCs w:val="18"/>
            <w:u w:val="none"/>
          </w:rPr>
          <w:t>github.com/moudzx</w:t>
        </w:r>
      </w:hyperlink>
      <w:r>
        <w:rPr>
          <w:rFonts w:ascii="C059" w:hAnsi="C059"/>
          <w:sz w:val="18"/>
          <w:szCs w:val="18"/>
        </w:rPr>
        <w:t xml:space="preserve">  |  LinkedIn: </w:t>
      </w:r>
      <w:hyperlink r:id="rId3">
        <w:r>
          <w:rPr>
            <w:rStyle w:val="Hyperlink"/>
            <w:rFonts w:ascii="C059" w:hAnsi="C059"/>
            <w:sz w:val="18"/>
            <w:szCs w:val="18"/>
            <w:u w:val="none"/>
          </w:rPr>
          <w:t>linkedin.com/in/moudzx</w:t>
        </w:r>
      </w:hyperlink>
      <w:r>
        <w:rPr>
          <w:rFonts w:ascii="C059" w:hAnsi="C059"/>
          <w:sz w:val="18"/>
          <w:szCs w:val="18"/>
        </w:rPr>
        <w:t xml:space="preserve">  |  Portfolio: </w:t>
      </w:r>
      <w:hyperlink r:id="rId4">
        <w:r>
          <w:rPr>
            <w:rStyle w:val="Hyperlink"/>
            <w:rFonts w:ascii="C059" w:hAnsi="C059"/>
            <w:sz w:val="18"/>
            <w:szCs w:val="18"/>
            <w:u w:val="none"/>
          </w:rPr>
          <w:t>moudzx.github.io</w:t>
        </w:r>
      </w:hyperlink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PROFESSIONAL SUMMARY</w:t>
      </w:r>
    </w:p>
    <w:p>
      <w:pPr>
        <w:pStyle w:val="Normal"/>
        <w:spacing w:lineRule="auto" w:line="252" w:before="0" w:after="60"/>
        <w:ind w:hanging="0" w:left="720"/>
        <w:jc w:val="left"/>
        <w:rPr/>
      </w:pPr>
      <w:r>
        <w:rPr>
          <w:rFonts w:ascii="C059" w:hAnsi="C059"/>
          <w:sz w:val="18"/>
          <w:szCs w:val="18"/>
        </w:rPr>
        <w:t>Software Engineer with a B.Sc. in Computer Science and expertise in system design and full-stack development. Developed production-grade healthcare and media platforms, Built a custom Linux OS, and led technical operations for a NASA-affiliated event. Seeking Software Engineering roles in systems infrastructure or full-stack engineering.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</w:rPr>
      </w:pPr>
      <w:r>
        <w:rPr>
          <w:rFonts w:ascii="C059" w:hAnsi="C059"/>
          <w:b/>
          <w:color w:val="111111"/>
          <w:sz w:val="18"/>
          <w:szCs w:val="18"/>
        </w:rPr>
        <w:t>SKILLS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Programming Languages: </w:t>
      </w:r>
      <w:r>
        <w:rPr>
          <w:rFonts w:ascii="C059" w:hAnsi="C059"/>
          <w:sz w:val="18"/>
          <w:szCs w:val="18"/>
        </w:rPr>
        <w:t>C, Java, Python, C#, C++, JavaScript, x86-64 Assembly, Shell Scripting, Prolog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/>
      </w:pPr>
      <w:r>
        <w:rPr>
          <w:rFonts w:ascii="C059" w:hAnsi="C059"/>
          <w:b/>
          <w:bCs/>
          <w:sz w:val="18"/>
          <w:szCs w:val="18"/>
        </w:rPr>
        <w:t>Web Development Stack</w:t>
      </w:r>
      <w:r>
        <w:rPr>
          <w:rFonts w:ascii="C059" w:hAnsi="C059"/>
          <w:sz w:val="18"/>
          <w:szCs w:val="18"/>
        </w:rPr>
        <w:t>: PHP, .NET Framework, HTML, CSS, React, NodeJS, MERN, Python (Flask), SQL, NoSQL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Tools: </w:t>
      </w:r>
      <w:r>
        <w:rPr>
          <w:rFonts w:ascii="C059" w:hAnsi="C059"/>
          <w:b w:val="false"/>
          <w:bCs w:val="false"/>
          <w:sz w:val="18"/>
          <w:szCs w:val="18"/>
        </w:rPr>
        <w:t xml:space="preserve">Git, Docker, Visual Paradigm, Wireshark, Packet Tracer, ArcGIS, Office, Vim, </w:t>
      </w:r>
      <w:r>
        <w:rPr>
          <w:rFonts w:ascii="C059" w:hAnsi="C059"/>
          <w:b w:val="false"/>
          <w:bCs w:val="false"/>
          <w:sz w:val="18"/>
          <w:szCs w:val="18"/>
        </w:rPr>
        <w:t>Workflow Automation (n8n)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sz w:val="18"/>
          <w:szCs w:val="18"/>
        </w:rPr>
        <w:t xml:space="preserve">Languages Spoken: </w:t>
      </w:r>
      <w:r>
        <w:rPr>
          <w:rFonts w:ascii="C059" w:hAnsi="C059"/>
          <w:sz w:val="18"/>
          <w:szCs w:val="18"/>
        </w:rPr>
        <w:t>Arabic (Native), English (Fluent), French (Academic)</w:t>
      </w:r>
    </w:p>
    <w:p>
      <w:pPr>
        <w:pStyle w:val="Normal"/>
        <w:numPr>
          <w:ilvl w:val="0"/>
          <w:numId w:val="9"/>
        </w:numPr>
        <w:spacing w:lineRule="auto" w:line="252" w:before="0" w:after="60"/>
        <w:rPr>
          <w:rFonts w:ascii="C059" w:hAnsi="C059"/>
        </w:rPr>
      </w:pPr>
      <w:r>
        <w:rPr>
          <w:rFonts w:ascii="C059" w:hAnsi="C059"/>
          <w:b/>
          <w:bCs/>
          <w:sz w:val="18"/>
          <w:szCs w:val="18"/>
        </w:rPr>
        <w:t>Side Interests</w:t>
      </w:r>
      <w:r>
        <w:rPr>
          <w:rFonts w:ascii="C059" w:hAnsi="C059"/>
          <w:sz w:val="18"/>
          <w:szCs w:val="18"/>
        </w:rPr>
        <w:t>: Experimental Art, Visual Art, Film History, Geography, Psychology, Snooker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EXPERIENCE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NASA Space Apps | </w:t>
      </w:r>
      <w:r>
        <w:rPr>
          <w:rFonts w:ascii="C059" w:hAnsi="C059"/>
          <w:b w:val="false"/>
          <w:bCs w:val="false"/>
          <w:sz w:val="18"/>
          <w:szCs w:val="18"/>
          <w:u w:val="none"/>
        </w:rPr>
        <w:t>Technical Operations</w:t>
      </w:r>
      <w:r>
        <w:rPr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 xml:space="preserve"> </w:t>
      </w:r>
      <w:r>
        <w:rPr>
          <w:rStyle w:val="Emphasis"/>
          <w:rFonts w:ascii="C059" w:hAnsi="C059"/>
          <w:b w:val="false"/>
          <w:bCs w:val="false"/>
          <w:i w:val="false"/>
          <w:iCs w:val="false"/>
          <w:sz w:val="18"/>
          <w:szCs w:val="18"/>
          <w:u w:val="none"/>
        </w:rPr>
        <w:t>Lead | 2026- (Seasonal)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Coordinated with the local organizers to ensure readiness for NASA’s first Space Apps Challenge hackathon infrastructure in Tripoli. And owned technical operations, including building, maintaining and deploying the event website.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>
          <w:rFonts w:ascii="C059" w:hAnsi="C059"/>
          <w:b/>
          <w:color w:val="111111"/>
          <w:sz w:val="18"/>
          <w:szCs w:val="18"/>
        </w:rPr>
      </w:pPr>
      <w:r>
        <w:rPr>
          <w:rFonts w:ascii="C059" w:hAnsi="C059"/>
          <w:b/>
          <w:color w:val="111111"/>
          <w:sz w:val="18"/>
          <w:szCs w:val="18"/>
        </w:rPr>
        <w:t>EDUCATION</w:t>
      </w:r>
    </w:p>
    <w:p>
      <w:pPr>
        <w:pStyle w:val="Normal"/>
        <w:numPr>
          <w:ilvl w:val="0"/>
          <w:numId w:val="10"/>
        </w:numPr>
        <w:spacing w:lineRule="auto" w:line="252" w:before="0" w:after="60"/>
        <w:rPr/>
      </w:pPr>
      <w:r>
        <w:rPr>
          <w:rFonts w:ascii="C059" w:hAnsi="C059"/>
          <w:b/>
          <w:sz w:val="18"/>
          <w:szCs w:val="18"/>
        </w:rPr>
        <w:t xml:space="preserve">Lebanese University, Faculty of Sciences </w:t>
      </w:r>
      <w:r>
        <w:rPr>
          <w:rFonts w:ascii="C059" w:hAnsi="C059"/>
          <w:b w:val="false"/>
          <w:bCs w:val="false"/>
          <w:sz w:val="18"/>
          <w:szCs w:val="18"/>
        </w:rPr>
        <w:t>|</w:t>
      </w:r>
      <w:r>
        <w:rPr>
          <w:rFonts w:ascii="C059" w:hAnsi="C059"/>
          <w:b/>
          <w:sz w:val="18"/>
          <w:szCs w:val="18"/>
        </w:rPr>
        <w:t xml:space="preserve"> </w:t>
      </w:r>
      <w:r>
        <w:rPr>
          <w:rFonts w:ascii="C059" w:hAnsi="C059"/>
          <w:b w:val="false"/>
          <w:bCs w:val="false"/>
          <w:sz w:val="18"/>
          <w:szCs w:val="18"/>
        </w:rPr>
        <w:t>2023 – 2026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>Bachelor of Computer Science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GPA: </w:t>
      </w:r>
      <w:r>
        <w:rPr>
          <w:rFonts w:ascii="C059" w:hAnsi="C059"/>
          <w:sz w:val="18"/>
          <w:szCs w:val="18"/>
        </w:rPr>
        <w:tab/>
        <w:tab/>
        <w:t>82/100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  <w:u w:val="single"/>
        </w:rPr>
        <w:t xml:space="preserve">Coursework: </w:t>
      </w:r>
      <w:r>
        <w:rPr>
          <w:rFonts w:ascii="C059" w:hAnsi="C059"/>
          <w:sz w:val="18"/>
          <w:szCs w:val="18"/>
        </w:rPr>
        <w:tab/>
        <w:t>Full-Stack Web Development, GUI Development, Data Structures &amp; Algorithms, Databases,</w:t>
      </w:r>
    </w:p>
    <w:p>
      <w:pPr>
        <w:pStyle w:val="Normal"/>
        <w:numPr>
          <w:ilvl w:val="0"/>
          <w:numId w:val="0"/>
        </w:numPr>
        <w:spacing w:lineRule="auto" w:line="252" w:before="0" w:after="60"/>
        <w:ind w:hanging="0" w:left="720"/>
        <w:rPr/>
      </w:pPr>
      <w:r>
        <w:rPr>
          <w:rFonts w:ascii="C059" w:hAnsi="C059"/>
          <w:sz w:val="18"/>
          <w:szCs w:val="18"/>
        </w:rPr>
        <w:tab/>
        <w:tab/>
        <w:t>Operating Systems, Computer Architecture, AI, Discrete Mathematics, Networking, Cybersecurity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CERTIFICATIONS 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Java Foundations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Oracle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Software Engineer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HackerRank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CS50 Computer Science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Harvard University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AWS Certified AI Practitioner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</w:t>
      </w: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—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Amazon Web Services (AWS)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b w:val="false"/>
          <w:bCs w:val="false"/>
          <w:strike w:val="false"/>
          <w:dstrike w:val="false"/>
          <w:position w:val="0"/>
          <w:sz w:val="18"/>
          <w:sz w:val="18"/>
          <w:szCs w:val="18"/>
          <w:vertAlign w:val="baseline"/>
        </w:rPr>
        <w:t>Data Science and Analytics &amp; Agile Project Management  —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  HP LIFE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Junior Cybersecurity Analyst &amp; NDG Linux 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Cisco Networking Academy</w:t>
      </w:r>
    </w:p>
    <w:p>
      <w:pPr>
        <w:pStyle w:val="Normal"/>
        <w:numPr>
          <w:ilvl w:val="0"/>
          <w:numId w:val="7"/>
        </w:numPr>
        <w:spacing w:lineRule="auto" w:line="252" w:before="0" w:after="60"/>
        <w:rPr/>
      </w:pPr>
      <w:r>
        <w:rPr>
          <w:rFonts w:ascii="C059" w:hAnsi="C059"/>
          <w:strike w:val="false"/>
          <w:dstrike w:val="false"/>
          <w:position w:val="0"/>
          <w:sz w:val="18"/>
          <w:sz w:val="18"/>
          <w:szCs w:val="18"/>
          <w:vertAlign w:val="baseline"/>
        </w:rPr>
        <w:t xml:space="preserve">LFD103: Linux Kernel Development &amp; LFD121: Developing Secure Software  —  </w:t>
      </w:r>
      <w:r>
        <w:rPr>
          <w:rFonts w:ascii="C059" w:hAnsi="C059"/>
          <w:b/>
          <w:bCs/>
          <w:strike w:val="false"/>
          <w:dstrike w:val="false"/>
          <w:position w:val="0"/>
          <w:sz w:val="18"/>
          <w:sz w:val="18"/>
          <w:szCs w:val="18"/>
          <w:vertAlign w:val="baseline"/>
        </w:rPr>
        <w:t>The Linux Foundation</w:t>
      </w:r>
    </w:p>
    <w:p>
      <w:pPr>
        <w:pStyle w:val="Normal"/>
        <w:pBdr>
          <w:bottom w:val="single" w:sz="6" w:space="3" w:color="111111"/>
        </w:pBdr>
        <w:spacing w:lineRule="auto" w:line="252" w:before="120" w:after="40"/>
        <w:jc w:val="left"/>
        <w:rPr/>
      </w:pPr>
      <w:r>
        <w:rPr>
          <w:rFonts w:ascii="C059" w:hAnsi="C059"/>
          <w:b/>
          <w:color w:val="111111"/>
          <w:sz w:val="18"/>
          <w:szCs w:val="18"/>
        </w:rPr>
        <w:t xml:space="preserve">SELECTED PROJECTS </w:t>
      </w:r>
    </w:p>
    <w:p>
      <w:pPr>
        <w:pStyle w:val="Normal"/>
        <w:numPr>
          <w:ilvl w:val="0"/>
          <w:numId w:val="8"/>
        </w:numPr>
        <w:spacing w:lineRule="auto" w:line="252" w:before="60" w:after="2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mOStafa Operating System [C, x86-64 Assembly]</w:t>
      </w:r>
    </w:p>
    <w:p>
      <w:pPr>
        <w:pStyle w:val="Normal"/>
        <w:numPr>
          <w:ilvl w:val="0"/>
          <w:numId w:val="0"/>
        </w:numPr>
        <w:spacing w:lineRule="auto" w:line="252" w:before="60" w:after="20"/>
        <w:ind w:hanging="0" w:left="720"/>
        <w:rPr/>
      </w:pPr>
      <w:r>
        <w:rPr>
          <w:rFonts w:ascii="C059" w:hAnsi="C059"/>
          <w:b w:val="false"/>
          <w:bCs w:val="false"/>
          <w:sz w:val="18"/>
          <w:szCs w:val="18"/>
          <w:u w:val="none"/>
        </w:rPr>
        <w:t>An ongoing project, consisting of a bootable Linux kernel customization, a customized shell environment, a custom logging driver, additional C libraries (string interpolation and integer overflow handling) and re-creations of some command-line tools and built-in apps such as a CPU scheduling visualizer.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 xml:space="preserve">MediCare Healthcare Platform [C#, ASP.NET] 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Full-stack healthcare platform connecting patients and doctors with real-time chat, a medication/nutrition management system with dosage tracking and refill reminders, appointment scheduling with calendar integration and automated email/SMS notifications.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Youtube Dracula [Python, Flask]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YouTube downloader website for videos and audio with multiple features: quality/type picking, section trimming, convert to MP3, playlists pulling support as a zip or one continuous combined file</w:t>
      </w:r>
      <w:r>
        <w:rPr>
          <w:rStyle w:val="Hyperlink"/>
          <w:rFonts w:ascii="C059" w:hAnsi="C059"/>
          <w:sz w:val="18"/>
          <w:szCs w:val="18"/>
          <w:u w:val="none"/>
        </w:rPr>
        <w:t xml:space="preserve"> </w:t>
      </w:r>
      <w:r>
        <w:rPr>
          <w:rStyle w:val="Hyperlink"/>
          <w:rFonts w:ascii="C059" w:hAnsi="C059"/>
          <w:color w:val="000000"/>
          <w:sz w:val="18"/>
          <w:szCs w:val="18"/>
          <w:u w:val="none"/>
        </w:rPr>
        <w:t>(useful for movies, courses and music albums)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Dark Shadows [JavaScript]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Fonts w:ascii="C059" w:hAnsi="C059"/>
          <w:sz w:val="18"/>
          <w:szCs w:val="18"/>
          <w:u w:val="none"/>
        </w:rPr>
        <w:t>Arcade Game with custom particle physics and a dynamic sine-wave pacing system.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Helmert 7-Parameter Geodetic Transformer [Java, Swing]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GUI application performing seven-parameter Helmert transforms between geographic and geocentric systems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p>
      <w:pPr>
        <w:pStyle w:val="Normal"/>
        <w:numPr>
          <w:ilvl w:val="0"/>
          <w:numId w:val="8"/>
        </w:numPr>
        <w:spacing w:lineRule="auto" w:line="252" w:before="0" w:after="30"/>
        <w:rPr>
          <w:u w:val="none"/>
        </w:rPr>
      </w:pPr>
      <w:r>
        <w:rPr>
          <w:rFonts w:ascii="C059" w:hAnsi="C059"/>
          <w:b/>
          <w:sz w:val="18"/>
          <w:szCs w:val="18"/>
          <w:u w:val="none"/>
        </w:rPr>
        <w:t>RegexBuilder [Java]</w:t>
      </w:r>
    </w:p>
    <w:p>
      <w:pPr>
        <w:pStyle w:val="Normal"/>
        <w:numPr>
          <w:ilvl w:val="0"/>
          <w:numId w:val="0"/>
        </w:numPr>
        <w:spacing w:lineRule="auto" w:line="252" w:before="0" w:after="30"/>
        <w:ind w:hanging="0" w:left="720"/>
        <w:rPr/>
      </w:pPr>
      <w:r>
        <w:rPr>
          <w:rStyle w:val="Hyperlink"/>
          <w:rFonts w:ascii="C059" w:hAnsi="C059"/>
          <w:color w:val="000000"/>
          <w:sz w:val="18"/>
          <w:szCs w:val="18"/>
          <w:u w:val="none"/>
        </w:rPr>
        <w:t>A chainable Java library for building regular expressions</w:t>
      </w:r>
      <w:r>
        <w:rPr>
          <w:rStyle w:val="Hyperlink"/>
          <w:rFonts w:ascii="C059" w:hAnsi="C059"/>
          <w:sz w:val="18"/>
          <w:szCs w:val="18"/>
          <w:u w:val="none"/>
        </w:rPr>
        <w:t>.</w:t>
      </w:r>
    </w:p>
    <w:sectPr>
      <w:type w:val="nextPage"/>
      <w:pgSz w:w="12240" w:h="15840"/>
      <w:pgMar w:left="576" w:right="576" w:gutter="0" w:header="0" w:top="576" w:footer="0" w:bottom="57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Noto Serif CJK HK">
    <w:charset w:val="01"/>
    <w:family w:val="roman"/>
    <w:pitch w:val="variable"/>
  </w:font>
  <w:font w:name="C059">
    <w:charset w:val="01"/>
    <w:family w:val="roman"/>
    <w:pitch w:val="variable"/>
  </w:font>
  <w:font w:name="Symbol">
    <w:charset w:val="02"/>
    <w:family w:val="auto"/>
    <w:pitch w:val="default"/>
  </w:font>
  <w:font w:name="Wingdings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8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9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0">
    <w:lvl w:ilvl="0">
      <w:start w:val="1"/>
      <w:numFmt w:val="bullet"/>
      <w:lvlText w:val="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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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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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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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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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1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DejaVu Sans" w:cs="DejaVu Sans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Arial" w:hAnsi="Arial" w:eastAsia="ＭＳ 明朝" w:cs=""/>
      <w:color w:val="222222"/>
      <w:kern w:val="0"/>
      <w:sz w:val="16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Arial" w:hAnsi="Arial" w:eastAsia="DejaVu Sans" w:cs="DejaVu Sans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FootnoteCharacters">
    <w:name w:val="Footnote Characters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EndnoteCharacters">
    <w:name w:val="Endnote Characters"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Arial" w:hAnsi="Arial" w:eastAsia="DejaVu Sans" w:cs="DejaVu Sans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Arial" w:hAnsi="Arial" w:eastAsia="DejaVu Sans" w:cs="DejaVu Sans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Arial" w:hAnsi="Arial" w:eastAsia="DejaVu Sans" w:cs="DejaVu Sans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DejaVu Sans" w:cs="DejaVu Sans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paragraph" w:styleId="FootnoteText">
    <w:name w:val="Footnote Text"/>
    <w:basedOn w:val="Normal"/>
    <w:pPr>
      <w:suppressLineNumbers/>
      <w:ind w:hanging="340" w:left="340"/>
    </w:pPr>
    <w:rPr>
      <w:sz w:val="20"/>
      <w:szCs w:val="20"/>
    </w:rPr>
  </w:style>
  <w:style w:type="paragraph" w:styleId="EndnoteText">
    <w:name w:val="Endnote Text"/>
    <w:basedOn w:val="Normal"/>
    <w:pPr>
      <w:suppressLineNumbers/>
      <w:ind w:hanging="340" w:left="340"/>
    </w:pPr>
    <w:rPr>
      <w:sz w:val="20"/>
      <w:szCs w:val="20"/>
    </w:rPr>
  </w:style>
  <w:style w:type="numbering" w:styleId="NoList" w:default="1">
    <w:name w:val="No List"/>
    <w:uiPriority w:val="99"/>
    <w:semiHidden/>
    <w:unhideWhenUsed/>
    <w:qFormat/>
  </w:style>
  <w:style w:type="numbering" w:styleId="Bullet">
    <w:name w:val="Bullet •"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hub.com/moudzx" TargetMode="External"/><Relationship Id="rId3" Type="http://schemas.openxmlformats.org/officeDocument/2006/relationships/hyperlink" Target="http://linkedin.com/in/moudzx" TargetMode="External"/><Relationship Id="rId4" Type="http://schemas.openxmlformats.org/officeDocument/2006/relationships/hyperlink" Target="http://moudzx.github.io/" TargetMode="Externa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<Relationship Id="rId9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</TotalTime>
  <Application>LibreOffice/24.2.7.2$Linux_X86_64 LibreOffice_project/420$Build-2</Application>
  <AppVersion>15.0000</AppVersion>
  <Pages>1</Pages>
  <Words>436</Words>
  <Characters>2895</Characters>
  <CharactersWithSpaces>3300</CharactersWithSpaces>
  <Paragraphs>42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2026-09-14T11:52:48Z</dcterms:modified>
  <cp:revision>26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