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20"/>
        <w:jc w:val="center"/>
        <w:rPr>
          <w:rFonts w:ascii="Noto Serif CJK HK" w:hAnsi="Noto Serif CJK HK"/>
          <w:color w:val="000000"/>
        </w:rPr>
      </w:pPr>
      <w:r>
        <w:rPr>
          <w:rFonts w:ascii="Noto Serif CJK HK" w:hAnsi="Noto Serif CJK HK"/>
          <w:b/>
          <w:i w:val="false"/>
          <w:iCs w:val="false"/>
          <w:color w:val="000000"/>
          <w:sz w:val="36"/>
          <w:szCs w:val="36"/>
          <w:u w:val="none"/>
        </w:rPr>
        <w:t>Mohamad Mostafa</w:t>
      </w:r>
    </w:p>
    <w:p>
      <w:pPr>
        <w:pStyle w:val="Normal"/>
        <w:spacing w:lineRule="auto" w:line="252" w:before="0" w:after="20"/>
        <w:jc w:val="center"/>
        <w:rPr>
          <w:rFonts w:ascii="Noto Serif CJK HK" w:hAnsi="Noto Serif CJK HK"/>
          <w:color w:val="000000"/>
        </w:rPr>
      </w:pPr>
      <w:r>
        <w:rPr>
          <w:rFonts w:ascii="Noto Serif CJK HK" w:hAnsi="Noto Serif CJK HK"/>
          <w:b/>
          <w:color w:val="000000"/>
          <w:sz w:val="24"/>
          <w:szCs w:val="24"/>
        </w:rPr>
        <w:t>Software Engineer</w:t>
      </w:r>
    </w:p>
    <w:p>
      <w:pPr>
        <w:pStyle w:val="Normal"/>
        <w:spacing w:lineRule="auto" w:line="252" w:before="0" w:after="80"/>
        <w:jc w:val="center"/>
        <w:rPr/>
      </w:pPr>
      <w:r>
        <w:rPr>
          <w:rFonts w:ascii="C059" w:hAnsi="C059"/>
          <w:sz w:val="18"/>
          <w:szCs w:val="18"/>
        </w:rPr>
        <w:t>mohamadmostafa79@gmail.com  |  +96179160283</w:t>
      </w:r>
    </w:p>
    <w:p>
      <w:pPr>
        <w:pStyle w:val="Normal"/>
        <w:spacing w:lineRule="auto" w:line="252" w:before="0" w:after="80"/>
        <w:jc w:val="center"/>
        <w:rPr>
          <w:rStyle w:val="Hyperlink"/>
          <w:rFonts w:ascii="C059" w:hAnsi="C059"/>
          <w:sz w:val="18"/>
          <w:szCs w:val="18"/>
          <w:u w:val="none"/>
        </w:rPr>
      </w:pPr>
      <w:r>
        <w:rPr>
          <w:rFonts w:ascii="C059" w:hAnsi="C059"/>
          <w:sz w:val="18"/>
          <w:szCs w:val="18"/>
        </w:rPr>
        <w:t xml:space="preserve">Github: </w:t>
      </w:r>
      <w:hyperlink r:id="rId2">
        <w:r>
          <w:rPr>
            <w:rStyle w:val="Hyperlink"/>
            <w:rFonts w:ascii="C059" w:hAnsi="C059"/>
            <w:sz w:val="18"/>
            <w:szCs w:val="18"/>
            <w:u w:val="none"/>
          </w:rPr>
          <w:t>github.com/moudzx</w:t>
        </w:r>
      </w:hyperlink>
      <w:r>
        <w:rPr>
          <w:rFonts w:ascii="C059" w:hAnsi="C059"/>
          <w:sz w:val="18"/>
          <w:szCs w:val="18"/>
        </w:rPr>
        <w:t xml:space="preserve">  |  LinkedIn: </w:t>
      </w:r>
      <w:hyperlink r:id="rId3">
        <w:r>
          <w:rPr>
            <w:rStyle w:val="Hyperlink"/>
            <w:rFonts w:ascii="C059" w:hAnsi="C059"/>
            <w:sz w:val="18"/>
            <w:szCs w:val="18"/>
            <w:u w:val="none"/>
          </w:rPr>
          <w:t>linkedin.com/in/moudzx</w:t>
        </w:r>
      </w:hyperlink>
      <w:r>
        <w:rPr>
          <w:rFonts w:ascii="C059" w:hAnsi="C059"/>
          <w:sz w:val="18"/>
          <w:szCs w:val="18"/>
        </w:rPr>
        <w:t xml:space="preserve">  |  Portfolio: </w:t>
      </w:r>
      <w:hyperlink r:id="rId4">
        <w:r>
          <w:rPr>
            <w:rStyle w:val="Hyperlink"/>
            <w:rFonts w:ascii="C059" w:hAnsi="C059"/>
            <w:sz w:val="18"/>
            <w:szCs w:val="18"/>
            <w:u w:val="none"/>
          </w:rPr>
          <w:t>moudzx.github.io</w:t>
        </w:r>
      </w:hyperlink>
    </w:p>
    <w:p>
      <w:pPr>
        <w:pStyle w:val="Normal"/>
        <w:spacing w:lineRule="auto" w:line="252" w:before="0" w:after="80"/>
        <w:jc w:val="center"/>
        <w:rPr>
          <w:rStyle w:val="Hyperlink"/>
          <w:rFonts w:ascii="C059" w:hAnsi="C059"/>
          <w:sz w:val="18"/>
          <w:szCs w:val="18"/>
          <w:u w:val="none"/>
        </w:rPr>
      </w:pPr>
      <w:r>
        <w:rPr/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PROFESSIONAL SUMMARY</w:t>
      </w:r>
    </w:p>
    <w:p>
      <w:pPr>
        <w:pStyle w:val="Normal"/>
        <w:spacing w:lineRule="auto" w:line="252" w:before="0" w:after="60"/>
        <w:ind w:hanging="0" w:left="720"/>
        <w:jc w:val="left"/>
        <w:rPr/>
      </w:pPr>
      <w:r>
        <w:rPr>
          <w:rFonts w:ascii="C059" w:hAnsi="C059"/>
          <w:sz w:val="18"/>
          <w:szCs w:val="18"/>
        </w:rPr>
        <w:t>Software Engineer and Computer Science graduate with hands-on experience in full-stack development, systems programming, Linux, and software engineering. Proficient in C, C++, Java, C#, Python, JavaScript, React, Node.js, ASP.NET, SQL, and Docker. Experienced in developing web platforms, custom Linux systems, and software applications in team-based technical environments. Seeking Software Engineering roles in full-stack development or systems engineering.</w:t>
      </w:r>
    </w:p>
    <w:p>
      <w:pPr>
        <w:pStyle w:val="Normal"/>
        <w:spacing w:lineRule="auto" w:line="252" w:before="0" w:after="60"/>
        <w:ind w:hanging="0" w:left="720"/>
        <w:jc w:val="left"/>
        <w:rPr>
          <w:rFonts w:ascii="C059" w:hAnsi="C059"/>
          <w:sz w:val="18"/>
          <w:szCs w:val="18"/>
        </w:rPr>
      </w:pPr>
      <w:r>
        <w:rPr/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</w:rPr>
      </w:pPr>
      <w:r>
        <w:rPr>
          <w:rFonts w:ascii="C059" w:hAnsi="C059"/>
          <w:b/>
          <w:color w:val="111111"/>
          <w:sz w:val="18"/>
          <w:szCs w:val="18"/>
        </w:rPr>
        <w:t>SKILLS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Programming Languages: </w:t>
      </w:r>
      <w:r>
        <w:rPr>
          <w:rFonts w:ascii="C059" w:hAnsi="C059"/>
          <w:sz w:val="18"/>
          <w:szCs w:val="18"/>
        </w:rPr>
        <w:t>C, Java, Python, C#, C++, JavaScript, x86-64 Assembly, Shell Scripting, Prolog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bCs/>
          <w:sz w:val="18"/>
          <w:szCs w:val="18"/>
        </w:rPr>
        <w:t>Web Development</w:t>
      </w:r>
      <w:r>
        <w:rPr>
          <w:rFonts w:ascii="C059" w:hAnsi="C059"/>
          <w:sz w:val="18"/>
          <w:szCs w:val="18"/>
        </w:rPr>
        <w:t>: PHP, .NET Framework, HTML, CSS, React, NodeJS, MERN, Flask, SQL, NoSQL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bCs/>
          <w:sz w:val="18"/>
          <w:szCs w:val="18"/>
        </w:rPr>
        <w:t>DevOps &amp; System Design</w:t>
      </w:r>
      <w:r>
        <w:rPr>
          <w:rFonts w:ascii="C059" w:hAnsi="C059"/>
          <w:sz w:val="18"/>
          <w:szCs w:val="18"/>
        </w:rPr>
        <w:t>: CI/CD pipelines, containerization fundamentals, system design principles, UML Diagrams, Linux server administration, monitoring &amp; logging basics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sz w:val="18"/>
          <w:szCs w:val="18"/>
        </w:rPr>
        <w:t xml:space="preserve">Languages Spoken: </w:t>
      </w:r>
      <w:r>
        <w:rPr>
          <w:rFonts w:ascii="C059" w:hAnsi="C059"/>
          <w:sz w:val="18"/>
          <w:szCs w:val="18"/>
        </w:rPr>
        <w:t>Arabic (Native), English (Fluent), French (Academic)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bCs/>
          <w:sz w:val="18"/>
          <w:szCs w:val="18"/>
        </w:rPr>
        <w:t>Side Interests</w:t>
      </w:r>
      <w:r>
        <w:rPr>
          <w:rFonts w:ascii="C059" w:hAnsi="C059"/>
          <w:sz w:val="18"/>
          <w:szCs w:val="18"/>
        </w:rPr>
        <w:t>: Experimental Art, Visual Art, Film History, Geography, Psychology, Snooker</w:t>
      </w:r>
    </w:p>
    <w:p>
      <w:pPr>
        <w:pStyle w:val="Normal"/>
        <w:spacing w:lineRule="auto" w:line="252" w:before="0" w:after="60"/>
        <w:rPr>
          <w:rFonts w:ascii="C059" w:hAnsi="C059"/>
        </w:rPr>
      </w:pPr>
      <w:r>
        <w:rPr/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EXPERIENCE</w:t>
      </w:r>
    </w:p>
    <w:p>
      <w:pPr>
        <w:pStyle w:val="Normal"/>
        <w:spacing w:lineRule="auto" w:line="252" w:before="60" w:after="30"/>
        <w:rPr>
          <w:rFonts w:ascii="C059" w:hAnsi="C059"/>
          <w:b/>
          <w:i/>
          <w:i/>
          <w:sz w:val="18"/>
          <w:szCs w:val="18"/>
        </w:rPr>
      </w:pPr>
      <w:r>
        <w:rPr>
          <w:rFonts w:ascii="C059" w:hAnsi="C059"/>
          <w:b/>
          <w:i/>
          <w:sz w:val="18"/>
          <w:szCs w:val="18"/>
        </w:rPr>
        <w:t>Volunteering</w:t>
      </w:r>
    </w:p>
    <w:p>
      <w:pPr>
        <w:pStyle w:val="Normal"/>
        <w:numPr>
          <w:ilvl w:val="0"/>
          <w:numId w:val="8"/>
        </w:numPr>
        <w:spacing w:lineRule="auto" w:line="252" w:before="2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NASA Space Apps Challenge | </w:t>
      </w:r>
      <w:r>
        <w:rPr>
          <w:rFonts w:ascii="C059" w:hAnsi="C059"/>
          <w:b w:val="false"/>
          <w:bCs w:val="false"/>
          <w:sz w:val="18"/>
          <w:szCs w:val="18"/>
          <w:u w:val="none"/>
        </w:rPr>
        <w:t>Technical Operations Lead | Tripoli, Lebanon | 2026- (Seasonal)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Coordinated with local organizers to ensure infrastructure readiness for NASA's first Space Apps Challenge hackathon in Tripoli; owned technical operations, including building, maintaining, and deploying the official event website.</w:t>
      </w:r>
    </w:p>
    <w:p>
      <w:pPr>
        <w:pStyle w:val="Normal"/>
        <w:spacing w:lineRule="auto" w:line="252" w:before="60" w:after="30"/>
        <w:rPr>
          <w:rFonts w:ascii="C059" w:hAnsi="C059"/>
          <w:b/>
          <w:i/>
          <w:i/>
          <w:sz w:val="18"/>
          <w:szCs w:val="18"/>
        </w:rPr>
      </w:pPr>
      <w:r>
        <w:rPr>
          <w:rFonts w:ascii="C059" w:hAnsi="C059"/>
          <w:b/>
          <w:i/>
          <w:sz w:val="18"/>
          <w:szCs w:val="18"/>
        </w:rPr>
        <w:t>Open Source</w:t>
      </w:r>
    </w:p>
    <w:p>
      <w:pPr>
        <w:pStyle w:val="Normal"/>
        <w:numPr>
          <w:ilvl w:val="0"/>
          <w:numId w:val="8"/>
        </w:numPr>
        <w:spacing w:lineRule="auto" w:line="252" w:before="2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MediCare Healthcare Platform | C#, ASP.NET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Developed a full-stack healthcare platform connecting patients and doctors, featuring real-time chat, a medication/nutrition management system with dosage tracking and refill reminders, and appointment scheduling with calendar integration and automated email/SMS notifications.</w:t>
      </w:r>
    </w:p>
    <w:p>
      <w:pPr>
        <w:pStyle w:val="Normal"/>
        <w:spacing w:lineRule="auto" w:line="252" w:before="60" w:after="30"/>
        <w:rPr>
          <w:rFonts w:ascii="C059" w:hAnsi="C059"/>
          <w:b/>
          <w:i/>
          <w:i/>
          <w:sz w:val="18"/>
          <w:szCs w:val="18"/>
        </w:rPr>
      </w:pPr>
      <w:r>
        <w:rPr>
          <w:rFonts w:ascii="C059" w:hAnsi="C059"/>
          <w:b/>
          <w:i/>
          <w:sz w:val="18"/>
          <w:szCs w:val="18"/>
        </w:rPr>
        <w:t>Workshops &amp; Internships</w:t>
      </w:r>
    </w:p>
    <w:p>
      <w:pPr>
        <w:pStyle w:val="Normal"/>
        <w:numPr>
          <w:ilvl w:val="0"/>
          <w:numId w:val="8"/>
        </w:numPr>
        <w:spacing w:lineRule="auto" w:line="252" w:before="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Cisco | Routing &amp; Switching | Feb - Jun 2026</w:t>
      </w:r>
    </w:p>
    <w:p>
      <w:pPr>
        <w:pStyle w:val="Normal"/>
        <w:numPr>
          <w:ilvl w:val="0"/>
          <w:numId w:val="0"/>
        </w:numPr>
        <w:spacing w:lineRule="auto" w:line="252" w:before="0" w:after="20"/>
        <w:ind w:hanging="0" w:left="720"/>
        <w:rPr>
          <w:b w:val="false"/>
          <w:bCs w:val="false"/>
        </w:rPr>
      </w:pPr>
      <w:r>
        <w:rPr>
          <w:rFonts w:ascii="C059" w:hAnsi="C059"/>
          <w:b w:val="false"/>
          <w:bCs w:val="false"/>
          <w:sz w:val="18"/>
          <w:szCs w:val="18"/>
          <w:u w:val="none"/>
        </w:rPr>
        <w:t>Configured, tested, and troubleshot network routing and switching setups using Cisco devices and Packet Tracer, working with network configuration, connectivity, and troubleshooting tasks.</w:t>
      </w:r>
    </w:p>
    <w:p>
      <w:pPr>
        <w:pStyle w:val="Normal"/>
        <w:numPr>
          <w:ilvl w:val="0"/>
          <w:numId w:val="8"/>
        </w:numPr>
        <w:spacing w:lineRule="auto" w:line="252" w:before="2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Techlarious | AI Agent Development with MERN Stack | Jul - Aug 2026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Built and deployed AI-powered agents using the MERN stack (MongoDB, Express.js, React, Node.js) as part of a team in a structured, professional work environment</w:t>
      </w:r>
    </w:p>
    <w:p>
      <w:pPr>
        <w:pStyle w:val="Normal"/>
        <w:numPr>
          <w:ilvl w:val="0"/>
          <w:numId w:val="8"/>
        </w:numPr>
        <w:spacing w:lineRule="auto" w:line="252" w:before="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Khwarizme | AI Workflow Automation with n8n | Sep 2026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Designed and implemented automated AI-driven workflows using the n8n workflow automation platform.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>
          <w:rFonts w:ascii="C059" w:hAnsi="C059"/>
          <w:sz w:val="18"/>
          <w:szCs w:val="18"/>
          <w:u w:val="none"/>
        </w:rPr>
      </w:pPr>
      <w:r>
        <w:rPr/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EDUCATION</w:t>
      </w:r>
    </w:p>
    <w:p>
      <w:pPr>
        <w:pStyle w:val="Normal"/>
        <w:numPr>
          <w:ilvl w:val="0"/>
          <w:numId w:val="10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Lebanese University, Faculty of Sciences </w:t>
      </w:r>
      <w:r>
        <w:rPr>
          <w:rFonts w:ascii="C059" w:hAnsi="C059"/>
          <w:b w:val="false"/>
          <w:bCs w:val="false"/>
          <w:sz w:val="18"/>
          <w:szCs w:val="18"/>
        </w:rPr>
        <w:t>|</w:t>
      </w:r>
      <w:r>
        <w:rPr>
          <w:rFonts w:ascii="C059" w:hAnsi="C059"/>
          <w:b/>
          <w:sz w:val="18"/>
          <w:szCs w:val="18"/>
        </w:rPr>
        <w:t xml:space="preserve"> </w:t>
      </w:r>
      <w:r>
        <w:rPr>
          <w:rFonts w:ascii="C059" w:hAnsi="C059"/>
          <w:b w:val="false"/>
          <w:bCs w:val="false"/>
          <w:sz w:val="18"/>
          <w:szCs w:val="18"/>
        </w:rPr>
        <w:t>2023 – 2026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Bachelor of Computer Science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single"/>
        </w:rPr>
        <w:t xml:space="preserve">GPA: </w:t>
      </w:r>
      <w:r>
        <w:rPr>
          <w:rFonts w:ascii="C059" w:hAnsi="C059"/>
          <w:sz w:val="18"/>
          <w:szCs w:val="18"/>
        </w:rPr>
        <w:tab/>
        <w:tab/>
        <w:t>82/100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single"/>
        </w:rPr>
        <w:t xml:space="preserve">Coursework: </w:t>
      </w:r>
      <w:r>
        <w:rPr>
          <w:rFonts w:ascii="C059" w:hAnsi="C059"/>
          <w:sz w:val="18"/>
          <w:szCs w:val="18"/>
        </w:rPr>
        <w:tab/>
        <w:t>Full-Stack Web Development, GUI Development, Data Structures &amp; Algorithms, Databases,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ab/>
        <w:tab/>
        <w:t>Operating Systems, Computer Architecture, AI, Discrete Mathematics, Networking, Cybersecurity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Maintained a high GPA consistently across all semesters while demonstrating strong commitment in attendance and class activities participation; built teamwork and communication skills through peer study groups and private tutoring outside of coursework.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>
          <w:rFonts w:ascii="C059" w:hAnsi="C059"/>
          <w:sz w:val="18"/>
          <w:szCs w:val="18"/>
        </w:rPr>
      </w:pPr>
      <w:r>
        <w:rPr/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/>
      </w:pPr>
      <w:r>
        <w:rPr>
          <w:rFonts w:ascii="C059" w:hAnsi="C059"/>
          <w:b/>
          <w:color w:val="111111"/>
          <w:sz w:val="18"/>
          <w:szCs w:val="18"/>
        </w:rPr>
        <w:t>CERTIFICATIONS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Amazon Web Services (AWS)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Certified AI Practitioner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>
          <w:b w:val="false"/>
          <w:bCs w:val="false"/>
        </w:rPr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Validated foundational knowledge of AI, machine learning, and generative AI concepts alongside core AWS AI/ML services.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Harvard University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CS50 Computer Science, CS50 Cybersecurity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Completed Harvard's computer science and cybersecurity courses covering algorithms, data structures, memory management, web development, cryptography and securing software.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Oracle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Java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Foundations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Covered core Java syntax, object-oriented programming principles, and foundational programming constructs.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HackerRank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Software Engineer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Verified proficiency in problem-solving, data structures, system design, databases and software engineering fundamentals through a certified skills assessment.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HP LIFE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Data Science and Analytics, Agile Project Management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Covered data analysis fundamentals, data-driven decision-making, and Agile project management principles.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Cisco Networking Academy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Junior Cybersecurity Analyst, NDG Linux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Covered cybersecurity fundamentals, threat detection, and Linux system administration basics.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The Linux Foundation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LFD103: Linux Kernel Development &amp; LFD121: Developing Secure Software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Covered Linux kernel internals and module development alongside secure coding practices for software development.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/>
          <w:bCs/>
          <w:sz w:val="18"/>
          <w:szCs w:val="18"/>
        </w:rPr>
        <w:t xml:space="preserve">DOT Lebanon &amp; UNICEF Generation Innovation Lab (GIL)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z w:val="18"/>
          <w:szCs w:val="18"/>
        </w:rPr>
        <w:t>Robotics and Embedded Systems</w:t>
      </w:r>
      <w:r>
        <w:rPr>
          <w:rFonts w:ascii="C059" w:hAnsi="C059"/>
          <w:b w:val="false"/>
          <w:bCs w:val="false"/>
          <w:sz w:val="18"/>
          <w:szCs w:val="18"/>
        </w:rPr>
        <w:t xml:space="preserve">   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Hands-on training in robotics fundamentals and embedded systems programming as part of a UNICEF Generation Innovation Lab initiative.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>
          <w:rFonts w:ascii="C059" w:hAnsi="C059"/>
          <w:sz w:val="18"/>
          <w:szCs w:val="18"/>
        </w:rPr>
      </w:pPr>
      <w:r>
        <w:rPr/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jc w:val="left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SELECTED PROJECTS </w:t>
      </w:r>
    </w:p>
    <w:p>
      <w:pPr>
        <w:pStyle w:val="Normal"/>
        <w:spacing w:lineRule="auto" w:line="252" w:before="60" w:after="30"/>
        <w:rPr>
          <w:rFonts w:ascii="C059" w:hAnsi="C059"/>
          <w:b/>
          <w:i/>
          <w:i/>
          <w:sz w:val="18"/>
          <w:szCs w:val="18"/>
        </w:rPr>
      </w:pPr>
      <w:r>
        <w:rPr>
          <w:rFonts w:ascii="C059" w:hAnsi="C059"/>
          <w:b/>
          <w:bCs w:val="false"/>
          <w:i/>
          <w:sz w:val="18"/>
          <w:szCs w:val="18"/>
          <w:u w:val="none"/>
        </w:rPr>
        <w:t>Low-Level Programming</w:t>
      </w:r>
    </w:p>
    <w:p>
      <w:pPr>
        <w:pStyle w:val="Normal"/>
        <w:numPr>
          <w:ilvl w:val="0"/>
          <w:numId w:val="8"/>
        </w:numPr>
        <w:spacing w:lineRule="auto" w:line="252" w:before="6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mOStafa Operating System [C, x86-64 Assembly]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r>
        <w:fldChar w:fldCharType="begin"/>
      </w:r>
      <w:r>
        <w:rPr>
          <w:rStyle w:val="Hyperlink"/>
          <w:dstrike w:val="false"/>
          <w:strike w:val="false"/>
          <w:vertAlign w:val="baseline"/>
          <w:position w:val="0"/>
          <w:sz w:val="18"/>
          <w:sz w:val="18"/>
          <w:u w:val="none"/>
          <w:b w:val="false"/>
          <w:szCs w:val="18"/>
          <w:bCs w:val="false"/>
          <w:rFonts w:ascii="C059" w:hAnsi="C059"/>
        </w:rPr>
        <w:instrText xml:space="preserve"> HYPERLINK "https://moudzx.github.io/" \l "projects-mostafa"</w:instrText>
      </w:r>
      <w:r>
        <w:rPr>
          <w:rStyle w:val="Hyperlink"/>
          <w:dstrike w:val="false"/>
          <w:strike w:val="false"/>
          <w:vertAlign w:val="baseline"/>
          <w:position w:val="0"/>
          <w:sz w:val="18"/>
          <w:sz w:val="18"/>
          <w:u w:val="none"/>
          <w:b w:val="false"/>
          <w:szCs w:val="18"/>
          <w:bCs w:val="false"/>
          <w:rFonts w:ascii="C059" w:hAnsi="C059"/>
        </w:rPr>
        <w:fldChar w:fldCharType="separate"/>
      </w:r>
      <w:r>
        <w:rPr>
          <w:rStyle w:val="Hyperlink"/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>moudzx.github.io/#projects-mostafa</w:t>
      </w:r>
      <w:r>
        <w:rPr>
          <w:rStyle w:val="Hyperlink"/>
          <w:dstrike w:val="false"/>
          <w:strike w:val="false"/>
          <w:vertAlign w:val="baseline"/>
          <w:position w:val="0"/>
          <w:sz w:val="18"/>
          <w:sz w:val="18"/>
          <w:u w:val="none"/>
          <w:b w:val="false"/>
          <w:szCs w:val="18"/>
          <w:bCs w:val="false"/>
          <w:rFonts w:ascii="C059" w:hAnsi="C059"/>
        </w:rPr>
        <w:fldChar w:fldCharType="end"/>
      </w:r>
    </w:p>
    <w:p>
      <w:pPr>
        <w:pStyle w:val="Normal"/>
        <w:numPr>
          <w:ilvl w:val="0"/>
          <w:numId w:val="0"/>
        </w:numPr>
        <w:spacing w:lineRule="auto" w:line="252" w:before="60" w:after="20"/>
        <w:ind w:hanging="0" w:left="720"/>
        <w:rPr/>
      </w:pPr>
      <w:r>
        <w:rPr>
          <w:rFonts w:ascii="C059" w:hAnsi="C059"/>
          <w:b w:val="false"/>
          <w:bCs w:val="false"/>
          <w:i w:val="false"/>
          <w:iCs w:val="false"/>
          <w:sz w:val="18"/>
          <w:szCs w:val="18"/>
          <w:u w:val="none"/>
        </w:rPr>
        <w:t>An ongoing project, consisting of a bootable Linux kernel customization, a customized shell environment, a custom logging driver, additional C libraries (string interpolation and integer overflow handling) and re-creations of some command-line tools using parallelization and POSIX syscalls.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CPU Scheduling Visualizer [C, Raylib, GUI]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hyperlink r:id="rId5">
        <w:r>
          <w:rPr>
            <w:rStyle w:val="Hyperlink"/>
            <w:rFonts w:ascii="C059" w:hAnsi="C059"/>
            <w:b w:val="false"/>
            <w:bCs w:val="false"/>
            <w:strike w:val="false"/>
            <w:dstrike w:val="false"/>
            <w:position w:val="0"/>
            <w:sz w:val="18"/>
            <w:sz w:val="18"/>
            <w:szCs w:val="18"/>
            <w:u w:val="none"/>
            <w:vertAlign w:val="baseline"/>
          </w:rPr>
          <w:t>github.com/moudzx/CPU-Scheduling-visualizer</w:t>
        </w:r>
      </w:hyperlink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b w:val="false"/>
          <w:bCs w:val="false"/>
          <w:color w:val="000000"/>
          <w:sz w:val="18"/>
          <w:szCs w:val="18"/>
          <w:u w:val="none"/>
        </w:rPr>
        <w:t>An interactive C application built with Raylib that combines a digital countdown of a low-lever timer and a CPU scheduling simulator. It supports FCFS, SJF, Round Robin, and Priority scheduling algorithms with animated execution timelines, Gantt chart visualization, process statistics, and a modern neon-inspired interface.</w:t>
      </w:r>
    </w:p>
    <w:p>
      <w:pPr>
        <w:pStyle w:val="Normal"/>
        <w:spacing w:lineRule="auto" w:line="252" w:before="60" w:after="30"/>
        <w:rPr>
          <w:rFonts w:ascii="C059" w:hAnsi="C059"/>
          <w:b/>
          <w:i/>
          <w:i/>
          <w:sz w:val="18"/>
          <w:szCs w:val="18"/>
        </w:rPr>
      </w:pPr>
      <w:r>
        <w:rPr>
          <w:rStyle w:val="Hyperlink"/>
          <w:rFonts w:ascii="C059" w:hAnsi="C059"/>
          <w:b/>
          <w:bCs w:val="false"/>
          <w:i/>
          <w:color w:val="000000"/>
          <w:sz w:val="18"/>
          <w:szCs w:val="18"/>
          <w:u w:val="none"/>
        </w:rPr>
        <w:t>Software and Web development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Helmert 7-Parameter Geodetic Transformer [Java, Swing, GUI]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hyperlink r:id="rId6">
        <w:r>
          <w:rPr>
            <w:rStyle w:val="Hyperlink"/>
            <w:rFonts w:ascii="C059" w:hAnsi="C059"/>
            <w:b w:val="false"/>
            <w:bCs w:val="false"/>
            <w:strike w:val="false"/>
            <w:dstrike w:val="false"/>
            <w:color w:val="000080"/>
            <w:position w:val="0"/>
            <w:sz w:val="18"/>
            <w:sz w:val="18"/>
            <w:szCs w:val="18"/>
            <w:u w:val="none"/>
            <w:vertAlign w:val="baseline"/>
          </w:rPr>
          <w:t>github.com/moudzx/Helmert-transformation</w:t>
        </w:r>
      </w:hyperlink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b w:val="false"/>
          <w:bCs w:val="false"/>
          <w:color w:val="000000"/>
          <w:sz w:val="18"/>
          <w:szCs w:val="18"/>
          <w:u w:val="none"/>
        </w:rPr>
        <w:t>GUI application performing seven-parameter Helmert transforms between geographic and geocentric systems</w:t>
      </w:r>
      <w:r>
        <w:rPr>
          <w:rStyle w:val="Hyperlink"/>
          <w:rFonts w:ascii="C059" w:hAnsi="C059"/>
          <w:b w:val="false"/>
          <w:bCs w:val="false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Dark Shadows [JavaScript, Game Development]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hyperlink r:id="rId7">
        <w:r>
          <w:rPr>
            <w:rStyle w:val="Hyperlink"/>
            <w:rFonts w:ascii="C059" w:hAnsi="C059"/>
            <w:b w:val="false"/>
            <w:bCs w:val="false"/>
            <w:strike w:val="false"/>
            <w:dstrike w:val="false"/>
            <w:position w:val="0"/>
            <w:sz w:val="18"/>
            <w:sz w:val="18"/>
            <w:szCs w:val="18"/>
            <w:u w:val="none"/>
            <w:vertAlign w:val="baseline"/>
          </w:rPr>
          <w:t>moudzx.github.io/DarkShadows</w:t>
        </w:r>
      </w:hyperlink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b w:val="false"/>
          <w:bCs w:val="false"/>
          <w:color w:val="000000"/>
          <w:sz w:val="18"/>
          <w:szCs w:val="18"/>
          <w:u w:val="none"/>
        </w:rPr>
        <w:t>Arcade Game with custom particle physics and a dynamic sine-wave pacing system.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Youtube Downloader [Python, Web Development, Flask Framework]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hyperlink r:id="rId8">
        <w:r>
          <w:rPr>
            <w:rStyle w:val="Hyperlink"/>
            <w:rFonts w:ascii="C059" w:hAnsi="C059"/>
            <w:b w:val="false"/>
            <w:bCs w:val="false"/>
            <w:strike w:val="false"/>
            <w:dstrike w:val="false"/>
            <w:position w:val="0"/>
            <w:sz w:val="18"/>
            <w:sz w:val="18"/>
            <w:szCs w:val="18"/>
            <w:u w:val="none"/>
            <w:vertAlign w:val="baseline"/>
          </w:rPr>
          <w:t>github.com/moudzx/YoutubeDracula</w:t>
        </w:r>
      </w:hyperlink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YouTube downloader website for videos and audio with multiple features: quality/type picking, section trimming, convert to MP3, playlists pulling support as a zip or one continuous combined file</w:t>
      </w:r>
      <w:r>
        <w:rPr>
          <w:rStyle w:val="Hyperlink"/>
          <w:rFonts w:ascii="C059" w:hAnsi="C059"/>
          <w:sz w:val="18"/>
          <w:szCs w:val="18"/>
          <w:u w:val="none"/>
        </w:rPr>
        <w:t xml:space="preserve">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(useful for movies, courses and music albums)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Tripoli, Lebanon [Front-end Web Development]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hyperlink r:id="rId9">
        <w:r>
          <w:rPr>
            <w:rStyle w:val="Hyperlink"/>
            <w:rFonts w:ascii="C059" w:hAnsi="C059"/>
            <w:b w:val="false"/>
            <w:bCs w:val="false"/>
            <w:strike w:val="false"/>
            <w:dstrike w:val="false"/>
            <w:color w:val="000080"/>
            <w:position w:val="0"/>
            <w:sz w:val="18"/>
            <w:sz w:val="18"/>
            <w:szCs w:val="18"/>
            <w:u w:val="none"/>
            <w:vertAlign w:val="baseline"/>
          </w:rPr>
          <w:t>github.com/moudzx/Troblos</w:t>
        </w:r>
      </w:hyperlink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A comprehensive city guide website for Tripoli, Lebanon. Final project for Front-end web development course.</w:t>
      </w:r>
    </w:p>
    <w:p>
      <w:pPr>
        <w:pStyle w:val="Normal"/>
        <w:spacing w:lineRule="auto" w:line="252" w:before="60" w:after="30"/>
        <w:rPr>
          <w:rFonts w:ascii="C059" w:hAnsi="C059"/>
          <w:b/>
          <w:i/>
          <w:i/>
          <w:sz w:val="18"/>
          <w:szCs w:val="18"/>
        </w:rPr>
      </w:pPr>
      <w:r>
        <w:rPr>
          <w:rStyle w:val="Hyperlink"/>
          <w:rFonts w:ascii="C059" w:hAnsi="C059"/>
          <w:b/>
          <w:bCs w:val="false"/>
          <w:i/>
          <w:color w:val="000000"/>
          <w:sz w:val="18"/>
          <w:szCs w:val="18"/>
          <w:u w:val="none"/>
        </w:rPr>
        <w:t>Tools and Packages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RegexBuilder [Java, Design Patterns, Theory of Computation]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hyperlink r:id="rId10">
        <w:r>
          <w:rPr>
            <w:rStyle w:val="Hyperlink"/>
            <w:rFonts w:ascii="C059" w:hAnsi="C059"/>
            <w:b w:val="false"/>
            <w:bCs w:val="false"/>
            <w:strike w:val="false"/>
            <w:dstrike w:val="false"/>
            <w:color w:val="000080"/>
            <w:position w:val="0"/>
            <w:sz w:val="18"/>
            <w:sz w:val="18"/>
            <w:szCs w:val="18"/>
            <w:u w:val="none"/>
            <w:vertAlign w:val="baseline"/>
          </w:rPr>
          <w:t>github.com/moudzx/RegexBuilder</w:t>
        </w:r>
      </w:hyperlink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 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A chainable Java library for building regular expressions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Digital Image Processing [Python]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u w:val="none"/>
          <w:vertAlign w:val="baseline"/>
        </w:rPr>
        <w:t xml:space="preserve">— </w:t>
      </w:r>
      <w:hyperlink r:id="rId11">
        <w:r>
          <w:rPr>
            <w:rStyle w:val="Hyperlink"/>
            <w:rFonts w:ascii="C059" w:hAnsi="C059"/>
            <w:b w:val="false"/>
            <w:bCs w:val="false"/>
            <w:strike w:val="false"/>
            <w:dstrike w:val="false"/>
            <w:position w:val="0"/>
            <w:sz w:val="18"/>
            <w:sz w:val="18"/>
            <w:szCs w:val="18"/>
            <w:u w:val="none"/>
            <w:vertAlign w:val="baseline"/>
          </w:rPr>
          <w:t>github.com/moudzx/Image-processing</w:t>
        </w:r>
      </w:hyperlink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Raw image recovery, 24-bit BMP images filter library, digital image processing: Spatial filtering, edge detection, histogram analysis, intensity windowing, thresholding, and pixel-level transformations.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>
          <w:rStyle w:val="Hyperlink"/>
          <w:rFonts w:ascii="C059" w:hAnsi="C059"/>
          <w:sz w:val="18"/>
          <w:szCs w:val="18"/>
          <w:u w:val="none"/>
        </w:rPr>
      </w:pPr>
      <w:r>
        <w:rPr>
          <w:rFonts w:ascii="C059" w:hAnsi="C059"/>
          <w:sz w:val="18"/>
          <w:szCs w:val="18"/>
          <w:u w:val="none"/>
        </w:rPr>
      </w:r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erif CJK HK">
    <w:charset w:val="01"/>
    <w:family w:val="roman"/>
    <w:pitch w:val="variable"/>
  </w:font>
  <w:font w:name="C059">
    <w:charset w:val="01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DejaVu Sans" w:cs="DejaVu Sans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ＭＳ 明朝" w:cs=""/>
      <w:color w:val="222222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DejaVu Sans" w:cs="DejaVu Sans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DejaVu Sans" w:cs="DejaVu Sans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hub.com/moudzx" TargetMode="External"/><Relationship Id="rId3" Type="http://schemas.openxmlformats.org/officeDocument/2006/relationships/hyperlink" Target="http://linkedin.com/in/moudzx" TargetMode="External"/><Relationship Id="rId4" Type="http://schemas.openxmlformats.org/officeDocument/2006/relationships/hyperlink" Target="http://moudzx.github.io/" TargetMode="External"/><Relationship Id="rId5" Type="http://schemas.openxmlformats.org/officeDocument/2006/relationships/hyperlink" Target="https://github.com/moudzx/CPU-Scheduling-visualizer" TargetMode="External"/><Relationship Id="rId6" Type="http://schemas.openxmlformats.org/officeDocument/2006/relationships/hyperlink" Target="https://github.com/moudzx/Helmert-transformation" TargetMode="External"/><Relationship Id="rId7" Type="http://schemas.openxmlformats.org/officeDocument/2006/relationships/hyperlink" Target="http://moudzx.github.io/DarkShadows" TargetMode="External"/><Relationship Id="rId8" Type="http://schemas.openxmlformats.org/officeDocument/2006/relationships/hyperlink" Target="http://github.com/moudzx/YoutubeDracula" TargetMode="External"/><Relationship Id="rId9" Type="http://schemas.openxmlformats.org/officeDocument/2006/relationships/hyperlink" Target="https:/github.com/moudzx/Troblos" TargetMode="External"/><Relationship Id="rId10" Type="http://schemas.openxmlformats.org/officeDocument/2006/relationships/hyperlink" Target="https:/github.com/moudzx/RegexBuilder" TargetMode="External"/><Relationship Id="rId11" Type="http://schemas.openxmlformats.org/officeDocument/2006/relationships/hyperlink" Target="http://github.com/moudzx/Image-processing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Application>LibreOffice/24.2.7.2$Linux_X86_64 LibreOffice_project/420$Build-2</Application>
  <AppVersion>15.0000</AppVersion>
  <Pages>2</Pages>
  <Words>847</Words>
  <Characters>5932</Characters>
  <CharactersWithSpaces>6716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2026-09-16T21:31:26Z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