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2">
      <w:pPr>
        <w:spacing w:after="160"/>
        <w:jc w:val="center"/>
      </w:pPr>
      <w:r>
        <w:rPr>
          <w:b/>
          <w:bCs/>
          <w:color w:val="2C3E50"/>
          <w:sz w:val="48"/>
          <w:szCs w:val="48"/>
          <w:rtl w:val="0"/>
        </w:rPr>
        <w:t>MOHAMAD MOSTAFA</w:t>
      </w:r>
    </w:p>
    <w:p w14:paraId="00000003">
      <w:pPr>
        <w:spacing w:after="320"/>
        <w:jc w:val="center"/>
      </w:pPr>
      <w:r>
        <w:rPr>
          <w:color w:val="333333"/>
          <w:sz w:val="19"/>
          <w:szCs w:val="19"/>
          <w:rtl w:val="0"/>
        </w:rPr>
        <w:t>mohamadmostafa79@gmail.com  |  +961 79 160 283  |  Tripoli, Lebanon</w:t>
        <w:br w:type="textWrapping"/>
        <w:t>GitHub: github.com/moudzx  |  LinkedIn: linkedin.com/in/moudzx  |  Portfolio: moudzx.github.io</w:t>
      </w:r>
    </w:p>
    <w:p w14:paraId="00000004">
      <w:pPr>
        <w:keepNext/>
        <w:pBdr>
          <w:bottom w:val="single" w:color="2C3E50" w:sz="8" w:space="4"/>
        </w:pBdr>
        <w:spacing w:before="280" w:after="120"/>
      </w:pPr>
      <w:r>
        <w:rPr>
          <w:b/>
          <w:bCs/>
          <w:color w:val="2C3E50"/>
          <w:sz w:val="26"/>
          <w:szCs w:val="26"/>
          <w:rtl w:val="0"/>
        </w:rPr>
        <w:t>PROFESSIONAL SUMMARY</w:t>
      </w:r>
    </w:p>
    <w:p w14:paraId="00000005">
      <w:pPr>
        <w:spacing w:after="160" w:line="276" w:lineRule="auto"/>
      </w:pPr>
      <w:r>
        <w:rPr>
          <w:rtl w:val="0"/>
        </w:rPr>
        <w:t xml:space="preserve">Computer Science graduate with a </w:t>
      </w:r>
      <w:r>
        <w:rPr>
          <w:rFonts w:hint="default"/>
          <w:rtl w:val="0"/>
          <w:lang w:val="en-US"/>
        </w:rPr>
        <w:t>decent to strong foundation in computer architecture, operating systems, networking, cybersecurity, software engineering, relational databases and full-stack web development</w:t>
      </w:r>
      <w:r>
        <w:rPr>
          <w:rtl w:val="0"/>
        </w:rPr>
        <w:t xml:space="preserve">. Currently expanding this range through </w:t>
      </w:r>
      <w:r>
        <w:rPr>
          <w:rFonts w:hint="default"/>
          <w:rtl w:val="0"/>
          <w:lang w:val="en-US"/>
        </w:rPr>
        <w:t>a</w:t>
      </w:r>
      <w:r>
        <w:rPr>
          <w:rtl w:val="0"/>
        </w:rPr>
        <w:t xml:space="preserve"> stream of self-driven engineering projects.</w:t>
      </w:r>
    </w:p>
    <w:p w14:paraId="00000006">
      <w:pPr>
        <w:keepNext/>
        <w:pBdr>
          <w:bottom w:val="single" w:color="2C3E50" w:sz="8" w:space="4"/>
        </w:pBdr>
        <w:spacing w:before="280" w:after="120"/>
      </w:pPr>
      <w:r>
        <w:rPr>
          <w:b/>
          <w:bCs/>
          <w:color w:val="2C3E50"/>
          <w:sz w:val="26"/>
          <w:szCs w:val="26"/>
          <w:rtl w:val="0"/>
        </w:rPr>
        <w:t>EDUCATION</w:t>
      </w:r>
    </w:p>
    <w:p w14:paraId="00000007">
      <w:pPr>
        <w:spacing w:after="40"/>
      </w:pPr>
      <w:r>
        <w:rPr>
          <w:b/>
          <w:bCs/>
          <w:sz w:val="22"/>
          <w:szCs w:val="22"/>
          <w:rtl w:val="0"/>
        </w:rPr>
        <w:t>Lebanese University — Faculty of Sciences, 3rd Branch</w:t>
      </w:r>
    </w:p>
    <w:p w14:paraId="00000008">
      <w:pPr>
        <w:spacing w:after="160"/>
      </w:pPr>
      <w:r>
        <w:rPr>
          <w:i/>
          <w:iCs/>
          <w:rtl w:val="0"/>
        </w:rPr>
        <w:t>Bachelor of Science in Computer Science (B.Sc.)  |  GPA: 83/100</w:t>
      </w:r>
      <w:r>
        <w:rPr>
          <w:rtl w:val="0"/>
        </w:rPr>
        <w:tab/>
        <w:tab/>
        <w:tab/>
        <w:tab/>
        <w:tab/>
        <w:tab/>
        <w:t>Graduation: 2026</w:t>
      </w:r>
    </w:p>
    <w:p w14:paraId="00000009">
      <w:pPr>
        <w:keepNext/>
        <w:pBdr>
          <w:bottom w:val="single" w:color="2C3E50" w:sz="8" w:space="4"/>
        </w:pBdr>
        <w:spacing w:before="280" w:after="120"/>
      </w:pPr>
      <w:r>
        <w:rPr>
          <w:b/>
          <w:bCs/>
          <w:color w:val="2C3E50"/>
          <w:sz w:val="26"/>
          <w:szCs w:val="26"/>
          <w:rtl w:val="0"/>
        </w:rPr>
        <w:t>TECHNICAL EXPERTISE</w:t>
      </w:r>
    </w:p>
    <w:p w14:paraId="0000000A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Languages: 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C, C++, Rust, Assembly (MIPS32 / x86-64), Java, C#, Python, PHP, JavaScript (ES6+), PL/SQL, Prolog</w:t>
      </w:r>
    </w:p>
    <w:p w14:paraId="0000000B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Web &amp; Apps: 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React.js, Node.js / Express runtimes, C# ASP.NET WebForms, 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 xml:space="preserve">.NET Core 11, 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server-side PHP, HTML5, CSS3, mobile-first responsive design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>, REST APIs</w:t>
      </w:r>
    </w:p>
    <w:p w14:paraId="0000000C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Systems &amp; Low-Level: 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Process &amp; thread management, Memory management, Kernel module development, System calls &amp; interrupts, File systems &amp; I/O, Concurrency &amp; synchronization</w:t>
      </w:r>
    </w:p>
    <w:p w14:paraId="0000000D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Databases &amp; Theory: 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Oracle PL/SQL, SQL Server, ACID transactions, B+ Tree indexing, Compiler design, 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>F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ormal 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>L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anguage 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>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heory, Discrete Mathematics, Analysis, Linear &amp; Abstract Algebra</w:t>
      </w:r>
    </w:p>
    <w:p w14:paraId="0000000E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Networking &amp; Security: 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CCNA Routing &amp; Switching, CyberOps Fundamentals, Cisco Packet Tracer, Wireshark</w:t>
      </w:r>
    </w:p>
    <w:p w14:paraId="0000000F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60" w:line="276" w:lineRule="auto"/>
        <w:ind w:left="360" w:right="0" w:hanging="360"/>
        <w:jc w:val="left"/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Tools &amp; Modeling: 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Git/GitHub,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Visual Paradigm (UML), ArcGIS Pro, Figma UI/UX,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 xml:space="preserve"> VS/VS Code, vim/neovim, Docker, 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Microsoft Office</w:t>
      </w:r>
    </w:p>
    <w:p w14:paraId="00000010">
      <w:pPr>
        <w:keepNext/>
        <w:pBdr>
          <w:bottom w:val="single" w:color="2C3E50" w:sz="8" w:space="4"/>
        </w:pBdr>
        <w:spacing w:before="280" w:after="120"/>
      </w:pPr>
      <w:r>
        <w:rPr>
          <w:b/>
          <w:bCs/>
          <w:color w:val="2C3E50"/>
          <w:sz w:val="26"/>
          <w:szCs w:val="26"/>
          <w:rtl w:val="0"/>
        </w:rPr>
        <w:t>PROFESSIONAL EXPERIENCE</w:t>
      </w:r>
    </w:p>
    <w:p w14:paraId="00000011">
      <w:pPr>
        <w:spacing w:after="40"/>
      </w:pPr>
      <w:r>
        <w:rPr>
          <w:b/>
          <w:bCs/>
          <w:sz w:val="22"/>
          <w:szCs w:val="22"/>
          <w:rtl w:val="0"/>
        </w:rPr>
        <w:t>Junior Independent Computer Science Teacher</w:t>
      </w:r>
      <w:r>
        <w:rPr>
          <w:rtl w:val="0"/>
        </w:rPr>
        <w:tab/>
        <w:tab/>
        <w:tab/>
        <w:tab/>
        <w:tab/>
        <w:t>2023 —Present</w:t>
      </w:r>
    </w:p>
    <w:p w14:paraId="00000012">
      <w:pPr>
        <w:spacing w:after="80"/>
      </w:pPr>
      <w:r>
        <w:rPr>
          <w:i/>
          <w:iCs/>
          <w:rtl w:val="0"/>
        </w:rPr>
        <w:t>Self-employed / Mentorship</w:t>
      </w:r>
    </w:p>
    <w:p w14:paraId="00000013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Instructed university peers and early-stage students in advanced data structures, systems programming in C, programming paradigms, structural networking fundamentals</w:t>
      </w:r>
      <w:r>
        <w:rPr>
          <w:rtl w:val="0"/>
        </w:rPr>
        <w:t xml:space="preserve"> and various other subjects.</w:t>
      </w:r>
    </w:p>
    <w:p w14:paraId="00000014">
      <w:pPr>
        <w:keepNext/>
        <w:pBdr>
          <w:bottom w:val="single" w:color="2C3E50" w:sz="8" w:space="4"/>
        </w:pBdr>
        <w:spacing w:before="280" w:after="120"/>
      </w:pPr>
      <w:r>
        <w:rPr>
          <w:b/>
          <w:bCs/>
          <w:color w:val="2C3E50"/>
          <w:sz w:val="26"/>
          <w:szCs w:val="26"/>
          <w:rtl w:val="0"/>
        </w:rPr>
        <w:t>CORE SOFT SKILLS &amp; LANGUAGES</w:t>
      </w:r>
    </w:p>
    <w:p w14:paraId="00000015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Core Competencies: 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 xml:space="preserve">Collaboration, communication, project management, agility, emotional intelligence, learning velocity and critical thinking. </w:t>
      </w:r>
    </w:p>
    <w:p w14:paraId="00000016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76" w:lineRule="auto"/>
        <w:ind w:left="360" w:right="0" w:hanging="360"/>
        <w:jc w:val="left"/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Languages: 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Arabic (Native), English (Fluent), French (Good).</w:t>
      </w:r>
    </w:p>
    <w:p w14:paraId="00000017">
      <w:pPr>
        <w:keepNext/>
        <w:pBdr>
          <w:bottom w:val="single" w:color="2C3E50" w:sz="8" w:space="4"/>
        </w:pBdr>
        <w:spacing w:before="280" w:after="120"/>
      </w:pPr>
      <w:r>
        <w:rPr>
          <w:b/>
          <w:bCs/>
          <w:color w:val="2C3E50"/>
          <w:sz w:val="26"/>
          <w:szCs w:val="26"/>
          <w:rtl w:val="0"/>
        </w:rPr>
        <w:t>SELECTED ENGINEERING PROJECTS</w:t>
      </w:r>
    </w:p>
    <w:p w14:paraId="00000018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MediCare Healthcare Platform</w:t>
      </w:r>
      <w:r>
        <w:rPr>
          <w:color w:val="7F8C8D"/>
          <w:sz w:val="19"/>
          <w:szCs w:val="19"/>
          <w:rtl w:val="0"/>
        </w:rPr>
        <w:t xml:space="preserve">   [C#, ASP.NET WebForms, SQL Server]</w:t>
      </w:r>
    </w:p>
    <w:p w14:paraId="00000019">
      <w:pPr>
        <w:spacing w:after="40" w:line="276" w:lineRule="auto"/>
      </w:pPr>
      <w:r>
        <w:rPr>
          <w:rtl w:val="0"/>
        </w:rPr>
        <w:t>A full-stack, multi-role healthcare administration platform (Patient, Doctor, Admin). Implements BCrypt-secured authentication, role-based master pages, real-time chat, slot-based appointment scheduling, and a notification system backed by transactional SQL Server data flows.</w:t>
      </w:r>
    </w:p>
    <w:p w14:paraId="0000001A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github.com/moudzx/MediCare</w:t>
      </w:r>
    </w:p>
    <w:p w14:paraId="0000001B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Hybrid Parallel Distributed File Search</w:t>
      </w:r>
      <w:r>
        <w:rPr>
          <w:color w:val="7F8C8D"/>
          <w:sz w:val="19"/>
          <w:szCs w:val="19"/>
          <w:rtl w:val="0"/>
        </w:rPr>
        <w:t xml:space="preserve">   [C, MPI, OpenMP]</w:t>
      </w:r>
    </w:p>
    <w:p w14:paraId="0000001C">
      <w:pPr>
        <w:spacing w:after="40" w:line="276" w:lineRule="auto"/>
      </w:pPr>
      <w:r>
        <w:rPr>
          <w:rtl w:val="0"/>
        </w:rPr>
        <w:t>A high-throughput text search engine combining distributed and shared-memory parallelism. Uses MPI to coordinate cross-node workload distribution and pthreads/OpenMP for concurrent in-node searching, with iterative optimization of scatter, broadcast, and point-to-point communication.</w:t>
      </w:r>
    </w:p>
    <w:p w14:paraId="0000001D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github.com/moudzx/Parallel-programming</w:t>
      </w:r>
    </w:p>
    <w:p w14:paraId="0000001E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CPU Scheduling Real-Time Visualizer</w:t>
      </w:r>
      <w:r>
        <w:rPr>
          <w:color w:val="7F8C8D"/>
          <w:sz w:val="19"/>
          <w:szCs w:val="19"/>
          <w:rtl w:val="0"/>
        </w:rPr>
        <w:t xml:space="preserve">   [C, Raylib]</w:t>
      </w:r>
    </w:p>
    <w:p w14:paraId="0000001F">
      <w:pPr>
        <w:spacing w:after="40" w:line="276" w:lineRule="auto"/>
      </w:pPr>
      <w:r>
        <w:rPr>
          <w:rtl w:val="0"/>
        </w:rPr>
        <w:t>An interactive graphical simulator built with Raylib that animates Gantt charts for FCFS, SJF, Round Robin, and Priority scheduling, including both preemptive and non-preemptive variants, with full-window scrolling.</w:t>
      </w:r>
    </w:p>
    <w:p w14:paraId="00000020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github.com/moudzx/CPU-scheduling-visualizer</w:t>
      </w:r>
    </w:p>
    <w:p w14:paraId="00000021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Helmert 7-Parameter Geodetic Transformer</w:t>
      </w:r>
      <w:r>
        <w:rPr>
          <w:color w:val="7F8C8D"/>
          <w:sz w:val="19"/>
          <w:szCs w:val="19"/>
          <w:rtl w:val="0"/>
        </w:rPr>
        <w:t xml:space="preserve">   [Java Swing</w:t>
      </w:r>
      <w:r>
        <w:rPr>
          <w:rFonts w:hint="default"/>
          <w:color w:val="7F8C8D"/>
          <w:sz w:val="19"/>
          <w:szCs w:val="19"/>
          <w:rtl w:val="0"/>
          <w:lang w:val="en-US"/>
        </w:rPr>
        <w:t>, C</w:t>
      </w:r>
      <w:r>
        <w:rPr>
          <w:color w:val="7F8C8D"/>
          <w:sz w:val="19"/>
          <w:szCs w:val="19"/>
          <w:rtl w:val="0"/>
        </w:rPr>
        <w:t>]</w:t>
      </w:r>
    </w:p>
    <w:p w14:paraId="00000022">
      <w:pPr>
        <w:spacing w:after="40" w:line="276" w:lineRule="auto"/>
      </w:pPr>
      <w:r>
        <w:rPr>
          <w:rtl w:val="0"/>
        </w:rPr>
        <w:t>A geodetic coordinate transformation tool implemented in both a Java Swing desktop application</w:t>
      </w:r>
      <w:r>
        <w:rPr>
          <w:rFonts w:hint="default"/>
          <w:rtl w:val="0"/>
          <w:lang w:val="en-US"/>
        </w:rPr>
        <w:t xml:space="preserve"> and </w:t>
      </w:r>
      <w:r>
        <w:rPr>
          <w:rtl w:val="0"/>
        </w:rPr>
        <w:t>a C</w:t>
      </w:r>
      <w:r>
        <w:rPr>
          <w:rFonts w:hint="default"/>
          <w:rtl w:val="0"/>
          <w:lang w:val="en-US"/>
        </w:rPr>
        <w:t xml:space="preserve"> terminal utility,</w:t>
      </w:r>
      <w:r>
        <w:rPr>
          <w:rtl w:val="0"/>
        </w:rPr>
        <w:t xml:space="preserve"> performing seven-parameter Helmert transformations between geographic and geocentric coordinate systems.</w:t>
      </w:r>
    </w:p>
    <w:p w14:paraId="00000023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github.com/moudzx/Helmert-transformation</w:t>
      </w:r>
    </w:p>
    <w:p w14:paraId="00000024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Linux Loadable Kernel Module</w:t>
      </w:r>
      <w:r>
        <w:rPr>
          <w:color w:val="7F8C8D"/>
          <w:sz w:val="19"/>
          <w:szCs w:val="19"/>
          <w:rtl w:val="0"/>
        </w:rPr>
        <w:t xml:space="preserve">   [C, Linux Kernel Internals]</w:t>
      </w:r>
    </w:p>
    <w:p w14:paraId="00000025">
      <w:pPr>
        <w:spacing w:after="40" w:line="276" w:lineRule="auto"/>
      </w:pPr>
      <w:r>
        <w:rPr>
          <w:rtl w:val="0"/>
        </w:rPr>
        <w:t>A low-level loadable kernel module demonstrating manual initialization hooks, ring-buffer logging, hardware configuration tracking, and safe memory-mapped cleanup on unload.</w:t>
      </w:r>
    </w:p>
    <w:p w14:paraId="00000026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github.com/moudzx/Linux-driver</w:t>
      </w:r>
    </w:p>
    <w:p w14:paraId="00000027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Football League Database Engine (RDBMS)</w:t>
      </w:r>
      <w:r>
        <w:rPr>
          <w:color w:val="7F8C8D"/>
          <w:sz w:val="19"/>
          <w:szCs w:val="19"/>
          <w:rtl w:val="0"/>
        </w:rPr>
        <w:t xml:space="preserve">   [Oracle SQL, PL/SQL]</w:t>
      </w:r>
    </w:p>
    <w:p w14:paraId="00000028">
      <w:pPr>
        <w:spacing w:after="40" w:line="276" w:lineRule="auto"/>
      </w:pPr>
      <w:r>
        <w:rPr>
          <w:rtl w:val="0"/>
        </w:rPr>
        <w:t>A relational database system with custom PL/SQL packages enforcing match validation rules, B+ Tree-backed indexing, and strict ACID transactional integrity.</w:t>
      </w:r>
    </w:p>
    <w:p w14:paraId="00000029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github.com/moudzx/RDBMS</w:t>
      </w:r>
    </w:p>
    <w:p w14:paraId="0000002A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Theory of Computation Educational Toolkit</w:t>
      </w:r>
      <w:r>
        <w:rPr>
          <w:color w:val="7F8C8D"/>
          <w:sz w:val="19"/>
          <w:szCs w:val="19"/>
          <w:rtl w:val="0"/>
        </w:rPr>
        <w:t xml:space="preserve">   [Automata Theory]</w:t>
      </w:r>
    </w:p>
    <w:p w14:paraId="0000002B">
      <w:pPr>
        <w:spacing w:after="40" w:line="276" w:lineRule="auto"/>
      </w:pPr>
      <w:r>
        <w:rPr>
          <w:rtl w:val="0"/>
        </w:rPr>
        <w:t>An algorithmic suite for abstract computing models: interactive DFA design, automated ε-NFA conversion, regular expression parsing, language operations, context-free grammars, and Pushdown Automata simulation.</w:t>
      </w:r>
    </w:p>
    <w:p w14:paraId="0000002C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github.com/moudzx/TheoryOfComputation</w:t>
      </w:r>
    </w:p>
    <w:p w14:paraId="0000002D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MIPS32 Cryptographic Memory Maze</w:t>
      </w:r>
      <w:r>
        <w:rPr>
          <w:color w:val="7F8C8D"/>
          <w:sz w:val="19"/>
          <w:szCs w:val="19"/>
          <w:rtl w:val="0"/>
        </w:rPr>
        <w:t xml:space="preserve">   [MIPS32 Assembly, C]</w:t>
      </w:r>
    </w:p>
    <w:p w14:paraId="0000002E">
      <w:pPr>
        <w:spacing w:after="40" w:line="276" w:lineRule="auto"/>
      </w:pPr>
      <w:r>
        <w:rPr>
          <w:rtl w:val="0"/>
        </w:rPr>
        <w:t>A hybrid bare-metal utility combining MIPS32 assembly with C to manipulate volatile memory matrices, tracking precise register maps, branch offsets, and byte-level transformations under tight hardware constraints.</w:t>
      </w:r>
    </w:p>
    <w:p w14:paraId="0000002F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github.com/moudzx/MIPS32-Assembly</w:t>
      </w:r>
    </w:p>
    <w:p w14:paraId="00000030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Prolog Heuristic State-Space Search Engine</w:t>
      </w:r>
      <w:r>
        <w:rPr>
          <w:color w:val="7F8C8D"/>
          <w:sz w:val="19"/>
          <w:szCs w:val="19"/>
          <w:rtl w:val="0"/>
        </w:rPr>
        <w:t xml:space="preserve">   [Prolog, Classical AI]</w:t>
      </w:r>
    </w:p>
    <w:p w14:paraId="00000031">
      <w:pPr>
        <w:spacing w:after="40" w:line="276" w:lineRule="auto"/>
      </w:pPr>
      <w:r>
        <w:rPr>
          <w:rtl w:val="0"/>
        </w:rPr>
        <w:t>A declarative logic framework comparing DFS, BFS, IDS, and A* search on grid pathfinding, including a 6x6 grid with dead-end traps to demonstrate A*'s heuristic advantage.</w:t>
      </w:r>
    </w:p>
    <w:p w14:paraId="00000032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github.com/moudzx/Prolog</w:t>
      </w:r>
    </w:p>
    <w:p w14:paraId="00000033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Cinema Booking System Architecture</w:t>
      </w:r>
      <w:r>
        <w:rPr>
          <w:color w:val="7F8C8D"/>
          <w:sz w:val="19"/>
          <w:szCs w:val="19"/>
          <w:rtl w:val="0"/>
        </w:rPr>
        <w:t xml:space="preserve">   [UML, Visual Paradigm, OOP]</w:t>
      </w:r>
    </w:p>
    <w:p w14:paraId="00000034">
      <w:pPr>
        <w:spacing w:after="40" w:line="276" w:lineRule="auto"/>
      </w:pPr>
      <w:r>
        <w:rPr>
          <w:rtl w:val="0"/>
        </w:rPr>
        <w:t>An object-oriented design blueprint for a concurrent ticket-reservation engine, developed in Visual Paradigm with a full set of Class, Sequence, Use Case, and Activity diagrams.</w:t>
      </w:r>
    </w:p>
    <w:p w14:paraId="00000035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github.com/moudzx/architectural-design</w:t>
      </w:r>
    </w:p>
    <w:p w14:paraId="00000036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Meow — POSIX Interrupt Signal Controller</w:t>
      </w:r>
      <w:r>
        <w:rPr>
          <w:color w:val="7F8C8D"/>
          <w:sz w:val="19"/>
          <w:szCs w:val="19"/>
          <w:rtl w:val="0"/>
        </w:rPr>
        <w:t xml:space="preserve">   [C, POSIX Signals]</w:t>
      </w:r>
    </w:p>
    <w:p w14:paraId="00000037">
      <w:pPr>
        <w:spacing w:after="40" w:line="276" w:lineRule="auto"/>
      </w:pPr>
      <w:r>
        <w:rPr>
          <w:rtl w:val="0"/>
        </w:rPr>
        <w:t>A low-level utility that intercepts native Linux terminal hooks, overriding SIGINT (Ctrl+C) via a custom POSIX signal handler that links live terminal interrupts to local audio playback.</w:t>
      </w:r>
    </w:p>
    <w:p w14:paraId="00000038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github.com/moudzx/Meow</w:t>
      </w:r>
    </w:p>
    <w:p w14:paraId="00000039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Letterboxd Activity Telemetry Tracker</w:t>
      </w:r>
      <w:r>
        <w:rPr>
          <w:color w:val="7F8C8D"/>
          <w:sz w:val="19"/>
          <w:szCs w:val="19"/>
          <w:rtl w:val="0"/>
        </w:rPr>
        <w:t xml:space="preserve">   [Python, SQLite, BeautifulSoup]</w:t>
      </w:r>
    </w:p>
    <w:p w14:paraId="0000003A">
      <w:pPr>
        <w:spacing w:after="40" w:line="276" w:lineRule="auto"/>
      </w:pPr>
      <w:r>
        <w:rPr>
          <w:rtl w:val="0"/>
        </w:rPr>
        <w:t>An unfollower-tracking automation tool with both a client-side web app and a Python CLI (watch/check/history/clear), using SQLite snapshots and scheduled scraping to monitor follower changes.</w:t>
      </w:r>
    </w:p>
    <w:p w14:paraId="0000003B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github.com/moudzx/Letterboxd-tracker</w:t>
      </w:r>
    </w:p>
    <w:p w14:paraId="0000003C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Tripoli Culture Portal</w:t>
      </w:r>
      <w:r>
        <w:rPr>
          <w:color w:val="7F8C8D"/>
          <w:sz w:val="19"/>
          <w:szCs w:val="19"/>
          <w:rtl w:val="0"/>
        </w:rPr>
        <w:t xml:space="preserve">   [HTML5, CSS3, JavaScript, RTL Arabic]</w:t>
      </w:r>
    </w:p>
    <w:p w14:paraId="0000003D">
      <w:pPr>
        <w:spacing w:after="40" w:line="276" w:lineRule="auto"/>
      </w:pPr>
      <w:r>
        <w:rPr>
          <w:rtl w:val="0"/>
        </w:rPr>
        <w:t>A responsive static web interface showcasing the history and landmarks of Tripoli, Lebanon, featuring glassmorphism UI panels, smooth scroll physics, and full Arabic (RTL) localization.</w:t>
      </w:r>
    </w:p>
    <w:p w14:paraId="0000003E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github.com/moudzx/static-web</w:t>
      </w:r>
    </w:p>
    <w:p w14:paraId="0000003F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PHP Software Suite</w:t>
      </w:r>
      <w:r>
        <w:rPr>
          <w:color w:val="7F8C8D"/>
          <w:sz w:val="19"/>
          <w:szCs w:val="19"/>
          <w:rtl w:val="0"/>
        </w:rPr>
        <w:t xml:space="preserve">   [PHP, Relational Databases]</w:t>
      </w:r>
    </w:p>
    <w:p w14:paraId="00000040">
      <w:pPr>
        <w:spacing w:after="40" w:line="276" w:lineRule="auto"/>
      </w:pPr>
      <w:r>
        <w:rPr>
          <w:rtl w:val="0"/>
        </w:rPr>
        <w:t>A modular collection of web applications, including a COVID tracker, a geographical borders system, a library management engine, and standalone product, student course, and attendance-tracking tools.</w:t>
      </w:r>
    </w:p>
    <w:p w14:paraId="00000041">
      <w:pPr>
        <w:spacing w:after="120"/>
        <w:rPr>
          <w:i/>
          <w:iCs/>
          <w:color w:val="2C3E50"/>
          <w:sz w:val="19"/>
          <w:szCs w:val="19"/>
          <w:rtl w:val="0"/>
        </w:rPr>
      </w:pPr>
      <w:r>
        <w:rPr>
          <w:i/>
          <w:iCs/>
          <w:color w:val="2C3E50"/>
          <w:sz w:val="19"/>
          <w:szCs w:val="19"/>
          <w:rtl w:val="0"/>
        </w:rPr>
        <w:t>Repository: github.com/moudzx/PHP</w:t>
      </w:r>
    </w:p>
    <w:p w14:paraId="37AA66D5">
      <w:pPr>
        <w:keepNext/>
        <w:spacing w:before="80" w:after="40"/>
      </w:pPr>
      <w:r>
        <w:rPr>
          <w:rFonts w:hint="default"/>
          <w:b/>
          <w:bCs/>
          <w:sz w:val="22"/>
          <w:szCs w:val="22"/>
          <w:rtl w:val="0"/>
          <w:lang w:val="en-US"/>
        </w:rPr>
        <w:t xml:space="preserve">Dark Shadows </w:t>
      </w:r>
      <w:r>
        <w:rPr>
          <w:color w:val="7F8C8D"/>
          <w:sz w:val="19"/>
          <w:szCs w:val="19"/>
          <w:rtl w:val="0"/>
        </w:rPr>
        <w:t>[</w:t>
      </w:r>
      <w:r>
        <w:rPr>
          <w:rFonts w:hint="default"/>
          <w:color w:val="7F8C8D"/>
          <w:sz w:val="19"/>
          <w:szCs w:val="19"/>
          <w:rtl w:val="0"/>
          <w:lang w:val="en-US"/>
        </w:rPr>
        <w:t>HTML5 Canvas</w:t>
      </w:r>
      <w:r>
        <w:rPr>
          <w:color w:val="7F8C8D"/>
          <w:sz w:val="19"/>
          <w:szCs w:val="19"/>
          <w:rtl w:val="0"/>
        </w:rPr>
        <w:t xml:space="preserve">, </w:t>
      </w:r>
      <w:r>
        <w:rPr>
          <w:rFonts w:hint="default"/>
          <w:color w:val="7F8C8D"/>
          <w:sz w:val="19"/>
          <w:szCs w:val="19"/>
          <w:rtl w:val="0"/>
          <w:lang w:val="en-US"/>
        </w:rPr>
        <w:t>JavaScript</w:t>
      </w:r>
      <w:r>
        <w:rPr>
          <w:color w:val="7F8C8D"/>
          <w:sz w:val="19"/>
          <w:szCs w:val="19"/>
          <w:rtl w:val="0"/>
        </w:rPr>
        <w:t>]</w:t>
      </w:r>
    </w:p>
    <w:p w14:paraId="4473E875">
      <w:pPr>
        <w:spacing w:after="40" w:line="276" w:lineRule="auto"/>
      </w:pPr>
      <w:r>
        <w:rPr>
          <w:rFonts w:hint="default"/>
          <w:lang w:val="en-US"/>
        </w:rPr>
        <w:t>A 2D arcade game made with JavaScript, f</w:t>
      </w:r>
      <w:r>
        <w:t>eatur</w:t>
      </w:r>
      <w:r>
        <w:rPr>
          <w:rFonts w:hint="default"/>
          <w:lang w:val="en-US"/>
        </w:rPr>
        <w:t>ing</w:t>
      </w:r>
      <w:r>
        <w:t xml:space="preserve"> custom particle physics, linear and radial camera tracking interpolation, and a dynamic rhythmic pacing system that alternates intensities using sine-wave frequency modifiers.</w:t>
      </w:r>
    </w:p>
    <w:p w14:paraId="45BDE0FA">
      <w:pPr>
        <w:spacing w:after="120"/>
        <w:rPr>
          <w:rFonts w:hint="default"/>
          <w:i/>
          <w:iCs/>
          <w:color w:val="2C3E50"/>
          <w:sz w:val="19"/>
          <w:szCs w:val="19"/>
          <w:rtl w:val="0"/>
          <w:lang w:val="en-US"/>
        </w:rPr>
      </w:pPr>
      <w:r>
        <w:rPr>
          <w:i/>
          <w:iCs/>
          <w:color w:val="2C3E50"/>
          <w:sz w:val="19"/>
          <w:szCs w:val="19"/>
          <w:rtl w:val="0"/>
        </w:rPr>
        <w:t>Repository: github.com/moudzx/</w:t>
      </w:r>
      <w:r>
        <w:rPr>
          <w:rFonts w:hint="default"/>
          <w:i/>
          <w:iCs/>
          <w:color w:val="2C3E50"/>
          <w:sz w:val="19"/>
          <w:szCs w:val="19"/>
          <w:rtl w:val="0"/>
          <w:lang w:val="en-US"/>
        </w:rPr>
        <w:t>DarkShadows</w:t>
      </w:r>
    </w:p>
    <w:p w14:paraId="15EC8D3D">
      <w:pPr>
        <w:keepNext/>
        <w:spacing w:before="80" w:after="40"/>
      </w:pPr>
      <w:r>
        <w:rPr>
          <w:rFonts w:hint="default"/>
          <w:b/>
          <w:bCs/>
          <w:sz w:val="22"/>
          <w:szCs w:val="22"/>
          <w:rtl w:val="0"/>
          <w:lang w:val="en-US"/>
        </w:rPr>
        <w:t>rprintf - String interpolation in C</w:t>
      </w:r>
      <w:r>
        <w:rPr>
          <w:color w:val="7F8C8D"/>
          <w:sz w:val="19"/>
          <w:szCs w:val="19"/>
          <w:rtl w:val="0"/>
        </w:rPr>
        <w:t xml:space="preserve">   [</w:t>
      </w:r>
      <w:r>
        <w:rPr>
          <w:rFonts w:hint="default"/>
          <w:color w:val="7F8C8D"/>
          <w:sz w:val="19"/>
          <w:szCs w:val="19"/>
          <w:rtl w:val="0"/>
          <w:lang w:val="en-US"/>
        </w:rPr>
        <w:t>C</w:t>
      </w:r>
      <w:r>
        <w:rPr>
          <w:color w:val="7F8C8D"/>
          <w:sz w:val="19"/>
          <w:szCs w:val="19"/>
          <w:rtl w:val="0"/>
        </w:rPr>
        <w:t xml:space="preserve">, </w:t>
      </w:r>
      <w:r>
        <w:rPr>
          <w:rFonts w:hint="default"/>
          <w:color w:val="7F8C8D"/>
          <w:sz w:val="19"/>
          <w:szCs w:val="19"/>
          <w:rtl w:val="0"/>
          <w:lang w:val="en-US"/>
        </w:rPr>
        <w:t>Metaprogramming</w:t>
      </w:r>
      <w:r>
        <w:rPr>
          <w:color w:val="7F8C8D"/>
          <w:sz w:val="19"/>
          <w:szCs w:val="19"/>
          <w:rtl w:val="0"/>
        </w:rPr>
        <w:t>]</w:t>
      </w:r>
    </w:p>
    <w:p w14:paraId="6E989C10">
      <w:pPr>
        <w:spacing w:after="40" w:line="276" w:lineRule="auto"/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1"/>
          <w:szCs w:val="21"/>
          <w:shd w:val="clear" w:fill="FFFFFF"/>
        </w:rPr>
        <w:t>Rust-style {variable} string interpolation for C using _Generic and a runtime variable registry.</w:t>
      </w:r>
    </w:p>
    <w:p w14:paraId="4C67C90C">
      <w:pPr>
        <w:spacing w:after="120"/>
        <w:rPr>
          <w:rFonts w:hint="default"/>
          <w:i/>
          <w:iCs/>
          <w:color w:val="2C3E50"/>
          <w:sz w:val="19"/>
          <w:szCs w:val="19"/>
          <w:rtl w:val="0"/>
          <w:lang w:val="en-US"/>
        </w:rPr>
      </w:pPr>
      <w:r>
        <w:rPr>
          <w:i/>
          <w:iCs/>
          <w:color w:val="2C3E50"/>
          <w:sz w:val="19"/>
          <w:szCs w:val="19"/>
          <w:rtl w:val="0"/>
        </w:rPr>
        <w:t>Repository: github.com/moudzx/</w:t>
      </w:r>
      <w:r>
        <w:rPr>
          <w:rFonts w:hint="default"/>
          <w:i/>
          <w:iCs/>
          <w:color w:val="2C3E50"/>
          <w:sz w:val="19"/>
          <w:szCs w:val="19"/>
          <w:rtl w:val="0"/>
          <w:lang w:val="en-US"/>
        </w:rPr>
        <w:t>rprintf</w:t>
      </w:r>
      <w:bookmarkStart w:id="0" w:name="_GoBack"/>
      <w:bookmarkEnd w:id="0"/>
    </w:p>
    <w:p w14:paraId="1A2B3C01">
      <w:pPr>
        <w:keepNext/>
        <w:spacing w:before="80" w:after="40"/>
      </w:pPr>
      <w:r>
        <w:rPr>
          <w:rFonts w:hint="default"/>
          <w:b/>
          <w:bCs/>
          <w:sz w:val="22"/>
          <w:szCs w:val="22"/>
          <w:rtl w:val="0"/>
          <w:lang w:val="en-US"/>
        </w:rPr>
        <w:t xml:space="preserve">x86 Overflow-Aware Arithmetic Engine </w:t>
      </w:r>
      <w:r>
        <w:rPr>
          <w:color w:val="7F8C8D"/>
          <w:sz w:val="19"/>
          <w:szCs w:val="19"/>
          <w:rtl w:val="0"/>
        </w:rPr>
        <w:t xml:space="preserve">   [C, x86 Assembly, NASM]</w:t>
      </w:r>
    </w:p>
    <w:p w14:paraId="1A2B3C02">
      <w:pPr>
        <w:spacing w:after="40" w:line="276" w:lineRule="auto"/>
      </w:pPr>
      <w:r>
        <w:rPr>
          <w:rFonts w:hint="default"/>
          <w:lang w:val="en-US"/>
        </w:rPr>
        <w:t>Signed and unsigned 8/16/32-bit add, sub, and mul routines hand-written in NASM, detecting overflow directly from CPU flags into a 16-bit shift register and exposed through a single C11 _Generic dispatch layer.</w:t>
      </w:r>
    </w:p>
    <w:p w14:paraId="1A2B3C03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github.com/moudzx/C-Integer-Overflow</w:t>
      </w:r>
    </w:p>
    <w:p w14:paraId="5BFDE828">
      <w:pPr>
        <w:spacing w:after="120"/>
        <w:rPr>
          <w:i/>
          <w:iCs/>
          <w:color w:val="2C3E50"/>
          <w:sz w:val="19"/>
          <w:szCs w:val="19"/>
          <w:rtl w:val="0"/>
        </w:rPr>
      </w:pPr>
    </w:p>
    <w:sectPr>
      <w:pgSz w:w="12240" w:h="15840"/>
      <w:pgMar w:top="1080" w:right="1080" w:bottom="108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8AAC49B1-CC22-44D5-8375-953857177205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6885D284-55F0-4826-8C48-B66979C6FE6E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FADC5CA1-8AF2-4C2A-BF43-5D3F7EAB01C8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1103597E-B709-416C-B9C3-688B6F33D2BD}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r:id="rId5" w:fontKey="{71ED4BB9-DDE6-41E8-9C30-A5C9BB29E02D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Symbol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6" w:fontKey="{1486C833-064A-4734-AC89-697325631DE2}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7" w:fontKey="{C0271F8E-95B2-44A6-8542-0597D0D246C3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360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"/>
      <w:lvlJc w:val="left"/>
      <w:pPr>
        <w:ind w:left="0" w:firstLine="0"/>
      </w:pPr>
    </w:lvl>
    <w:lvl w:ilvl="2" w:tentative="0">
      <w:start w:val="1"/>
      <w:numFmt w:val="bullet"/>
      <w:lvlText w:val=""/>
      <w:lvlJc w:val="left"/>
      <w:pPr>
        <w:ind w:left="0" w:firstLine="0"/>
      </w:pPr>
    </w:lvl>
    <w:lvl w:ilvl="3" w:tentative="0">
      <w:start w:val="1"/>
      <w:numFmt w:val="bullet"/>
      <w:lvlText w:val=""/>
      <w:lvlJc w:val="left"/>
      <w:pPr>
        <w:ind w:left="0" w:firstLine="0"/>
      </w:pPr>
    </w:lvl>
    <w:lvl w:ilvl="4" w:tentative="0">
      <w:start w:val="1"/>
      <w:numFmt w:val="bullet"/>
      <w:lvlText w:val=""/>
      <w:lvlJc w:val="left"/>
      <w:pPr>
        <w:ind w:left="0" w:firstLine="0"/>
      </w:pPr>
    </w:lvl>
    <w:lvl w:ilvl="5" w:tentative="0">
      <w:start w:val="1"/>
      <w:numFmt w:val="bullet"/>
      <w:lvlText w:val=""/>
      <w:lvlJc w:val="left"/>
      <w:pPr>
        <w:ind w:left="0" w:firstLine="0"/>
      </w:pPr>
    </w:lvl>
    <w:lvl w:ilvl="6" w:tentative="0">
      <w:start w:val="1"/>
      <w:numFmt w:val="bullet"/>
      <w:lvlText w:val=""/>
      <w:lvlJc w:val="left"/>
      <w:pPr>
        <w:ind w:left="0" w:firstLine="0"/>
      </w:pPr>
    </w:lvl>
    <w:lvl w:ilvl="7" w:tentative="0">
      <w:start w:val="1"/>
      <w:numFmt w:val="bullet"/>
      <w:lvlText w:val=""/>
      <w:lvlJc w:val="left"/>
      <w:pPr>
        <w:ind w:left="0" w:firstLine="0"/>
      </w:pPr>
    </w:lvl>
    <w:lvl w:ilvl="8" w:tentative="0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7432C43"/>
    <w:rsid w:val="1C713480"/>
    <w:rsid w:val="5B2C1B87"/>
    <w:rsid w:val="68F62FDF"/>
    <w:rsid w:val="777D49E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="Arial" w:cs="Arial"/>
      <w:color w:val="333333"/>
      <w:sz w:val="21"/>
      <w:szCs w:val="21"/>
      <w:lang w:val="en"/>
    </w:rPr>
  </w:style>
  <w:style w:type="paragraph" w:styleId="2">
    <w:name w:val="heading 1"/>
    <w:basedOn w:val="1"/>
    <w:next w:val="1"/>
    <w:link w:val="13"/>
    <w:qFormat/>
    <w:uiPriority w:val="0"/>
    <w:pPr>
      <w:keepNext/>
      <w:keepLines/>
      <w:spacing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b/>
      <w:bCs/>
      <w:color w:val="4F81BD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color w:val="243F61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i/>
      <w:iCs/>
      <w:color w:val="243F61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11">
    <w:name w:val="Title"/>
    <w:basedOn w:val="1"/>
    <w:next w:val="1"/>
    <w:qFormat/>
    <w:uiPriority w:val="0"/>
    <w:pPr>
      <w:pBdr>
        <w:bottom w:val="single" w:color="4F81BD" w:sz="8" w:space="4"/>
      </w:pBdr>
      <w:spacing w:after="300" w:line="240" w:lineRule="auto"/>
    </w:pPr>
    <w:rPr>
      <w:rFonts w:ascii="Calibri" w:hAnsi="Calibri" w:eastAsia="Calibri" w:cs="Calibri"/>
      <w:color w:val="17365D"/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3">
    <w:name w:val="Heading 1 Char"/>
    <w:link w:val="2"/>
    <w:qFormat/>
    <w:uiPriority w:val="0"/>
    <w:rPr>
      <w:rFonts w:ascii="Calibri" w:hAnsi="Calibri" w:eastAsia="Calibri" w:cs="Calibri"/>
      <w:b/>
      <w:bCs/>
      <w:color w:val="366091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5</TotalTime>
  <ScaleCrop>false</ScaleCrop>
  <LinksUpToDate>false</LinksUpToDate>
  <Application>WPS Office_12.9.0.21549_F1E327BC-269C-435d-A152-05C5408002CA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2026-06-23T19:52:00Z</dcterms:created>
  <dc:creator>10User</dc:creator>
  <cp:lastModifiedBy>10User</cp:lastModifiedBy>
  <cp:lastPrinted>2026-06-23T20:06:00Z</cp:lastPrinted>
  <dcterms:modified xsi:type="dcterms:W3CDTF">2026-06-28T09:16:03Z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1033-12.9.0.21549</vt:lpwstr>
  </property>
  <property fmtid="{D5CDD505-2E9C-101B-9397-08002B2CF9AE}" pid="3" name="ICV">
    <vt:lpwstr>AA5823FE0B1547D4BC7285694FDC82FC_12</vt:lpwstr>
  </property>
</Properties>
</file>