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BB96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06D437" wp14:editId="4F07F1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A5577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253D8655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4572506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E342F38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304619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2A20CD6D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477593D5" w14:textId="56411EED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A47430">
        <w:rPr>
          <w:rFonts w:eastAsia="Arial" w:cs="Times New Roman"/>
          <w:b/>
          <w:bCs/>
          <w:szCs w:val="28"/>
          <w:lang w:eastAsia="ru-RU"/>
        </w:rPr>
        <w:t>Основы социологии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04B525EE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47CBCE1" w14:textId="578B73DF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A47430">
        <w:rPr>
          <w:b/>
          <w:bCs/>
        </w:rPr>
        <w:t xml:space="preserve">Практическая работа </w:t>
      </w:r>
      <w:r w:rsidR="00FE08CD">
        <w:rPr>
          <w:b/>
          <w:bCs/>
        </w:rPr>
        <w:t>2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3066DE07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756087A9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1341456D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4A1110C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студент 1 курса</w:t>
      </w:r>
    </w:p>
    <w:p w14:paraId="0BBDAC9D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0693C25A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6D93BCD3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57BFEB74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78B8A445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5E82D0D1" w14:textId="38642C2F" w:rsidR="003E3E64" w:rsidRPr="003A7D6B" w:rsidRDefault="00A47430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Косоплечев</w:t>
      </w:r>
      <w:r w:rsidR="00F916BA">
        <w:rPr>
          <w:rFonts w:eastAsia="Arial" w:cs="Times New Roman"/>
          <w:szCs w:val="28"/>
          <w:lang w:eastAsia="ru-RU"/>
        </w:rPr>
        <w:t xml:space="preserve"> А. </w:t>
      </w:r>
      <w:r>
        <w:rPr>
          <w:rFonts w:eastAsia="Arial" w:cs="Times New Roman"/>
          <w:szCs w:val="28"/>
          <w:lang w:eastAsia="ru-RU"/>
        </w:rPr>
        <w:t>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5B91D58A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4B9F364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CBAF826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BCECC2E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277BDCA6" w14:textId="77777777" w:rsidR="00FE3A44" w:rsidRDefault="00FE3A44">
      <w:r>
        <w:br w:type="page"/>
      </w:r>
    </w:p>
    <w:p w14:paraId="238A26FF" w14:textId="5C16EE61" w:rsidR="00A23AD9" w:rsidRDefault="00D20AA0" w:rsidP="00D20AA0">
      <w:pPr>
        <w:pStyle w:val="11"/>
      </w:pPr>
      <w:r w:rsidRPr="00D20AA0">
        <w:lastRenderedPageBreak/>
        <w:t>Какой подход к определению социальной системы Вы считаете наиболее точным при описании современного общества. Что, в настоящее время определяет развитие общества.</w:t>
      </w:r>
    </w:p>
    <w:p w14:paraId="03252C74" w14:textId="0ED5F99A" w:rsidR="00D20AA0" w:rsidRDefault="00D20AA0" w:rsidP="00D20AA0">
      <w:pPr>
        <w:pStyle w:val="a3"/>
      </w:pPr>
      <w:r>
        <w:t>Подход к определению социальной системы я считаю наиболее точным при описании современного общества был у Р. Мертона. Он был уверен, что общество сохраняется благодаря «фундаментальным ценностям», усваиваемым большинством норм населения и ориентирующим каждого индивида на соблюдение норм совместной жизнедеятельности.</w:t>
      </w:r>
    </w:p>
    <w:p w14:paraId="27942654" w14:textId="2715EA9B" w:rsidR="00D20AA0" w:rsidRDefault="00D20AA0" w:rsidP="00D20AA0">
      <w:pPr>
        <w:pStyle w:val="a3"/>
      </w:pPr>
      <w:r>
        <w:t>Важная характеристика социального развития – период времени, в течение которого оно осуществляется. Необходимо также учитывать, что основные черты социального развития выявляются только по прошествии определенного времени. Результатом социального развития является новое количественное и качественное состояние социального объекта, изменение его структуры и организации.</w:t>
      </w:r>
    </w:p>
    <w:p w14:paraId="03DCE2D3" w14:textId="43DA41AA" w:rsidR="00D20AA0" w:rsidRDefault="00D20AA0" w:rsidP="00D20AA0">
      <w:pPr>
        <w:pStyle w:val="a3"/>
      </w:pPr>
      <w:r>
        <w:t>В социологической науке сформировались три подхода к рассмотрению процессов развития общества.</w:t>
      </w:r>
    </w:p>
    <w:p w14:paraId="49486C85" w14:textId="4574CAD5" w:rsidR="00D20AA0" w:rsidRDefault="00D20AA0" w:rsidP="00D20AA0">
      <w:pPr>
        <w:pStyle w:val="a3"/>
        <w:numPr>
          <w:ilvl w:val="0"/>
          <w:numId w:val="13"/>
        </w:numPr>
      </w:pPr>
      <w:r>
        <w:t>Развитие общества имеет линейно-восходящий характер. Предполагается, что общество проходит ряд последовательных стадий, причем на каждой из них используются особые способы накопления и передачи знаний, коммуникации, добывания средств жизнеобеспечения, а также разные степени сложности структур общества. К сторонникам данного подхода развития общества следует отнести марксистов, Г. Спенсера, Э. Дюркгейма, Ф. Тенниса и др.</w:t>
      </w:r>
    </w:p>
    <w:p w14:paraId="69C87E40" w14:textId="556B440B" w:rsidR="00D20AA0" w:rsidRDefault="00D20AA0" w:rsidP="00D20AA0">
      <w:pPr>
        <w:pStyle w:val="a3"/>
        <w:numPr>
          <w:ilvl w:val="0"/>
          <w:numId w:val="13"/>
        </w:numPr>
      </w:pPr>
      <w:r>
        <w:t>Развитие общества имеет циклический, повторяющийся характер. В данном случае модель, описывающая развитие общества и его изменения, опирается на аналогию между обществом и природой. Одним из примеров циклических процессов в жизни обществ можно считать исторические циклы, которые проходят все цивилизации, – от их возникновения через расцвет к распаду. Представители данного подхода – Н. Данилевский, О. Шпенглер, Л. Гумилев и др.</w:t>
      </w:r>
    </w:p>
    <w:p w14:paraId="5F1533BB" w14:textId="0F1E36C3" w:rsidR="00D20AA0" w:rsidRDefault="00D20AA0" w:rsidP="00D20AA0">
      <w:pPr>
        <w:pStyle w:val="a3"/>
        <w:numPr>
          <w:ilvl w:val="0"/>
          <w:numId w:val="13"/>
        </w:numPr>
      </w:pPr>
      <w:r>
        <w:t>Нелинейное развитие общества. Реальный ход событий в мире, особенно в последние десятилетия, показал, что нелинейное видение социальных</w:t>
      </w:r>
      <w:r>
        <w:t xml:space="preserve"> </w:t>
      </w:r>
      <w:r>
        <w:t xml:space="preserve">изменений и социального развития более всего соответствует происходящим в обществе процессам. Ученые выделяют «точку изменений» – бифуркацию, т. е. такую поворотную точку, после которой изменения и в целом развитие может пойти не в прежнем, а в совершенно ином, возможно даже непредвиденном </w:t>
      </w:r>
      <w:r>
        <w:lastRenderedPageBreak/>
        <w:t>направлении. Нелинейность социального развития означает наличие объективной возможности многовариантного хода событий.</w:t>
      </w:r>
    </w:p>
    <w:p w14:paraId="67E1EF26" w14:textId="526DD240" w:rsidR="00D20AA0" w:rsidRDefault="00D20AA0" w:rsidP="00D20AA0">
      <w:pPr>
        <w:pStyle w:val="a3"/>
      </w:pPr>
      <w:r>
        <w:t xml:space="preserve">Таким образом, выбор той или иной последовательности развития зависит от социального субъекта. Сторонниками нелинейного развития общества являются С. Л. Франк, М. </w:t>
      </w:r>
      <w:proofErr w:type="spellStart"/>
      <w:r>
        <w:t>Хетчер</w:t>
      </w:r>
      <w:proofErr w:type="spellEnd"/>
      <w:r>
        <w:t xml:space="preserve">, Д. </w:t>
      </w:r>
      <w:proofErr w:type="spellStart"/>
      <w:r>
        <w:t>Коллмэн</w:t>
      </w:r>
      <w:proofErr w:type="spellEnd"/>
      <w:r>
        <w:t xml:space="preserve"> и др. По своему характеру социальное развитие подразделяется на эволюционное и революционное. Характер того или иного социального развития зависит прежде всего от способа социальных изменений. Под эволюцией понимают постепенные плавные частичные изменения общества, которые могут охватывать различные сферы общества – экономическую, политическую, социальную, духовную.</w:t>
      </w:r>
    </w:p>
    <w:p w14:paraId="6266DA13" w14:textId="43D16072" w:rsidR="00D20AA0" w:rsidRDefault="00D20AA0" w:rsidP="00D20AA0">
      <w:pPr>
        <w:pStyle w:val="a3"/>
      </w:pPr>
      <w:r>
        <w:t>Эволюционные изменения чаще всего принимают форму социальных реформ, предполагающих проведение различных мероприятий по преобразованию тех или иных сторон общественной жизни. Социальные реформы, как правило, не затрагивают основ социальной системы общества, а лишь изменяют ее части и структурные элементы.</w:t>
      </w:r>
    </w:p>
    <w:p w14:paraId="1E8001BB" w14:textId="32ECDC6F" w:rsidR="00D20AA0" w:rsidRDefault="00D20AA0" w:rsidP="00D20AA0">
      <w:pPr>
        <w:pStyle w:val="a3"/>
      </w:pPr>
      <w:r>
        <w:t>При этом следует помнить, что эволюция каждого общества всегда уникальна, так как основывается на генетической преемственности традиций.</w:t>
      </w:r>
    </w:p>
    <w:p w14:paraId="362E50BB" w14:textId="1E335912" w:rsidR="00D20AA0" w:rsidRDefault="00D20AA0" w:rsidP="00D20AA0">
      <w:pPr>
        <w:pStyle w:val="a3"/>
      </w:pPr>
      <w:r>
        <w:t>Под социальной революцией понимаются относительно быстрые всесторонние, коренные изменения общества. Революционные изменения носят скачкообразный характер и представляют собой переход общества из одного качественного состояния в другое.</w:t>
      </w:r>
    </w:p>
    <w:p w14:paraId="59B8E1D7" w14:textId="786A39AB" w:rsidR="00D20AA0" w:rsidRDefault="00D20AA0" w:rsidP="00D20AA0">
      <w:pPr>
        <w:pStyle w:val="a3"/>
      </w:pPr>
      <w:r>
        <w:t>Социальная революция всегда связана с насильственным разрушением одних социальных отношений и утверждением других. Большинство ученых видят в социальной революции аномалию, отклонение от естественного хода</w:t>
      </w:r>
      <w:r>
        <w:t xml:space="preserve"> </w:t>
      </w:r>
      <w:r>
        <w:t>истории. Однако, по мнению ряда российских социологов, эволюционные и революционные изменения представляют собой сопряженные стороны социального развития и взаимосвязаны.</w:t>
      </w:r>
    </w:p>
    <w:p w14:paraId="7D4A29D4" w14:textId="6C9864E6" w:rsidR="00D20AA0" w:rsidRDefault="00D20AA0" w:rsidP="00D20AA0">
      <w:pPr>
        <w:pStyle w:val="a3"/>
      </w:pPr>
      <w:r>
        <w:t>Соотношение эволюционных и революционных форм общественного развития зависит от конкретно-исторических условий государства и эпохи.</w:t>
      </w:r>
    </w:p>
    <w:p w14:paraId="55CE1B66" w14:textId="5B79D976" w:rsidR="00D20AA0" w:rsidRDefault="00D20AA0" w:rsidP="00D20AA0">
      <w:pPr>
        <w:pStyle w:val="a3"/>
      </w:pPr>
      <w:r>
        <w:t>Процесс социального развития неразрывно связан с термином «социальный прогресс». Социальный прогресс – это направление развития, характеризующееся переходом от низшего к высшему, к более совершенным формам, что выражается в их более высокой организации, адаптации к среде, росте эволюционных возможностей.</w:t>
      </w:r>
    </w:p>
    <w:p w14:paraId="4F6C4D68" w14:textId="7E27E49A" w:rsidR="00D20AA0" w:rsidRDefault="00D20AA0" w:rsidP="00D20AA0">
      <w:pPr>
        <w:pStyle w:val="a3"/>
      </w:pPr>
      <w:r>
        <w:t>Для определения прогрессивности того или иного общества в социологии традиционно использовались два наиболее общих критерия:</w:t>
      </w:r>
    </w:p>
    <w:p w14:paraId="7086D0EC" w14:textId="1328425E" w:rsidR="00D20AA0" w:rsidRDefault="00D20AA0" w:rsidP="00D20AA0">
      <w:pPr>
        <w:pStyle w:val="a3"/>
        <w:numPr>
          <w:ilvl w:val="0"/>
          <w:numId w:val="15"/>
        </w:numPr>
      </w:pPr>
      <w:r>
        <w:lastRenderedPageBreak/>
        <w:t>уровень производительности труда и благосостояния населения;</w:t>
      </w:r>
    </w:p>
    <w:p w14:paraId="3A560962" w14:textId="486EA25D" w:rsidR="00D20AA0" w:rsidRDefault="00D20AA0" w:rsidP="00D20AA0">
      <w:pPr>
        <w:pStyle w:val="a3"/>
        <w:numPr>
          <w:ilvl w:val="0"/>
          <w:numId w:val="15"/>
        </w:numPr>
      </w:pPr>
      <w:r>
        <w:t>степень свободы личности.</w:t>
      </w:r>
    </w:p>
    <w:p w14:paraId="10A43963" w14:textId="42EE12BA" w:rsidR="00D20AA0" w:rsidRDefault="00D20AA0" w:rsidP="00D20AA0">
      <w:pPr>
        <w:pStyle w:val="a3"/>
      </w:pPr>
      <w:r>
        <w:t>Однако в современных условиях данные критерии прогресса нуждаются в некотором уточнении. Первый критерий в целом продолжает сохранять свое значение в качестве показателя, отражающего экономические и социальные сферы жизнедеятельности общества.</w:t>
      </w:r>
    </w:p>
    <w:p w14:paraId="5F329577" w14:textId="68208729" w:rsidR="00D20AA0" w:rsidRDefault="00D20AA0" w:rsidP="00D20AA0">
      <w:pPr>
        <w:pStyle w:val="a3"/>
      </w:pPr>
      <w:r>
        <w:t>Второй же критерий, по мнению современных ученых, теряет свою актуальность. Это подтверждается данными последних социологических исследований, согласно которым человек перестает столь остро нуждаться в свободе, на смену которой приходит ответственность.</w:t>
      </w:r>
    </w:p>
    <w:p w14:paraId="464004B1" w14:textId="200B2F41" w:rsidR="00D20AA0" w:rsidRDefault="00D20AA0" w:rsidP="00D20AA0">
      <w:pPr>
        <w:pStyle w:val="a3"/>
      </w:pPr>
      <w:r>
        <w:t>Таким образом, можно отметить, что в качестве второго критерия социального прогресса в современных условиях следует выделять скорее уровень развития социально-политических средств, обеспечивающих удовлетворение потребностей членов общества в свободе и ответственности.</w:t>
      </w:r>
    </w:p>
    <w:p w14:paraId="3866F449" w14:textId="0DFF8E85" w:rsidR="00D20AA0" w:rsidRDefault="00D20AA0" w:rsidP="00D20AA0">
      <w:pPr>
        <w:pStyle w:val="a3"/>
      </w:pPr>
      <w:r>
        <w:t>Кроме того, возникает необходимость выделения критерия социального прогресса, который бы отражал духовно-нравственные изменения человечества.</w:t>
      </w:r>
    </w:p>
    <w:p w14:paraId="4F812A71" w14:textId="3B7B8DE6" w:rsidR="00D20AA0" w:rsidRDefault="00D20AA0" w:rsidP="00D20AA0">
      <w:pPr>
        <w:pStyle w:val="a3"/>
      </w:pPr>
      <w:r>
        <w:t>Таким критерием может считаться уровень общественной нравственности.</w:t>
      </w:r>
    </w:p>
    <w:p w14:paraId="76C3E0F1" w14:textId="29460C8A" w:rsidR="00D20AA0" w:rsidRPr="00D20AA0" w:rsidRDefault="00D20AA0" w:rsidP="00D20AA0">
      <w:pPr>
        <w:pStyle w:val="a3"/>
      </w:pPr>
      <w:r>
        <w:t>Помимо этих критериев современная социальная мысль разработала и ряд других критериев социального прогресса, среди которых уровень знаний, степень дифференциации и интеграции общества, характер и уровень социальной солидарности, рост производительных сил и освобождение человека от действий стихийных сил природы и общества и др.</w:t>
      </w:r>
    </w:p>
    <w:sectPr w:rsidR="00D20AA0" w:rsidRPr="00D20AA0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5B148" w14:textId="77777777" w:rsidR="00316E20" w:rsidRDefault="00316E20" w:rsidP="00FE3A44">
      <w:pPr>
        <w:spacing w:after="0" w:line="240" w:lineRule="auto"/>
      </w:pPr>
      <w:r>
        <w:separator/>
      </w:r>
    </w:p>
  </w:endnote>
  <w:endnote w:type="continuationSeparator" w:id="0">
    <w:p w14:paraId="3FAD49C9" w14:textId="77777777" w:rsidR="00316E20" w:rsidRDefault="00316E20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2CF8C765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628CF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4877B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B8688" w14:textId="77777777" w:rsidR="00316E20" w:rsidRDefault="00316E20" w:rsidP="00FE3A44">
      <w:pPr>
        <w:spacing w:after="0" w:line="240" w:lineRule="auto"/>
      </w:pPr>
      <w:r>
        <w:separator/>
      </w:r>
    </w:p>
  </w:footnote>
  <w:footnote w:type="continuationSeparator" w:id="0">
    <w:p w14:paraId="31429AC6" w14:textId="77777777" w:rsidR="00316E20" w:rsidRDefault="00316E20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A866F6C"/>
    <w:multiLevelType w:val="hybridMultilevel"/>
    <w:tmpl w:val="60367B96"/>
    <w:lvl w:ilvl="0" w:tplc="2CDC6C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C951873"/>
    <w:multiLevelType w:val="hybridMultilevel"/>
    <w:tmpl w:val="83CCCBFA"/>
    <w:lvl w:ilvl="0" w:tplc="2AFE9BF4">
      <w:start w:val="1"/>
      <w:numFmt w:val="decimal"/>
      <w:lvlText w:val="%1."/>
      <w:lvlJc w:val="left"/>
      <w:pPr>
        <w:ind w:left="1152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D42FD4"/>
    <w:multiLevelType w:val="hybridMultilevel"/>
    <w:tmpl w:val="04CED4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150847"/>
    <w:multiLevelType w:val="hybridMultilevel"/>
    <w:tmpl w:val="555AD8FE"/>
    <w:lvl w:ilvl="0" w:tplc="2AFE9BF4">
      <w:start w:val="1"/>
      <w:numFmt w:val="decimal"/>
      <w:lvlText w:val="%1."/>
      <w:lvlJc w:val="left"/>
      <w:pPr>
        <w:ind w:left="1719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1"/>
  </w:num>
  <w:num w:numId="5">
    <w:abstractNumId w:val="0"/>
  </w:num>
  <w:num w:numId="6">
    <w:abstractNumId w:val="14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8"/>
  </w:num>
  <w:num w:numId="13">
    <w:abstractNumId w:val="4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30"/>
    <w:rsid w:val="00012017"/>
    <w:rsid w:val="00061C33"/>
    <w:rsid w:val="000A1C76"/>
    <w:rsid w:val="000C5662"/>
    <w:rsid w:val="00125F66"/>
    <w:rsid w:val="001C5786"/>
    <w:rsid w:val="00316E20"/>
    <w:rsid w:val="00325D3D"/>
    <w:rsid w:val="003A7D6B"/>
    <w:rsid w:val="003E3E64"/>
    <w:rsid w:val="004843FE"/>
    <w:rsid w:val="004C548F"/>
    <w:rsid w:val="004F0E2E"/>
    <w:rsid w:val="005A2D7A"/>
    <w:rsid w:val="00605EFB"/>
    <w:rsid w:val="006F04EB"/>
    <w:rsid w:val="0094405B"/>
    <w:rsid w:val="00962331"/>
    <w:rsid w:val="0096374A"/>
    <w:rsid w:val="00974020"/>
    <w:rsid w:val="00A23AD9"/>
    <w:rsid w:val="00A47430"/>
    <w:rsid w:val="00B33815"/>
    <w:rsid w:val="00B44D7F"/>
    <w:rsid w:val="00C614E3"/>
    <w:rsid w:val="00C914D2"/>
    <w:rsid w:val="00D12155"/>
    <w:rsid w:val="00D20AA0"/>
    <w:rsid w:val="00D47AF8"/>
    <w:rsid w:val="00DE1515"/>
    <w:rsid w:val="00E31092"/>
    <w:rsid w:val="00E51D92"/>
    <w:rsid w:val="00F916BA"/>
    <w:rsid w:val="00FD64F3"/>
    <w:rsid w:val="00FE08CD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98FB"/>
  <w15:chartTrackingRefBased/>
  <w15:docId w15:val="{9D293862-48EC-415D-82E2-1336495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A47430"/>
    <w:pPr>
      <w:ind w:firstLine="567"/>
      <w:jc w:val="both"/>
    </w:pPr>
  </w:style>
  <w:style w:type="character" w:customStyle="1" w:styleId="a4">
    <w:name w:val="Абзац Знак"/>
    <w:basedOn w:val="a0"/>
    <w:link w:val="a3"/>
    <w:rsid w:val="00A47430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A47430"/>
    <w:pPr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A4743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A47430"/>
    <w:pPr>
      <w:spacing w:line="360" w:lineRule="auto"/>
      <w:ind w:firstLine="284"/>
      <w:jc w:val="both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A47430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4</TotalTime>
  <Pages>4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3</cp:revision>
  <dcterms:created xsi:type="dcterms:W3CDTF">2021-05-12T07:23:00Z</dcterms:created>
  <dcterms:modified xsi:type="dcterms:W3CDTF">2021-05-14T18:56:00Z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