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8DA2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60BC2E" wp14:editId="6C2023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642C3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146C148D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115D134F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ABA660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BE8504B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5D007F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1CE8EB45" w14:textId="17BB15E7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6B3FF1">
        <w:rPr>
          <w:rFonts w:eastAsia="Arial" w:cs="Times New Roman"/>
          <w:b/>
          <w:bCs/>
          <w:szCs w:val="28"/>
          <w:lang w:eastAsia="ru-RU"/>
        </w:rPr>
        <w:t>Физика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2E967575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5D24D69B" w14:textId="52233CD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A254FC">
        <w:rPr>
          <w:b/>
          <w:bCs/>
        </w:rPr>
        <w:t xml:space="preserve">Задание к разделу </w:t>
      </w:r>
      <w:r w:rsidR="00C14082">
        <w:rPr>
          <w:b/>
          <w:bCs/>
        </w:rPr>
        <w:t>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6949CEA0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4F88B38E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4A5D29D9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731B4CC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795E9F60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3E15219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4BB626C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25FA450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0D3637B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74044716" w14:textId="355EF6FA" w:rsidR="003E3E64" w:rsidRPr="003A7D6B" w:rsidRDefault="006B3FF1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Фомин Е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Ф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3280E80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2C139E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9D791B0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DFCD1F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70F15EA" w14:textId="77777777" w:rsidR="00FE3A44" w:rsidRDefault="00FE3A44">
      <w:r>
        <w:br w:type="page"/>
      </w:r>
    </w:p>
    <w:p w14:paraId="421F955D" w14:textId="77777777" w:rsidR="00C14082" w:rsidRDefault="00C14082" w:rsidP="00C14082">
      <w:pPr>
        <w:pStyle w:val="11"/>
      </w:pPr>
      <w:r>
        <w:lastRenderedPageBreak/>
        <w:t>1 задача</w:t>
      </w:r>
    </w:p>
    <w:p w14:paraId="50B1F663" w14:textId="4D836E4E" w:rsidR="00C14082" w:rsidRDefault="00C14082" w:rsidP="00C14082">
      <w:pPr>
        <w:pStyle w:val="a3"/>
      </w:pPr>
      <w:r>
        <w:t xml:space="preserve">Название определения физических характеристик неизвестной планеты (мы должны рассчитать физические условия при колонизации) радиус планеты меньше на 20% чем радиус земли плотность этой планеты на 10% </w:t>
      </w:r>
      <w:r>
        <w:t>больше,</w:t>
      </w:r>
      <w:r>
        <w:t xml:space="preserve"> чем у земли, магнитное поле на 20% </w:t>
      </w:r>
      <w:proofErr w:type="gramStart"/>
      <w:r>
        <w:t>больше</w:t>
      </w:r>
      <w:proofErr w:type="gramEnd"/>
      <w:r>
        <w:t xml:space="preserve"> чем на поверхности земли и эта планета вращается на 10% больше времени вокруг солнца чем земля</w:t>
      </w:r>
    </w:p>
    <w:p w14:paraId="5646197E" w14:textId="77777777" w:rsidR="00C14082" w:rsidRDefault="00C14082" w:rsidP="00C14082">
      <w:pPr>
        <w:pStyle w:val="a3"/>
      </w:pPr>
      <w:r>
        <w:t>1)Нужно определить массу планеты</w:t>
      </w:r>
    </w:p>
    <w:p w14:paraId="5A4CD555" w14:textId="77777777" w:rsidR="00C14082" w:rsidRDefault="00C14082" w:rsidP="00C14082">
      <w:pPr>
        <w:pStyle w:val="a3"/>
      </w:pPr>
      <w:r>
        <w:t>2)На каком расстоянии от звезды она прощается</w:t>
      </w:r>
    </w:p>
    <w:p w14:paraId="50A1008F" w14:textId="77777777" w:rsidR="00C14082" w:rsidRDefault="00C14082" w:rsidP="00C14082">
      <w:pPr>
        <w:pStyle w:val="a3"/>
      </w:pPr>
      <w:r>
        <w:t>3)какое ускорение свободного падения на этой планете</w:t>
      </w:r>
    </w:p>
    <w:p w14:paraId="4B9F5041" w14:textId="77777777" w:rsidR="00C14082" w:rsidRDefault="00C14082" w:rsidP="00C14082">
      <w:pPr>
        <w:pStyle w:val="a3"/>
      </w:pPr>
      <w:r>
        <w:t>4) нужно найти первую и вторую космические скорости у этой планеты</w:t>
      </w:r>
    </w:p>
    <w:p w14:paraId="39D6B371" w14:textId="77777777" w:rsidR="00C14082" w:rsidRDefault="00C14082" w:rsidP="00C14082">
      <w:pPr>
        <w:pStyle w:val="a3"/>
      </w:pPr>
      <w:r>
        <w:t>5) сделать предположения о внутреннем строении этой планеты</w:t>
      </w:r>
    </w:p>
    <w:p w14:paraId="7CAECA1E" w14:textId="77777777" w:rsidR="00C14082" w:rsidRDefault="00C14082" w:rsidP="00C14082">
      <w:pPr>
        <w:pStyle w:val="a3"/>
      </w:pPr>
    </w:p>
    <w:p w14:paraId="588CD975" w14:textId="77777777" w:rsidR="00C14082" w:rsidRDefault="00C14082" w:rsidP="00C14082">
      <w:pPr>
        <w:pStyle w:val="a3"/>
      </w:pPr>
      <w:r>
        <w:t>1) Массу планеты можно найти 2-ми способами.</w:t>
      </w:r>
    </w:p>
    <w:p w14:paraId="2E7F4162" w14:textId="77777777" w:rsidR="00C14082" w:rsidRDefault="00C14082" w:rsidP="00C14082">
      <w:pPr>
        <w:pStyle w:val="a3"/>
      </w:pPr>
      <w:r>
        <w:t>1-й подходит для планеты, когда известно ускорение свободного падения на её поверхности по формуле, выведенной из закона всемирного тяготения: M = g*R^2/G (где g-ускорение свободного падения, G-гравитационная постоянная R-радиус планеты);</w:t>
      </w:r>
    </w:p>
    <w:p w14:paraId="7F166650" w14:textId="3820BB67" w:rsidR="00C14082" w:rsidRDefault="00C14082" w:rsidP="00C14082">
      <w:pPr>
        <w:pStyle w:val="a3"/>
      </w:pPr>
      <w:r>
        <w:t xml:space="preserve">2-й используется </w:t>
      </w:r>
      <w:r>
        <w:t>для планет,</w:t>
      </w:r>
      <w:r>
        <w:t xml:space="preserve"> имеющих спутник с массой заведомо много меньше массы самой планеты, по формуле выведенной из 3-го обобщённого закона Кеплера: M = 4*π^2*a^3/(G*T^2) (где a-большая полуось орбиты спутника, G-гравитационная постоянная, T-период обращения спутника)</w:t>
      </w:r>
    </w:p>
    <w:p w14:paraId="14A5A124" w14:textId="23DD6844" w:rsidR="00C14082" w:rsidRDefault="00C14082" w:rsidP="00C14082">
      <w:pPr>
        <w:pStyle w:val="a3"/>
      </w:pPr>
      <w:r w:rsidRPr="007D60FB">
        <w:rPr>
          <w:rFonts w:eastAsia="Times New Roman" w:cs="Times New Roman"/>
          <w:i/>
          <w:iCs/>
          <w:noProof/>
          <w:color w:val="666655"/>
          <w:sz w:val="27"/>
          <w:szCs w:val="27"/>
          <w:lang w:eastAsia="ru-RU"/>
        </w:rPr>
        <w:drawing>
          <wp:anchor distT="0" distB="0" distL="114300" distR="114300" simplePos="0" relativeHeight="251669504" behindDoc="0" locked="0" layoutInCell="1" allowOverlap="1" wp14:anchorId="6AA329CE" wp14:editId="0242279E">
            <wp:simplePos x="0" y="0"/>
            <wp:positionH relativeFrom="page">
              <wp:align>center</wp:align>
            </wp:positionH>
            <wp:positionV relativeFrom="paragraph">
              <wp:posOffset>853440</wp:posOffset>
            </wp:positionV>
            <wp:extent cx="1381125" cy="40830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2) Расстояние до звезды</w:t>
      </w:r>
      <w:r>
        <w:t xml:space="preserve"> </w:t>
      </w:r>
      <w:r w:rsidRPr="007D60FB">
        <w:rPr>
          <w:noProof/>
          <w:color w:val="000000"/>
          <w:sz w:val="27"/>
          <w:szCs w:val="27"/>
        </w:rPr>
        <w:drawing>
          <wp:inline distT="0" distB="0" distL="0" distR="0" wp14:anchorId="5EDCEA54" wp14:editId="09227B0D">
            <wp:extent cx="647700" cy="271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11" cy="27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>где,</w:t>
      </w:r>
      <w:r>
        <w:t xml:space="preserve"> а - большая полуось земной орбиты. При малых углах </w:t>
      </w:r>
      <w:r w:rsidRPr="007D60FB">
        <w:rPr>
          <w:noProof/>
          <w:color w:val="000000"/>
          <w:sz w:val="27"/>
          <w:szCs w:val="27"/>
        </w:rPr>
        <w:drawing>
          <wp:inline distT="0" distB="0" distL="0" distR="0" wp14:anchorId="18C8D3CF" wp14:editId="49503994">
            <wp:extent cx="904875" cy="2253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603" cy="22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если р выражено в секундах дуги. Тогда, приняв а = 1 а. е., получим:</w:t>
      </w:r>
    </w:p>
    <w:p w14:paraId="312396AE" w14:textId="77777777" w:rsidR="00C14082" w:rsidRDefault="00C14082" w:rsidP="00C14082">
      <w:pPr>
        <w:pStyle w:val="a3"/>
      </w:pPr>
      <w:r>
        <w:t>Расстояние до ближайшей звезды α Центавра D=206 265</w:t>
      </w:r>
      <w:proofErr w:type="gramStart"/>
      <w:r>
        <w:t>" :</w:t>
      </w:r>
      <w:proofErr w:type="gramEnd"/>
      <w:r>
        <w:t xml:space="preserve"> 0,75" = 270 000 а. е. Свет проходит это расстояние за 4 года, тогда как от Солнца до Земли он идет только 8 мин, а от Луны около 1 с.</w:t>
      </w:r>
    </w:p>
    <w:p w14:paraId="3D585852" w14:textId="77777777" w:rsidR="00C14082" w:rsidRDefault="00C14082" w:rsidP="00C14082">
      <w:pPr>
        <w:pStyle w:val="a3"/>
      </w:pPr>
      <w:r>
        <w:t>Расстояние, которое свет проходит в течение года, называется световым годом. Эта единица используется для измерения расстояния наряду с парсеком (</w:t>
      </w:r>
      <w:proofErr w:type="spellStart"/>
      <w:r>
        <w:t>пк</w:t>
      </w:r>
      <w:proofErr w:type="spellEnd"/>
      <w:r>
        <w:t>).</w:t>
      </w:r>
    </w:p>
    <w:p w14:paraId="014103BB" w14:textId="77777777" w:rsidR="00C14082" w:rsidRDefault="00C14082" w:rsidP="00C14082">
      <w:pPr>
        <w:pStyle w:val="a3"/>
      </w:pPr>
      <w:r>
        <w:lastRenderedPageBreak/>
        <w:t>Парсек - расстояние, с которого большая полуось земной орбиты, перпендикулярная лучу зрения, видна под углом в 1".</w:t>
      </w:r>
    </w:p>
    <w:p w14:paraId="3638CA6A" w14:textId="77777777" w:rsidR="00C14082" w:rsidRDefault="00C14082" w:rsidP="00C14082">
      <w:pPr>
        <w:pStyle w:val="a3"/>
      </w:pPr>
      <w:r>
        <w:t xml:space="preserve">Расстояние в парсеках равно обратной величине годичного параллакса, выраженного в секундах дуги. Например, расстояние до звезды α Центавра равно 0,75" (3/4"), или 4/3 </w:t>
      </w:r>
      <w:proofErr w:type="spellStart"/>
      <w:r>
        <w:t>пк</w:t>
      </w:r>
      <w:proofErr w:type="spellEnd"/>
      <w:r>
        <w:t>.</w:t>
      </w:r>
    </w:p>
    <w:p w14:paraId="3BBA282A" w14:textId="77777777" w:rsidR="00C14082" w:rsidRDefault="00C14082" w:rsidP="00C14082">
      <w:pPr>
        <w:pStyle w:val="a3"/>
      </w:pPr>
      <w:r>
        <w:t>1 парсек = 3,26 светового года = 206 265 а. е. = 3*1013 км.</w:t>
      </w:r>
    </w:p>
    <w:p w14:paraId="6FA3A886" w14:textId="77777777" w:rsidR="00C14082" w:rsidRDefault="00C14082" w:rsidP="00C14082">
      <w:pPr>
        <w:pStyle w:val="a3"/>
      </w:pPr>
      <w:r>
        <w:t>В настоящее время измерение годичного параллакса является основным способом при определении расстояний до звезд. Параллаксы измерены уже для очень многих звезд.</w:t>
      </w:r>
    </w:p>
    <w:p w14:paraId="748511A4" w14:textId="77777777" w:rsidR="00C14082" w:rsidRDefault="00C14082" w:rsidP="00C14082">
      <w:pPr>
        <w:pStyle w:val="a3"/>
      </w:pPr>
      <w:r>
        <w:t xml:space="preserve">Измерением годичного параллакса можно надежно установить расстояние до звезд, находящихся не далее 100 </w:t>
      </w:r>
      <w:proofErr w:type="spellStart"/>
      <w:r>
        <w:t>пк</w:t>
      </w:r>
      <w:proofErr w:type="spellEnd"/>
      <w:r>
        <w:t>, или 300 световых лет.</w:t>
      </w:r>
    </w:p>
    <w:p w14:paraId="3002AF40" w14:textId="77777777" w:rsidR="00C14082" w:rsidRDefault="00C14082" w:rsidP="00C14082">
      <w:pPr>
        <w:pStyle w:val="a3"/>
      </w:pPr>
      <w:r>
        <w:t>Почему не удается точно измерить годичный параллакс более o далеких звезд?</w:t>
      </w:r>
    </w:p>
    <w:p w14:paraId="012FA75D" w14:textId="72453F95" w:rsidR="00C14082" w:rsidRDefault="00C14082" w:rsidP="00C14082">
      <w:pPr>
        <w:pStyle w:val="a3"/>
      </w:pPr>
      <w:r>
        <w:t xml:space="preserve">Расстояние до более далеких звезд в настоящее время определяют другими методами </w:t>
      </w:r>
    </w:p>
    <w:p w14:paraId="1C3459F4" w14:textId="77777777" w:rsidR="00C14082" w:rsidRDefault="00C14082" w:rsidP="00C14082">
      <w:pPr>
        <w:pStyle w:val="a3"/>
      </w:pPr>
      <w:r>
        <w:t>3) Ускорение свободного падения характеризует то, как быстро будет увеличиваться скорость тела при свободном падении. Свободным падением называется ускоренное движение тела в безвоздушном пространстве, при котором на тело действует только сила тяжести. Из физики известно, что ускорение свободного падения на Земле составляет 9,8 мс2.</w:t>
      </w:r>
    </w:p>
    <w:p w14:paraId="1F6B9DD7" w14:textId="77777777" w:rsidR="00C14082" w:rsidRDefault="00C14082" w:rsidP="00C14082">
      <w:pPr>
        <w:pStyle w:val="a3"/>
      </w:pPr>
      <w:r>
        <w:t>Вопрос, почему эта величина именно такая, мы рассмотрим в этой теме.</w:t>
      </w:r>
    </w:p>
    <w:p w14:paraId="7E9308EC" w14:textId="77777777" w:rsidR="00C14082" w:rsidRDefault="00C14082" w:rsidP="00C14082">
      <w:pPr>
        <w:pStyle w:val="a3"/>
      </w:pPr>
      <w:r>
        <w:t>Ускорение свободного падения в упрощённом виде можно рассчитать по формуле g=</w:t>
      </w:r>
      <w:proofErr w:type="spellStart"/>
      <w:r>
        <w:t>Fm</w:t>
      </w:r>
      <w:proofErr w:type="spellEnd"/>
      <w:r>
        <w:t>, которая получается из формулы F=</w:t>
      </w:r>
      <w:proofErr w:type="spellStart"/>
      <w:r>
        <w:t>m</w:t>
      </w:r>
      <w:r>
        <w:rPr>
          <w:rFonts w:ascii="Cambria Math" w:hAnsi="Cambria Math" w:cs="Cambria Math"/>
        </w:rPr>
        <w:t>⋅</w:t>
      </w:r>
      <w:r>
        <w:t>g</w:t>
      </w:r>
      <w:proofErr w:type="spellEnd"/>
      <w:r>
        <w:t xml:space="preserve">, </w:t>
      </w:r>
      <w:r>
        <w:rPr>
          <w:rFonts w:cs="Times New Roman"/>
        </w:rPr>
        <w:t>где</w:t>
      </w:r>
      <w:r>
        <w:t xml:space="preserve"> F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сила</w:t>
      </w:r>
      <w:r>
        <w:t xml:space="preserve"> </w:t>
      </w:r>
      <w:r>
        <w:rPr>
          <w:rFonts w:cs="Times New Roman"/>
        </w:rPr>
        <w:t>тяжести</w:t>
      </w:r>
      <w:r>
        <w:t xml:space="preserve"> </w:t>
      </w:r>
      <w:r>
        <w:rPr>
          <w:rFonts w:cs="Times New Roman"/>
        </w:rPr>
        <w:t>либо</w:t>
      </w:r>
      <w:r>
        <w:t xml:space="preserve"> </w:t>
      </w:r>
      <w:r>
        <w:rPr>
          <w:rFonts w:cs="Times New Roman"/>
        </w:rPr>
        <w:t>вес</w:t>
      </w:r>
      <w:r>
        <w:t xml:space="preserve"> </w:t>
      </w:r>
      <w:r>
        <w:rPr>
          <w:rFonts w:cs="Times New Roman"/>
        </w:rPr>
        <w:t>тела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состоянии</w:t>
      </w:r>
      <w:r>
        <w:t xml:space="preserve"> </w:t>
      </w:r>
      <w:r>
        <w:rPr>
          <w:rFonts w:cs="Times New Roman"/>
        </w:rPr>
        <w:t>покоя</w:t>
      </w:r>
      <w:r>
        <w:t xml:space="preserve"> </w:t>
      </w:r>
      <w:r>
        <w:rPr>
          <w:rFonts w:cs="Times New Roman"/>
        </w:rPr>
        <w:t>или</w:t>
      </w:r>
      <w:r>
        <w:t xml:space="preserve"> </w:t>
      </w:r>
      <w:r>
        <w:rPr>
          <w:rFonts w:cs="Times New Roman"/>
        </w:rPr>
        <w:t>равномерного</w:t>
      </w:r>
      <w:r>
        <w:t xml:space="preserve"> </w:t>
      </w:r>
      <w:r>
        <w:rPr>
          <w:rFonts w:cs="Times New Roman"/>
        </w:rPr>
        <w:t>прямолинейного</w:t>
      </w:r>
      <w:r>
        <w:t xml:space="preserve"> </w:t>
      </w:r>
      <w:r>
        <w:rPr>
          <w:rFonts w:cs="Times New Roman"/>
        </w:rPr>
        <w:t>движения</w:t>
      </w:r>
      <w:r>
        <w:t xml:space="preserve">, m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мас</w:t>
      </w:r>
      <w:r>
        <w:t>са тела, которое притягивает планета, g — ускорение свободного падения.</w:t>
      </w:r>
    </w:p>
    <w:p w14:paraId="0DA0E438" w14:textId="14503389" w:rsidR="00C14082" w:rsidRDefault="00C14082" w:rsidP="00C14082">
      <w:pPr>
        <w:pStyle w:val="a3"/>
      </w:pPr>
      <w:r>
        <w:t>Сила тяжести, действующая на тело, зависит от массы тела, массы планеты, притягивающей тело, и от расстояния, на котором находится тело от центра массы планеты.</w:t>
      </w:r>
    </w:p>
    <w:p w14:paraId="2A8D8CF9" w14:textId="1947CB0C" w:rsidR="00C14082" w:rsidRDefault="00C14082" w:rsidP="00C14082">
      <w:pPr>
        <w:pStyle w:val="a3"/>
      </w:pPr>
      <w:r>
        <w:t>F=G</w:t>
      </w:r>
      <w:r>
        <w:rPr>
          <w:rFonts w:ascii="Cambria Math" w:hAnsi="Cambria Math" w:cs="Cambria Math"/>
        </w:rPr>
        <w:t>⋅</w:t>
      </w:r>
      <w:r>
        <w:t>m1</w:t>
      </w:r>
      <w:r>
        <w:rPr>
          <w:rFonts w:ascii="Cambria Math" w:hAnsi="Cambria Math" w:cs="Cambria Math"/>
        </w:rPr>
        <w:t>⋅</w:t>
      </w:r>
      <w:r>
        <w:t xml:space="preserve">m2R2, </w:t>
      </w:r>
      <w:r>
        <w:rPr>
          <w:rFonts w:cs="Times New Roman"/>
        </w:rPr>
        <w:t>где</w:t>
      </w:r>
    </w:p>
    <w:p w14:paraId="1365EC39" w14:textId="77777777" w:rsidR="00C14082" w:rsidRDefault="00C14082" w:rsidP="00C14082">
      <w:pPr>
        <w:pStyle w:val="a3"/>
      </w:pPr>
      <w:r>
        <w:t>F — сила тяжести, Н;</w:t>
      </w:r>
    </w:p>
    <w:p w14:paraId="48241049" w14:textId="77777777" w:rsidR="00C14082" w:rsidRDefault="00C14082" w:rsidP="00C14082">
      <w:pPr>
        <w:pStyle w:val="a3"/>
      </w:pPr>
      <w:r>
        <w:t>G — гравитационная постоянная, G=6,6720</w:t>
      </w:r>
      <w:r>
        <w:rPr>
          <w:rFonts w:ascii="Cambria Math" w:hAnsi="Cambria Math" w:cs="Cambria Math"/>
        </w:rPr>
        <w:t>⋅</w:t>
      </w:r>
      <w:r>
        <w:t>10</w:t>
      </w:r>
      <w:r>
        <w:rPr>
          <w:rFonts w:cs="Times New Roman"/>
        </w:rPr>
        <w:t>−</w:t>
      </w:r>
      <w:r>
        <w:t>11</w:t>
      </w:r>
      <w:r>
        <w:rPr>
          <w:rFonts w:cs="Times New Roman"/>
        </w:rPr>
        <w:t>Н</w:t>
      </w:r>
      <w:r>
        <w:rPr>
          <w:rFonts w:ascii="Cambria Math" w:hAnsi="Cambria Math" w:cs="Cambria Math"/>
        </w:rPr>
        <w:t>⋅</w:t>
      </w:r>
      <w:r>
        <w:rPr>
          <w:rFonts w:cs="Times New Roman"/>
        </w:rPr>
        <w:t>м</w:t>
      </w:r>
      <w:r>
        <w:t>2</w:t>
      </w:r>
      <w:r>
        <w:rPr>
          <w:rFonts w:cs="Times New Roman"/>
        </w:rPr>
        <w:t>кг</w:t>
      </w:r>
      <w:r>
        <w:t>2;</w:t>
      </w:r>
    </w:p>
    <w:p w14:paraId="2A91A899" w14:textId="77777777" w:rsidR="00C14082" w:rsidRDefault="00C14082" w:rsidP="00C14082">
      <w:pPr>
        <w:pStyle w:val="a3"/>
      </w:pPr>
      <w:r>
        <w:lastRenderedPageBreak/>
        <w:t>R — расстояние между центрами планеты и объекта в метрах. Если притягиваемое тело находится на поверхности планеты, тогда R равен радиусу планеты (если планета имеет сферическую форму);</w:t>
      </w:r>
    </w:p>
    <w:p w14:paraId="30FDB486" w14:textId="77777777" w:rsidR="00C14082" w:rsidRDefault="00C14082" w:rsidP="00C14082">
      <w:pPr>
        <w:pStyle w:val="a3"/>
      </w:pPr>
      <w:r>
        <w:t>m1 и m2 — масса планеты и притягиваемого тела, выраженные в кг.</w:t>
      </w:r>
    </w:p>
    <w:p w14:paraId="7B2E2FEA" w14:textId="77777777" w:rsidR="00C14082" w:rsidRDefault="00C14082" w:rsidP="00C14082">
      <w:pPr>
        <w:pStyle w:val="a3"/>
      </w:pPr>
      <w:r>
        <w:t>4) Первая космическая скорость</w:t>
      </w:r>
    </w:p>
    <w:p w14:paraId="7CA87893" w14:textId="53549B06" w:rsidR="00C14082" w:rsidRDefault="00C14082" w:rsidP="00C14082">
      <w:pPr>
        <w:pStyle w:val="a3"/>
      </w:pPr>
      <w:r>
        <w:t xml:space="preserve">Первая космическая скорость </w:t>
      </w:r>
      <w:r>
        <w:t>— это</w:t>
      </w:r>
      <w:r>
        <w:t xml:space="preserve"> скорость, которую нужно придать телу, масса которого пренебрежительно мала по сравнению с массой планеты, чтобы это тело стало спутником планеты и вращалось вокруг нее по круговой траектории. Примечание: если скорость будет выше заданной (но меньше второй космической), то траектория орбиты будет не круговой, а эллипсоидной.</w:t>
      </w:r>
    </w:p>
    <w:p w14:paraId="66269257" w14:textId="6FCC0833" w:rsidR="00C14082" w:rsidRDefault="00C14082" w:rsidP="00C14082">
      <w:pPr>
        <w:pStyle w:val="a3"/>
      </w:pPr>
      <w:r>
        <w:t xml:space="preserve">Формула первой космической скорости:  </w:t>
      </w:r>
      <w:r w:rsidRPr="007D60FB">
        <w:rPr>
          <w:rFonts w:ascii="Arial" w:eastAsia="Times New Roman" w:hAnsi="Arial" w:cs="Arial"/>
          <w:noProof/>
          <w:color w:val="555555"/>
          <w:sz w:val="21"/>
          <w:szCs w:val="21"/>
          <w:lang w:eastAsia="ru-RU"/>
        </w:rPr>
        <w:drawing>
          <wp:inline distT="0" distB="0" distL="0" distR="0" wp14:anchorId="01637043" wp14:editId="6D35CAB6">
            <wp:extent cx="577087" cy="286385"/>
            <wp:effectExtent l="0" t="0" r="0" b="0"/>
            <wp:docPr id="5" name="Рисунок 5" descr="Формула первой космической скор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 первой космической скорост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5" cy="28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0605" w14:textId="77777777" w:rsidR="00C14082" w:rsidRDefault="00C14082" w:rsidP="00C14082">
      <w:pPr>
        <w:pStyle w:val="a3"/>
      </w:pPr>
      <w:r>
        <w:t>где G - гравитационная постоянная (постоянная Ньютона), равная 6,6743015·10-11 м3/(кг*с2), или Н*м2/кг2</w:t>
      </w:r>
    </w:p>
    <w:p w14:paraId="6AF8D5AA" w14:textId="77777777" w:rsidR="00C14082" w:rsidRDefault="00C14082" w:rsidP="00C14082">
      <w:pPr>
        <w:pStyle w:val="a3"/>
      </w:pPr>
      <w:r>
        <w:t>R - радиус небесного тела</w:t>
      </w:r>
    </w:p>
    <w:p w14:paraId="6729D1AB" w14:textId="77777777" w:rsidR="00C14082" w:rsidRDefault="00C14082" w:rsidP="00C14082">
      <w:pPr>
        <w:pStyle w:val="a3"/>
      </w:pPr>
      <w:r>
        <w:t>M - масса небесного тела</w:t>
      </w:r>
    </w:p>
    <w:p w14:paraId="4A5D7126" w14:textId="77777777" w:rsidR="00C14082" w:rsidRDefault="00C14082" w:rsidP="00C14082">
      <w:pPr>
        <w:pStyle w:val="a3"/>
      </w:pPr>
      <w:r>
        <w:t>Вторая космическая скорость</w:t>
      </w:r>
    </w:p>
    <w:p w14:paraId="63204327" w14:textId="0BE48E05" w:rsidR="00C14082" w:rsidRDefault="00C14082" w:rsidP="00C14082">
      <w:pPr>
        <w:pStyle w:val="a3"/>
      </w:pPr>
      <w:r>
        <w:t xml:space="preserve">Вторая космическая скорость </w:t>
      </w:r>
      <w:r>
        <w:t>— это</w:t>
      </w:r>
      <w:r>
        <w:t xml:space="preserve"> минимальная скорость, которой должно обладать тело, чтобы преодолеть гравитационное притяжение планеты и покинуть замкнутую орбиту вокруг нее.</w:t>
      </w:r>
    </w:p>
    <w:p w14:paraId="67BD0A0E" w14:textId="26283681" w:rsidR="00C14082" w:rsidRDefault="00C14082" w:rsidP="00C14082">
      <w:pPr>
        <w:pStyle w:val="a3"/>
      </w:pPr>
      <w:r>
        <w:t xml:space="preserve">Формула второй космической скорости:  </w:t>
      </w:r>
      <w:r w:rsidRPr="007D60FB">
        <w:rPr>
          <w:rFonts w:ascii="Arial" w:eastAsia="Times New Roman" w:hAnsi="Arial" w:cs="Arial"/>
          <w:noProof/>
          <w:color w:val="555555"/>
          <w:sz w:val="21"/>
          <w:szCs w:val="21"/>
          <w:lang w:eastAsia="ru-RU"/>
        </w:rPr>
        <w:drawing>
          <wp:inline distT="0" distB="0" distL="0" distR="0" wp14:anchorId="6FBFC655" wp14:editId="06FBFB4E">
            <wp:extent cx="638175" cy="287486"/>
            <wp:effectExtent l="0" t="0" r="0" b="0"/>
            <wp:docPr id="4" name="Рисунок 4" descr="Формула второй космической скор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 второй космической скорост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53" cy="28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A196" w14:textId="77777777" w:rsidR="00C14082" w:rsidRDefault="00C14082" w:rsidP="00C14082">
      <w:pPr>
        <w:pStyle w:val="a3"/>
      </w:pPr>
      <w:r>
        <w:t>где G - гравитационная постоянная</w:t>
      </w:r>
    </w:p>
    <w:p w14:paraId="233EE3EA" w14:textId="77777777" w:rsidR="00C14082" w:rsidRDefault="00C14082" w:rsidP="00C14082">
      <w:pPr>
        <w:pStyle w:val="a3"/>
      </w:pPr>
      <w:r>
        <w:t>R - радиус небесного тела</w:t>
      </w:r>
    </w:p>
    <w:p w14:paraId="3EBA5B7A" w14:textId="77777777" w:rsidR="00C14082" w:rsidRDefault="00C14082" w:rsidP="00C14082">
      <w:pPr>
        <w:pStyle w:val="a3"/>
      </w:pPr>
      <w:r>
        <w:t>M - масса небесного тела</w:t>
      </w:r>
    </w:p>
    <w:p w14:paraId="0E543E80" w14:textId="77777777" w:rsidR="00C14082" w:rsidRDefault="00C14082" w:rsidP="00C14082">
      <w:pPr>
        <w:pStyle w:val="a3"/>
      </w:pPr>
    </w:p>
    <w:p w14:paraId="65C70B9A" w14:textId="51132D64" w:rsidR="00C14082" w:rsidRDefault="00C14082" w:rsidP="00C14082">
      <w:pPr>
        <w:pStyle w:val="a3"/>
      </w:pPr>
      <w:r>
        <w:t xml:space="preserve">5) Непосредственно перед дальнейшим изложением материала мне хочется сразу оговориться, что внутреннее строение планет – дело темное. Я покажу, как его представляет наука на примере нашей планеты, и на основании этого сделаю некоторые обобщения. Дело в том, что строение Земли очень сложное, многослойное, а методов изучения, по сути дела, всего два – регистрация сейсмических природных и искусственных колебаний, и оба дают весьма приблизительную точность, зависящую от многих факторов. Необходимо подчеркнуть, что, во-первых, информация о внутреннем </w:t>
      </w:r>
      <w:r>
        <w:lastRenderedPageBreak/>
        <w:t>строении даже нашей родной планеты косвенная, она строится только на основании изменения характера волн, проходящих через толщу планеты; во-вторых, нет уверенности, что и трактовка этих данных на 100% соответствует действительности, тем более что подчас разные геофизики одни и те же данные трактуют неодинаково. Точнее сказать, мы имеем весьма приблизительное представление о том, как устроена наша планета внутри. Волны проходят по-разному через жидкие и твердые зоны, влияет и химический состав, и вязкость. Именно изменение характеристик волн на границах раздела и дает возможность разделить нутро нашей планеты по слоям. Что же мы можем сказать о других планетах? Еще меньше.</w:t>
      </w:r>
    </w:p>
    <w:p w14:paraId="2014FD7F" w14:textId="70B522CB" w:rsidR="00C14082" w:rsidRDefault="00C14082" w:rsidP="00C14082">
      <w:pPr>
        <w:pStyle w:val="a3"/>
      </w:pPr>
      <w:r w:rsidRPr="00915415">
        <w:rPr>
          <w:rFonts w:ascii="Segoe UI" w:eastAsia="Times New Roman" w:hAnsi="Segoe UI" w:cs="Segoe UI"/>
          <w:noProof/>
          <w:color w:val="252525"/>
          <w:sz w:val="20"/>
          <w:szCs w:val="20"/>
          <w:lang w:eastAsia="ru-RU"/>
        </w:rPr>
        <w:drawing>
          <wp:anchor distT="0" distB="0" distL="114300" distR="114300" simplePos="0" relativeHeight="251670528" behindDoc="0" locked="0" layoutInCell="1" allowOverlap="1" wp14:anchorId="77E265CF" wp14:editId="7004BB02">
            <wp:simplePos x="0" y="0"/>
            <wp:positionH relativeFrom="margin">
              <wp:align>center</wp:align>
            </wp:positionH>
            <wp:positionV relativeFrom="paragraph">
              <wp:posOffset>1715135</wp:posOffset>
            </wp:positionV>
            <wp:extent cx="2715260" cy="2009140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Возьмем Землю в качестве эталона и будем считать, что для планет земной группы в той или иной степени его можно использовать (рис. 11.30). Самый верхний слой – твердая кора, литосфера, затем идет промежуточный </w:t>
      </w:r>
      <w:proofErr w:type="gramStart"/>
      <w:r>
        <w:t>полу-жидкий</w:t>
      </w:r>
      <w:proofErr w:type="gramEnd"/>
      <w:r>
        <w:t xml:space="preserve"> слой – астеносфера, далее – мантия, грубо подразделяющаяся на верхнюю и нижнюю, затем – внешнее жидкое ядро, а в центре – внутреннее твердое ядро. Схема самая общая, и </w:t>
      </w:r>
      <w:proofErr w:type="spellStart"/>
      <w:r>
        <w:t>бóльшая</w:t>
      </w:r>
      <w:proofErr w:type="spellEnd"/>
      <w:r>
        <w:t xml:space="preserve"> часть цифр на ней носит примерный характер.</w:t>
      </w:r>
    </w:p>
    <w:p w14:paraId="604DAFDA" w14:textId="3A4E80EF" w:rsidR="00C14082" w:rsidRDefault="00C14082" w:rsidP="00C14082">
      <w:pPr>
        <w:pStyle w:val="a3"/>
      </w:pPr>
      <w:r>
        <w:t xml:space="preserve">  </w:t>
      </w:r>
    </w:p>
    <w:p w14:paraId="1F60194F" w14:textId="77777777" w:rsidR="00C14082" w:rsidRDefault="00C14082" w:rsidP="00C14082">
      <w:pPr>
        <w:pStyle w:val="a3"/>
      </w:pPr>
      <w:r>
        <w:t>Рис. 11.30. Общепринятая схема внутреннего строения Земли,</w:t>
      </w:r>
    </w:p>
    <w:p w14:paraId="44B7C0BE" w14:textId="77777777" w:rsidR="00C14082" w:rsidRDefault="00C14082" w:rsidP="00C14082">
      <w:pPr>
        <w:pStyle w:val="a3"/>
      </w:pPr>
      <w:r>
        <w:t>Объем мантии составляет 83% объема Земли, масса – 67% массы нашей планеты. Мантия делится на несколько геосфер, и прежде всего на верхнюю и нижнюю мантии. Между ними нет резкой границы, условно она проходит на глубине 900 км. Верхнюю мантию еще подразделяют на несколько сферических зон.</w:t>
      </w:r>
    </w:p>
    <w:p w14:paraId="586A1915" w14:textId="77777777" w:rsidR="00C14082" w:rsidRDefault="00C14082" w:rsidP="00C14082">
      <w:pPr>
        <w:pStyle w:val="a3"/>
      </w:pPr>
      <w:r>
        <w:t>- Давление и температура в Земле растут с глубиной. Действия их на вещество противоположны. Приток тепла приводит к увеличению объема и, в конце концов, к расплавлению вещества, а давление уменьшает объем и мешает расплавлению, так как повышает точку плавления.</w:t>
      </w:r>
    </w:p>
    <w:p w14:paraId="79510F38" w14:textId="77777777" w:rsidR="00C14082" w:rsidRDefault="00C14082" w:rsidP="00C14082">
      <w:pPr>
        <w:pStyle w:val="a3"/>
      </w:pPr>
      <w:r>
        <w:lastRenderedPageBreak/>
        <w:t>- Полной победы тепла мы не наблюдаем ни на какой глубине, вплоть до границы земного ядра: нигде – ни в коре, ни в мантии нет сплошного жидкого слоя. Это доказывается тем, что поперечные упругие волны свободно проходят сквозь кору и всю мантию, а известно, что сквозь жидкость они не проходят. Расплавленная магма, которая создает интрузии и питает вулканы, образуется лишь в отдельных местах в коре или приходит из отдельных очагов (карманов), расположенных в субстрате или астеносфере, а может быть и глубже. Твердость верхней мантии подтверждается еще и тем, что в ней (как и в коре) наблюдаются очаги землетрясений – в некоторых областях до глубины 700 км. Глубже землетрясений не бывает.</w:t>
      </w:r>
    </w:p>
    <w:p w14:paraId="35C1DA52" w14:textId="77777777" w:rsidR="00C14082" w:rsidRDefault="00C14082" w:rsidP="00C14082">
      <w:pPr>
        <w:pStyle w:val="a3"/>
      </w:pPr>
      <w:r>
        <w:t>В нижней мантии скорости сейсмических волн растут с глубиной как раз так, как они должны расти за счет роста давления без всяких перестроек кристаллов. Поэтому нижнюю мантию считают однородной, и рост плотности идет только за счет упругого сжатия под давлением.</w:t>
      </w:r>
    </w:p>
    <w:p w14:paraId="68E142BE" w14:textId="5ADFDB93" w:rsidR="00C14082" w:rsidRDefault="00C14082" w:rsidP="00C14082">
      <w:pPr>
        <w:pStyle w:val="a3"/>
      </w:pPr>
      <w:r>
        <w:t xml:space="preserve">Ядро занимает 16% земного шара по объему и 31,5% по массе. Его делят в основном на две </w:t>
      </w:r>
      <w:r>
        <w:t>части: внешнее</w:t>
      </w:r>
      <w:r>
        <w:t xml:space="preserve"> </w:t>
      </w:r>
      <w:proofErr w:type="gramStart"/>
      <w:r>
        <w:t>ядро  и</w:t>
      </w:r>
      <w:proofErr w:type="gramEnd"/>
      <w:r>
        <w:t xml:space="preserve">  внутреннее ядро, или  </w:t>
      </w:r>
      <w:proofErr w:type="spellStart"/>
      <w:r>
        <w:t>субъядро</w:t>
      </w:r>
      <w:proofErr w:type="spellEnd"/>
      <w:r>
        <w:t xml:space="preserve">. Между ними намечают довольно тонкую (около 300 км) промежуточную зону. Поперечные волны сквозь внешнее ядро не проходят, следовательно, оно жидкое. Скорость продольных волн в нем растет с глубиной. В </w:t>
      </w:r>
      <w:proofErr w:type="spellStart"/>
      <w:r>
        <w:t>субъядре</w:t>
      </w:r>
      <w:proofErr w:type="spellEnd"/>
      <w:r>
        <w:t xml:space="preserve"> она постоянна – 11,2 км/с. - На некоторых сейсмограммах удалось заметить волны, природу которых объясняют следующим образом. От очага землетрясения шли продольные волны. Дойдя до </w:t>
      </w:r>
      <w:proofErr w:type="spellStart"/>
      <w:r>
        <w:t>субъядра</w:t>
      </w:r>
      <w:proofErr w:type="spellEnd"/>
      <w:r>
        <w:t xml:space="preserve">, они породили в нем поперечные волны, которые прошли сквозь </w:t>
      </w:r>
      <w:proofErr w:type="spellStart"/>
      <w:r>
        <w:t>субъядро</w:t>
      </w:r>
      <w:proofErr w:type="spellEnd"/>
      <w:r>
        <w:t xml:space="preserve">, и, дойдя до внешнего ядра, возбудили в нем опять продольные волны. Эти волны и пришли к сейсмографу. Поэтому считают, что </w:t>
      </w:r>
      <w:proofErr w:type="spellStart"/>
      <w:r>
        <w:t>субъядро</w:t>
      </w:r>
      <w:proofErr w:type="spellEnd"/>
      <w:r>
        <w:t xml:space="preserve"> твердое. Диаметр его около 2500 км. Его объем составляет всего лишь 0,8% всего объема Земли, а масса – менее 2%.</w:t>
      </w:r>
    </w:p>
    <w:p w14:paraId="7DADE365" w14:textId="24CA73C1" w:rsidR="004D0EFF" w:rsidRPr="006B3FF1" w:rsidRDefault="00C14082" w:rsidP="00C14082">
      <w:pPr>
        <w:pStyle w:val="a3"/>
        <w:ind w:firstLine="0"/>
      </w:pPr>
      <w:r>
        <w:t xml:space="preserve">Пусть Читателя не смущает подробная информация. Мне нужна аргументация, чтобы анализировать материалы по Марсу, а они чрезвычайно неоднозначны, во-первых, и мой подход к их толкованию абсолютно оригинальный и часто противоречит официальному подходу, во-вторых. И обратите внимание на то, что я подчеркнула в приведенной выше цитате. Даже для Земли, по сути дела, с ядром мы не можем разобраться. По одним и тем же экспериментальным данным геофизики спорят. Продольные волны при прохождении и </w:t>
      </w:r>
      <w:proofErr w:type="gramStart"/>
      <w:r>
        <w:t>через твердые</w:t>
      </w:r>
      <w:proofErr w:type="gramEnd"/>
      <w:r>
        <w:t xml:space="preserve"> и через жидкие среды меняют на границах раздела слоев скорости и углы. Но, дойдя до </w:t>
      </w:r>
      <w:proofErr w:type="spellStart"/>
      <w:r>
        <w:t>субъядра</w:t>
      </w:r>
      <w:proofErr w:type="spellEnd"/>
      <w:r>
        <w:t xml:space="preserve">, продольные волны, в зависимости от угла, образуют так называемые теневые зоны, в которых через ядро не проходят. Через твердое ядро проходит только часть продольных волн, имеющая направление от эпицентра колебаний к центру </w:t>
      </w:r>
      <w:r>
        <w:lastRenderedPageBreak/>
        <w:t xml:space="preserve">самого ядра, причем, внутри него скорость распространения волны постоянна. А почему? Ведь происходит и увеличение температуры, и увеличение давления, и связанное с ним уплотнение вещества. Это все требует объяснений, как и то, почему в </w:t>
      </w:r>
      <w:proofErr w:type="spellStart"/>
      <w:r>
        <w:t>субъядре</w:t>
      </w:r>
      <w:proofErr w:type="spellEnd"/>
      <w:r>
        <w:t xml:space="preserve"> и только на некоторых сейсмограммах удалось заметить порожденные продольными, но какие-то странные и непонятные волны, которые, пройдя через ядро, опять стали продольными. </w:t>
      </w:r>
      <w:proofErr w:type="gramStart"/>
      <w:r>
        <w:t>Т.е.</w:t>
      </w:r>
      <w:proofErr w:type="gramEnd"/>
      <w:r>
        <w:t xml:space="preserve"> слились с прошедшими продольными волнами или просто исчезли? Или оказались какими-то совсем новыми? «Странные» волны причислили к поперечным за неимением других вариантов? И только на таком основании внутреннее ядро объявили твердым? «Темна вода в облацех»! Все очень сложно и неоднозначно даже для Земли, где мы стоим своими ногами и что-то можем измерить. А как быть с Венерой и Марсом? С Венерой наука выходит из положения довольно просто: раз сестра Земли, значит и внутри похожа. А Марс? У него в зоне ядра и температура считается всего 1300o С, и расчетная плотность всего 8,8 г/см3, что соответствует плотности меди при нормальном давлении в 1 атм. (плотность железа – 7,8 г/см3). А существует ли вообще у планет ядро на материальном плане? По научным представлениям температура в центре ядра Земли должна быть 5500 – 6000о С (как на поверхности Солнца!), давление – порядка 3,55 </w:t>
      </w:r>
      <w:proofErr w:type="gramStart"/>
      <w:r>
        <w:t>млн.</w:t>
      </w:r>
      <w:proofErr w:type="gramEnd"/>
      <w:r>
        <w:t xml:space="preserve"> атмосфер, плотность – 12,5 – 13 г/см3.</w:t>
      </w:r>
    </w:p>
    <w:sectPr w:rsidR="004D0EFF" w:rsidRPr="006B3FF1" w:rsidSect="00FE3A44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3740" w14:textId="77777777" w:rsidR="006267CF" w:rsidRDefault="006267CF" w:rsidP="00FE3A44">
      <w:pPr>
        <w:spacing w:after="0" w:line="240" w:lineRule="auto"/>
      </w:pPr>
      <w:r>
        <w:separator/>
      </w:r>
    </w:p>
  </w:endnote>
  <w:endnote w:type="continuationSeparator" w:id="0">
    <w:p w14:paraId="3AF74207" w14:textId="77777777" w:rsidR="006267CF" w:rsidRDefault="006267CF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31E116A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FB06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D2B1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617B" w14:textId="77777777" w:rsidR="006267CF" w:rsidRDefault="006267CF" w:rsidP="00FE3A44">
      <w:pPr>
        <w:spacing w:after="0" w:line="240" w:lineRule="auto"/>
      </w:pPr>
      <w:r>
        <w:separator/>
      </w:r>
    </w:p>
  </w:footnote>
  <w:footnote w:type="continuationSeparator" w:id="0">
    <w:p w14:paraId="1033EBA9" w14:textId="77777777" w:rsidR="006267CF" w:rsidRDefault="006267CF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*" style="width:9pt;height:14.25pt;visibility:visible;mso-wrap-style:square" o:bullet="t">
        <v:imagedata r:id="rId1" o:title="*"/>
      </v:shape>
    </w:pict>
  </w:numPicBullet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280C16"/>
    <w:multiLevelType w:val="hybridMultilevel"/>
    <w:tmpl w:val="395024E2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D3C4B76"/>
    <w:multiLevelType w:val="hybridMultilevel"/>
    <w:tmpl w:val="8F5ADB6A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D05A86"/>
    <w:multiLevelType w:val="hybridMultilevel"/>
    <w:tmpl w:val="16122D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661C8E"/>
    <w:multiLevelType w:val="hybridMultilevel"/>
    <w:tmpl w:val="DDA0C35C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A65597"/>
    <w:multiLevelType w:val="hybridMultilevel"/>
    <w:tmpl w:val="9450283C"/>
    <w:lvl w:ilvl="0" w:tplc="1DF461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BB07273"/>
    <w:multiLevelType w:val="hybridMultilevel"/>
    <w:tmpl w:val="65CA502C"/>
    <w:lvl w:ilvl="0" w:tplc="65D62E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AE013AD"/>
    <w:multiLevelType w:val="hybridMultilevel"/>
    <w:tmpl w:val="06462932"/>
    <w:lvl w:ilvl="0" w:tplc="1DF4611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EB75D16"/>
    <w:multiLevelType w:val="hybridMultilevel"/>
    <w:tmpl w:val="AD4854B6"/>
    <w:lvl w:ilvl="0" w:tplc="65D62E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C7728"/>
    <w:multiLevelType w:val="hybridMultilevel"/>
    <w:tmpl w:val="177402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17"/>
  </w:num>
  <w:num w:numId="5">
    <w:abstractNumId w:val="0"/>
  </w:num>
  <w:num w:numId="6">
    <w:abstractNumId w:val="19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16"/>
  </w:num>
  <w:num w:numId="13">
    <w:abstractNumId w:val="6"/>
  </w:num>
  <w:num w:numId="14">
    <w:abstractNumId w:val="12"/>
  </w:num>
  <w:num w:numId="15">
    <w:abstractNumId w:val="15"/>
  </w:num>
  <w:num w:numId="16">
    <w:abstractNumId w:val="14"/>
  </w:num>
  <w:num w:numId="17">
    <w:abstractNumId w:val="2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F1"/>
    <w:rsid w:val="00012017"/>
    <w:rsid w:val="00061C33"/>
    <w:rsid w:val="000A1C76"/>
    <w:rsid w:val="000C5662"/>
    <w:rsid w:val="00125F66"/>
    <w:rsid w:val="001C5786"/>
    <w:rsid w:val="00325D3D"/>
    <w:rsid w:val="003A7D6B"/>
    <w:rsid w:val="003E3E64"/>
    <w:rsid w:val="004843FE"/>
    <w:rsid w:val="004C2084"/>
    <w:rsid w:val="004C548F"/>
    <w:rsid w:val="004D0EFF"/>
    <w:rsid w:val="004F0E2E"/>
    <w:rsid w:val="005A2D7A"/>
    <w:rsid w:val="006267CF"/>
    <w:rsid w:val="006B3FF1"/>
    <w:rsid w:val="006F04EB"/>
    <w:rsid w:val="006F4973"/>
    <w:rsid w:val="0094405B"/>
    <w:rsid w:val="00962331"/>
    <w:rsid w:val="0096374A"/>
    <w:rsid w:val="00974020"/>
    <w:rsid w:val="00A23AD9"/>
    <w:rsid w:val="00A254FC"/>
    <w:rsid w:val="00B33815"/>
    <w:rsid w:val="00B44D7F"/>
    <w:rsid w:val="00C14082"/>
    <w:rsid w:val="00C614E3"/>
    <w:rsid w:val="00C914D2"/>
    <w:rsid w:val="00D12155"/>
    <w:rsid w:val="00D47AF8"/>
    <w:rsid w:val="00DE1515"/>
    <w:rsid w:val="00E31092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740F"/>
  <w15:chartTrackingRefBased/>
  <w15:docId w15:val="{15E32387-205C-450C-A0C6-C8022F73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0A1C76"/>
    <w:pPr>
      <w:ind w:firstLine="567"/>
    </w:pPr>
  </w:style>
  <w:style w:type="character" w:customStyle="1" w:styleId="a4">
    <w:name w:val="Абзац Знак"/>
    <w:basedOn w:val="a0"/>
    <w:link w:val="a3"/>
    <w:rsid w:val="000A1C76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20</TotalTime>
  <Pages>7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3</cp:revision>
  <dcterms:created xsi:type="dcterms:W3CDTF">2021-05-19T17:41:00Z</dcterms:created>
  <dcterms:modified xsi:type="dcterms:W3CDTF">2021-05-19T21:30:00Z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