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B8EC" w14:textId="78F739BA" w:rsidR="00E66E54" w:rsidRDefault="00E66E54">
      <w:pPr>
        <w:rPr>
          <w:b/>
          <w:bCs/>
          <w:lang w:val="en-US"/>
        </w:rPr>
      </w:pPr>
      <w:r w:rsidRPr="00E66E54">
        <w:rPr>
          <w:b/>
          <w:bCs/>
          <w:lang w:val="en-US"/>
        </w:rPr>
        <w:t>Solutions Page (All solutions on one page)</w:t>
      </w:r>
    </w:p>
    <w:p w14:paraId="52AC9A7E" w14:textId="65F719F6" w:rsidR="00034547" w:rsidRDefault="00034547">
      <w:pPr>
        <w:rPr>
          <w:b/>
          <w:bCs/>
          <w:lang w:val="en-US"/>
        </w:rPr>
      </w:pPr>
      <w:r>
        <w:rPr>
          <w:b/>
          <w:bCs/>
          <w:lang w:val="en-US"/>
        </w:rPr>
        <w:t>Hero:</w:t>
      </w:r>
    </w:p>
    <w:p w14:paraId="57E4D733" w14:textId="2A8C9AFF" w:rsidR="00E66E54" w:rsidRDefault="00E66E54">
      <w:r>
        <w:rPr>
          <w:b/>
          <w:bCs/>
          <w:lang w:val="en-US"/>
        </w:rPr>
        <w:t xml:space="preserve">Badge: </w:t>
      </w:r>
      <w:r>
        <w:t>Solutions</w:t>
      </w:r>
    </w:p>
    <w:p w14:paraId="2BC423C5" w14:textId="07027E81" w:rsidR="00E66E54" w:rsidRDefault="00E66E54">
      <w:r>
        <w:rPr>
          <w:b/>
          <w:bCs/>
        </w:rPr>
        <w:t xml:space="preserve">Heading: </w:t>
      </w:r>
      <w:r w:rsidRPr="00E66E54">
        <w:t>Solutions Built Around Real Construction Workflows.</w:t>
      </w:r>
    </w:p>
    <w:p w14:paraId="527A12BD" w14:textId="55E037C7" w:rsidR="00E66E54" w:rsidRDefault="00E66E54">
      <w:r>
        <w:rPr>
          <w:b/>
          <w:bCs/>
        </w:rPr>
        <w:t xml:space="preserve">Paragraph: </w:t>
      </w:r>
      <w:r w:rsidRPr="00E66E54">
        <w:t>Explore the platforms, AI systems, and workflow solutions we've engineered to solve practical challenges across façade and construction operations.</w:t>
      </w:r>
    </w:p>
    <w:p w14:paraId="54A64B60" w14:textId="7D9A043D" w:rsidR="00034547" w:rsidRDefault="00034547">
      <w:pPr>
        <w:rPr>
          <w:b/>
          <w:bCs/>
        </w:rPr>
      </w:pPr>
      <w:r>
        <w:rPr>
          <w:b/>
          <w:bCs/>
        </w:rPr>
        <w:t xml:space="preserve">Note: </w:t>
      </w:r>
    </w:p>
    <w:p w14:paraId="22BAA1FF" w14:textId="77777777" w:rsidR="00034547" w:rsidRDefault="00034547">
      <w:r>
        <w:t>In the below image:</w:t>
      </w:r>
    </w:p>
    <w:p w14:paraId="64382E03" w14:textId="77777777" w:rsidR="00034547" w:rsidRDefault="00034547" w:rsidP="00034547">
      <w:pPr>
        <w:pStyle w:val="ListParagraph"/>
        <w:numPr>
          <w:ilvl w:val="0"/>
          <w:numId w:val="1"/>
        </w:numPr>
      </w:pPr>
      <w:r>
        <w:t xml:space="preserve">Move the hero section to the centre of the page. </w:t>
      </w:r>
    </w:p>
    <w:p w14:paraId="66E0394B" w14:textId="77777777" w:rsidR="00034547" w:rsidRDefault="00034547" w:rsidP="00034547">
      <w:pPr>
        <w:pStyle w:val="ListParagraph"/>
        <w:numPr>
          <w:ilvl w:val="0"/>
          <w:numId w:val="1"/>
        </w:numPr>
      </w:pPr>
      <w:r>
        <w:t xml:space="preserve">Don’t add image on hero section.  </w:t>
      </w:r>
    </w:p>
    <w:p w14:paraId="5BC72F43" w14:textId="77777777" w:rsidR="00991F27" w:rsidRDefault="00034547" w:rsidP="00034547">
      <w:pPr>
        <w:pStyle w:val="ListParagraph"/>
        <w:numPr>
          <w:ilvl w:val="0"/>
          <w:numId w:val="1"/>
        </w:numPr>
      </w:pPr>
      <w:r>
        <w:t xml:space="preserve">Don’t show stats on hero section. Skip the stats. </w:t>
      </w:r>
    </w:p>
    <w:p w14:paraId="67BF85E8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On each row there should be only 3 solution cards. </w:t>
      </w:r>
    </w:p>
    <w:p w14:paraId="5D9BC873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>Total make 9 cards for solutions</w:t>
      </w:r>
    </w:p>
    <w:p w14:paraId="7402EF3C" w14:textId="1934CC06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For each solution card, add badge, mock-up, solution name, solution short description, short cards for category, and button for Explore solution. </w:t>
      </w:r>
    </w:p>
    <w:p w14:paraId="371E8736" w14:textId="77777777" w:rsidR="00991F27" w:rsidRDefault="00991F27" w:rsidP="00034547">
      <w:pPr>
        <w:pStyle w:val="ListParagraph"/>
        <w:numPr>
          <w:ilvl w:val="0"/>
          <w:numId w:val="1"/>
        </w:numPr>
      </w:pPr>
      <w:r>
        <w:t xml:space="preserve">Skip the last CTA section. Second last CTA section should be last section of solutions page. </w:t>
      </w:r>
    </w:p>
    <w:p w14:paraId="45B33978" w14:textId="56AC3B0C" w:rsidR="00991F27" w:rsidRDefault="00991F27" w:rsidP="00991F27">
      <w:pPr>
        <w:pStyle w:val="ListParagraph"/>
        <w:numPr>
          <w:ilvl w:val="0"/>
          <w:numId w:val="1"/>
        </w:numPr>
      </w:pPr>
      <w:r>
        <w:t>Keep CTA section in centre of page (don’t add image on CTA section)</w:t>
      </w:r>
      <w:r w:rsidR="00656E4E">
        <w:t xml:space="preserve">. </w:t>
      </w:r>
    </w:p>
    <w:p w14:paraId="087C0F43" w14:textId="5B7F8236" w:rsidR="00034547" w:rsidRPr="00034547" w:rsidRDefault="00034547" w:rsidP="00991F27">
      <w:r>
        <w:br/>
      </w:r>
    </w:p>
    <w:p w14:paraId="0C6BAE6D" w14:textId="14162487" w:rsidR="00E66E54" w:rsidRDefault="00E66E54">
      <w:pPr>
        <w:rPr>
          <w:lang w:val="en-US"/>
        </w:rPr>
      </w:pPr>
    </w:p>
    <w:p w14:paraId="03F63A34" w14:textId="77777777" w:rsidR="00034547" w:rsidRDefault="00034547">
      <w:pPr>
        <w:rPr>
          <w:lang w:val="en-US"/>
        </w:rPr>
      </w:pPr>
    </w:p>
    <w:p w14:paraId="74A0E5EC" w14:textId="52D1AA4F" w:rsidR="00034547" w:rsidRPr="00034547" w:rsidRDefault="00034547" w:rsidP="00034547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A55C291" wp14:editId="3A8B7BB8">
            <wp:extent cx="4238474" cy="10335539"/>
            <wp:effectExtent l="0" t="0" r="0" b="0"/>
            <wp:docPr id="9789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3" cy="1035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FC4E" w14:textId="77777777" w:rsidR="00034547" w:rsidRDefault="00034547">
      <w:pPr>
        <w:rPr>
          <w:lang w:val="en-US"/>
        </w:rPr>
      </w:pPr>
    </w:p>
    <w:p w14:paraId="3A642A52" w14:textId="35E75840" w:rsidR="00034547" w:rsidRDefault="00656E4E">
      <w:pPr>
        <w:rPr>
          <w:b/>
          <w:bCs/>
          <w:lang w:val="en-US"/>
        </w:rPr>
      </w:pPr>
      <w:r>
        <w:rPr>
          <w:b/>
          <w:bCs/>
          <w:lang w:val="en-US"/>
        </w:rPr>
        <w:t>Individual Solution Page</w:t>
      </w:r>
    </w:p>
    <w:p w14:paraId="2875931B" w14:textId="08019199" w:rsidR="005612BB" w:rsidRDefault="005244D2">
      <w:pPr>
        <w:rPr>
          <w:b/>
          <w:bCs/>
          <w:lang w:val="en-US"/>
        </w:rPr>
      </w:pPr>
      <w:r>
        <w:rPr>
          <w:b/>
          <w:bCs/>
          <w:lang w:val="en-US"/>
        </w:rPr>
        <w:t>1-</w:t>
      </w:r>
      <w:r w:rsidR="005612BB">
        <w:rPr>
          <w:b/>
          <w:bCs/>
          <w:lang w:val="en-US"/>
        </w:rPr>
        <w:t>Hero:</w:t>
      </w:r>
    </w:p>
    <w:p w14:paraId="2CFCD953" w14:textId="77777777" w:rsidR="00193B03" w:rsidRDefault="005612BB">
      <w:pPr>
        <w:rPr>
          <w:lang w:val="en-US"/>
        </w:rPr>
      </w:pPr>
      <w:r>
        <w:rPr>
          <w:lang w:val="en-US"/>
        </w:rPr>
        <w:t xml:space="preserve">Structure should be like this. Left side content and right-side image of solution. </w:t>
      </w:r>
    </w:p>
    <w:p w14:paraId="0A2F9059" w14:textId="05048715" w:rsidR="00656E4E" w:rsidRDefault="00193B03">
      <w:pPr>
        <w:rPr>
          <w:lang w:val="en-US"/>
        </w:rPr>
      </w:pPr>
      <w:r>
        <w:rPr>
          <w:lang w:val="en-US"/>
        </w:rPr>
        <w:t xml:space="preserve">Write solution name on top as Badge. </w:t>
      </w:r>
      <w:r w:rsidR="005612BB"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65F99D2D" wp14:editId="0E7ADAA2">
            <wp:extent cx="6120130" cy="2326640"/>
            <wp:effectExtent l="0" t="0" r="0" b="0"/>
            <wp:docPr id="19250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5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C005" w14:textId="63FC5F20" w:rsidR="00193B03" w:rsidRDefault="00193B03">
      <w:pPr>
        <w:rPr>
          <w:lang w:val="en-US"/>
        </w:rPr>
      </w:pPr>
      <w:r>
        <w:rPr>
          <w:lang w:val="en-US"/>
        </w:rPr>
        <w:t>Below hero section Add a stats section like this: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3DA2FA8" wp14:editId="3614C4A6">
            <wp:extent cx="6120130" cy="1121410"/>
            <wp:effectExtent l="0" t="0" r="0" b="2540"/>
            <wp:docPr id="11684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8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2708" w14:textId="379F3327" w:rsidR="00193B03" w:rsidRDefault="00193B03">
      <w:pPr>
        <w:rPr>
          <w:lang w:val="en-US"/>
        </w:rPr>
      </w:pPr>
      <w:r>
        <w:rPr>
          <w:lang w:val="en-US"/>
        </w:rPr>
        <w:t>Just write 3 things:</w:t>
      </w:r>
      <w:r>
        <w:rPr>
          <w:lang w:val="en-US"/>
        </w:rPr>
        <w:br/>
        <w:t xml:space="preserve">Best For, Core Function, Platform. Don’t write Workflow. </w:t>
      </w:r>
    </w:p>
    <w:p w14:paraId="3477274E" w14:textId="51C9D0BC" w:rsidR="005244D2" w:rsidRDefault="005244D2">
      <w:pPr>
        <w:rPr>
          <w:b/>
          <w:bCs/>
        </w:rPr>
      </w:pPr>
      <w:r>
        <w:rPr>
          <w:b/>
          <w:bCs/>
          <w:lang w:val="en-US"/>
        </w:rPr>
        <w:t>2-</w:t>
      </w:r>
      <w:r w:rsidRPr="005244D2">
        <w:rPr>
          <w:b/>
          <w:bCs/>
        </w:rPr>
        <w:t>The Challenge</w:t>
      </w:r>
    </w:p>
    <w:p w14:paraId="0D4E0D71" w14:textId="5E716C39" w:rsidR="005244D2" w:rsidRDefault="005244D2">
      <w:r>
        <w:rPr>
          <w:b/>
          <w:bCs/>
        </w:rPr>
        <w:t xml:space="preserve">Badge: </w:t>
      </w:r>
      <w:r w:rsidRPr="005244D2">
        <w:t>THE CHALLENGE</w:t>
      </w:r>
    </w:p>
    <w:p w14:paraId="18159AB0" w14:textId="640BBBB4" w:rsidR="005244D2" w:rsidRDefault="005244D2">
      <w:r>
        <w:rPr>
          <w:b/>
          <w:bCs/>
        </w:rPr>
        <w:t xml:space="preserve">Heading: </w:t>
      </w:r>
      <w:r w:rsidRPr="005244D2">
        <w:t>Disconnected Workflows Slow Down Every Project.</w:t>
      </w:r>
    </w:p>
    <w:p w14:paraId="259DF87A" w14:textId="0D2DE5CC" w:rsidR="005244D2" w:rsidRDefault="005244D2">
      <w:r w:rsidRPr="005244D2">
        <w:rPr>
          <w:b/>
          <w:bCs/>
        </w:rPr>
        <w:t>Paragraph</w:t>
      </w:r>
      <w:r>
        <w:t xml:space="preserve">: </w:t>
      </w:r>
    </w:p>
    <w:p w14:paraId="7B8F6887" w14:textId="79D7FBFA" w:rsidR="005244D2" w:rsidRPr="00E96F67" w:rsidRDefault="00E96F67">
      <w:r w:rsidRPr="00E96F67">
        <w:t>Façade teams often work across drawings, spreadsheets, documents, site photos, and disconnected project tools. Panel information becomes difficult to track, updates are scattered, and site visibility suffers</w:t>
      </w:r>
      <w:r>
        <w:t>.</w:t>
      </w:r>
    </w:p>
    <w:p w14:paraId="1B88F968" w14:textId="383FFEE2" w:rsidR="005244D2" w:rsidRPr="005244D2" w:rsidRDefault="005244D2" w:rsidP="005244D2">
      <w:pPr>
        <w:rPr>
          <w:b/>
          <w:bCs/>
          <w:lang w:val="en-US"/>
        </w:rPr>
      </w:pPr>
      <w:r w:rsidRPr="005244D2">
        <w:rPr>
          <w:b/>
          <w:bCs/>
        </w:rPr>
        <w:t>Problem Cards:</w:t>
      </w:r>
    </w:p>
    <w:p w14:paraId="11151B2D" w14:textId="5770C02A" w:rsidR="005244D2" w:rsidRPr="005244D2" w:rsidRDefault="005244D2" w:rsidP="005244D2">
      <w:pPr>
        <w:pStyle w:val="ListParagraph"/>
        <w:numPr>
          <w:ilvl w:val="0"/>
          <w:numId w:val="3"/>
        </w:numPr>
        <w:rPr>
          <w:lang w:val="en-US"/>
        </w:rPr>
      </w:pPr>
      <w:r w:rsidRPr="005244D2">
        <w:rPr>
          <w:lang w:val="en-US"/>
        </w:rPr>
        <w:t>Manual Tracking</w:t>
      </w:r>
    </w:p>
    <w:p w14:paraId="76391F32" w14:textId="0D7EA2AA" w:rsidR="005244D2" w:rsidRPr="005244D2" w:rsidRDefault="005244D2" w:rsidP="005244D2">
      <w:pPr>
        <w:pStyle w:val="ListParagraph"/>
        <w:numPr>
          <w:ilvl w:val="0"/>
          <w:numId w:val="3"/>
        </w:numPr>
        <w:rPr>
          <w:lang w:val="en-US"/>
        </w:rPr>
      </w:pPr>
      <w:r w:rsidRPr="005244D2">
        <w:rPr>
          <w:lang w:val="en-US"/>
        </w:rPr>
        <w:t>Disconnected Drawings</w:t>
      </w:r>
    </w:p>
    <w:p w14:paraId="1837305A" w14:textId="4E3307D5" w:rsidR="005244D2" w:rsidRPr="005244D2" w:rsidRDefault="005244D2" w:rsidP="005244D2">
      <w:pPr>
        <w:pStyle w:val="ListParagraph"/>
        <w:numPr>
          <w:ilvl w:val="0"/>
          <w:numId w:val="3"/>
        </w:numPr>
        <w:rPr>
          <w:lang w:val="en-US"/>
        </w:rPr>
      </w:pPr>
      <w:r w:rsidRPr="005244D2">
        <w:rPr>
          <w:lang w:val="en-US"/>
        </w:rPr>
        <w:t>Scattered Documents</w:t>
      </w:r>
    </w:p>
    <w:p w14:paraId="5D4A6C30" w14:textId="1846AA4A" w:rsidR="005244D2" w:rsidRDefault="005244D2" w:rsidP="005244D2">
      <w:pPr>
        <w:pStyle w:val="ListParagraph"/>
        <w:numPr>
          <w:ilvl w:val="0"/>
          <w:numId w:val="3"/>
        </w:numPr>
        <w:rPr>
          <w:lang w:val="en-US"/>
        </w:rPr>
      </w:pPr>
      <w:r w:rsidRPr="005244D2">
        <w:rPr>
          <w:lang w:val="en-US"/>
        </w:rPr>
        <w:t>Limited Site Visibility</w:t>
      </w:r>
    </w:p>
    <w:p w14:paraId="04EFE35E" w14:textId="163AC42F" w:rsidR="003B12AD" w:rsidRDefault="003B12AD" w:rsidP="003B12AD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84FADD" wp14:editId="424395D7">
            <wp:extent cx="6120130" cy="2851150"/>
            <wp:effectExtent l="0" t="0" r="0" b="6350"/>
            <wp:docPr id="143372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0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8F4" w14:textId="77777777" w:rsidR="003B12AD" w:rsidRPr="005244D2" w:rsidRDefault="003B12AD" w:rsidP="003B12AD">
      <w:pPr>
        <w:pStyle w:val="ListParagraph"/>
        <w:rPr>
          <w:lang w:val="en-US"/>
        </w:rPr>
      </w:pPr>
    </w:p>
    <w:p w14:paraId="4D702EDD" w14:textId="3804C3D3" w:rsidR="005612BB" w:rsidRDefault="005244D2">
      <w:pPr>
        <w:rPr>
          <w:b/>
          <w:bCs/>
          <w:lang w:val="en-US"/>
        </w:rPr>
      </w:pPr>
      <w:r>
        <w:rPr>
          <w:b/>
          <w:bCs/>
          <w:lang w:val="en-US"/>
        </w:rPr>
        <w:t>3-Solution Capabilities</w:t>
      </w:r>
    </w:p>
    <w:p w14:paraId="107DC9F1" w14:textId="37BCAD43" w:rsidR="005244D2" w:rsidRDefault="005244D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Badge: </w:t>
      </w:r>
      <w:r w:rsidRPr="005244D2">
        <w:rPr>
          <w:lang w:val="en-US"/>
        </w:rPr>
        <w:t>CAPABILITIES</w:t>
      </w:r>
    </w:p>
    <w:p w14:paraId="7B41720F" w14:textId="01338F60" w:rsidR="005244D2" w:rsidRPr="005244D2" w:rsidRDefault="005244D2">
      <w:r>
        <w:rPr>
          <w:b/>
          <w:bCs/>
          <w:lang w:val="en-US"/>
        </w:rPr>
        <w:t xml:space="preserve">Heading: </w:t>
      </w:r>
      <w:r w:rsidRPr="005244D2">
        <w:t xml:space="preserve">Everything Needed </w:t>
      </w:r>
      <w:r w:rsidRPr="005244D2">
        <w:t>to</w:t>
      </w:r>
      <w:r w:rsidRPr="005244D2">
        <w:t xml:space="preserve"> Manage Façade Operations.</w:t>
      </w:r>
    </w:p>
    <w:p w14:paraId="77A59174" w14:textId="535A9923" w:rsidR="005244D2" w:rsidRDefault="005244D2">
      <w:pPr>
        <w:rPr>
          <w:b/>
          <w:bCs/>
        </w:rPr>
      </w:pPr>
      <w:r>
        <w:rPr>
          <w:b/>
          <w:bCs/>
        </w:rPr>
        <w:t>Large Capabilities Card</w:t>
      </w:r>
    </w:p>
    <w:p w14:paraId="24DFBCB0" w14:textId="54AEA1CB" w:rsidR="005244D2" w:rsidRPr="005244D2" w:rsidRDefault="005244D2" w:rsidP="005244D2">
      <w:pPr>
        <w:rPr>
          <w:b/>
          <w:bCs/>
        </w:rPr>
      </w:pPr>
      <w:r>
        <w:rPr>
          <w:b/>
          <w:bCs/>
        </w:rPr>
        <w:t>1-</w:t>
      </w:r>
      <w:r w:rsidRPr="005244D2">
        <w:rPr>
          <w:b/>
          <w:bCs/>
        </w:rPr>
        <w:t>Drawing Viewer</w:t>
      </w:r>
    </w:p>
    <w:p w14:paraId="1E24FDB3" w14:textId="6F71A1E5" w:rsidR="005244D2" w:rsidRDefault="005244D2" w:rsidP="005244D2">
      <w:r w:rsidRPr="005244D2">
        <w:t>Open and navigate drawings directly</w:t>
      </w:r>
      <w:r>
        <w:t xml:space="preserve"> </w:t>
      </w:r>
      <w:r w:rsidRPr="005244D2">
        <w:t>inside the platform.</w:t>
      </w:r>
    </w:p>
    <w:p w14:paraId="2C159570" w14:textId="554E0EC8" w:rsidR="005244D2" w:rsidRDefault="005244D2" w:rsidP="005244D2">
      <w:pPr>
        <w:rPr>
          <w:b/>
          <w:bCs/>
        </w:rPr>
      </w:pPr>
      <w:r>
        <w:rPr>
          <w:b/>
          <w:bCs/>
        </w:rPr>
        <w:t>2-</w:t>
      </w:r>
      <w:r w:rsidRPr="005244D2">
        <w:rPr>
          <w:b/>
          <w:bCs/>
        </w:rPr>
        <w:t>Panel Tracking</w:t>
      </w:r>
    </w:p>
    <w:p w14:paraId="0A6CDDEE" w14:textId="7B3D849D" w:rsidR="005244D2" w:rsidRDefault="005244D2" w:rsidP="005244D2">
      <w:r w:rsidRPr="005244D2">
        <w:t>Track every panel through fabrication and installation.</w:t>
      </w:r>
    </w:p>
    <w:p w14:paraId="4C167E37" w14:textId="6692053D" w:rsidR="005244D2" w:rsidRDefault="005244D2" w:rsidP="005244D2">
      <w:pPr>
        <w:rPr>
          <w:b/>
          <w:bCs/>
        </w:rPr>
      </w:pPr>
      <w:r>
        <w:rPr>
          <w:b/>
          <w:bCs/>
        </w:rPr>
        <w:t>3-</w:t>
      </w:r>
      <w:r w:rsidRPr="005244D2">
        <w:rPr>
          <w:b/>
          <w:bCs/>
        </w:rPr>
        <w:t>Document Management</w:t>
      </w:r>
    </w:p>
    <w:p w14:paraId="7AFB7293" w14:textId="4DF794DE" w:rsidR="005244D2" w:rsidRDefault="005244D2" w:rsidP="005244D2">
      <w:r w:rsidRPr="005244D2">
        <w:t xml:space="preserve">Keep </w:t>
      </w:r>
      <w:proofErr w:type="spellStart"/>
      <w:r w:rsidRPr="005244D2">
        <w:t>RFIs</w:t>
      </w:r>
      <w:proofErr w:type="spellEnd"/>
      <w:r w:rsidRPr="005244D2">
        <w:t>, reports and technical documents connected</w:t>
      </w:r>
      <w:r>
        <w:t xml:space="preserve"> - at one place</w:t>
      </w:r>
      <w:r w:rsidRPr="005244D2">
        <w:t>.</w:t>
      </w:r>
    </w:p>
    <w:p w14:paraId="2E623039" w14:textId="13EB0EBF" w:rsidR="005244D2" w:rsidRDefault="005244D2" w:rsidP="005244D2">
      <w:pPr>
        <w:rPr>
          <w:b/>
          <w:bCs/>
        </w:rPr>
      </w:pPr>
      <w:r>
        <w:rPr>
          <w:b/>
          <w:bCs/>
        </w:rPr>
        <w:t>4-</w:t>
      </w:r>
      <w:r w:rsidRPr="005244D2">
        <w:rPr>
          <w:b/>
          <w:bCs/>
        </w:rPr>
        <w:t>Site Documentation</w:t>
      </w:r>
    </w:p>
    <w:p w14:paraId="46ABE293" w14:textId="188B0141" w:rsidR="005244D2" w:rsidRDefault="005244D2" w:rsidP="005244D2">
      <w:r w:rsidRPr="005244D2">
        <w:t>Capture progress with linked photos and reports.</w:t>
      </w:r>
    </w:p>
    <w:p w14:paraId="39D95B28" w14:textId="45E82ACA" w:rsidR="005244D2" w:rsidRDefault="005244D2" w:rsidP="005244D2">
      <w:pPr>
        <w:rPr>
          <w:b/>
          <w:bCs/>
        </w:rPr>
      </w:pPr>
      <w:r>
        <w:rPr>
          <w:b/>
          <w:bCs/>
        </w:rPr>
        <w:t>5-</w:t>
      </w:r>
      <w:r w:rsidRPr="005244D2">
        <w:rPr>
          <w:b/>
          <w:bCs/>
        </w:rPr>
        <w:t>Search &amp; Filtering</w:t>
      </w:r>
    </w:p>
    <w:p w14:paraId="26C75E32" w14:textId="44CBD118" w:rsidR="005244D2" w:rsidRDefault="005244D2" w:rsidP="005244D2">
      <w:r w:rsidRPr="005244D2">
        <w:t>Locate any panel or drawing instantly.</w:t>
      </w:r>
    </w:p>
    <w:p w14:paraId="3182947D" w14:textId="579183EB" w:rsidR="005244D2" w:rsidRDefault="005244D2" w:rsidP="005244D2">
      <w:pPr>
        <w:rPr>
          <w:b/>
          <w:bCs/>
        </w:rPr>
      </w:pPr>
      <w:r>
        <w:rPr>
          <w:b/>
          <w:bCs/>
        </w:rPr>
        <w:t>6-</w:t>
      </w:r>
      <w:r w:rsidRPr="005244D2">
        <w:rPr>
          <w:b/>
          <w:bCs/>
        </w:rPr>
        <w:t>Installation Monitoring</w:t>
      </w:r>
    </w:p>
    <w:p w14:paraId="115DBB4B" w14:textId="58D45619" w:rsidR="005244D2" w:rsidRDefault="005244D2" w:rsidP="005244D2">
      <w:pPr>
        <w:rPr>
          <w:lang w:val="en-PK"/>
        </w:rPr>
      </w:pPr>
      <w:r w:rsidRPr="005244D2">
        <w:rPr>
          <w:lang w:val="en-PK"/>
        </w:rPr>
        <w:t>View live installation</w:t>
      </w:r>
      <w:r>
        <w:rPr>
          <w:lang w:val="en-PK"/>
        </w:rPr>
        <w:t xml:space="preserve"> </w:t>
      </w:r>
      <w:r w:rsidRPr="005244D2">
        <w:rPr>
          <w:lang w:val="en-PK"/>
        </w:rPr>
        <w:t>progress across projects.</w:t>
      </w:r>
    </w:p>
    <w:p w14:paraId="0C5093AD" w14:textId="0CF958AA" w:rsidR="003B12AD" w:rsidRDefault="009B0798" w:rsidP="005244D2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54CB3651" wp14:editId="12E4FF99">
            <wp:extent cx="6120130" cy="3281045"/>
            <wp:effectExtent l="0" t="0" r="0" b="0"/>
            <wp:docPr id="1526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9479" w14:textId="380722F8" w:rsidR="009B0798" w:rsidRDefault="009B0798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4-How it Works</w:t>
      </w:r>
    </w:p>
    <w:p w14:paraId="07AF38EE" w14:textId="0EEEBFDF" w:rsidR="009B0798" w:rsidRDefault="009B0798" w:rsidP="005244D2">
      <w:pPr>
        <w:rPr>
          <w:lang w:val="en-PK"/>
        </w:rPr>
      </w:pPr>
      <w:r>
        <w:rPr>
          <w:lang w:val="en-PK"/>
        </w:rPr>
        <w:t>Make progress bar for this section. Add icons</w:t>
      </w:r>
    </w:p>
    <w:p w14:paraId="1072D9CA" w14:textId="369422D4" w:rsidR="009B0798" w:rsidRPr="009B0798" w:rsidRDefault="009B0798" w:rsidP="005244D2">
      <w:pPr>
        <w:rPr>
          <w:lang w:val="en-PK"/>
        </w:rPr>
      </w:pPr>
      <w:r>
        <w:rPr>
          <w:noProof/>
        </w:rPr>
        <w:drawing>
          <wp:inline distT="0" distB="0" distL="0" distR="0" wp14:anchorId="6C08F1F5" wp14:editId="3B61BEBA">
            <wp:extent cx="6120130" cy="2136140"/>
            <wp:effectExtent l="0" t="0" r="0" b="0"/>
            <wp:docPr id="11079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4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F8BB" w14:textId="5375B51F" w:rsidR="009B0798" w:rsidRDefault="009B0798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5-Built for</w:t>
      </w:r>
    </w:p>
    <w:p w14:paraId="71698B74" w14:textId="789D86A7" w:rsidR="00391097" w:rsidRDefault="002E6FEC" w:rsidP="005244D2">
      <w:pPr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4E43AEE0" wp14:editId="46B5B81F">
            <wp:extent cx="6120130" cy="2452370"/>
            <wp:effectExtent l="0" t="0" r="0" b="5080"/>
            <wp:docPr id="18122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8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3A7C" w14:textId="516AC4CF" w:rsidR="00391097" w:rsidRDefault="00391097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6-Demo</w:t>
      </w:r>
    </w:p>
    <w:p w14:paraId="0441E1EF" w14:textId="350A523E" w:rsidR="002E6FEC" w:rsidRDefault="002E6FEC" w:rsidP="005244D2">
      <w:pPr>
        <w:rPr>
          <w:lang w:val="en-PK"/>
        </w:rPr>
      </w:pPr>
      <w:r>
        <w:rPr>
          <w:lang w:val="en-PK"/>
        </w:rPr>
        <w:t>A video section simply with heading</w:t>
      </w:r>
    </w:p>
    <w:p w14:paraId="29CF5DBD" w14:textId="501C6F71" w:rsidR="002E6FEC" w:rsidRPr="002E6FEC" w:rsidRDefault="002E6FEC" w:rsidP="005244D2">
      <w:pPr>
        <w:rPr>
          <w:lang w:val="en-PK"/>
        </w:rPr>
      </w:pPr>
      <w:r>
        <w:rPr>
          <w:lang w:val="en-PK"/>
        </w:rPr>
        <w:lastRenderedPageBreak/>
        <w:t>Heading: See it in Action</w:t>
      </w:r>
    </w:p>
    <w:p w14:paraId="79720EDC" w14:textId="29A4457A" w:rsidR="00391097" w:rsidRDefault="00391097" w:rsidP="005244D2">
      <w:pPr>
        <w:rPr>
          <w:lang w:val="en-PK"/>
        </w:rPr>
      </w:pPr>
      <w:r>
        <w:rPr>
          <w:lang w:val="en-PK"/>
        </w:rPr>
        <w:t xml:space="preserve">When user clicks on </w:t>
      </w:r>
      <w:r>
        <w:rPr>
          <w:b/>
          <w:bCs/>
          <w:lang w:val="en-PK"/>
        </w:rPr>
        <w:t>Watch</w:t>
      </w:r>
      <w:r w:rsidRPr="00391097">
        <w:rPr>
          <w:b/>
          <w:bCs/>
          <w:lang w:val="en-PK"/>
        </w:rPr>
        <w:t xml:space="preserve"> Demo</w:t>
      </w:r>
      <w:r>
        <w:rPr>
          <w:lang w:val="en-PK"/>
        </w:rPr>
        <w:t xml:space="preserve"> button on hero section it should scroll the user down to this section. </w:t>
      </w:r>
    </w:p>
    <w:p w14:paraId="18DF4A02" w14:textId="3BF938FF" w:rsidR="002E6FEC" w:rsidRDefault="002E6FEC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7-More Solutions Section</w:t>
      </w:r>
    </w:p>
    <w:p w14:paraId="6C9B32CD" w14:textId="6E7BB126" w:rsidR="002E6FEC" w:rsidRDefault="00C4448C" w:rsidP="005244D2">
      <w:pPr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1A47E682" wp14:editId="09CD039D">
            <wp:extent cx="6120130" cy="2904490"/>
            <wp:effectExtent l="0" t="0" r="0" b="0"/>
            <wp:docPr id="11055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6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3114" w14:textId="6D368035" w:rsidR="00C4448C" w:rsidRDefault="00C4448C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8- FAQ</w:t>
      </w:r>
    </w:p>
    <w:p w14:paraId="06C809EA" w14:textId="709A0931" w:rsidR="00C4448C" w:rsidRDefault="00C4448C" w:rsidP="005244D2">
      <w:pPr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605F81A7" wp14:editId="0B207DAE">
            <wp:extent cx="6120130" cy="2668270"/>
            <wp:effectExtent l="0" t="0" r="0" b="0"/>
            <wp:docPr id="6120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5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EC80" w14:textId="6FFD3DC9" w:rsidR="00C4448C" w:rsidRDefault="006A4D28" w:rsidP="005244D2">
      <w:pPr>
        <w:rPr>
          <w:b/>
          <w:bCs/>
          <w:lang w:val="en-PK"/>
        </w:rPr>
      </w:pPr>
      <w:r>
        <w:rPr>
          <w:b/>
          <w:bCs/>
          <w:lang w:val="en-PK"/>
        </w:rPr>
        <w:t>9- CTA</w:t>
      </w:r>
    </w:p>
    <w:p w14:paraId="449CA275" w14:textId="7813498D" w:rsidR="006A4D28" w:rsidRDefault="006A4D28" w:rsidP="005244D2">
      <w:pPr>
        <w:rPr>
          <w:b/>
          <w:bCs/>
        </w:rPr>
      </w:pPr>
      <w:r>
        <w:rPr>
          <w:b/>
          <w:bCs/>
          <w:lang w:val="en-PK"/>
        </w:rPr>
        <w:t xml:space="preserve">Badge: </w:t>
      </w:r>
      <w:r w:rsidRPr="006A4D28">
        <w:t>EXPLORE WHAT'S POSSIBLE</w:t>
      </w:r>
    </w:p>
    <w:p w14:paraId="7998C2E3" w14:textId="18BDC3C5" w:rsidR="006A4D28" w:rsidRDefault="006A4D28" w:rsidP="005244D2">
      <w:r>
        <w:rPr>
          <w:b/>
          <w:bCs/>
        </w:rPr>
        <w:t xml:space="preserve">Heading: </w:t>
      </w:r>
      <w:r w:rsidRPr="006A4D28">
        <w:t>Could a System Like This Work for Your Workflow?</w:t>
      </w:r>
    </w:p>
    <w:p w14:paraId="6BF3193D" w14:textId="230EDC4C" w:rsidR="006A4D28" w:rsidRDefault="006A4D28" w:rsidP="005244D2">
      <w:r>
        <w:rPr>
          <w:b/>
          <w:bCs/>
        </w:rPr>
        <w:t xml:space="preserve">Paragraph: </w:t>
      </w:r>
      <w:r w:rsidRPr="006A4D28">
        <w:t>Tell us how your team works today. We'll explore the challenges you're facing and discuss what a tailored solution could look like for your business.</w:t>
      </w:r>
    </w:p>
    <w:p w14:paraId="4C64686E" w14:textId="291FB31E" w:rsidR="006A4D28" w:rsidRPr="006A4D28" w:rsidRDefault="006A4D28" w:rsidP="005244D2">
      <w:pPr>
        <w:rPr>
          <w:lang w:val="en-PK"/>
        </w:rPr>
      </w:pPr>
      <w:r w:rsidRPr="006A4D28">
        <w:rPr>
          <w:b/>
          <w:bCs/>
        </w:rPr>
        <w:t>Button</w:t>
      </w:r>
      <w:r>
        <w:t xml:space="preserve">: </w:t>
      </w:r>
      <w:r w:rsidRPr="006A4D28">
        <w:t xml:space="preserve">Book a Consultation </w:t>
      </w:r>
      <w:r w:rsidRPr="006A4D28">
        <w:t>→</w:t>
      </w:r>
      <w:r>
        <w:t>, Explore</w:t>
      </w:r>
      <w:r w:rsidRPr="006A4D28">
        <w:t xml:space="preserve"> Solutions →</w:t>
      </w:r>
    </w:p>
    <w:p w14:paraId="32D4E36A" w14:textId="77777777" w:rsidR="00C4448C" w:rsidRPr="002E6FEC" w:rsidRDefault="00C4448C" w:rsidP="005244D2">
      <w:pPr>
        <w:rPr>
          <w:b/>
          <w:bCs/>
          <w:lang w:val="en-PK"/>
        </w:rPr>
      </w:pPr>
    </w:p>
    <w:p w14:paraId="7C29910A" w14:textId="77777777" w:rsidR="002E6FEC" w:rsidRDefault="002E6FEC" w:rsidP="005244D2">
      <w:pPr>
        <w:rPr>
          <w:lang w:val="en-PK"/>
        </w:rPr>
      </w:pPr>
    </w:p>
    <w:p w14:paraId="7E107A85" w14:textId="77777777" w:rsidR="002E6FEC" w:rsidRDefault="002E6FEC" w:rsidP="005244D2">
      <w:pPr>
        <w:rPr>
          <w:lang w:val="en-PK"/>
        </w:rPr>
      </w:pPr>
    </w:p>
    <w:p w14:paraId="0623370C" w14:textId="77777777" w:rsidR="00391097" w:rsidRDefault="00391097" w:rsidP="005244D2">
      <w:pPr>
        <w:rPr>
          <w:lang w:val="en-PK"/>
        </w:rPr>
      </w:pPr>
    </w:p>
    <w:p w14:paraId="101153F6" w14:textId="77777777" w:rsidR="00391097" w:rsidRPr="00391097" w:rsidRDefault="00391097" w:rsidP="005244D2">
      <w:pPr>
        <w:rPr>
          <w:lang w:val="en-PK"/>
        </w:rPr>
      </w:pPr>
    </w:p>
    <w:p w14:paraId="0406E377" w14:textId="77777777" w:rsidR="009B0798" w:rsidRPr="005244D2" w:rsidRDefault="009B0798" w:rsidP="005244D2">
      <w:pPr>
        <w:rPr>
          <w:b/>
          <w:bCs/>
          <w:lang w:val="en-PK"/>
        </w:rPr>
      </w:pPr>
    </w:p>
    <w:p w14:paraId="1D75E904" w14:textId="77777777" w:rsidR="005244D2" w:rsidRPr="005244D2" w:rsidRDefault="005244D2" w:rsidP="005244D2"/>
    <w:sectPr w:rsidR="005244D2" w:rsidRPr="005244D2" w:rsidSect="00034547">
      <w:pgSz w:w="11906" w:h="16838"/>
      <w:pgMar w:top="62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EF0"/>
    <w:multiLevelType w:val="hybridMultilevel"/>
    <w:tmpl w:val="747C320E"/>
    <w:lvl w:ilvl="0" w:tplc="2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F6A4E29"/>
    <w:multiLevelType w:val="hybridMultilevel"/>
    <w:tmpl w:val="5E04214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B1C38"/>
    <w:multiLevelType w:val="hybridMultilevel"/>
    <w:tmpl w:val="76F4F07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150392">
    <w:abstractNumId w:val="0"/>
  </w:num>
  <w:num w:numId="2" w16cid:durableId="468128125">
    <w:abstractNumId w:val="1"/>
  </w:num>
  <w:num w:numId="3" w16cid:durableId="173127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4"/>
    <w:rsid w:val="00034547"/>
    <w:rsid w:val="00193B03"/>
    <w:rsid w:val="002E6FEC"/>
    <w:rsid w:val="00391097"/>
    <w:rsid w:val="003B12AD"/>
    <w:rsid w:val="003E1436"/>
    <w:rsid w:val="005244D2"/>
    <w:rsid w:val="005612BB"/>
    <w:rsid w:val="00656E4E"/>
    <w:rsid w:val="006A4D28"/>
    <w:rsid w:val="00991F27"/>
    <w:rsid w:val="009B0798"/>
    <w:rsid w:val="00C4448C"/>
    <w:rsid w:val="00E66E54"/>
    <w:rsid w:val="00E96F67"/>
    <w:rsid w:val="00FF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B187"/>
  <w15:chartTrackingRefBased/>
  <w15:docId w15:val="{584C0755-C6E8-47A1-A15A-5691E2C0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2</cp:revision>
  <dcterms:created xsi:type="dcterms:W3CDTF">2026-08-07T16:12:00Z</dcterms:created>
  <dcterms:modified xsi:type="dcterms:W3CDTF">2026-08-08T09:30:00Z</dcterms:modified>
</cp:coreProperties>
</file>