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SmartStock - Product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Quantity</w:t>
            </w:r>
          </w:p>
        </w:tc>
        <w:tc>
          <w:tcPr>
            <w:tcW w:type="dxa" w:w="2880"/>
          </w:tcPr>
          <w:p>
            <w:r>
              <w:t>Price</w:t>
            </w:r>
          </w:p>
        </w:tc>
      </w:tr>
      <w:tr>
        <w:tc>
          <w:tcPr>
            <w:tcW w:type="dxa" w:w="2880"/>
          </w:tcPr>
          <w:p>
            <w:r>
              <w:t>rolex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$150.00</w:t>
            </w:r>
          </w:p>
        </w:tc>
      </w:tr>
      <w:tr>
        <w:tc>
          <w:tcPr>
            <w:tcW w:type="dxa" w:w="2880"/>
          </w:tcPr>
          <w:p>
            <w:r>
              <w:t>rolex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$150.00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