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32"/>
          <w:szCs w:val="32"/>
          <w:lang w:val="en-US"/>
        </w:rPr>
      </w:pPr>
      <w:r w:rsidRPr="00A47ECD">
        <w:rPr>
          <w:rFonts w:ascii="Times New Roman" w:hAnsi="Times New Roman" w:cs="Times New Roman"/>
          <w:b/>
          <w:bCs/>
          <w:color w:val="000000"/>
          <w:sz w:val="32"/>
          <w:szCs w:val="32"/>
          <w:lang w:val="en-US"/>
        </w:rPr>
        <w:t>Project 3: Using Pre-Trained Language Models</w:t>
      </w:r>
    </w:p>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28"/>
          <w:szCs w:val="28"/>
          <w:lang w:val="en-US"/>
        </w:rPr>
      </w:pPr>
      <w:r w:rsidRPr="00A47ECD">
        <w:rPr>
          <w:rFonts w:ascii="Times New Roman" w:hAnsi="Times New Roman" w:cs="Times New Roman"/>
          <w:b/>
          <w:bCs/>
          <w:color w:val="000000"/>
          <w:sz w:val="28"/>
          <w:szCs w:val="28"/>
          <w:lang w:val="en-US"/>
        </w:rPr>
        <w:t>Language as Data at Göttingen University</w:t>
      </w:r>
    </w:p>
    <w:p w:rsidR="00423F4A" w:rsidRPr="00A47ECD" w:rsidRDefault="00423F4A" w:rsidP="00423F4A">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ascii="Times New Roman" w:hAnsi="Times New Roman" w:cs="Times New Roman"/>
          <w:b/>
          <w:bCs/>
          <w:color w:val="000000" w:themeColor="text1"/>
          <w:lang w:val="en-US"/>
        </w:rPr>
      </w:pPr>
      <w:proofErr w:type="spellStart"/>
      <w:r w:rsidRPr="00A47ECD">
        <w:rPr>
          <w:rFonts w:ascii="Times New Roman" w:hAnsi="Times New Roman" w:cs="Times New Roman"/>
          <w:color w:val="000000" w:themeColor="text1"/>
          <w:lang w:val="en-US"/>
        </w:rPr>
        <w:t>Moujan</w:t>
      </w:r>
      <w:proofErr w:type="spellEnd"/>
      <w:r w:rsidRPr="00A47ECD">
        <w:rPr>
          <w:rFonts w:ascii="Times New Roman" w:hAnsi="Times New Roman" w:cs="Times New Roman"/>
          <w:color w:val="000000" w:themeColor="text1"/>
          <w:lang w:val="en-US"/>
        </w:rPr>
        <w:t xml:space="preserve"> </w:t>
      </w:r>
      <w:proofErr w:type="spellStart"/>
      <w:r w:rsidRPr="00A47ECD">
        <w:rPr>
          <w:rFonts w:ascii="Times New Roman" w:hAnsi="Times New Roman" w:cs="Times New Roman"/>
          <w:color w:val="000000" w:themeColor="text1"/>
          <w:lang w:val="en-US"/>
        </w:rPr>
        <w:t>Mirjalili</w:t>
      </w:r>
      <w:proofErr w:type="spellEnd"/>
      <w:r w:rsidRPr="00A47ECD">
        <w:rPr>
          <w:rFonts w:ascii="Times New Roman" w:hAnsi="Times New Roman" w:cs="Times New Roman"/>
          <w:color w:val="000000" w:themeColor="text1"/>
          <w:lang w:val="en-US"/>
        </w:rPr>
        <w:t xml:space="preserve">, Farhan </w:t>
      </w:r>
      <w:proofErr w:type="spellStart"/>
      <w:r w:rsidRPr="00A47ECD">
        <w:rPr>
          <w:rFonts w:ascii="Times New Roman" w:hAnsi="Times New Roman" w:cs="Times New Roman"/>
          <w:color w:val="000000" w:themeColor="text1"/>
          <w:lang w:val="en-US"/>
        </w:rPr>
        <w:t>Kayhan</w:t>
      </w:r>
      <w:proofErr w:type="spellEnd"/>
      <w:r w:rsidRPr="00A47ECD">
        <w:rPr>
          <w:rFonts w:ascii="Times New Roman" w:hAnsi="Times New Roman" w:cs="Times New Roman"/>
          <w:color w:val="000000" w:themeColor="text1"/>
          <w:lang w:val="en-US"/>
        </w:rPr>
        <w:t xml:space="preserve">, Merle (Joris) </w:t>
      </w:r>
      <w:proofErr w:type="spellStart"/>
      <w:r w:rsidRPr="00A47ECD">
        <w:rPr>
          <w:rFonts w:ascii="Times New Roman" w:hAnsi="Times New Roman" w:cs="Times New Roman"/>
          <w:color w:val="000000" w:themeColor="text1"/>
          <w:lang w:val="en-US"/>
        </w:rPr>
        <w:t>Hellwig</w:t>
      </w:r>
      <w:proofErr w:type="spellEnd"/>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t xml:space="preserve">    </w:t>
      </w:r>
      <w:r>
        <w:rPr>
          <w:rFonts w:ascii="Times New Roman" w:hAnsi="Times New Roman" w:cs="Times New Roman"/>
          <w:color w:val="000000" w:themeColor="text1"/>
          <w:lang w:val="en-US"/>
        </w:rPr>
        <w:tab/>
      </w:r>
      <w:r>
        <w:rPr>
          <w:rFonts w:ascii="Times New Roman" w:hAnsi="Times New Roman" w:cs="Times New Roman"/>
          <w:color w:val="000000" w:themeColor="text1"/>
          <w:lang w:val="en-US"/>
        </w:rPr>
        <w:tab/>
        <w:t xml:space="preserve">     </w:t>
      </w:r>
      <w:r w:rsidRPr="00A47ECD">
        <w:rPr>
          <w:rFonts w:ascii="Times New Roman" w:hAnsi="Times New Roman" w:cs="Times New Roman"/>
          <w:color w:val="000000" w:themeColor="text1"/>
          <w:lang w:val="en-US"/>
        </w:rPr>
        <w:t xml:space="preserve"> 27.01.2025</w:t>
      </w:r>
    </w:p>
    <w:p w:rsidR="00423F4A" w:rsidRDefault="00423F4A" w:rsidP="00423F4A">
      <w:pPr>
        <w:pStyle w:val="p3"/>
        <w:spacing w:before="120" w:after="120"/>
        <w:jc w:val="both"/>
        <w:rPr>
          <w:rFonts w:ascii="Times New Roman" w:hAnsi="Times New Roman"/>
          <w:b/>
          <w:bCs/>
          <w:sz w:val="24"/>
          <w:szCs w:val="24"/>
        </w:rPr>
      </w:pPr>
    </w:p>
    <w:p w:rsidR="00423F4A" w:rsidRPr="00EA2227"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t>Deliverable 1: Task Analysis for SST-2 (Stanford Sentiment Treebank)</w:t>
      </w: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Overview</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Task Name: </w:t>
      </w:r>
      <w:r w:rsidRPr="001967BE">
        <w:rPr>
          <w:rFonts w:ascii="Times New Roman" w:hAnsi="Times New Roman"/>
          <w:color w:val="000000" w:themeColor="text1"/>
          <w:sz w:val="24"/>
          <w:szCs w:val="24"/>
        </w:rPr>
        <w:t>SST-2 (Stanford Sentiment Treebank)</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Dataset Source: </w:t>
      </w:r>
      <w:r w:rsidRPr="001967BE">
        <w:rPr>
          <w:rFonts w:ascii="Times New Roman" w:hAnsi="Times New Roman"/>
          <w:color w:val="000000" w:themeColor="text1"/>
          <w:sz w:val="24"/>
          <w:szCs w:val="24"/>
        </w:rPr>
        <w:t>Sentences extracted from movie reviews on Rotten Tomatoes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Total Sentences: </w:t>
      </w:r>
      <w:r w:rsidRPr="001967BE">
        <w:rPr>
          <w:rFonts w:ascii="Times New Roman" w:hAnsi="Times New Roman"/>
          <w:color w:val="000000" w:themeColor="text1"/>
          <w:sz w:val="24"/>
          <w:szCs w:val="24"/>
        </w:rPr>
        <w:t>11,855 single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Unique Phrases: </w:t>
      </w:r>
      <w:r w:rsidRPr="001967BE">
        <w:rPr>
          <w:rFonts w:ascii="Times New Roman" w:hAnsi="Times New Roman"/>
          <w:color w:val="000000" w:themeColor="text1"/>
          <w:sz w:val="24"/>
          <w:szCs w:val="24"/>
        </w:rPr>
        <w:t>215,154 phrases in the parse trees of 11,855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Annotation: </w:t>
      </w:r>
      <w:r w:rsidRPr="001967BE">
        <w:rPr>
          <w:rFonts w:ascii="Times New Roman" w:hAnsi="Times New Roman"/>
          <w:color w:val="000000" w:themeColor="text1"/>
          <w:sz w:val="24"/>
          <w:szCs w:val="24"/>
        </w:rPr>
        <w:t>Each phrase annotated by 3 human judges</w:t>
      </w:r>
    </w:p>
    <w:p w:rsidR="00423F4A" w:rsidRPr="001967BE" w:rsidRDefault="00423F4A" w:rsidP="00423F4A">
      <w:pPr>
        <w:pStyle w:val="p4"/>
        <w:numPr>
          <w:ilvl w:val="0"/>
          <w:numId w:val="2"/>
        </w:numPr>
        <w:spacing w:before="120" w:after="120"/>
        <w:jc w:val="both"/>
        <w:rPr>
          <w:rFonts w:ascii="Times New Roman" w:hAnsi="Times New Roman"/>
          <w:color w:val="000000" w:themeColor="text1"/>
          <w:sz w:val="24"/>
          <w:szCs w:val="24"/>
        </w:rPr>
      </w:pPr>
      <w:r w:rsidRPr="00D74A62">
        <w:rPr>
          <w:rFonts w:ascii="Times New Roman" w:hAnsi="Times New Roman"/>
          <w:b/>
          <w:bCs/>
          <w:color w:val="000000" w:themeColor="text1"/>
          <w:sz w:val="24"/>
          <w:szCs w:val="24"/>
        </w:rPr>
        <w:t>Task Type:</w:t>
      </w:r>
      <w:r w:rsidRPr="001967BE">
        <w:rPr>
          <w:rFonts w:ascii="Times New Roman" w:hAnsi="Times New Roman"/>
          <w:color w:val="000000" w:themeColor="text1"/>
          <w:sz w:val="24"/>
          <w:szCs w:val="24"/>
        </w:rPr>
        <w:t xml:space="preserve"> Binary sentiment classification.</w:t>
      </w:r>
    </w:p>
    <w:p w:rsidR="00423F4A" w:rsidRPr="001967BE" w:rsidRDefault="00423F4A" w:rsidP="00423F4A">
      <w:pPr>
        <w:pStyle w:val="p4"/>
        <w:numPr>
          <w:ilvl w:val="0"/>
          <w:numId w:val="2"/>
        </w:numPr>
        <w:spacing w:before="120" w:after="120"/>
        <w:jc w:val="both"/>
        <w:rPr>
          <w:rFonts w:ascii="Times New Roman" w:hAnsi="Times New Roman"/>
          <w:sz w:val="24"/>
          <w:szCs w:val="24"/>
        </w:rPr>
      </w:pPr>
      <w:r w:rsidRPr="00D74A62">
        <w:rPr>
          <w:rFonts w:ascii="Times New Roman" w:hAnsi="Times New Roman"/>
          <w:b/>
          <w:bCs/>
          <w:sz w:val="24"/>
          <w:szCs w:val="24"/>
        </w:rPr>
        <w:t>Objective:</w:t>
      </w:r>
      <w:r w:rsidRPr="00A53463">
        <w:rPr>
          <w:rFonts w:ascii="Times New Roman" w:hAnsi="Times New Roman"/>
          <w:sz w:val="24"/>
          <w:szCs w:val="24"/>
        </w:rPr>
        <w:t xml:space="preserve"> Predict whether the sentiment of a given sentence is </w:t>
      </w:r>
      <w:r w:rsidRPr="001967BE">
        <w:rPr>
          <w:rFonts w:ascii="Times New Roman" w:hAnsi="Times New Roman"/>
          <w:sz w:val="24"/>
          <w:szCs w:val="24"/>
        </w:rPr>
        <w:t>positive or negative.</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Setup with Examples</w:t>
      </w:r>
    </w:p>
    <w:p w:rsidR="00423F4A" w:rsidRPr="00A53463"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single English sentence.</w:t>
      </w:r>
    </w:p>
    <w:p w:rsidR="00423F4A" w:rsidRPr="00EA2227"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Output</w:t>
      </w:r>
      <w:r w:rsidRPr="00A53463">
        <w:rPr>
          <w:rFonts w:ascii="Times New Roman" w:hAnsi="Times New Roman"/>
          <w:sz w:val="24"/>
          <w:szCs w:val="24"/>
        </w:rPr>
        <w:t>: A binary label (0 for negative, 1 for positive).</w:t>
      </w:r>
    </w:p>
    <w:p w:rsidR="00423F4A" w:rsidRPr="00A53463" w:rsidRDefault="00423F4A" w:rsidP="00423F4A">
      <w:pPr>
        <w:pStyle w:val="p6"/>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Example</w:t>
      </w:r>
      <w:r>
        <w:rPr>
          <w:rFonts w:ascii="Times New Roman" w:hAnsi="Times New Roman"/>
          <w:b/>
          <w:bCs/>
          <w:sz w:val="24"/>
          <w:szCs w:val="24"/>
        </w:rPr>
        <w:t>s:</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fascinating look at a deeply troubled man.</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dull and lifeless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Relevant Statistics</w:t>
      </w:r>
    </w:p>
    <w:p w:rsidR="00423F4A" w:rsidRPr="00A53463" w:rsidRDefault="00423F4A" w:rsidP="00423F4A">
      <w:pPr>
        <w:pStyle w:val="p6"/>
        <w:spacing w:before="120" w:after="120"/>
        <w:jc w:val="both"/>
        <w:rPr>
          <w:rFonts w:ascii="Times New Roman" w:hAnsi="Times New Roman"/>
          <w:sz w:val="24"/>
          <w:szCs w:val="24"/>
        </w:rPr>
      </w:pPr>
      <w:r w:rsidRPr="00A53463">
        <w:rPr>
          <w:rFonts w:ascii="Times New Roman" w:hAnsi="Times New Roman"/>
          <w:sz w:val="24"/>
          <w:szCs w:val="24"/>
        </w:rPr>
        <w:t>Using publicly available data from the GLUE benchmark for SST-2:</w:t>
      </w:r>
    </w:p>
    <w:p w:rsidR="00423F4A" w:rsidRPr="00D74A62" w:rsidRDefault="009B71AF" w:rsidP="00423F4A">
      <w:pPr>
        <w:pStyle w:val="p8"/>
        <w:numPr>
          <w:ilvl w:val="0"/>
          <w:numId w:val="5"/>
        </w:numPr>
        <w:spacing w:before="120" w:after="120"/>
        <w:jc w:val="both"/>
        <w:rPr>
          <w:rFonts w:ascii="Times New Roman" w:hAnsi="Times New Roman"/>
          <w:b/>
          <w:bCs/>
          <w:sz w:val="24"/>
          <w:szCs w:val="24"/>
        </w:rPr>
      </w:pPr>
      <w:r>
        <w:rPr>
          <w:rFonts w:ascii="Times New Roman" w:hAnsi="Times New Roman"/>
          <w:b/>
          <w:bCs/>
          <w:sz w:val="24"/>
          <w:szCs w:val="24"/>
        </w:rPr>
        <w:t xml:space="preserve">Original </w:t>
      </w:r>
      <w:r w:rsidR="00423F4A" w:rsidRPr="00D74A62">
        <w:rPr>
          <w:rFonts w:ascii="Times New Roman" w:hAnsi="Times New Roman"/>
          <w:b/>
          <w:bCs/>
          <w:sz w:val="24"/>
          <w:szCs w:val="24"/>
        </w:rPr>
        <w:t>Dataset Size:</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Training Set</w:t>
      </w:r>
      <w:r w:rsidRPr="00A53463">
        <w:rPr>
          <w:rFonts w:ascii="Times New Roman" w:hAnsi="Times New Roman"/>
          <w:sz w:val="24"/>
          <w:szCs w:val="24"/>
        </w:rPr>
        <w:t>: 67,349 examples.</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Validation Set</w:t>
      </w:r>
      <w:r w:rsidRPr="00A53463">
        <w:rPr>
          <w:rFonts w:ascii="Times New Roman" w:hAnsi="Times New Roman"/>
          <w:sz w:val="24"/>
          <w:szCs w:val="24"/>
        </w:rPr>
        <w:t>: 872 examples.</w:t>
      </w:r>
    </w:p>
    <w:p w:rsidR="00423F4A"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Test Set</w:t>
      </w:r>
      <w:r w:rsidRPr="00A53463">
        <w:rPr>
          <w:rFonts w:ascii="Times New Roman" w:hAnsi="Times New Roman"/>
          <w:sz w:val="24"/>
          <w:szCs w:val="24"/>
        </w:rPr>
        <w:t>: 1,821 examples (labels withheld for competition submissions).</w:t>
      </w:r>
    </w:p>
    <w:p w:rsidR="009B71AF" w:rsidRDefault="009B71AF" w:rsidP="009B71AF">
      <w:pPr>
        <w:pStyle w:val="p8"/>
        <w:numPr>
          <w:ilvl w:val="0"/>
          <w:numId w:val="5"/>
        </w:numPr>
        <w:spacing w:before="120" w:after="120"/>
        <w:jc w:val="both"/>
        <w:rPr>
          <w:rFonts w:ascii="Times New Roman" w:hAnsi="Times New Roman"/>
          <w:b/>
          <w:bCs/>
          <w:sz w:val="24"/>
          <w:szCs w:val="24"/>
        </w:rPr>
      </w:pPr>
      <w:r w:rsidRPr="009B71AF">
        <w:rPr>
          <w:rFonts w:ascii="Times New Roman" w:hAnsi="Times New Roman"/>
          <w:b/>
          <w:bCs/>
          <w:sz w:val="24"/>
          <w:szCs w:val="24"/>
        </w:rPr>
        <w:t>Our</w:t>
      </w:r>
      <w:r>
        <w:rPr>
          <w:rFonts w:ascii="Times New Roman" w:hAnsi="Times New Roman"/>
          <w:b/>
          <w:bCs/>
          <w:sz w:val="24"/>
          <w:szCs w:val="24"/>
        </w:rPr>
        <w:t xml:space="preserve"> </w:t>
      </w:r>
      <w:r w:rsidRPr="009B71AF">
        <w:rPr>
          <w:rFonts w:ascii="Times New Roman" w:hAnsi="Times New Roman"/>
          <w:b/>
          <w:bCs/>
          <w:sz w:val="24"/>
          <w:szCs w:val="24"/>
        </w:rPr>
        <w:t>Dataset Size:</w:t>
      </w:r>
    </w:p>
    <w:p w:rsidR="009B71AF" w:rsidRPr="009B71AF" w:rsidRDefault="009B71AF" w:rsidP="009B71AF">
      <w:pPr>
        <w:pStyle w:val="p9"/>
        <w:spacing w:before="120" w:after="120"/>
        <w:ind w:left="720" w:firstLine="0"/>
        <w:jc w:val="both"/>
        <w:rPr>
          <w:rFonts w:ascii="Times New Roman" w:hAnsi="Times New Roman"/>
          <w:sz w:val="24"/>
          <w:szCs w:val="24"/>
        </w:rPr>
      </w:pPr>
      <w:r w:rsidRPr="009B71AF">
        <w:rPr>
          <w:rFonts w:ascii="Times New Roman" w:hAnsi="Times New Roman"/>
          <w:sz w:val="24"/>
          <w:szCs w:val="24"/>
        </w:rPr>
        <w:t>As the Test Set is Private we spli</w:t>
      </w:r>
      <w:r w:rsidR="00105B51">
        <w:rPr>
          <w:rFonts w:ascii="Times New Roman" w:hAnsi="Times New Roman"/>
          <w:sz w:val="24"/>
          <w:szCs w:val="24"/>
        </w:rPr>
        <w:t>t</w:t>
      </w:r>
      <w:r w:rsidRPr="009B71AF">
        <w:rPr>
          <w:rFonts w:ascii="Times New Roman" w:hAnsi="Times New Roman"/>
          <w:sz w:val="24"/>
          <w:szCs w:val="24"/>
        </w:rPr>
        <w:t>ted the Train Dataset in Validation an</w:t>
      </w:r>
      <w:r w:rsidR="00105B51">
        <w:rPr>
          <w:rFonts w:ascii="Times New Roman" w:hAnsi="Times New Roman"/>
          <w:sz w:val="24"/>
          <w:szCs w:val="24"/>
        </w:rPr>
        <w:t>d</w:t>
      </w:r>
      <w:r w:rsidRPr="009B71AF">
        <w:rPr>
          <w:rFonts w:ascii="Times New Roman" w:hAnsi="Times New Roman"/>
          <w:sz w:val="24"/>
          <w:szCs w:val="24"/>
        </w:rPr>
        <w:t xml:space="preserve"> Training Dataset and used the Old Validation Dataset as a test Set</w:t>
      </w:r>
    </w:p>
    <w:p w:rsidR="009B71AF" w:rsidRPr="009B71AF" w:rsidRDefault="009B71AF" w:rsidP="009B71AF">
      <w:pPr>
        <w:pStyle w:val="p9"/>
        <w:numPr>
          <w:ilvl w:val="0"/>
          <w:numId w:val="28"/>
        </w:numPr>
        <w:spacing w:before="120" w:after="120"/>
        <w:jc w:val="both"/>
        <w:rPr>
          <w:rFonts w:ascii="Times New Roman" w:hAnsi="Times New Roman"/>
          <w:b/>
          <w:bCs/>
          <w:sz w:val="24"/>
          <w:szCs w:val="24"/>
        </w:rPr>
      </w:pPr>
      <w:r w:rsidRPr="009B71AF">
        <w:rPr>
          <w:rFonts w:ascii="Times New Roman" w:hAnsi="Times New Roman"/>
          <w:b/>
          <w:bCs/>
          <w:sz w:val="24"/>
          <w:szCs w:val="24"/>
        </w:rPr>
        <w:t xml:space="preserve">Training Set: </w:t>
      </w:r>
      <w:r w:rsidRPr="009B71AF">
        <w:rPr>
          <w:rFonts w:ascii="Times New Roman" w:hAnsi="Times New Roman"/>
          <w:sz w:val="24"/>
          <w:szCs w:val="24"/>
        </w:rPr>
        <w:t>57178 examples.</w:t>
      </w:r>
    </w:p>
    <w:p w:rsidR="009B71AF" w:rsidRPr="009B71AF" w:rsidRDefault="009B71AF" w:rsidP="009B71AF">
      <w:pPr>
        <w:pStyle w:val="p9"/>
        <w:numPr>
          <w:ilvl w:val="0"/>
          <w:numId w:val="28"/>
        </w:numPr>
        <w:spacing w:before="120" w:after="120"/>
        <w:jc w:val="both"/>
        <w:rPr>
          <w:rFonts w:ascii="Times New Roman" w:hAnsi="Times New Roman"/>
          <w:b/>
          <w:bCs/>
          <w:sz w:val="24"/>
          <w:szCs w:val="24"/>
        </w:rPr>
      </w:pPr>
      <w:r w:rsidRPr="009B71AF">
        <w:rPr>
          <w:rFonts w:ascii="Times New Roman" w:hAnsi="Times New Roman"/>
          <w:b/>
          <w:bCs/>
          <w:sz w:val="24"/>
          <w:szCs w:val="24"/>
        </w:rPr>
        <w:lastRenderedPageBreak/>
        <w:t xml:space="preserve">Validation Set: </w:t>
      </w:r>
      <w:r w:rsidRPr="009B71AF">
        <w:rPr>
          <w:rFonts w:ascii="Times New Roman" w:hAnsi="Times New Roman"/>
          <w:sz w:val="24"/>
          <w:szCs w:val="24"/>
        </w:rPr>
        <w:t>2384 examples.</w:t>
      </w:r>
    </w:p>
    <w:p w:rsidR="009B71AF" w:rsidRPr="009B71AF" w:rsidRDefault="009B71AF" w:rsidP="009B71AF">
      <w:pPr>
        <w:pStyle w:val="p9"/>
        <w:numPr>
          <w:ilvl w:val="0"/>
          <w:numId w:val="28"/>
        </w:numPr>
        <w:spacing w:before="120" w:after="120"/>
        <w:jc w:val="both"/>
        <w:rPr>
          <w:rFonts w:ascii="Times New Roman" w:hAnsi="Times New Roman"/>
          <w:sz w:val="24"/>
          <w:szCs w:val="24"/>
        </w:rPr>
      </w:pPr>
      <w:r w:rsidRPr="009B71AF">
        <w:rPr>
          <w:rFonts w:ascii="Times New Roman" w:hAnsi="Times New Roman"/>
          <w:b/>
          <w:bCs/>
          <w:sz w:val="24"/>
          <w:szCs w:val="24"/>
        </w:rPr>
        <w:t xml:space="preserve">Test Set: </w:t>
      </w:r>
      <w:r w:rsidRPr="009B71AF">
        <w:rPr>
          <w:rFonts w:ascii="Times New Roman" w:hAnsi="Times New Roman"/>
          <w:sz w:val="24"/>
          <w:szCs w:val="24"/>
        </w:rPr>
        <w:t>872 examples.</w:t>
      </w:r>
    </w:p>
    <w:p w:rsidR="00423F4A" w:rsidRPr="00A53463" w:rsidRDefault="009B71AF" w:rsidP="00423F4A">
      <w:pPr>
        <w:pStyle w:val="p8"/>
        <w:numPr>
          <w:ilvl w:val="0"/>
          <w:numId w:val="5"/>
        </w:numPr>
        <w:spacing w:before="120" w:after="120"/>
        <w:jc w:val="both"/>
        <w:rPr>
          <w:rFonts w:ascii="Times New Roman" w:hAnsi="Times New Roman"/>
          <w:sz w:val="24"/>
          <w:szCs w:val="24"/>
        </w:rPr>
      </w:pPr>
      <w:r>
        <w:rPr>
          <w:rFonts w:ascii="Times New Roman" w:hAnsi="Times New Roman"/>
          <w:b/>
          <w:bCs/>
          <w:sz w:val="24"/>
          <w:szCs w:val="24"/>
        </w:rPr>
        <w:t xml:space="preserve">Original </w:t>
      </w:r>
      <w:r w:rsidR="00423F4A" w:rsidRPr="00A53463">
        <w:rPr>
          <w:rFonts w:ascii="Times New Roman" w:hAnsi="Times New Roman"/>
          <w:b/>
          <w:bCs/>
          <w:sz w:val="24"/>
          <w:szCs w:val="24"/>
        </w:rPr>
        <w:t>Class Distributio</w:t>
      </w:r>
      <w:r w:rsidR="00423F4A" w:rsidRPr="00D74A62">
        <w:rPr>
          <w:rFonts w:ascii="Times New Roman" w:hAnsi="Times New Roman"/>
          <w:b/>
          <w:bCs/>
          <w:sz w:val="24"/>
          <w:szCs w:val="24"/>
        </w:rPr>
        <w:t>n:</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Positive Sentiment</w:t>
      </w:r>
      <w:r w:rsidRPr="00A53463">
        <w:rPr>
          <w:rFonts w:ascii="Times New Roman" w:hAnsi="Times New Roman"/>
          <w:sz w:val="24"/>
          <w:szCs w:val="24"/>
        </w:rPr>
        <w:t>: ~54% of the dataset.</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Negative Sentiment</w:t>
      </w:r>
      <w:r w:rsidRPr="00A53463">
        <w:rPr>
          <w:rFonts w:ascii="Times New Roman" w:hAnsi="Times New Roman"/>
          <w:sz w:val="24"/>
          <w:szCs w:val="24"/>
        </w:rPr>
        <w:t>: ~46% of the dataset.</w:t>
      </w:r>
    </w:p>
    <w:p w:rsidR="00423F4A"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class distribution is relatively balanced, minimizing bias in evaluation.</w:t>
      </w:r>
    </w:p>
    <w:p w:rsidR="009B71AF" w:rsidRPr="00A53463" w:rsidRDefault="009B71AF" w:rsidP="009B71AF">
      <w:pPr>
        <w:pStyle w:val="p8"/>
        <w:numPr>
          <w:ilvl w:val="0"/>
          <w:numId w:val="5"/>
        </w:numPr>
        <w:spacing w:before="120" w:after="120"/>
        <w:jc w:val="both"/>
        <w:rPr>
          <w:rFonts w:ascii="Times New Roman" w:hAnsi="Times New Roman"/>
          <w:sz w:val="24"/>
          <w:szCs w:val="24"/>
        </w:rPr>
      </w:pPr>
      <w:r>
        <w:rPr>
          <w:rFonts w:ascii="Times New Roman" w:hAnsi="Times New Roman"/>
          <w:b/>
          <w:bCs/>
          <w:sz w:val="24"/>
          <w:szCs w:val="24"/>
        </w:rPr>
        <w:t>Our</w:t>
      </w:r>
      <w:r>
        <w:rPr>
          <w:rFonts w:ascii="Times New Roman" w:hAnsi="Times New Roman"/>
          <w:b/>
          <w:bCs/>
          <w:sz w:val="24"/>
          <w:szCs w:val="24"/>
        </w:rPr>
        <w:t xml:space="preserve"> </w:t>
      </w:r>
      <w:r w:rsidRPr="00A53463">
        <w:rPr>
          <w:rFonts w:ascii="Times New Roman" w:hAnsi="Times New Roman"/>
          <w:b/>
          <w:bCs/>
          <w:sz w:val="24"/>
          <w:szCs w:val="24"/>
        </w:rPr>
        <w:t>Class Distributio</w:t>
      </w:r>
      <w:r w:rsidRPr="00D74A62">
        <w:rPr>
          <w:rFonts w:ascii="Times New Roman" w:hAnsi="Times New Roman"/>
          <w:b/>
          <w:bCs/>
          <w:sz w:val="24"/>
          <w:szCs w:val="24"/>
        </w:rPr>
        <w:t>n:</w:t>
      </w:r>
    </w:p>
    <w:p w:rsidR="009B71AF" w:rsidRPr="009B71AF" w:rsidRDefault="009B71AF" w:rsidP="009B71AF">
      <w:pPr>
        <w:pStyle w:val="p9"/>
        <w:spacing w:before="120" w:after="120"/>
        <w:ind w:left="720" w:firstLine="0"/>
        <w:jc w:val="both"/>
        <w:rPr>
          <w:rFonts w:ascii="Times New Roman" w:hAnsi="Times New Roman"/>
          <w:sz w:val="24"/>
          <w:szCs w:val="24"/>
        </w:rPr>
      </w:pPr>
      <w:r w:rsidRPr="009B71AF">
        <w:rPr>
          <w:rFonts w:ascii="Times New Roman" w:hAnsi="Times New Roman"/>
          <w:sz w:val="24"/>
          <w:szCs w:val="24"/>
        </w:rPr>
        <w:t xml:space="preserve">We rebalanced the Training and Validation Dataset to 50% </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Sentence Length</w:t>
      </w:r>
      <w:r w:rsidRPr="00D74A62">
        <w:rPr>
          <w:rFonts w:ascii="Times New Roman" w:hAnsi="Times New Roman"/>
          <w:b/>
          <w:bCs/>
          <w:sz w:val="24"/>
          <w:szCs w:val="24"/>
        </w:rPr>
        <w:t>:</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Average Sentence Length</w:t>
      </w:r>
      <w:r w:rsidRPr="00A53463">
        <w:rPr>
          <w:rFonts w:ascii="Times New Roman" w:hAnsi="Times New Roman"/>
          <w:sz w:val="24"/>
          <w:szCs w:val="24"/>
        </w:rPr>
        <w:t>: ~19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Longest Sentence</w:t>
      </w:r>
      <w:r w:rsidRPr="00A53463">
        <w:rPr>
          <w:rFonts w:ascii="Times New Roman" w:hAnsi="Times New Roman"/>
          <w:sz w:val="24"/>
          <w:szCs w:val="24"/>
        </w:rPr>
        <w:t>: ~52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Shortest Sentence</w:t>
      </w:r>
      <w:r w:rsidRPr="00A53463">
        <w:rPr>
          <w:rFonts w:ascii="Times New Roman" w:hAnsi="Times New Roman"/>
          <w:sz w:val="24"/>
          <w:szCs w:val="24"/>
        </w:rPr>
        <w:t>: 2 words.</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Preprocessing</w:t>
      </w:r>
      <w:r w:rsidRPr="00D74A62">
        <w:rPr>
          <w:rFonts w:ascii="Times New Roman" w:hAnsi="Times New Roman"/>
          <w:b/>
          <w:bCs/>
          <w:sz w:val="24"/>
          <w:szCs w:val="24"/>
        </w:rPr>
        <w:t>:</w:t>
      </w:r>
    </w:p>
    <w:p w:rsidR="009B71AF" w:rsidRDefault="00423F4A" w:rsidP="009B71AF">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sentences are already tokenized and lowercased.</w:t>
      </w:r>
      <w:r w:rsidR="009B71AF">
        <w:rPr>
          <w:rFonts w:ascii="Times New Roman" w:hAnsi="Times New Roman"/>
          <w:sz w:val="24"/>
          <w:szCs w:val="24"/>
        </w:rPr>
        <w:t xml:space="preserve"> </w:t>
      </w:r>
      <w:r w:rsidR="009B71AF" w:rsidRPr="009B71AF">
        <w:rPr>
          <w:rFonts w:ascii="Times New Roman" w:hAnsi="Times New Roman"/>
          <w:sz w:val="24"/>
          <w:szCs w:val="24"/>
        </w:rPr>
        <w:t>However, w</w:t>
      </w:r>
      <w:r w:rsidR="009B71AF" w:rsidRPr="009B71AF">
        <w:rPr>
          <w:rFonts w:ascii="Times New Roman" w:hAnsi="Times New Roman"/>
          <w:sz w:val="24"/>
          <w:szCs w:val="24"/>
        </w:rPr>
        <w:t xml:space="preserve">e added a new split as described previously. </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Manual Instance Analysis</w:t>
      </w:r>
    </w:p>
    <w:p w:rsidR="00423F4A" w:rsidRPr="00A53463" w:rsidRDefault="00423F4A" w:rsidP="00423F4A">
      <w:pPr>
        <w:pStyle w:val="p6"/>
        <w:spacing w:before="120" w:after="120"/>
        <w:jc w:val="both"/>
        <w:rPr>
          <w:rFonts w:ascii="Times New Roman" w:hAnsi="Times New Roman"/>
          <w:sz w:val="24"/>
          <w:szCs w:val="24"/>
        </w:rPr>
      </w:pPr>
      <w:r>
        <w:rPr>
          <w:rFonts w:ascii="Times New Roman" w:hAnsi="Times New Roman"/>
          <w:sz w:val="24"/>
          <w:szCs w:val="24"/>
        </w:rPr>
        <w:t>We</w:t>
      </w:r>
      <w:r w:rsidRPr="00A53463">
        <w:rPr>
          <w:rFonts w:ascii="Times New Roman" w:hAnsi="Times New Roman"/>
          <w:sz w:val="24"/>
          <w:szCs w:val="24"/>
        </w:rPr>
        <w:t xml:space="preserve"> reviewed a subset of sentences to classify them into </w:t>
      </w:r>
      <w:r w:rsidRPr="00A53463">
        <w:rPr>
          <w:rFonts w:ascii="Times New Roman" w:hAnsi="Times New Roman"/>
          <w:b/>
          <w:bCs/>
          <w:sz w:val="24"/>
          <w:szCs w:val="24"/>
        </w:rPr>
        <w:t>easy</w:t>
      </w:r>
      <w:r w:rsidRPr="00A53463">
        <w:rPr>
          <w:rFonts w:ascii="Times New Roman" w:hAnsi="Times New Roman"/>
          <w:sz w:val="24"/>
          <w:szCs w:val="24"/>
        </w:rPr>
        <w:t xml:space="preserve"> and </w:t>
      </w:r>
      <w:r w:rsidRPr="00A53463">
        <w:rPr>
          <w:rFonts w:ascii="Times New Roman" w:hAnsi="Times New Roman"/>
          <w:b/>
          <w:bCs/>
          <w:sz w:val="24"/>
          <w:szCs w:val="24"/>
        </w:rPr>
        <w:t>difficult</w:t>
      </w:r>
      <w:r w:rsidRPr="00A53463">
        <w:rPr>
          <w:rFonts w:ascii="Times New Roman" w:hAnsi="Times New Roman"/>
          <w:sz w:val="24"/>
          <w:szCs w:val="24"/>
        </w:rPr>
        <w:t xml:space="preserve"> based on linguistic</w:t>
      </w:r>
      <w:r>
        <w:rPr>
          <w:rFonts w:ascii="Times New Roman" w:hAnsi="Times New Roman"/>
          <w:sz w:val="24"/>
          <w:szCs w:val="24"/>
        </w:rPr>
        <w:t xml:space="preserve"> </w:t>
      </w:r>
      <w:r w:rsidRPr="00A53463">
        <w:rPr>
          <w:rFonts w:ascii="Times New Roman" w:hAnsi="Times New Roman"/>
          <w:sz w:val="24"/>
          <w:szCs w:val="24"/>
        </w:rPr>
        <w:t>and contextual complexity.</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Easy Instances (10 Examples)</w:t>
      </w:r>
      <w:r w:rsidRPr="00D74A62">
        <w:rPr>
          <w:rFonts w:ascii="Times New Roman" w:hAnsi="Times New Roman"/>
          <w:b/>
          <w:bCs/>
          <w:sz w:val="24"/>
          <w:szCs w:val="24"/>
        </w:rPr>
        <w:t>:</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thrilling and suspenseful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Completely boring.</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must-watch for anyone.</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waste of time and money.</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Heartwarming and delightful.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Avoid this at all costs.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amazing performance.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Terrible in every way.</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Beautifully directed.</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EA2227"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lacked any sense of fun.</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Difficult Instances (10 Examples</w:t>
      </w:r>
      <w:r>
        <w:rPr>
          <w:rFonts w:ascii="Times New Roman" w:hAnsi="Times New Roman"/>
          <w:b/>
          <w:bCs/>
          <w:sz w:val="24"/>
          <w:szCs w:val="24"/>
        </w:rPr>
        <w:t>)</w:t>
      </w:r>
      <w:r w:rsidRPr="00D74A62">
        <w:rPr>
          <w:rFonts w:ascii="Times New Roman" w:hAnsi="Times New Roman"/>
          <w:b/>
          <w:bCs/>
          <w:sz w:val="24"/>
          <w:szCs w:val="24"/>
        </w:rPr>
        <w: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bad at all.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lastRenderedPageBreak/>
        <w:t>Double-negative can confuse models.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could have been better.</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understanding implied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interesting mix of good and bad moments.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sentiment, challenging classification.</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film tries hard but ultimately fails.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Contrastive sentiment (positive attempt, negative result).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Leaves the audience wanting more.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Ambiguity around wanting more.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Some scenes are great, others fall flat.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polarity within a single sentence.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acting was fine, but the plot was dull.</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prioritization of the dominant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a movie I’d recommend.</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Implied negativity without explicit words.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Better than most, but still not great.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Complicated sentiment requiring subtle understanding.</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 have mixed feelings about it.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Explicit mention of ambiguity.</w:t>
      </w:r>
    </w:p>
    <w:p w:rsidR="00423F4A" w:rsidRPr="008966E2" w:rsidRDefault="00423F4A" w:rsidP="00423F4A">
      <w:pPr>
        <w:pStyle w:val="p2"/>
        <w:spacing w:before="120" w:after="120"/>
        <w:jc w:val="both"/>
        <w:rPr>
          <w:lang w:val="en-US" w:bidi="fa-IR"/>
        </w:rPr>
      </w:pPr>
    </w:p>
    <w:p w:rsidR="00423F4A" w:rsidRPr="00A53463" w:rsidRDefault="00423F4A" w:rsidP="00423F4A">
      <w:pPr>
        <w:pStyle w:val="p3"/>
        <w:spacing w:before="120" w:after="120"/>
        <w:jc w:val="both"/>
        <w:rPr>
          <w:rFonts w:ascii="Times New Roman" w:hAnsi="Times New Roman"/>
          <w:sz w:val="24"/>
          <w:szCs w:val="24"/>
        </w:rPr>
      </w:pPr>
      <w:r w:rsidRPr="003F1404">
        <w:rPr>
          <w:rFonts w:ascii="Times New Roman" w:hAnsi="Times New Roman"/>
          <w:b/>
          <w:bCs/>
          <w:sz w:val="24"/>
          <w:szCs w:val="24"/>
        </w:rPr>
        <w:t>Reflection on the Annotation Setup</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Annotator Sample:</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original SST annotations were performed by crowd workers on Amazon Mechanical Turk.</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Workers were likely native or fluent English speakers but may have varied in linguistic or cultural expertise.</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Annotation Guidelines: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Annotation guidelines provided by the dataset creators included examples of positive, negative, and neutral sentiment.</w:t>
      </w:r>
    </w:p>
    <w:p w:rsidR="00423F4A"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While detailed, nuances like sarcasm or idiomatic expressions might not have been well-anchored.</w:t>
      </w:r>
    </w:p>
    <w:p w:rsidR="00105B51" w:rsidRDefault="00105B51" w:rsidP="00423F4A">
      <w:pPr>
        <w:pStyle w:val="p9"/>
        <w:spacing w:before="120" w:after="120"/>
        <w:ind w:left="720" w:firstLine="0"/>
        <w:jc w:val="both"/>
        <w:rPr>
          <w:rFonts w:ascii="Times New Roman" w:hAnsi="Times New Roman"/>
          <w:sz w:val="24"/>
          <w:szCs w:val="24"/>
        </w:rPr>
      </w:pPr>
    </w:p>
    <w:p w:rsidR="00105B51" w:rsidRPr="00A53463" w:rsidRDefault="00105B51" w:rsidP="00423F4A">
      <w:pPr>
        <w:pStyle w:val="p9"/>
        <w:spacing w:before="120" w:after="120"/>
        <w:ind w:left="720" w:firstLine="0"/>
        <w:jc w:val="both"/>
        <w:rPr>
          <w:rFonts w:ascii="Times New Roman" w:hAnsi="Times New Roman"/>
          <w:sz w:val="24"/>
          <w:szCs w:val="24"/>
        </w:rPr>
      </w:pP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lastRenderedPageBreak/>
        <w:t>Inter-Annotator Agreement:</w:t>
      </w:r>
    </w:p>
    <w:p w:rsidR="00C7321A" w:rsidRPr="00C7321A" w:rsidRDefault="00C7321A" w:rsidP="00C7321A">
      <w:pPr>
        <w:pStyle w:val="p9"/>
        <w:spacing w:before="120" w:after="120"/>
        <w:ind w:left="720" w:firstLine="0"/>
        <w:jc w:val="both"/>
        <w:rPr>
          <w:rFonts w:ascii="Times New Roman" w:hAnsi="Times New Roman"/>
          <w:sz w:val="24"/>
          <w:szCs w:val="24"/>
        </w:rPr>
      </w:pPr>
      <w:r w:rsidRPr="00C7321A">
        <w:rPr>
          <w:rFonts w:ascii="Times New Roman" w:hAnsi="Times New Roman"/>
          <w:sz w:val="24"/>
          <w:szCs w:val="24"/>
        </w:rPr>
        <w:t>We could not find any information about how Inter-Annotator Agreement was resolved. However, it is reported that if all the annotations are taken on a scale from 1 to 25, the average variance is 9.7238.</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Conflict Resolution:</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Conflicts were resolved using majority voting among annotators.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Instances with strong disagreement may have been excluded or flagged.</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Dataset Quality:</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Strengths:</w:t>
      </w:r>
      <w:r w:rsidRPr="00A53463">
        <w:rPr>
          <w:rFonts w:ascii="Times New Roman" w:hAnsi="Times New Roman"/>
          <w:sz w:val="24"/>
          <w:szCs w:val="24"/>
        </w:rPr>
        <w:t xml:space="preserve"> Balanced dataset, diverse sentence structures, and real-world applicability.</w:t>
      </w:r>
    </w:p>
    <w:p w:rsidR="00423F4A"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Weaknesses:</w:t>
      </w:r>
      <w:r w:rsidRPr="00A53463">
        <w:rPr>
          <w:rFonts w:ascii="Times New Roman" w:hAnsi="Times New Roman"/>
          <w:sz w:val="24"/>
          <w:szCs w:val="24"/>
        </w:rPr>
        <w:t xml:space="preserve"> Some examples are ambiguous, and mixed sentiment instances might lack consistent annotation.</w:t>
      </w:r>
    </w:p>
    <w:p w:rsidR="00423F4A" w:rsidRPr="00DD5AD4" w:rsidRDefault="00423F4A" w:rsidP="00423F4A">
      <w:pPr>
        <w:pStyle w:val="p9"/>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Opinion on Quality</w:t>
      </w:r>
      <w:r>
        <w:rPr>
          <w:rFonts w:ascii="Times New Roman" w:hAnsi="Times New Roman"/>
          <w:b/>
          <w:bCs/>
          <w:sz w:val="24"/>
          <w:szCs w:val="24"/>
        </w:rPr>
        <w:t>:</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The quality of the SST-2 dataset is generally high for binary sentiment analysis due to its balanced class distribution, diverse sentence structures, and real-world applicability, which make it a robust resource for training and evaluating models. However, the selection of instances includes some ambiguous examples and sentences with mixed sentiment, which could challenge both annotators and models. The annotations, while effective for most cases, may lack consistency in handling nuanced expressions, such as sarcasm or cultural idioms, and do not always provide clear guidelines for ambiguous or mixed-polarity cases. Enhancements, such as clearer annotation protocols for these edge cases or additional labels for nuanced sentiment, could further improve the dataset’s overall utility and reliability.</w:t>
      </w:r>
    </w:p>
    <w:p w:rsidR="00423F4A" w:rsidRPr="00A53463" w:rsidRDefault="00423F4A" w:rsidP="00423F4A">
      <w:pPr>
        <w:pStyle w:val="p3"/>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Explanation of Categorization</w:t>
      </w:r>
      <w:r>
        <w:rPr>
          <w:rFonts w:ascii="Times New Roman" w:hAnsi="Times New Roman"/>
          <w:b/>
          <w:bCs/>
          <w:sz w:val="24"/>
          <w:szCs w:val="24"/>
        </w:rPr>
        <w:t>:</w:t>
      </w:r>
    </w:p>
    <w:p w:rsidR="00423F4A" w:rsidRPr="00A53463"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Easy Instances:</w:t>
      </w:r>
      <w:r w:rsidRPr="00A53463">
        <w:rPr>
          <w:rFonts w:ascii="Times New Roman" w:hAnsi="Times New Roman"/>
          <w:sz w:val="24"/>
          <w:szCs w:val="24"/>
        </w:rPr>
        <w:t xml:space="preserve"> Explicit sentiment, simple vocabulary, no ambiguity.</w:t>
      </w:r>
    </w:p>
    <w:p w:rsidR="00423F4A"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Difficult Instances:</w:t>
      </w:r>
      <w:r w:rsidRPr="00A53463">
        <w:rPr>
          <w:rFonts w:ascii="Times New Roman" w:hAnsi="Times New Roman"/>
          <w:sz w:val="24"/>
          <w:szCs w:val="24"/>
        </w:rPr>
        <w:t xml:space="preserve"> Ambiguous sentiment, idiomatic expressions, mixed polarity, or implied meaning.</w:t>
      </w: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F027AB" w:rsidRPr="00F027AB" w:rsidRDefault="00423F4A" w:rsidP="00332F5E">
      <w:pPr>
        <w:pStyle w:val="p3"/>
        <w:spacing w:before="120" w:after="120"/>
        <w:jc w:val="both"/>
        <w:rPr>
          <w:rFonts w:ascii="Times New Roman" w:hAnsi="Times New Roman"/>
          <w:b/>
          <w:bCs/>
          <w:sz w:val="28"/>
          <w:szCs w:val="28"/>
        </w:rPr>
      </w:pPr>
      <w:r w:rsidRPr="00EA2227">
        <w:rPr>
          <w:rFonts w:ascii="Times New Roman" w:hAnsi="Times New Roman"/>
          <w:b/>
          <w:bCs/>
          <w:sz w:val="28"/>
          <w:szCs w:val="28"/>
        </w:rPr>
        <w:t xml:space="preserve">Deliverable </w:t>
      </w:r>
      <w:r>
        <w:rPr>
          <w:rFonts w:ascii="Times New Roman" w:hAnsi="Times New Roman"/>
          <w:b/>
          <w:bCs/>
          <w:sz w:val="28"/>
          <w:szCs w:val="28"/>
        </w:rPr>
        <w:t>2</w:t>
      </w:r>
      <w:r w:rsidRPr="00EA2227">
        <w:rPr>
          <w:rFonts w:ascii="Times New Roman" w:hAnsi="Times New Roman"/>
          <w:b/>
          <w:bCs/>
          <w:sz w:val="28"/>
          <w:szCs w:val="28"/>
        </w:rPr>
        <w:t xml:space="preserve">: </w:t>
      </w:r>
      <w:r>
        <w:rPr>
          <w:rFonts w:ascii="Times New Roman" w:hAnsi="Times New Roman"/>
          <w:b/>
          <w:bCs/>
          <w:sz w:val="28"/>
          <w:szCs w:val="28"/>
        </w:rPr>
        <w:t>Finetune</w:t>
      </w: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Objective</w:t>
      </w:r>
    </w:p>
    <w:p w:rsidR="00F027AB" w:rsidRPr="00F027AB" w:rsidRDefault="00332F5E" w:rsidP="00332F5E">
      <w:pPr>
        <w:spacing w:before="120" w:after="12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w:t>
      </w:r>
      <w:r w:rsidR="00F027AB" w:rsidRPr="00F027AB">
        <w:rPr>
          <w:rFonts w:ascii="Times New Roman" w:eastAsia="Times New Roman" w:hAnsi="Times New Roman" w:cs="Times New Roman"/>
          <w:color w:val="0E0E0E"/>
          <w:kern w:val="0"/>
          <w14:ligatures w14:val="none"/>
        </w:rPr>
        <w:t xml:space="preserve"> this deliverable </w:t>
      </w:r>
      <w:r>
        <w:rPr>
          <w:rFonts w:ascii="Times New Roman" w:eastAsia="Times New Roman" w:hAnsi="Times New Roman" w:cs="Times New Roman"/>
          <w:color w:val="0E0E0E"/>
          <w:kern w:val="0"/>
          <w14:ligatures w14:val="none"/>
        </w:rPr>
        <w:t>we</w:t>
      </w:r>
      <w:r w:rsidR="00F027AB" w:rsidRPr="00F027AB">
        <w:rPr>
          <w:rFonts w:ascii="Times New Roman" w:eastAsia="Times New Roman" w:hAnsi="Times New Roman" w:cs="Times New Roman"/>
          <w:color w:val="0E0E0E"/>
          <w:kern w:val="0"/>
          <w14:ligatures w14:val="none"/>
        </w:rPr>
        <w:t xml:space="preserve"> fine-tune</w:t>
      </w:r>
      <w:r>
        <w:rPr>
          <w:rFonts w:ascii="Times New Roman" w:eastAsia="Times New Roman" w:hAnsi="Times New Roman" w:cs="Times New Roman"/>
          <w:color w:val="0E0E0E"/>
          <w:kern w:val="0"/>
          <w14:ligatures w14:val="none"/>
        </w:rPr>
        <w:t>d</w:t>
      </w:r>
      <w:r w:rsidR="00F027AB" w:rsidRPr="00F027AB">
        <w:rPr>
          <w:rFonts w:ascii="Times New Roman" w:eastAsia="Times New Roman" w:hAnsi="Times New Roman" w:cs="Times New Roman"/>
          <w:color w:val="0E0E0E"/>
          <w:kern w:val="0"/>
          <w14:ligatures w14:val="none"/>
        </w:rPr>
        <w:t xml:space="preserve"> GPT-2 on the Stanford Sentiment Treebank (SST-2) dataset from the GLUE benchmark, which involves binary sentiment classification. Additionally, we compare</w:t>
      </w:r>
      <w:r>
        <w:rPr>
          <w:rFonts w:ascii="Times New Roman" w:eastAsia="Times New Roman" w:hAnsi="Times New Roman" w:cs="Times New Roman"/>
          <w:color w:val="0E0E0E"/>
          <w:kern w:val="0"/>
          <w14:ligatures w14:val="none"/>
        </w:rPr>
        <w:t>d</w:t>
      </w:r>
      <w:r w:rsidR="00F027AB" w:rsidRPr="00F027AB">
        <w:rPr>
          <w:rFonts w:ascii="Times New Roman" w:eastAsia="Times New Roman" w:hAnsi="Times New Roman" w:cs="Times New Roman"/>
          <w:color w:val="0E0E0E"/>
          <w:kern w:val="0"/>
          <w14:ligatures w14:val="none"/>
        </w:rPr>
        <w:t xml:space="preserve"> the performance of:</w:t>
      </w:r>
    </w:p>
    <w:p w:rsidR="00F027AB" w:rsidRPr="00332F5E" w:rsidRDefault="00F027AB" w:rsidP="00332F5E">
      <w:pPr>
        <w:pStyle w:val="ListParagraph"/>
        <w:numPr>
          <w:ilvl w:val="0"/>
          <w:numId w:val="14"/>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 pre-trained GPT-2 model fine-tuned on SST-2.</w:t>
      </w:r>
      <w:r w:rsidR="00FE64B2" w:rsidRPr="00332F5E">
        <w:rPr>
          <w:rFonts w:ascii="Times New Roman" w:eastAsia="Times New Roman" w:hAnsi="Times New Roman" w:cs="Times New Roman"/>
          <w:color w:val="0E0E0E"/>
          <w:kern w:val="0"/>
          <w14:ligatures w14:val="none"/>
        </w:rPr>
        <w:t xml:space="preserve"> (</w:t>
      </w:r>
      <w:r w:rsidR="005426A4">
        <w:rPr>
          <w:rFonts w:ascii="Times New Roman" w:eastAsia="Times New Roman" w:hAnsi="Times New Roman" w:cs="Times New Roman"/>
          <w:color w:val="0E0E0E"/>
          <w:kern w:val="0"/>
          <w14:ligatures w14:val="none"/>
        </w:rPr>
        <w:t>4</w:t>
      </w:r>
      <w:r w:rsidR="00FE64B2" w:rsidRPr="00332F5E">
        <w:rPr>
          <w:rFonts w:ascii="Times New Roman" w:eastAsia="Times New Roman" w:hAnsi="Times New Roman" w:cs="Times New Roman"/>
          <w:color w:val="0E0E0E"/>
          <w:kern w:val="0"/>
          <w14:ligatures w14:val="none"/>
        </w:rPr>
        <w:t xml:space="preserve"> fine-tuning variants)</w:t>
      </w:r>
    </w:p>
    <w:p w:rsidR="00F027AB" w:rsidRPr="00332F5E" w:rsidRDefault="00F027AB" w:rsidP="00332F5E">
      <w:pPr>
        <w:pStyle w:val="ListParagraph"/>
        <w:numPr>
          <w:ilvl w:val="0"/>
          <w:numId w:val="14"/>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 randomly initialized GPT-2 model fine-tuned on SST-2.</w:t>
      </w: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color w:val="0E0E0E"/>
          <w:kern w:val="0"/>
          <w14:ligatures w14:val="none"/>
        </w:rPr>
        <w:t xml:space="preserve">Performance </w:t>
      </w:r>
      <w:r w:rsidR="00FE64B2" w:rsidRPr="00332F5E">
        <w:rPr>
          <w:rFonts w:ascii="Times New Roman" w:eastAsia="Times New Roman" w:hAnsi="Times New Roman" w:cs="Times New Roman"/>
          <w:color w:val="0E0E0E"/>
          <w:kern w:val="0"/>
          <w14:ligatures w14:val="none"/>
        </w:rPr>
        <w:t>A</w:t>
      </w:r>
      <w:r w:rsidRPr="00F027AB">
        <w:rPr>
          <w:rFonts w:ascii="Times New Roman" w:eastAsia="Times New Roman" w:hAnsi="Times New Roman" w:cs="Times New Roman"/>
          <w:color w:val="0E0E0E"/>
          <w:kern w:val="0"/>
          <w14:ligatures w14:val="none"/>
        </w:rPr>
        <w:t>nalysis:</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Comparison of the two models on validation/test metrics.</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Analysis of performance on 20 manually selected instances (10 easy and 10 difficult).</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Reflection on results and their implications.</w:t>
      </w:r>
    </w:p>
    <w:p w:rsidR="00F027AB" w:rsidRPr="00F027AB" w:rsidRDefault="00F027AB" w:rsidP="00332F5E">
      <w:pPr>
        <w:spacing w:before="120" w:after="120"/>
        <w:jc w:val="both"/>
        <w:rPr>
          <w:rFonts w:ascii="Times New Roman" w:eastAsia="Times New Roman" w:hAnsi="Times New Roman" w:cs="Times New Roman"/>
          <w:kern w:val="0"/>
          <w14:ligatures w14:val="none"/>
        </w:rPr>
      </w:pP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Dataset</w:t>
      </w:r>
    </w:p>
    <w:p w:rsidR="00F027AB" w:rsidRPr="00332F5E"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Dataset</w:t>
      </w:r>
      <w:r w:rsidRPr="00332F5E">
        <w:rPr>
          <w:rFonts w:ascii="Times New Roman" w:eastAsia="Times New Roman" w:hAnsi="Times New Roman" w:cs="Times New Roman"/>
          <w:color w:val="0E0E0E"/>
          <w:kern w:val="0"/>
          <w14:ligatures w14:val="none"/>
        </w:rPr>
        <w:t>: SST-2 (Stanford Sentiment Treebank, GLUE benchmark task).</w:t>
      </w:r>
    </w:p>
    <w:p w:rsidR="00F027AB" w:rsidRPr="00332F5E"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Task</w:t>
      </w:r>
      <w:r w:rsidRPr="00332F5E">
        <w:rPr>
          <w:rFonts w:ascii="Times New Roman" w:eastAsia="Times New Roman" w:hAnsi="Times New Roman" w:cs="Times New Roman"/>
          <w:color w:val="0E0E0E"/>
          <w:kern w:val="0"/>
          <w14:ligatures w14:val="none"/>
        </w:rPr>
        <w:t>: Binary classification of sentences into positive or negative sentiment.</w:t>
      </w:r>
    </w:p>
    <w:p w:rsidR="00F027AB" w:rsidRPr="00F027AB" w:rsidRDefault="00F027AB" w:rsidP="00332F5E">
      <w:pPr>
        <w:spacing w:before="120" w:after="120"/>
        <w:jc w:val="both"/>
        <w:rPr>
          <w:rFonts w:ascii="Times New Roman" w:eastAsia="Times New Roman" w:hAnsi="Times New Roman" w:cs="Times New Roman"/>
          <w:kern w:val="0"/>
          <w14:ligatures w14:val="none"/>
        </w:rPr>
      </w:pP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Model Fine-tuning</w:t>
      </w:r>
    </w:p>
    <w:p w:rsidR="00F027AB" w:rsidRPr="000357A4" w:rsidRDefault="00F027AB" w:rsidP="00332F5E">
      <w:pPr>
        <w:pStyle w:val="ListParagraph"/>
        <w:numPr>
          <w:ilvl w:val="0"/>
          <w:numId w:val="13"/>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Pre-trained GPT-2 Fine-tuning</w:t>
      </w:r>
      <w:r w:rsidR="00FE64B2" w:rsidRPr="00332F5E">
        <w:rPr>
          <w:rFonts w:ascii="Times New Roman" w:eastAsia="Times New Roman" w:hAnsi="Times New Roman" w:cs="Times New Roman"/>
          <w:b/>
          <w:bCs/>
          <w:color w:val="0E0E0E"/>
          <w:kern w:val="0"/>
          <w14:ligatures w14:val="none"/>
        </w:rPr>
        <w:t>:</w:t>
      </w:r>
    </w:p>
    <w:p w:rsidR="000357A4" w:rsidRPr="001D224D" w:rsidRDefault="000357A4" w:rsidP="000357A4">
      <w:pPr>
        <w:pStyle w:val="ListParagraph"/>
        <w:numPr>
          <w:ilvl w:val="1"/>
          <w:numId w:val="13"/>
        </w:numPr>
        <w:spacing w:before="120" w:after="120"/>
        <w:ind w:left="108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b/>
          <w:bCs/>
          <w:kern w:val="0"/>
          <w14:ligatures w14:val="none"/>
        </w:rPr>
        <w:t xml:space="preserve">Head-Only </w:t>
      </w:r>
      <w:r w:rsidRPr="001D224D">
        <w:rPr>
          <w:rFonts w:ascii="Times New Roman" w:eastAsia="Times New Roman" w:hAnsi="Times New Roman" w:cs="Times New Roman"/>
          <w:b/>
          <w:bCs/>
          <w:kern w:val="0"/>
          <w14:ligatures w14:val="none"/>
        </w:rPr>
        <w:t>Tuning</w:t>
      </w:r>
    </w:p>
    <w:p w:rsidR="000357A4" w:rsidRPr="001D224D" w:rsidRDefault="000357A4" w:rsidP="000357A4">
      <w:pPr>
        <w:spacing w:before="120" w:after="120"/>
        <w:ind w:left="108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In the head-only tuning approach, we trained only the last classification layer. Since this layer is not pre-trained with the original model, it represents the minimum number of training parameters required without using methods like prompting. We have 1,536 trainable parameters. However, this also means the model is limited to learning only linear dependencies during fine-tuning. This limitation is reflected in the results, which, along with partial fine-tuning, are worse than those achieved through more extensive training methods.</w:t>
      </w:r>
    </w:p>
    <w:p w:rsidR="000357A4" w:rsidRDefault="000357A4" w:rsidP="000357A4">
      <w:pPr>
        <w:spacing w:before="120" w:after="120"/>
        <w:ind w:left="108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The major advantage of this method, however, is its cost-effectiveness. It took only about 42 minutes on the university’s HPC cluster, using a single A100 graphics card and 4 GB of RAM, to calculate 11 epochs. This time could likely have been reduced further by precomputing the mapping of GPT-2 model inputs into the vector space and then conducting the training based on that. Considering that the results are still decent, this approach remains a viable option for use with large models and datasets.</w:t>
      </w:r>
    </w:p>
    <w:p w:rsidR="000357A4" w:rsidRPr="001D224D" w:rsidRDefault="000357A4" w:rsidP="000357A4">
      <w:pPr>
        <w:pStyle w:val="ListParagraph"/>
        <w:numPr>
          <w:ilvl w:val="1"/>
          <w:numId w:val="13"/>
        </w:numPr>
        <w:spacing w:before="120" w:after="120"/>
        <w:ind w:left="108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b/>
          <w:bCs/>
          <w:kern w:val="0"/>
          <w14:ligatures w14:val="none"/>
        </w:rPr>
        <w:t>Partial</w:t>
      </w:r>
      <w:r w:rsidRPr="001D224D">
        <w:rPr>
          <w:rFonts w:ascii="Times New Roman" w:eastAsia="Times New Roman" w:hAnsi="Times New Roman" w:cs="Times New Roman"/>
          <w:b/>
          <w:bCs/>
          <w:kern w:val="0"/>
          <w14:ligatures w14:val="none"/>
        </w:rPr>
        <w:t xml:space="preserve"> Fine-Tuning</w:t>
      </w:r>
    </w:p>
    <w:p w:rsidR="000357A4" w:rsidRPr="000357A4" w:rsidRDefault="000357A4" w:rsidP="000357A4">
      <w:pPr>
        <w:spacing w:before="120" w:after="120"/>
        <w:ind w:left="108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 xml:space="preserve">This method is similar to Head-Only Tuning, but with more learnable parameters unfrozen in the final layers. In addition to the classification layer, the last Transformer block and the last Layer Normalization are now trainable. As with Head-Only Tuning, the training time reported here is not fully representative of the total time consumption, as we could have precomputed more than we did in this training run. However, for this </w:t>
      </w:r>
      <w:r w:rsidRPr="000357A4">
        <w:rPr>
          <w:rFonts w:ascii="Times New Roman" w:eastAsia="Times New Roman" w:hAnsi="Times New Roman" w:cs="Times New Roman"/>
          <w:color w:val="0E0E0E"/>
          <w:kern w:val="0"/>
          <w14:ligatures w14:val="none"/>
        </w:rPr>
        <w:lastRenderedPageBreak/>
        <w:t>experiment, we required 38 minutes to complete 8 epochs. The validation accuracy is slightly worse than that achieved with the Head-Only Tuning method. However, since machine learning is inherently subject to variability, we do not consider this difference to be statistically significant.</w:t>
      </w:r>
    </w:p>
    <w:p w:rsidR="0015311D" w:rsidRDefault="0015311D" w:rsidP="0015311D">
      <w:pPr>
        <w:pStyle w:val="ListParagraph"/>
        <w:numPr>
          <w:ilvl w:val="0"/>
          <w:numId w:val="16"/>
        </w:numPr>
        <w:spacing w:before="120" w:after="12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b/>
          <w:bCs/>
          <w:kern w:val="0"/>
          <w14:ligatures w14:val="none"/>
        </w:rPr>
        <w:t>Full Fine-Tuning</w:t>
      </w:r>
      <w:r w:rsidRPr="0015311D">
        <w:rPr>
          <w:rFonts w:ascii="Times New Roman" w:eastAsia="Times New Roman" w:hAnsi="Times New Roman" w:cs="Times New Roman"/>
          <w:kern w:val="0"/>
          <w14:ligatures w14:val="none"/>
        </w:rPr>
        <w:t xml:space="preserve"> (</w:t>
      </w:r>
      <w:r w:rsidRPr="0015311D">
        <w:rPr>
          <w:rFonts w:ascii="Times New Roman" w:eastAsia="Times New Roman" w:hAnsi="Times New Roman" w:cs="Times New Roman"/>
          <w:kern w:val="0"/>
          <w14:ligatures w14:val="none"/>
        </w:rPr>
        <w:t>Updating all GPT-2 parameters + classifier</w:t>
      </w:r>
      <w:r w:rsidRPr="0015311D">
        <w:rPr>
          <w:rFonts w:ascii="Times New Roman" w:eastAsia="Times New Roman" w:hAnsi="Times New Roman" w:cs="Times New Roman"/>
          <w:kern w:val="0"/>
          <w14:ligatures w14:val="none"/>
        </w:rPr>
        <w:t>)</w:t>
      </w:r>
      <w:r w:rsidRPr="0015311D">
        <w:rPr>
          <w:rFonts w:ascii="Times New Roman" w:eastAsia="Times New Roman" w:hAnsi="Times New Roman" w:cs="Times New Roman"/>
          <w:color w:val="0E0E0E"/>
          <w:kern w:val="0"/>
          <w14:ligatures w14:val="none"/>
        </w:rPr>
        <w:t xml:space="preserve">: </w:t>
      </w:r>
    </w:p>
    <w:p w:rsidR="002B5AD9" w:rsidRPr="002B5AD9" w:rsidRDefault="002B5AD9" w:rsidP="002B5AD9">
      <w:pPr>
        <w:spacing w:before="120" w:after="120"/>
        <w:ind w:left="108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 xml:space="preserve">In this approach, we update all trainable parameters of the pre-trained GPT-2 model, including the added classification head. The model contains </w:t>
      </w:r>
      <w:r w:rsidR="000357A4">
        <w:rPr>
          <w:rFonts w:ascii="Times New Roman" w:eastAsia="Times New Roman" w:hAnsi="Times New Roman" w:cs="Times New Roman"/>
          <w:color w:val="0E0E0E"/>
          <w:kern w:val="0"/>
          <w14:ligatures w14:val="none"/>
        </w:rPr>
        <w:t>124,440,576</w:t>
      </w:r>
      <w:r w:rsidR="000357A4" w:rsidRPr="001D224D">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trainable parameters, which allows it to leverage the full capacity of GPT-2 for adaptation to the downstream task.</w:t>
      </w:r>
    </w:p>
    <w:p w:rsidR="002B5AD9" w:rsidRPr="002B5AD9" w:rsidRDefault="002B5AD9" w:rsidP="002B5AD9">
      <w:pPr>
        <w:spacing w:before="120" w:after="120"/>
        <w:ind w:left="108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model starts with an initial train accuracy of 68.75% for the first 10 batches.</w:t>
      </w:r>
      <w:r w:rsidRPr="002B5AD9">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Over 6 epochs, the training process significantly improves both training and validation accuracy. By the final epoch:</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99.34%</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94.00%</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Test Accuracy: 89.79%</w:t>
      </w:r>
    </w:p>
    <w:p w:rsidR="0015311D" w:rsidRPr="0015311D" w:rsidRDefault="002B5AD9" w:rsidP="00035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training process takes approximately 2741.62 seconds</w:t>
      </w:r>
      <w:r w:rsidR="000357A4">
        <w:rPr>
          <w:rFonts w:ascii="Times New Roman" w:eastAsia="Times New Roman" w:hAnsi="Times New Roman" w:cs="Times New Roman"/>
          <w:color w:val="0E0E0E"/>
          <w:kern w:val="0"/>
          <w14:ligatures w14:val="none"/>
        </w:rPr>
        <w:t xml:space="preserve"> (1:15 hours)</w:t>
      </w:r>
      <w:r w:rsidRPr="002B5AD9">
        <w:rPr>
          <w:rFonts w:ascii="Times New Roman" w:eastAsia="Times New Roman" w:hAnsi="Times New Roman" w:cs="Times New Roman"/>
          <w:color w:val="0E0E0E"/>
          <w:kern w:val="0"/>
          <w14:ligatures w14:val="none"/>
        </w:rPr>
        <w:t>, reflecting the computational expense of updating the entire model</w:t>
      </w:r>
      <w:r w:rsidR="000357A4">
        <w:rPr>
          <w:rFonts w:ascii="Times New Roman" w:eastAsia="Times New Roman" w:hAnsi="Times New Roman" w:cs="Times New Roman"/>
          <w:color w:val="0E0E0E"/>
          <w:kern w:val="0"/>
          <w14:ligatures w14:val="none"/>
        </w:rPr>
        <w:t xml:space="preserve">. </w:t>
      </w:r>
      <w:r w:rsidR="000357A4" w:rsidRPr="000357A4">
        <w:rPr>
          <w:rFonts w:ascii="Times New Roman" w:eastAsia="Times New Roman" w:hAnsi="Times New Roman" w:cs="Times New Roman"/>
          <w:color w:val="0E0E0E"/>
          <w:kern w:val="0"/>
          <w14:ligatures w14:val="none"/>
        </w:rPr>
        <w:t>It should also be noted that the time gap between the different model would have been bigger if we would have used a preprocessing step in the head fin</w:t>
      </w:r>
      <w:r w:rsidR="000357A4">
        <w:rPr>
          <w:rFonts w:ascii="Times New Roman" w:eastAsia="Times New Roman" w:hAnsi="Times New Roman" w:cs="Times New Roman"/>
          <w:color w:val="0E0E0E"/>
          <w:kern w:val="0"/>
          <w14:ligatures w14:val="none"/>
        </w:rPr>
        <w:t>e</w:t>
      </w:r>
      <w:r w:rsidR="000357A4" w:rsidRPr="000357A4">
        <w:rPr>
          <w:rFonts w:ascii="Times New Roman" w:eastAsia="Times New Roman" w:hAnsi="Times New Roman" w:cs="Times New Roman"/>
          <w:color w:val="0E0E0E"/>
          <w:kern w:val="0"/>
          <w14:ligatures w14:val="none"/>
        </w:rPr>
        <w:t>tuning and partial fin</w:t>
      </w:r>
      <w:r w:rsidR="000357A4">
        <w:rPr>
          <w:rFonts w:ascii="Times New Roman" w:eastAsia="Times New Roman" w:hAnsi="Times New Roman" w:cs="Times New Roman"/>
          <w:color w:val="0E0E0E"/>
          <w:kern w:val="0"/>
          <w14:ligatures w14:val="none"/>
        </w:rPr>
        <w:t>e</w:t>
      </w:r>
      <w:r w:rsidR="000357A4" w:rsidRPr="000357A4">
        <w:rPr>
          <w:rFonts w:ascii="Times New Roman" w:eastAsia="Times New Roman" w:hAnsi="Times New Roman" w:cs="Times New Roman"/>
          <w:color w:val="0E0E0E"/>
          <w:kern w:val="0"/>
          <w14:ligatures w14:val="none"/>
        </w:rPr>
        <w:t>tung as stated the the paragraphes of these Methods</w:t>
      </w:r>
      <w:r w:rsidR="000357A4">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Loss consistently decreases over epochs, indicating effective convergence.</w:t>
      </w:r>
      <w:r w:rsidRPr="002B5AD9">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This strategy achieves high performance at the cost of longer training time and computational resources due to the large number of parameters being updated.</w:t>
      </w:r>
    </w:p>
    <w:p w:rsidR="0015311D" w:rsidRDefault="0015311D" w:rsidP="0015311D">
      <w:pPr>
        <w:pStyle w:val="ListParagraph"/>
        <w:numPr>
          <w:ilvl w:val="0"/>
          <w:numId w:val="16"/>
        </w:numPr>
        <w:spacing w:before="120" w:after="12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b/>
          <w:bCs/>
          <w:kern w:val="0"/>
          <w14:ligatures w14:val="none"/>
        </w:rPr>
        <w:t>LoRA</w:t>
      </w:r>
      <w:r w:rsidRPr="0015311D">
        <w:rPr>
          <w:rFonts w:ascii="Times New Roman" w:eastAsia="Times New Roman" w:hAnsi="Times New Roman" w:cs="Times New Roman"/>
          <w:kern w:val="0"/>
          <w14:ligatures w14:val="none"/>
        </w:rPr>
        <w:t xml:space="preserve"> (</w:t>
      </w:r>
      <w:r w:rsidRPr="0015311D">
        <w:rPr>
          <w:rFonts w:ascii="Times New Roman" w:eastAsia="Times New Roman" w:hAnsi="Times New Roman" w:cs="Times New Roman"/>
          <w:kern w:val="0"/>
          <w14:ligatures w14:val="none"/>
        </w:rPr>
        <w:t>Introducing Low-Rank Adaptation layers to reduce parameter count</w:t>
      </w:r>
      <w:r w:rsidRPr="0015311D">
        <w:rPr>
          <w:rFonts w:ascii="Times New Roman" w:eastAsia="Times New Roman" w:hAnsi="Times New Roman" w:cs="Times New Roman"/>
          <w:kern w:val="0"/>
          <w14:ligatures w14:val="none"/>
        </w:rPr>
        <w:t>)</w:t>
      </w:r>
      <w:r w:rsidRPr="0015311D">
        <w:rPr>
          <w:rFonts w:ascii="Times New Roman" w:eastAsia="Times New Roman" w:hAnsi="Times New Roman" w:cs="Times New Roman"/>
          <w:color w:val="0E0E0E"/>
          <w:kern w:val="0"/>
          <w14:ligatures w14:val="none"/>
        </w:rPr>
        <w:t xml:space="preserve">: </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LoRA (Low-Rank Adaptation) technique modifies the pre-trained GPT-2 model by introducing lightweight, low-rank layers into specific parts of the model</w:t>
      </w:r>
      <w:r w:rsidR="000357A4">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This drastically reduces the number of trainable parameters to just 1.77 million (about 1.4% of the total parameters</w:t>
      </w:r>
      <w:r>
        <w:rPr>
          <w:rFonts w:ascii="Times New Roman" w:eastAsia="Times New Roman" w:hAnsi="Times New Roman" w:cs="Times New Roman"/>
          <w:color w:val="0E0E0E"/>
          <w:kern w:val="0"/>
          <w14:ligatures w14:val="none"/>
        </w:rPr>
        <w:t xml:space="preserve"> because </w:t>
      </w:r>
      <w:r w:rsidR="00682609">
        <w:rPr>
          <w:rFonts w:ascii="Times New Roman" w:eastAsia="Times New Roman" w:hAnsi="Times New Roman" w:cs="Times New Roman"/>
          <w:color w:val="0E0E0E"/>
          <w:kern w:val="0"/>
          <w14:ligatures w14:val="none"/>
        </w:rPr>
        <w:t>only</w:t>
      </w:r>
      <w:r w:rsidRPr="002B5AD9">
        <w:rPr>
          <w:rFonts w:ascii="Times New Roman" w:eastAsia="Times New Roman" w:hAnsi="Times New Roman" w:cs="Times New Roman"/>
          <w:color w:val="0E0E0E"/>
          <w:kern w:val="0"/>
          <w14:ligatures w14:val="none"/>
        </w:rPr>
        <w:t xml:space="preserve"> LoRA layers and classifier parameters are updated, with most GPT-2 layers frozen).</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model starts with moderate training accuracy and validation accuracy in the first epoch:</w:t>
      </w:r>
    </w:p>
    <w:p w:rsidR="002B5AD9" w:rsidRPr="002B5AD9" w:rsidRDefault="002B5AD9" w:rsidP="002B5AD9">
      <w:pPr>
        <w:pStyle w:val="ListParagraph"/>
        <w:numPr>
          <w:ilvl w:val="0"/>
          <w:numId w:val="19"/>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(Epoch 1): 73.84%</w:t>
      </w:r>
    </w:p>
    <w:p w:rsidR="002B5AD9" w:rsidRPr="002B5AD9" w:rsidRDefault="002B5AD9" w:rsidP="002B5AD9">
      <w:pPr>
        <w:pStyle w:val="ListParagraph"/>
        <w:numPr>
          <w:ilvl w:val="0"/>
          <w:numId w:val="19"/>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(Epoch 1): 81.07%</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Over 6 epochs, the performance steadily improves:</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84.83%</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84.83%</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Test Accuracy: 84.82%</w:t>
      </w:r>
    </w:p>
    <w:p w:rsidR="00FE64B2" w:rsidRDefault="002B5AD9" w:rsidP="00394041">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training process is significantly faster, taking approximately 905.94 seconds</w:t>
      </w:r>
      <w:r>
        <w:rPr>
          <w:rFonts w:ascii="Times New Roman" w:eastAsia="Times New Roman" w:hAnsi="Times New Roman" w:cs="Times New Roman"/>
          <w:color w:val="0E0E0E"/>
          <w:kern w:val="0"/>
          <w14:ligatures w14:val="none"/>
        </w:rPr>
        <w:t xml:space="preserve"> </w:t>
      </w:r>
      <w:r w:rsidR="000357A4">
        <w:rPr>
          <w:rFonts w:ascii="Times New Roman" w:eastAsia="Times New Roman" w:hAnsi="Times New Roman" w:cs="Times New Roman"/>
          <w:color w:val="0E0E0E"/>
          <w:kern w:val="0"/>
          <w14:ligatures w14:val="none"/>
        </w:rPr>
        <w:t xml:space="preserve">(25 minutes) </w:t>
      </w:r>
      <w:r w:rsidRPr="002B5AD9">
        <w:rPr>
          <w:rFonts w:ascii="Times New Roman" w:eastAsia="Times New Roman" w:hAnsi="Times New Roman" w:cs="Times New Roman"/>
          <w:color w:val="0E0E0E"/>
          <w:kern w:val="0"/>
          <w14:ligatures w14:val="none"/>
        </w:rPr>
        <w:t>just about 33% of the time needed for full fine-tuning.</w:t>
      </w:r>
      <w:r>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The losses stabilize after several epochs, indicating convergence.</w:t>
      </w:r>
      <w:r>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 xml:space="preserve">While the LoRA approach achieves slightly lower test accuracy compared to full fine-tuning, it provides a </w:t>
      </w:r>
      <w:r w:rsidRPr="002B5AD9">
        <w:rPr>
          <w:rFonts w:ascii="Times New Roman" w:eastAsia="Times New Roman" w:hAnsi="Times New Roman" w:cs="Times New Roman"/>
          <w:color w:val="0E0E0E"/>
          <w:kern w:val="0"/>
          <w14:ligatures w14:val="none"/>
        </w:rPr>
        <w:lastRenderedPageBreak/>
        <w:t>computationally efficient alternative with substantially reduced training time and memory requirements, making it suitable for resource-constrained environments.</w:t>
      </w:r>
    </w:p>
    <w:p w:rsidR="00F027AB" w:rsidRPr="000357A4" w:rsidRDefault="00F027AB" w:rsidP="00332F5E">
      <w:pPr>
        <w:pStyle w:val="ListParagraph"/>
        <w:numPr>
          <w:ilvl w:val="0"/>
          <w:numId w:val="13"/>
        </w:num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b/>
          <w:bCs/>
          <w:color w:val="0E0E0E"/>
          <w:kern w:val="0"/>
          <w14:ligatures w14:val="none"/>
        </w:rPr>
        <w:t>Randomly Initialized GPT-2 Fine-tuning</w:t>
      </w:r>
    </w:p>
    <w:p w:rsidR="001D224D" w:rsidRPr="001D224D" w:rsidRDefault="001D224D" w:rsidP="001D224D">
      <w:pPr>
        <w:spacing w:before="120" w:after="120"/>
        <w:ind w:left="7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I</w:t>
      </w:r>
      <w:r w:rsidRPr="001D224D">
        <w:rPr>
          <w:rFonts w:ascii="Times New Roman" w:eastAsia="Times New Roman" w:hAnsi="Times New Roman" w:cs="Times New Roman"/>
          <w:color w:val="0E0E0E"/>
          <w:kern w:val="0"/>
          <w14:ligatures w14:val="none"/>
        </w:rPr>
        <w:t>n this approach, the GPT-2 model starts with randomly initialized weights instead of leveraging pre-trained weights. A sequence classification head is added, and all parameters are updated during training. Since the model is not pre-trained, it must learn patterns and representations entirely from scratch, relying solely on the downstream task dataset.</w:t>
      </w:r>
    </w:p>
    <w:p w:rsidR="001D224D" w:rsidRPr="001D224D" w:rsidRDefault="001D224D" w:rsidP="001D224D">
      <w:pPr>
        <w:spacing w:before="120" w:after="120"/>
        <w:ind w:left="7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 xml:space="preserve">The randomly initialized GPT-2 contains </w:t>
      </w:r>
      <w:r w:rsidR="000357A4">
        <w:rPr>
          <w:rFonts w:ascii="Times New Roman" w:eastAsia="Times New Roman" w:hAnsi="Times New Roman" w:cs="Times New Roman"/>
          <w:color w:val="0E0E0E"/>
          <w:kern w:val="0"/>
          <w14:ligatures w14:val="none"/>
        </w:rPr>
        <w:t>124,440,576</w:t>
      </w:r>
      <w:r w:rsidRPr="001D224D">
        <w:rPr>
          <w:rFonts w:ascii="Times New Roman" w:eastAsia="Times New Roman" w:hAnsi="Times New Roman" w:cs="Times New Roman"/>
          <w:color w:val="0E0E0E"/>
          <w:kern w:val="0"/>
          <w14:ligatures w14:val="none"/>
        </w:rPr>
        <w:t xml:space="preserve"> trainable parameters, the same as the fully fine-tuned pre-trained model. However, the lack of pre-training results in significantly lower initial performance. Before training, the baseline accuracies were as follows:</w:t>
      </w:r>
    </w:p>
    <w:p w:rsidR="001D224D" w:rsidRPr="001D224D" w:rsidRDefault="001D224D" w:rsidP="00CA39AE">
      <w:pPr>
        <w:pStyle w:val="ListParagraph"/>
        <w:numPr>
          <w:ilvl w:val="0"/>
          <w:numId w:val="20"/>
        </w:numPr>
        <w:spacing w:before="120" w:after="120"/>
        <w:ind w:left="156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Train Accuracy: 53.12%</w:t>
      </w:r>
    </w:p>
    <w:p w:rsidR="001D224D" w:rsidRPr="001D224D" w:rsidRDefault="001D224D" w:rsidP="00CA39AE">
      <w:pPr>
        <w:pStyle w:val="ListParagraph"/>
        <w:numPr>
          <w:ilvl w:val="0"/>
          <w:numId w:val="20"/>
        </w:numPr>
        <w:spacing w:before="120" w:after="120"/>
        <w:ind w:left="156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Validation Accuracy: 45.62%</w:t>
      </w:r>
    </w:p>
    <w:p w:rsidR="001D224D" w:rsidRPr="001D224D" w:rsidRDefault="001D224D" w:rsidP="00CA39AE">
      <w:pPr>
        <w:pStyle w:val="ListParagraph"/>
        <w:numPr>
          <w:ilvl w:val="0"/>
          <w:numId w:val="20"/>
        </w:numPr>
        <w:spacing w:before="120" w:after="120"/>
        <w:ind w:left="156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Test Accuracy: 49.38%</w:t>
      </w:r>
    </w:p>
    <w:p w:rsidR="001D224D" w:rsidRPr="001D224D" w:rsidRDefault="001D224D" w:rsidP="001D224D">
      <w:pPr>
        <w:spacing w:before="120" w:after="120"/>
        <w:ind w:left="7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These results indicate that the model performs close to random guessing for binary classification tasks due to its lack of meaningful learned patterns. After seven epochs of fine-tuning, the model achieved the following performance:</w:t>
      </w:r>
    </w:p>
    <w:p w:rsidR="001D224D" w:rsidRPr="001D224D" w:rsidRDefault="001D224D" w:rsidP="00CA39AE">
      <w:pPr>
        <w:pStyle w:val="ListParagraph"/>
        <w:numPr>
          <w:ilvl w:val="0"/>
          <w:numId w:val="20"/>
        </w:numPr>
        <w:spacing w:before="120" w:after="120"/>
        <w:ind w:left="156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Train Accuracy: 99.48%</w:t>
      </w:r>
    </w:p>
    <w:p w:rsidR="001D224D" w:rsidRPr="001D224D" w:rsidRDefault="001D224D" w:rsidP="00CA39AE">
      <w:pPr>
        <w:pStyle w:val="ListParagraph"/>
        <w:numPr>
          <w:ilvl w:val="0"/>
          <w:numId w:val="20"/>
        </w:numPr>
        <w:spacing w:before="120" w:after="120"/>
        <w:ind w:left="156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Validation Accuracy: 88.54%</w:t>
      </w:r>
    </w:p>
    <w:p w:rsidR="001D224D" w:rsidRPr="001D224D" w:rsidRDefault="001D224D" w:rsidP="00CA39AE">
      <w:pPr>
        <w:pStyle w:val="ListParagraph"/>
        <w:numPr>
          <w:ilvl w:val="0"/>
          <w:numId w:val="20"/>
        </w:numPr>
        <w:spacing w:before="120" w:after="120"/>
        <w:ind w:left="156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Test Accuracy: 78.67%</w:t>
      </w:r>
    </w:p>
    <w:p w:rsidR="001D224D" w:rsidRPr="001D224D" w:rsidRDefault="001D224D" w:rsidP="001D224D">
      <w:pPr>
        <w:ind w:left="7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The model’s failure to generalize can be attributed to</w:t>
      </w:r>
      <w:r w:rsidRPr="000357A4">
        <w:rPr>
          <w:rFonts w:ascii=".AppleSystemUIFont" w:eastAsia="Times New Roman" w:hAnsi=".AppleSystemUIFont" w:cs="Times New Roman"/>
          <w:color w:val="0E0E0E"/>
          <w:kern w:val="0"/>
          <w:sz w:val="21"/>
          <w:szCs w:val="21"/>
          <w14:ligatures w14:val="none"/>
        </w:rPr>
        <w:t xml:space="preserve"> </w:t>
      </w:r>
      <w:r w:rsidRPr="000357A4">
        <w:rPr>
          <w:rFonts w:ascii="Times New Roman" w:eastAsia="Times New Roman" w:hAnsi="Times New Roman" w:cs="Times New Roman"/>
          <w:color w:val="0E0E0E"/>
          <w:kern w:val="0"/>
          <w14:ligatures w14:val="none"/>
        </w:rPr>
        <w:t xml:space="preserve">starting with randomly initialized weights, requiring it to learn language patterns and task-specific details entirely from scratch, which makes it highly dependent on the quality and diversity of the dataset. Without pre-trained embeddings, the model struggles to understand semantic relationships and handle nuanced cases in the test data. Additionally, the relatively short training duration and limited computational resources, while achieving high training accuracy, may not allow the model to fully converge on a solution that generalizes well. Despite these limitations, this approach remains </w:t>
      </w:r>
      <w:r w:rsidR="000357A4" w:rsidRPr="000357A4">
        <w:rPr>
          <w:rFonts w:ascii="Times New Roman" w:eastAsia="Times New Roman" w:hAnsi="Times New Roman" w:cs="Times New Roman"/>
          <w:color w:val="0E0E0E"/>
          <w:kern w:val="0"/>
          <w14:ligatures w14:val="none"/>
        </w:rPr>
        <w:t>an</w:t>
      </w:r>
      <w:r w:rsidRPr="000357A4">
        <w:rPr>
          <w:rFonts w:ascii="Times New Roman" w:eastAsia="Times New Roman" w:hAnsi="Times New Roman" w:cs="Times New Roman"/>
          <w:color w:val="0E0E0E"/>
          <w:kern w:val="0"/>
          <w14:ligatures w14:val="none"/>
        </w:rPr>
        <w:t xml:space="preserve"> option for tasks where pre-trained weights are unavailable or unsuitable.</w:t>
      </w:r>
    </w:p>
    <w:p w:rsidR="000357A4" w:rsidRPr="000357A4" w:rsidRDefault="006C5728" w:rsidP="000357A4">
      <w:pPr>
        <w:pStyle w:val="ListParagraph"/>
        <w:numPr>
          <w:ilvl w:val="0"/>
          <w:numId w:val="13"/>
        </w:numPr>
        <w:spacing w:before="120" w:after="120"/>
        <w:jc w:val="both"/>
        <w:rPr>
          <w:rFonts w:ascii="Times New Roman" w:eastAsia="Times New Roman" w:hAnsi="Times New Roman" w:cs="Times New Roman"/>
          <w:b/>
          <w:bCs/>
          <w:color w:val="0E0E0E"/>
          <w:kern w:val="0"/>
          <w14:ligatures w14:val="none"/>
        </w:rPr>
      </w:pPr>
      <w:r w:rsidRPr="000357A4">
        <w:rPr>
          <w:rFonts w:ascii="Times New Roman" w:eastAsia="Times New Roman" w:hAnsi="Times New Roman" w:cs="Times New Roman"/>
          <w:b/>
          <w:bCs/>
          <w:color w:val="0E0E0E"/>
          <w:kern w:val="0"/>
          <w14:ligatures w14:val="none"/>
        </w:rPr>
        <w:t>conclusion</w:t>
      </w:r>
    </w:p>
    <w:p w:rsidR="000357A4" w:rsidRPr="0069178F" w:rsidRDefault="000357A4" w:rsidP="000357A4">
      <w:pPr>
        <w:spacing w:before="120" w:after="120"/>
        <w:ind w:left="7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 xml:space="preserve">Through our exploration of different fine-tuning approaches for GPT-2, we’ve observed a clear trade-off between performance, efficiency, and adaptability. Full fine-tuning of the pre-trained model delivered the highest test accuracy (89.79%) by utilizing all parameters, but it required significant computational resources and time. In contrast, the LoRA approach offered a more practical solution, achieving solid results (84.82%) with a fraction of the parameters and </w:t>
      </w:r>
      <w:r>
        <w:rPr>
          <w:rFonts w:ascii="Times New Roman" w:eastAsia="Times New Roman" w:hAnsi="Times New Roman" w:cs="Times New Roman"/>
          <w:color w:val="0E0E0E"/>
          <w:kern w:val="0"/>
          <w14:ligatures w14:val="none"/>
        </w:rPr>
        <w:t xml:space="preserve">expected </w:t>
      </w:r>
      <w:r w:rsidRPr="000357A4">
        <w:rPr>
          <w:rFonts w:ascii="Times New Roman" w:eastAsia="Times New Roman" w:hAnsi="Times New Roman" w:cs="Times New Roman"/>
          <w:color w:val="0E0E0E"/>
          <w:kern w:val="0"/>
          <w14:ligatures w14:val="none"/>
        </w:rPr>
        <w:t>training time</w:t>
      </w:r>
      <w:r>
        <w:rPr>
          <w:rFonts w:ascii="Times New Roman" w:eastAsia="Times New Roman" w:hAnsi="Times New Roman" w:cs="Times New Roman"/>
          <w:color w:val="0E0E0E"/>
          <w:kern w:val="0"/>
          <w14:ligatures w14:val="none"/>
        </w:rPr>
        <w:t xml:space="preserve"> (with proper optimization)</w:t>
      </w:r>
      <w:r w:rsidRPr="000357A4">
        <w:rPr>
          <w:rFonts w:ascii="Times New Roman" w:eastAsia="Times New Roman" w:hAnsi="Times New Roman" w:cs="Times New Roman"/>
          <w:color w:val="0E0E0E"/>
          <w:kern w:val="0"/>
          <w14:ligatures w14:val="none"/>
        </w:rPr>
        <w:t xml:space="preserve">, making it an excellent choice for scenarios with limited resources. Head-Only and Partial Fine-Tuning methods were faster and more cost-effective but showed limitations in accuracy due to their restricted trainable parameters. </w:t>
      </w:r>
      <w:r>
        <w:rPr>
          <w:rFonts w:ascii="Times New Roman" w:eastAsia="Times New Roman" w:hAnsi="Times New Roman" w:cs="Times New Roman"/>
          <w:color w:val="0E0E0E"/>
          <w:kern w:val="0"/>
          <w14:ligatures w14:val="none"/>
        </w:rPr>
        <w:t>The</w:t>
      </w:r>
      <w:r w:rsidRPr="000357A4">
        <w:rPr>
          <w:rFonts w:ascii="Times New Roman" w:eastAsia="Times New Roman" w:hAnsi="Times New Roman" w:cs="Times New Roman"/>
          <w:color w:val="0E0E0E"/>
          <w:kern w:val="0"/>
          <w14:ligatures w14:val="none"/>
        </w:rPr>
        <w:t xml:space="preserve"> randomly initialized GPT-2 </w:t>
      </w:r>
      <w:r>
        <w:rPr>
          <w:rFonts w:ascii="Times New Roman" w:eastAsia="Times New Roman" w:hAnsi="Times New Roman" w:cs="Times New Roman"/>
          <w:color w:val="0E0E0E"/>
          <w:kern w:val="0"/>
          <w14:ligatures w14:val="none"/>
        </w:rPr>
        <w:t>model</w:t>
      </w:r>
      <w:r w:rsidRPr="000357A4">
        <w:rPr>
          <w:rFonts w:ascii="Times New Roman" w:eastAsia="Times New Roman" w:hAnsi="Times New Roman" w:cs="Times New Roman"/>
          <w:color w:val="0E0E0E"/>
          <w:kern w:val="0"/>
          <w14:ligatures w14:val="none"/>
        </w:rPr>
        <w:t xml:space="preserve"> </w:t>
      </w:r>
      <w:r>
        <w:rPr>
          <w:rFonts w:ascii="Times New Roman" w:eastAsia="Times New Roman" w:hAnsi="Times New Roman" w:cs="Times New Roman"/>
          <w:color w:val="0E0E0E"/>
          <w:kern w:val="0"/>
          <w14:ligatures w14:val="none"/>
        </w:rPr>
        <w:t>shows</w:t>
      </w:r>
      <w:r w:rsidRPr="000357A4">
        <w:rPr>
          <w:rFonts w:ascii="Times New Roman" w:eastAsia="Times New Roman" w:hAnsi="Times New Roman" w:cs="Times New Roman"/>
          <w:color w:val="0E0E0E"/>
          <w:kern w:val="0"/>
          <w14:ligatures w14:val="none"/>
        </w:rPr>
        <w:t xml:space="preserve"> </w:t>
      </w:r>
      <w:r>
        <w:rPr>
          <w:rFonts w:ascii="Times New Roman" w:eastAsia="Times New Roman" w:hAnsi="Times New Roman" w:cs="Times New Roman"/>
          <w:color w:val="0E0E0E"/>
          <w:kern w:val="0"/>
          <w14:ligatures w14:val="none"/>
        </w:rPr>
        <w:t xml:space="preserve">the </w:t>
      </w:r>
      <w:r w:rsidRPr="000357A4">
        <w:rPr>
          <w:rFonts w:ascii="Times New Roman" w:eastAsia="Times New Roman" w:hAnsi="Times New Roman" w:cs="Times New Roman"/>
          <w:color w:val="0E0E0E"/>
          <w:kern w:val="0"/>
          <w14:ligatures w14:val="none"/>
        </w:rPr>
        <w:t>critical importance of pre-trained embedding</w:t>
      </w:r>
      <w:r>
        <w:rPr>
          <w:rFonts w:ascii="Times New Roman" w:eastAsia="Times New Roman" w:hAnsi="Times New Roman" w:cs="Times New Roman"/>
          <w:color w:val="0E0E0E"/>
          <w:kern w:val="0"/>
          <w14:ligatures w14:val="none"/>
        </w:rPr>
        <w:t>s. W</w:t>
      </w:r>
      <w:r w:rsidRPr="000357A4">
        <w:rPr>
          <w:rFonts w:ascii="Times New Roman" w:eastAsia="Times New Roman" w:hAnsi="Times New Roman" w:cs="Times New Roman"/>
          <w:color w:val="0E0E0E"/>
          <w:kern w:val="0"/>
          <w14:ligatures w14:val="none"/>
        </w:rPr>
        <w:t xml:space="preserve">hile we achieved decent training accuracy after several epochs, the model struggled to generalize, with a lower test accuracy (78.67%). Each method presents its own strengths and weaknesses, and the choice </w:t>
      </w:r>
      <w:r w:rsidRPr="000357A4">
        <w:rPr>
          <w:rFonts w:ascii="Times New Roman" w:eastAsia="Times New Roman" w:hAnsi="Times New Roman" w:cs="Times New Roman"/>
          <w:color w:val="0E0E0E"/>
          <w:kern w:val="0"/>
          <w14:ligatures w14:val="none"/>
        </w:rPr>
        <w:lastRenderedPageBreak/>
        <w:t>ultimately depends on the balance between resource constraints and performance needs for the given task.</w:t>
      </w:r>
    </w:p>
    <w:p w:rsidR="00FE64B2" w:rsidRPr="00332F5E" w:rsidRDefault="00FE64B2" w:rsidP="00332F5E">
      <w:pPr>
        <w:spacing w:before="120" w:after="120"/>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b/>
          <w:bCs/>
          <w:color w:val="0E0E0E"/>
          <w:kern w:val="0"/>
          <w14:ligatures w14:val="none"/>
        </w:rPr>
        <w:t>Performance Analysis</w:t>
      </w:r>
    </w:p>
    <w:p w:rsidR="001629C7" w:rsidRPr="000357A4" w:rsidRDefault="00FE64B2" w:rsidP="00B90C92">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 xml:space="preserve">Comparison of the models </w:t>
      </w:r>
      <w:r w:rsidR="001629C7" w:rsidRPr="000357A4">
        <w:rPr>
          <w:rFonts w:ascii="Times New Roman" w:eastAsia="Times New Roman" w:hAnsi="Times New Roman" w:cs="Times New Roman"/>
          <w:color w:val="0E0E0E"/>
          <w:kern w:val="0"/>
          <w14:ligatures w14:val="none"/>
        </w:rPr>
        <w:t xml:space="preserve">based </w:t>
      </w:r>
      <w:r w:rsidRPr="000357A4">
        <w:rPr>
          <w:rFonts w:ascii="Times New Roman" w:eastAsia="Times New Roman" w:hAnsi="Times New Roman" w:cs="Times New Roman"/>
          <w:color w:val="0E0E0E"/>
          <w:kern w:val="0"/>
          <w14:ligatures w14:val="none"/>
        </w:rPr>
        <w:t>on validation/test metrics.</w:t>
      </w:r>
      <w:r w:rsidRPr="000357A4">
        <w:rPr>
          <w:rFonts w:ascii="Times New Roman" w:eastAsia="Times New Roman" w:hAnsi="Times New Roman" w:cs="Times New Roman"/>
          <w:color w:val="0E0E0E"/>
          <w:kern w:val="0"/>
          <w14:ligatures w14:val="none"/>
        </w:rPr>
        <w:t xml:space="preserve"> (with plots)</w:t>
      </w:r>
    </w:p>
    <w:p w:rsidR="000357A4" w:rsidRPr="000357A4" w:rsidRDefault="0069178F" w:rsidP="00CA39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color w:val="0E0E0E"/>
          <w:kern w:val="0"/>
          <w14:ligatures w14:val="none"/>
        </w:rPr>
        <w:t>LoRA achieved a balanced performance, with high validation and test accuracies (84.83% and 84.82%) while keeping the training time relatively low compared to full fine-tuning. Full Fine-Tuning reached the highest validation accuracy (94.00%) and test accuracy (89.79%), but at a much higher computational cost (2741.62 seconds). Head-Only Tuning and Partial Fine-Tuning showed comparable results in terms of accuracy, though they were significantly faster to train.</w:t>
      </w:r>
    </w:p>
    <w:p w:rsidR="00DB3BF9" w:rsidRPr="0069178F" w:rsidRDefault="00DB3BF9" w:rsidP="00DB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New Roman" w:eastAsia="Times New Roman" w:hAnsi="Times New Roman" w:cs="Times New Roman"/>
          <w:color w:val="0E0E0E"/>
          <w:kern w:val="0"/>
          <w14:ligatures w14:val="none"/>
        </w:rPr>
      </w:pPr>
    </w:p>
    <w:tbl>
      <w:tblPr>
        <w:tblStyle w:val="PlainTable3"/>
        <w:tblW w:w="8598" w:type="dxa"/>
        <w:jc w:val="center"/>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1731"/>
        <w:gridCol w:w="870"/>
        <w:gridCol w:w="1251"/>
        <w:gridCol w:w="1358"/>
        <w:gridCol w:w="1292"/>
        <w:gridCol w:w="1055"/>
        <w:gridCol w:w="1041"/>
      </w:tblGrid>
      <w:tr w:rsidR="00FE70F7" w:rsidRPr="001629C7" w:rsidTr="00FE70F7">
        <w:trPr>
          <w:cnfStyle w:val="000000100000" w:firstRow="0" w:lastRow="0" w:firstColumn="0" w:lastColumn="0" w:oddVBand="0" w:evenVBand="0" w:oddHBand="1" w:evenHBand="0" w:firstRowFirstColumn="0" w:firstRowLastColumn="0" w:lastRowFirstColumn="0" w:lastRowLastColumn="0"/>
          <w:trHeight w:val="172"/>
          <w:jc w:val="center"/>
        </w:trPr>
        <w:tc>
          <w:tcPr>
            <w:tcW w:w="1752" w:type="dxa"/>
            <w:tcBorders>
              <w:top w:val="single" w:sz="6" w:space="0" w:color="auto"/>
              <w:bottom w:val="single" w:sz="6" w:space="0" w:color="auto"/>
              <w:right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Model</w:t>
            </w:r>
          </w:p>
        </w:tc>
        <w:tc>
          <w:tcPr>
            <w:tcW w:w="825" w:type="dxa"/>
            <w:tcBorders>
              <w:top w:val="single" w:sz="6" w:space="0" w:color="auto"/>
              <w:left w:val="single" w:sz="6" w:space="0" w:color="auto"/>
              <w:bottom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Epochs</w:t>
            </w:r>
          </w:p>
        </w:tc>
        <w:tc>
          <w:tcPr>
            <w:tcW w:w="1256" w:type="dxa"/>
            <w:tcBorders>
              <w:top w:val="single" w:sz="6" w:space="0" w:color="auto"/>
              <w:bottom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Train Accuracy (%)</w:t>
            </w:r>
          </w:p>
        </w:tc>
        <w:tc>
          <w:tcPr>
            <w:tcW w:w="1363" w:type="dxa"/>
            <w:tcBorders>
              <w:top w:val="single" w:sz="6" w:space="0" w:color="auto"/>
              <w:bottom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Validation Accuracy (%)</w:t>
            </w:r>
          </w:p>
        </w:tc>
        <w:tc>
          <w:tcPr>
            <w:tcW w:w="1298" w:type="dxa"/>
            <w:tcBorders>
              <w:top w:val="single" w:sz="6" w:space="0" w:color="auto"/>
              <w:bottom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Test Accuracy (%)</w:t>
            </w:r>
          </w:p>
        </w:tc>
        <w:tc>
          <w:tcPr>
            <w:tcW w:w="1056" w:type="dxa"/>
            <w:tcBorders>
              <w:top w:val="single" w:sz="6" w:space="0" w:color="auto"/>
              <w:bottom w:val="single" w:sz="6" w:space="0" w:color="auto"/>
            </w:tcBorders>
            <w:vAlign w:val="center"/>
          </w:tcPr>
          <w:p w:rsidR="000357A4" w:rsidRPr="00FE70F7" w:rsidRDefault="000357A4" w:rsidP="00B90C92">
            <w:pPr>
              <w:pStyle w:val="p1"/>
              <w:spacing w:before="120" w:after="120"/>
              <w:jc w:val="center"/>
              <w:rPr>
                <w:rFonts w:ascii="Times New Roman" w:hAnsi="Times New Roman"/>
                <w:b/>
                <w:bCs/>
                <w:sz w:val="21"/>
                <w:szCs w:val="21"/>
              </w:rPr>
            </w:pPr>
            <w:r w:rsidRPr="00FE70F7">
              <w:rPr>
                <w:rFonts w:ascii="Times New Roman" w:hAnsi="Times New Roman"/>
                <w:b/>
                <w:bCs/>
                <w:sz w:val="21"/>
                <w:szCs w:val="21"/>
              </w:rPr>
              <w:t>Training Time (s)</w:t>
            </w:r>
          </w:p>
        </w:tc>
        <w:tc>
          <w:tcPr>
            <w:tcW w:w="1048" w:type="dxa"/>
            <w:tcBorders>
              <w:top w:val="single" w:sz="6" w:space="0" w:color="auto"/>
              <w:bottom w:val="single" w:sz="6" w:space="0" w:color="auto"/>
            </w:tcBorders>
          </w:tcPr>
          <w:p w:rsidR="000357A4" w:rsidRPr="00FE70F7" w:rsidRDefault="000357A4" w:rsidP="00B90C92">
            <w:pPr>
              <w:pStyle w:val="p1"/>
              <w:spacing w:before="120" w:after="120"/>
              <w:jc w:val="center"/>
              <w:rPr>
                <w:rFonts w:ascii="Times New Roman" w:hAnsi="Times New Roman"/>
                <w:b/>
                <w:bCs/>
                <w:sz w:val="21"/>
                <w:szCs w:val="21"/>
              </w:rPr>
            </w:pPr>
            <w:r w:rsidRPr="00FE70F7">
              <w:rPr>
                <w:rFonts w:ascii="Times New Roman" w:hAnsi="Times New Roman"/>
                <w:b/>
                <w:bCs/>
                <w:sz w:val="21"/>
                <w:szCs w:val="21"/>
              </w:rPr>
              <w:t>T</w:t>
            </w:r>
            <w:r w:rsidRPr="00FE70F7">
              <w:rPr>
                <w:rFonts w:ascii="Times New Roman" w:hAnsi="Times New Roman"/>
                <w:b/>
                <w:bCs/>
                <w:sz w:val="21"/>
                <w:szCs w:val="21"/>
              </w:rPr>
              <w:t>ime per Epoch</w:t>
            </w:r>
          </w:p>
        </w:tc>
      </w:tr>
      <w:tr w:rsidR="00FE70F7" w:rsidRPr="001629C7" w:rsidTr="00FE70F7">
        <w:trPr>
          <w:trHeight w:val="172"/>
          <w:jc w:val="center"/>
        </w:trPr>
        <w:tc>
          <w:tcPr>
            <w:tcW w:w="1752" w:type="dxa"/>
            <w:tcBorders>
              <w:top w:val="single" w:sz="6" w:space="0" w:color="auto"/>
              <w:right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LoRA</w:t>
            </w:r>
          </w:p>
        </w:tc>
        <w:tc>
          <w:tcPr>
            <w:tcW w:w="825" w:type="dxa"/>
            <w:tcBorders>
              <w:top w:val="single" w:sz="6" w:space="0" w:color="auto"/>
              <w:lef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6</w:t>
            </w:r>
          </w:p>
        </w:tc>
        <w:tc>
          <w:tcPr>
            <w:tcW w:w="1256" w:type="dxa"/>
            <w:tcBorders>
              <w:top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84.83</w:t>
            </w:r>
          </w:p>
        </w:tc>
        <w:tc>
          <w:tcPr>
            <w:tcW w:w="1363" w:type="dxa"/>
            <w:tcBorders>
              <w:top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84.83</w:t>
            </w:r>
          </w:p>
        </w:tc>
        <w:tc>
          <w:tcPr>
            <w:tcW w:w="1298" w:type="dxa"/>
            <w:tcBorders>
              <w:top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84.82</w:t>
            </w:r>
          </w:p>
        </w:tc>
        <w:tc>
          <w:tcPr>
            <w:tcW w:w="1056" w:type="dxa"/>
            <w:tcBorders>
              <w:top w:val="single" w:sz="6" w:space="0" w:color="auto"/>
            </w:tcBorders>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905.94</w:t>
            </w:r>
          </w:p>
        </w:tc>
        <w:tc>
          <w:tcPr>
            <w:tcW w:w="1048" w:type="dxa"/>
            <w:tcBorders>
              <w:top w:val="single" w:sz="6" w:space="0" w:color="auto"/>
            </w:tcBorders>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151</w:t>
            </w:r>
          </w:p>
        </w:tc>
      </w:tr>
      <w:tr w:rsidR="00FE70F7" w:rsidRPr="001629C7" w:rsidTr="00FE70F7">
        <w:trPr>
          <w:cnfStyle w:val="000000100000" w:firstRow="0" w:lastRow="0" w:firstColumn="0" w:lastColumn="0" w:oddVBand="0" w:evenVBand="0" w:oddHBand="1" w:evenHBand="0" w:firstRowFirstColumn="0" w:firstRowLastColumn="0" w:lastRowFirstColumn="0" w:lastRowLastColumn="0"/>
          <w:trHeight w:val="172"/>
          <w:jc w:val="center"/>
        </w:trPr>
        <w:tc>
          <w:tcPr>
            <w:tcW w:w="1752" w:type="dxa"/>
            <w:tcBorders>
              <w:right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Full Fine-Tuning</w:t>
            </w:r>
          </w:p>
        </w:tc>
        <w:tc>
          <w:tcPr>
            <w:tcW w:w="825" w:type="dxa"/>
            <w:tcBorders>
              <w:lef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6</w:t>
            </w:r>
          </w:p>
        </w:tc>
        <w:tc>
          <w:tcPr>
            <w:tcW w:w="1256"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99.34</w:t>
            </w:r>
          </w:p>
        </w:tc>
        <w:tc>
          <w:tcPr>
            <w:tcW w:w="1363"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94.00</w:t>
            </w:r>
          </w:p>
        </w:tc>
        <w:tc>
          <w:tcPr>
            <w:tcW w:w="1298"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89.79</w:t>
            </w:r>
          </w:p>
        </w:tc>
        <w:tc>
          <w:tcPr>
            <w:tcW w:w="1056"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2741.62</w:t>
            </w:r>
          </w:p>
        </w:tc>
        <w:tc>
          <w:tcPr>
            <w:tcW w:w="1048"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457</w:t>
            </w:r>
          </w:p>
        </w:tc>
      </w:tr>
      <w:tr w:rsidR="00FE70F7" w:rsidRPr="001629C7" w:rsidTr="00FE70F7">
        <w:trPr>
          <w:trHeight w:val="172"/>
          <w:jc w:val="center"/>
        </w:trPr>
        <w:tc>
          <w:tcPr>
            <w:tcW w:w="1752" w:type="dxa"/>
            <w:tcBorders>
              <w:right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Head-Only Tuning</w:t>
            </w:r>
          </w:p>
        </w:tc>
        <w:tc>
          <w:tcPr>
            <w:tcW w:w="825" w:type="dxa"/>
            <w:tcBorders>
              <w:lef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11</w:t>
            </w:r>
          </w:p>
        </w:tc>
        <w:tc>
          <w:tcPr>
            <w:tcW w:w="1256"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81.07</w:t>
            </w:r>
          </w:p>
        </w:tc>
        <w:tc>
          <w:tcPr>
            <w:tcW w:w="1363"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81.41</w:t>
            </w:r>
          </w:p>
        </w:tc>
        <w:tc>
          <w:tcPr>
            <w:tcW w:w="1298"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82.34</w:t>
            </w:r>
          </w:p>
        </w:tc>
        <w:tc>
          <w:tcPr>
            <w:tcW w:w="1056"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2372.4</w:t>
            </w:r>
          </w:p>
        </w:tc>
        <w:tc>
          <w:tcPr>
            <w:tcW w:w="1048"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215</w:t>
            </w:r>
          </w:p>
        </w:tc>
      </w:tr>
      <w:tr w:rsidR="00FE70F7" w:rsidRPr="001629C7" w:rsidTr="00FE70F7">
        <w:trPr>
          <w:cnfStyle w:val="000000100000" w:firstRow="0" w:lastRow="0" w:firstColumn="0" w:lastColumn="0" w:oddVBand="0" w:evenVBand="0" w:oddHBand="1" w:evenHBand="0" w:firstRowFirstColumn="0" w:firstRowLastColumn="0" w:lastRowFirstColumn="0" w:lastRowLastColumn="0"/>
          <w:trHeight w:val="172"/>
          <w:jc w:val="center"/>
        </w:trPr>
        <w:tc>
          <w:tcPr>
            <w:tcW w:w="1752" w:type="dxa"/>
            <w:tcBorders>
              <w:right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Partial Fine-Tuning</w:t>
            </w:r>
          </w:p>
        </w:tc>
        <w:tc>
          <w:tcPr>
            <w:tcW w:w="825" w:type="dxa"/>
            <w:tcBorders>
              <w:lef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12</w:t>
            </w:r>
          </w:p>
        </w:tc>
        <w:tc>
          <w:tcPr>
            <w:tcW w:w="1256"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81.00</w:t>
            </w:r>
          </w:p>
        </w:tc>
        <w:tc>
          <w:tcPr>
            <w:tcW w:w="1363"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80.99</w:t>
            </w:r>
          </w:p>
        </w:tc>
        <w:tc>
          <w:tcPr>
            <w:tcW w:w="1298"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81.65</w:t>
            </w:r>
          </w:p>
        </w:tc>
        <w:tc>
          <w:tcPr>
            <w:tcW w:w="1056"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1861.6</w:t>
            </w:r>
          </w:p>
        </w:tc>
        <w:tc>
          <w:tcPr>
            <w:tcW w:w="1048"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155</w:t>
            </w:r>
          </w:p>
        </w:tc>
      </w:tr>
      <w:tr w:rsidR="00FE70F7" w:rsidRPr="001629C7" w:rsidTr="00FE70F7">
        <w:trPr>
          <w:trHeight w:val="172"/>
          <w:jc w:val="center"/>
        </w:trPr>
        <w:tc>
          <w:tcPr>
            <w:tcW w:w="1752" w:type="dxa"/>
            <w:tcBorders>
              <w:bottom w:val="single" w:sz="6" w:space="0" w:color="auto"/>
              <w:righ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 xml:space="preserve">No </w:t>
            </w:r>
            <w:r w:rsidRPr="00FE70F7">
              <w:rPr>
                <w:rFonts w:ascii="Times New Roman" w:hAnsi="Times New Roman"/>
                <w:b/>
                <w:bCs/>
                <w:sz w:val="21"/>
                <w:szCs w:val="21"/>
              </w:rPr>
              <w:t>P</w:t>
            </w:r>
            <w:r w:rsidRPr="00FE70F7">
              <w:rPr>
                <w:rFonts w:ascii="Times New Roman" w:hAnsi="Times New Roman"/>
                <w:b/>
                <w:bCs/>
                <w:sz w:val="21"/>
                <w:szCs w:val="21"/>
              </w:rPr>
              <w:t>re</w:t>
            </w:r>
            <w:r w:rsidR="00246113">
              <w:rPr>
                <w:rFonts w:ascii="Times New Roman" w:hAnsi="Times New Roman"/>
                <w:b/>
                <w:bCs/>
                <w:sz w:val="21"/>
                <w:szCs w:val="21"/>
              </w:rPr>
              <w:t xml:space="preserve"> Training</w:t>
            </w:r>
          </w:p>
        </w:tc>
        <w:tc>
          <w:tcPr>
            <w:tcW w:w="825" w:type="dxa"/>
            <w:tcBorders>
              <w:left w:val="single" w:sz="6" w:space="0" w:color="auto"/>
            </w:tcBorders>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10</w:t>
            </w:r>
          </w:p>
        </w:tc>
        <w:tc>
          <w:tcPr>
            <w:tcW w:w="1256"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99.79</w:t>
            </w:r>
          </w:p>
        </w:tc>
        <w:tc>
          <w:tcPr>
            <w:tcW w:w="1363"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89.17</w:t>
            </w:r>
          </w:p>
        </w:tc>
        <w:tc>
          <w:tcPr>
            <w:tcW w:w="1298"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78.44</w:t>
            </w:r>
          </w:p>
        </w:tc>
        <w:tc>
          <w:tcPr>
            <w:tcW w:w="1056"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2655.39</w:t>
            </w:r>
          </w:p>
        </w:tc>
        <w:tc>
          <w:tcPr>
            <w:tcW w:w="1048"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265</w:t>
            </w:r>
          </w:p>
        </w:tc>
      </w:tr>
    </w:tbl>
    <w:p w:rsidR="00DF748B" w:rsidRDefault="00FE70F7" w:rsidP="00CA39AE">
      <w:pPr>
        <w:pStyle w:val="ListParagraph"/>
        <w:spacing w:before="120" w:after="120"/>
        <w:ind w:left="-709"/>
        <w:rPr>
          <w:rFonts w:ascii="Times New Roman" w:eastAsia="Times New Roman" w:hAnsi="Times New Roman" w:cs="Times New Roman"/>
          <w:color w:val="0E0E0E"/>
          <w:kern w:val="0"/>
          <w14:ligatures w14:val="none"/>
        </w:rPr>
      </w:pPr>
      <w:r>
        <w:rPr>
          <w:rFonts w:ascii="Times New Roman" w:eastAsia="Times New Roman" w:hAnsi="Times New Roman" w:cs="Times New Roman"/>
          <w:noProof/>
          <w:color w:val="0E0E0E"/>
          <w:kern w:val="0"/>
        </w:rPr>
        <w:drawing>
          <wp:inline distT="0" distB="0" distL="0" distR="0">
            <wp:extent cx="7147994" cy="2978331"/>
            <wp:effectExtent l="0" t="0" r="2540" b="6350"/>
            <wp:docPr id="83383901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39017" name="Graphic 833839017"/>
                    <pic:cNvPicPr/>
                  </pic:nvPicPr>
                  <pic:blipFill>
                    <a:blip r:embed="rId7">
                      <a:extLst>
                        <a:ext uri="{96DAC541-7B7A-43D3-8B79-37D633B846F1}">
                          <asvg:svgBlip xmlns:asvg="http://schemas.microsoft.com/office/drawing/2016/SVG/main" r:embed="rId8"/>
                        </a:ext>
                      </a:extLst>
                    </a:blip>
                    <a:stretch>
                      <a:fillRect/>
                    </a:stretch>
                  </pic:blipFill>
                  <pic:spPr>
                    <a:xfrm>
                      <a:off x="0" y="0"/>
                      <a:ext cx="7147994" cy="2978331"/>
                    </a:xfrm>
                    <a:prstGeom prst="rect">
                      <a:avLst/>
                    </a:prstGeom>
                  </pic:spPr>
                </pic:pic>
              </a:graphicData>
            </a:graphic>
          </wp:inline>
        </w:drawing>
      </w:r>
    </w:p>
    <w:p w:rsidR="00CE0278" w:rsidRPr="00CA39AE" w:rsidRDefault="00CE0278" w:rsidP="00CA39AE">
      <w:pPr>
        <w:spacing w:before="120" w:after="120"/>
        <w:rPr>
          <w:rFonts w:ascii="Times New Roman" w:eastAsia="Times New Roman" w:hAnsi="Times New Roman" w:cs="Times New Roman"/>
          <w:color w:val="0E0E0E"/>
          <w:kern w:val="0"/>
          <w14:ligatures w14:val="none"/>
        </w:rPr>
      </w:pPr>
    </w:p>
    <w:p w:rsidR="00B90C92" w:rsidRPr="000357A4" w:rsidRDefault="00FE64B2" w:rsidP="00B90C92">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lastRenderedPageBreak/>
        <w:t>Analysis of performance on 20 manually selected instances (10 easy and 10 difficult).</w:t>
      </w:r>
    </w:p>
    <w:p w:rsidR="0069178F" w:rsidRPr="0069178F" w:rsidRDefault="0069178F" w:rsidP="00EC4274">
      <w:pPr>
        <w:spacing w:before="120" w:after="120"/>
        <w:ind w:left="720"/>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color w:val="0E0E0E"/>
          <w:kern w:val="0"/>
          <w14:ligatures w14:val="none"/>
        </w:rPr>
        <w:t>Full Fine-Tuning consistently performed the best, correctly classifying all easy and difficult instances. LoRA struggled with difficult instances, suggesting that its parameter-efficient nature may limit its ability to capture nuances. Both Head-Only Tuning and Partial Fine-Tuning achieved comparable results, correctly classifying 9/10 difficult instances.</w:t>
      </w:r>
    </w:p>
    <w:tbl>
      <w:tblPr>
        <w:tblStyle w:val="PlainTable3"/>
        <w:tblW w:w="5815" w:type="dxa"/>
        <w:jc w:val="center"/>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2495"/>
        <w:gridCol w:w="1606"/>
        <w:gridCol w:w="1714"/>
      </w:tblGrid>
      <w:tr w:rsidR="00B90C92" w:rsidRPr="00394041" w:rsidTr="00394041">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top w:val="single" w:sz="6" w:space="0" w:color="auto"/>
              <w:bottom w:val="single" w:sz="6" w:space="0" w:color="auto"/>
              <w:right w:val="single" w:sz="6" w:space="0" w:color="auto"/>
            </w:tcBorders>
            <w:vAlign w:val="center"/>
          </w:tcPr>
          <w:p w:rsidR="00B90C92" w:rsidRPr="00FE70F7" w:rsidRDefault="00B90C92" w:rsidP="002C6081">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Model</w:t>
            </w:r>
          </w:p>
        </w:tc>
        <w:tc>
          <w:tcPr>
            <w:tcW w:w="1606" w:type="dxa"/>
            <w:tcBorders>
              <w:top w:val="single" w:sz="6" w:space="0" w:color="auto"/>
              <w:left w:val="single" w:sz="6" w:space="0" w:color="auto"/>
              <w:bottom w:val="single" w:sz="6" w:space="0" w:color="auto"/>
            </w:tcBorders>
            <w:vAlign w:val="center"/>
          </w:tcPr>
          <w:p w:rsidR="00B90C92" w:rsidRPr="00FE70F7" w:rsidRDefault="00B90C92" w:rsidP="002C6081">
            <w:pPr>
              <w:pStyle w:val="p1"/>
              <w:spacing w:before="120" w:after="120"/>
              <w:jc w:val="center"/>
              <w:rPr>
                <w:rStyle w:val="apple-tab-span"/>
                <w:rFonts w:ascii="Times New Roman" w:hAnsi="Times New Roman"/>
                <w:b/>
                <w:bCs/>
                <w:color w:val="000000"/>
                <w:sz w:val="21"/>
                <w:szCs w:val="21"/>
              </w:rPr>
            </w:pPr>
            <w:r w:rsidRPr="00FE70F7">
              <w:rPr>
                <w:rStyle w:val="apple-tab-span"/>
                <w:rFonts w:ascii="Times New Roman" w:hAnsi="Times New Roman"/>
                <w:b/>
                <w:bCs/>
                <w:color w:val="000000"/>
                <w:sz w:val="21"/>
                <w:szCs w:val="21"/>
              </w:rPr>
              <w:t>Accuracy (Easy)</w:t>
            </w:r>
          </w:p>
        </w:tc>
        <w:tc>
          <w:tcPr>
            <w:tcW w:w="1714" w:type="dxa"/>
            <w:tcBorders>
              <w:top w:val="single" w:sz="6" w:space="0" w:color="auto"/>
              <w:bottom w:val="single" w:sz="6" w:space="0" w:color="auto"/>
            </w:tcBorders>
            <w:vAlign w:val="center"/>
          </w:tcPr>
          <w:p w:rsidR="00B90C92" w:rsidRPr="00FE70F7" w:rsidRDefault="00B90C92" w:rsidP="002C6081">
            <w:pPr>
              <w:pStyle w:val="p1"/>
              <w:spacing w:before="120" w:after="120"/>
              <w:jc w:val="center"/>
              <w:rPr>
                <w:rStyle w:val="apple-tab-span"/>
                <w:rFonts w:ascii="Times New Roman" w:hAnsi="Times New Roman"/>
                <w:b/>
                <w:bCs/>
                <w:color w:val="000000"/>
                <w:sz w:val="21"/>
                <w:szCs w:val="21"/>
              </w:rPr>
            </w:pPr>
            <w:r w:rsidRPr="00FE70F7">
              <w:rPr>
                <w:rStyle w:val="apple-tab-span"/>
                <w:rFonts w:ascii="Times New Roman" w:hAnsi="Times New Roman"/>
                <w:b/>
                <w:bCs/>
                <w:color w:val="000000"/>
                <w:sz w:val="21"/>
                <w:szCs w:val="21"/>
              </w:rPr>
              <w:t>Accuracy (</w:t>
            </w:r>
            <w:r w:rsidRPr="00FE70F7">
              <w:rPr>
                <w:rStyle w:val="apple-tab-span"/>
                <w:rFonts w:ascii="Times New Roman" w:hAnsi="Times New Roman"/>
                <w:b/>
                <w:bCs/>
                <w:color w:val="000000"/>
                <w:sz w:val="21"/>
                <w:szCs w:val="21"/>
              </w:rPr>
              <w:t>Difficult</w:t>
            </w:r>
            <w:r w:rsidRPr="00FE70F7">
              <w:rPr>
                <w:rStyle w:val="apple-tab-span"/>
                <w:rFonts w:ascii="Times New Roman" w:hAnsi="Times New Roman"/>
                <w:b/>
                <w:bCs/>
                <w:color w:val="000000"/>
                <w:sz w:val="21"/>
                <w:szCs w:val="21"/>
              </w:rPr>
              <w:t>)</w:t>
            </w:r>
          </w:p>
        </w:tc>
      </w:tr>
      <w:tr w:rsidR="00394041" w:rsidRPr="00394041" w:rsidTr="00394041">
        <w:trPr>
          <w:trHeight w:val="171"/>
          <w:jc w:val="center"/>
        </w:trPr>
        <w:tc>
          <w:tcPr>
            <w:tcW w:w="2495" w:type="dxa"/>
            <w:tcBorders>
              <w:top w:val="single" w:sz="6" w:space="0" w:color="auto"/>
              <w:righ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LoRA</w:t>
            </w:r>
          </w:p>
        </w:tc>
        <w:tc>
          <w:tcPr>
            <w:tcW w:w="1606" w:type="dxa"/>
            <w:tcBorders>
              <w:top w:val="single" w:sz="6" w:space="0" w:color="auto"/>
              <w:lef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90% (9/10)</w:t>
            </w:r>
          </w:p>
        </w:tc>
        <w:tc>
          <w:tcPr>
            <w:tcW w:w="1714" w:type="dxa"/>
            <w:tcBorders>
              <w:top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7</w:t>
            </w:r>
            <w:r w:rsidRPr="00FE70F7">
              <w:rPr>
                <w:rStyle w:val="apple-tab-span"/>
                <w:rFonts w:ascii="Times New Roman" w:hAnsi="Times New Roman"/>
                <w:sz w:val="21"/>
                <w:szCs w:val="21"/>
              </w:rPr>
              <w:t>0% (</w:t>
            </w:r>
            <w:r w:rsidRPr="00FE70F7">
              <w:rPr>
                <w:rStyle w:val="apple-tab-span"/>
                <w:rFonts w:ascii="Times New Roman" w:hAnsi="Times New Roman"/>
                <w:sz w:val="21"/>
                <w:szCs w:val="21"/>
              </w:rPr>
              <w:t>7</w:t>
            </w:r>
            <w:r w:rsidRPr="00FE70F7">
              <w:rPr>
                <w:rStyle w:val="apple-tab-span"/>
                <w:rFonts w:ascii="Times New Roman" w:hAnsi="Times New Roman"/>
                <w:sz w:val="21"/>
                <w:szCs w:val="21"/>
              </w:rPr>
              <w:t>/10)</w:t>
            </w:r>
          </w:p>
        </w:tc>
      </w:tr>
      <w:tr w:rsidR="00394041" w:rsidRPr="00394041" w:rsidTr="00394041">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righ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Full Fine-Tuning</w:t>
            </w:r>
          </w:p>
        </w:tc>
        <w:tc>
          <w:tcPr>
            <w:tcW w:w="1606" w:type="dxa"/>
            <w:tcBorders>
              <w:lef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10</w:t>
            </w:r>
            <w:r w:rsidRPr="00FE70F7">
              <w:rPr>
                <w:rStyle w:val="apple-tab-span"/>
                <w:rFonts w:ascii="Times New Roman" w:hAnsi="Times New Roman"/>
                <w:sz w:val="21"/>
                <w:szCs w:val="21"/>
              </w:rPr>
              <w:t>0% (</w:t>
            </w:r>
            <w:r w:rsidRPr="00FE70F7">
              <w:rPr>
                <w:rStyle w:val="apple-tab-span"/>
                <w:rFonts w:ascii="Times New Roman" w:hAnsi="Times New Roman"/>
                <w:sz w:val="21"/>
                <w:szCs w:val="21"/>
              </w:rPr>
              <w:t>10</w:t>
            </w:r>
            <w:r w:rsidRPr="00FE70F7">
              <w:rPr>
                <w:rStyle w:val="apple-tab-span"/>
                <w:rFonts w:ascii="Times New Roman" w:hAnsi="Times New Roman"/>
                <w:sz w:val="21"/>
                <w:szCs w:val="21"/>
              </w:rPr>
              <w:t>/10)</w:t>
            </w:r>
          </w:p>
        </w:tc>
        <w:tc>
          <w:tcPr>
            <w:tcW w:w="1714" w:type="dxa"/>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100% (10/10)</w:t>
            </w:r>
          </w:p>
        </w:tc>
      </w:tr>
      <w:tr w:rsidR="00394041" w:rsidRPr="00394041" w:rsidTr="00394041">
        <w:trPr>
          <w:trHeight w:val="171"/>
          <w:jc w:val="center"/>
        </w:trPr>
        <w:tc>
          <w:tcPr>
            <w:tcW w:w="2495" w:type="dxa"/>
            <w:tcBorders>
              <w:righ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Head-Only Tuning</w:t>
            </w:r>
          </w:p>
        </w:tc>
        <w:tc>
          <w:tcPr>
            <w:tcW w:w="1606" w:type="dxa"/>
            <w:tcBorders>
              <w:lef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100% (10/10)</w:t>
            </w:r>
          </w:p>
        </w:tc>
        <w:tc>
          <w:tcPr>
            <w:tcW w:w="1714" w:type="dxa"/>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90% (9/10)</w:t>
            </w:r>
          </w:p>
        </w:tc>
      </w:tr>
      <w:tr w:rsidR="00394041" w:rsidRPr="00394041" w:rsidTr="000357A4">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righ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Partial Fine-Tuning</w:t>
            </w:r>
          </w:p>
        </w:tc>
        <w:tc>
          <w:tcPr>
            <w:tcW w:w="1606" w:type="dxa"/>
            <w:tcBorders>
              <w:lef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100% (10/10)</w:t>
            </w:r>
          </w:p>
        </w:tc>
        <w:tc>
          <w:tcPr>
            <w:tcW w:w="1714" w:type="dxa"/>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90% (9/10)</w:t>
            </w:r>
          </w:p>
        </w:tc>
      </w:tr>
      <w:tr w:rsidR="000357A4" w:rsidRPr="00394041" w:rsidTr="00394041">
        <w:trPr>
          <w:trHeight w:val="171"/>
          <w:jc w:val="center"/>
        </w:trPr>
        <w:tc>
          <w:tcPr>
            <w:tcW w:w="2495" w:type="dxa"/>
            <w:tcBorders>
              <w:bottom w:val="single" w:sz="6" w:space="0" w:color="auto"/>
              <w:right w:val="single" w:sz="6" w:space="0" w:color="auto"/>
            </w:tcBorders>
            <w:vAlign w:val="center"/>
          </w:tcPr>
          <w:p w:rsidR="000357A4" w:rsidRPr="00FE70F7" w:rsidRDefault="000357A4" w:rsidP="000357A4">
            <w:pPr>
              <w:pStyle w:val="p1"/>
              <w:spacing w:before="120" w:after="120"/>
              <w:jc w:val="center"/>
              <w:rPr>
                <w:rFonts w:ascii="Times New Roman" w:hAnsi="Times New Roman"/>
                <w:b/>
                <w:bCs/>
                <w:sz w:val="21"/>
                <w:szCs w:val="21"/>
              </w:rPr>
            </w:pPr>
            <w:r w:rsidRPr="00FE70F7">
              <w:rPr>
                <w:rFonts w:ascii="Times New Roman" w:hAnsi="Times New Roman"/>
                <w:b/>
                <w:bCs/>
                <w:sz w:val="21"/>
                <w:szCs w:val="21"/>
              </w:rPr>
              <w:t>No</w:t>
            </w:r>
            <w:r w:rsidRPr="00FE70F7">
              <w:rPr>
                <w:rFonts w:ascii="Times New Roman" w:hAnsi="Times New Roman"/>
                <w:b/>
                <w:bCs/>
                <w:sz w:val="21"/>
                <w:szCs w:val="21"/>
              </w:rPr>
              <w:t xml:space="preserve"> Pre</w:t>
            </w:r>
            <w:r w:rsidR="00246113">
              <w:rPr>
                <w:rFonts w:ascii="Times New Roman" w:hAnsi="Times New Roman"/>
                <w:b/>
                <w:bCs/>
                <w:sz w:val="21"/>
                <w:szCs w:val="21"/>
              </w:rPr>
              <w:t xml:space="preserve"> Training</w:t>
            </w:r>
          </w:p>
        </w:tc>
        <w:tc>
          <w:tcPr>
            <w:tcW w:w="1606" w:type="dxa"/>
            <w:tcBorders>
              <w:lef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90% (9/10)</w:t>
            </w:r>
          </w:p>
        </w:tc>
        <w:tc>
          <w:tcPr>
            <w:tcW w:w="1714"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3</w:t>
            </w:r>
            <w:r w:rsidRPr="00FE70F7">
              <w:rPr>
                <w:rStyle w:val="apple-tab-span"/>
                <w:rFonts w:ascii="Times New Roman" w:hAnsi="Times New Roman"/>
                <w:sz w:val="21"/>
                <w:szCs w:val="21"/>
              </w:rPr>
              <w:t>0% (</w:t>
            </w:r>
            <w:r w:rsidRPr="00FE70F7">
              <w:rPr>
                <w:rStyle w:val="apple-tab-span"/>
                <w:rFonts w:ascii="Times New Roman" w:hAnsi="Times New Roman"/>
                <w:sz w:val="21"/>
                <w:szCs w:val="21"/>
              </w:rPr>
              <w:t>3</w:t>
            </w:r>
            <w:r w:rsidRPr="00FE70F7">
              <w:rPr>
                <w:rStyle w:val="apple-tab-span"/>
                <w:rFonts w:ascii="Times New Roman" w:hAnsi="Times New Roman"/>
                <w:sz w:val="21"/>
                <w:szCs w:val="21"/>
              </w:rPr>
              <w:t>/10)</w:t>
            </w:r>
          </w:p>
        </w:tc>
      </w:tr>
    </w:tbl>
    <w:p w:rsidR="00B90C92" w:rsidRPr="00B90C92" w:rsidRDefault="00B90C92" w:rsidP="00B90C92">
      <w:pPr>
        <w:spacing w:before="120" w:after="120"/>
        <w:jc w:val="both"/>
        <w:rPr>
          <w:rFonts w:ascii="Times New Roman" w:eastAsia="Times New Roman" w:hAnsi="Times New Roman" w:cs="Times New Roman"/>
          <w:color w:val="0E0E0E"/>
          <w:kern w:val="0"/>
          <w14:ligatures w14:val="none"/>
        </w:rPr>
      </w:pPr>
    </w:p>
    <w:p w:rsidR="00FE64B2" w:rsidRPr="000357A4" w:rsidRDefault="00FE64B2"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Reflection on results and their implications.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Trade-offs Between Efficiency and Accuracy: LoRA is highly efficient and delivers competitive accuracy for most tasks but struggle</w:t>
      </w:r>
      <w:r w:rsidR="000357A4">
        <w:rPr>
          <w:rFonts w:ascii="Times New Roman" w:eastAsia="Times New Roman" w:hAnsi="Times New Roman" w:cs="Times New Roman"/>
          <w:color w:val="0E0E0E"/>
          <w:kern w:val="0"/>
          <w14:ligatures w14:val="none"/>
        </w:rPr>
        <w:t>s</w:t>
      </w:r>
      <w:r w:rsidRPr="00394041">
        <w:rPr>
          <w:rFonts w:ascii="Times New Roman" w:eastAsia="Times New Roman" w:hAnsi="Times New Roman" w:cs="Times New Roman"/>
          <w:color w:val="0E0E0E"/>
          <w:kern w:val="0"/>
          <w14:ligatures w14:val="none"/>
        </w:rPr>
        <w:t xml:space="preserve"> with nuanced or ambiguous inputs. This makes it suitable for applications with resource constraints.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Full Fine-Tuning: While achieving the best overall performance, its high computational cost makes it less practical for scenarios with limited resources.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Head-Only and Partial Fine-Tuning: These methods provide a good balance between efficiency and accuracy. They are particularly useful when computational resources are limited, yet a moderate level of accuracy is required.</w:t>
      </w:r>
    </w:p>
    <w:p w:rsid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 xml:space="preserve">LoRA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fast and cost-effective deployments with general tasks.</w:t>
      </w:r>
      <w:r w:rsidRPr="00394041">
        <w:rPr>
          <w:rFonts w:ascii="Times New Roman" w:eastAsia="Times New Roman" w:hAnsi="Times New Roman" w:cs="Times New Roman"/>
          <w:color w:val="0E0E0E"/>
          <w:kern w:val="0"/>
          <w14:ligatures w14:val="none"/>
        </w:rPr>
        <w:t xml:space="preserve"> </w:t>
      </w:r>
      <w:r w:rsidRPr="00394041">
        <w:rPr>
          <w:rFonts w:ascii="Times New Roman" w:eastAsia="Times New Roman" w:hAnsi="Times New Roman" w:cs="Times New Roman"/>
          <w:color w:val="0E0E0E"/>
          <w:kern w:val="0"/>
          <w14:ligatures w14:val="none"/>
        </w:rPr>
        <w:t xml:space="preserve">Full Fine-Tuning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tasks requiring high precision or nuanced understanding.</w:t>
      </w:r>
      <w:r w:rsidRPr="00394041">
        <w:rPr>
          <w:rFonts w:ascii="Times New Roman" w:eastAsia="Times New Roman" w:hAnsi="Times New Roman" w:cs="Times New Roman"/>
          <w:color w:val="0E0E0E"/>
          <w:kern w:val="0"/>
          <w14:ligatures w14:val="none"/>
        </w:rPr>
        <w:t xml:space="preserve"> </w:t>
      </w:r>
      <w:r w:rsidRPr="00394041">
        <w:rPr>
          <w:rFonts w:ascii="Times New Roman" w:eastAsia="Times New Roman" w:hAnsi="Times New Roman" w:cs="Times New Roman"/>
          <w:color w:val="0E0E0E"/>
          <w:kern w:val="0"/>
          <w14:ligatures w14:val="none"/>
        </w:rPr>
        <w:t xml:space="preserve">Opt for Head-Only Tuning or Partial Fine-Tuning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a balance between performance and efficiency.</w:t>
      </w:r>
    </w:p>
    <w:p w:rsidR="000357A4" w:rsidRPr="00394041" w:rsidRDefault="000357A4"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We were surprised by how significant the difference between the 2 categories were in no pre-tuning model. It shows once more how bad this model is at generalization.</w:t>
      </w:r>
    </w:p>
    <w:p w:rsidR="00FE64B2" w:rsidRPr="000635A4" w:rsidRDefault="00FE64B2" w:rsidP="000635A4">
      <w:pPr>
        <w:spacing w:before="120" w:after="120"/>
        <w:jc w:val="both"/>
        <w:rPr>
          <w:rFonts w:ascii="Times New Roman" w:eastAsia="Times New Roman" w:hAnsi="Times New Roman" w:cs="Times New Roman"/>
          <w:color w:val="0E0E0E"/>
          <w:kern w:val="0"/>
          <w14:ligatures w14:val="none"/>
        </w:rPr>
      </w:pPr>
    </w:p>
    <w:p w:rsidR="00423F4A" w:rsidRPr="00332F5E" w:rsidRDefault="00246113" w:rsidP="00332F5E">
      <w:pPr>
        <w:spacing w:before="120" w:after="120"/>
        <w:ind w:left="315" w:hanging="315"/>
        <w:jc w:val="both"/>
        <w:rPr>
          <w:rFonts w:ascii="Times New Roman" w:hAnsi="Times New Roman"/>
          <w:b/>
          <w:bCs/>
        </w:rPr>
      </w:pPr>
      <w:r>
        <w:rPr>
          <w:rFonts w:ascii="Times New Roman" w:hAnsi="Times New Roman"/>
          <w:b/>
          <w:bCs/>
        </w:rPr>
        <w:t>C</w:t>
      </w:r>
      <w:r w:rsidR="00FE64B2" w:rsidRPr="000635A4">
        <w:rPr>
          <w:rFonts w:ascii="Times New Roman" w:hAnsi="Times New Roman"/>
          <w:b/>
          <w:bCs/>
        </w:rPr>
        <w:t>hallenges</w:t>
      </w:r>
    </w:p>
    <w:p w:rsidR="000357A4" w:rsidRPr="000357A4" w:rsidRDefault="000357A4" w:rsidP="000357A4">
      <w:p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The main challenges were of a technical nature. Since some of the required libraries could not be installed, we had to create a custom container for the JupyterHub on the HPC. This process required extensive testing and learning, as none of us had prior experience with Docker. Additionally, different sources from the HPC used different parent containers in their examples, and some of these were incompatible with our packages. For some reason, we were also unable to install pip packages after the container was running, which meant we had to create a new container every time we needed a new package.</w:t>
      </w:r>
    </w:p>
    <w:p w:rsidR="000357A4" w:rsidRPr="000357A4" w:rsidRDefault="000357A4" w:rsidP="000357A4">
      <w:p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lastRenderedPageBreak/>
        <w:t>During the implementation phase, we encountered several minor errors that took more time to debug than anticipated. For example, we incorrectly added the padding token, which caused CUDA errors that we needed to investigate and resolve.</w:t>
      </w:r>
    </w:p>
    <w:p w:rsidR="000357A4" w:rsidRPr="000357A4" w:rsidRDefault="000357A4" w:rsidP="000357A4">
      <w:p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On the positive side, we adopted a more standardized and clear implementation approach from the beginning, which was partially compatible with our code from the previous week, allowing us to reuse some of it. This also made reruns of the code, whether to fix mistakes or to recreate results during the report writing phase, far less time-consuming than in the previous project. Additionally, we started saving runs in a format suitable for later plotting earlier in the process than we did in the prior project. However, this came at the cost of investing time into refactoring some of the code early on.</w:t>
      </w: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DF748B" w:rsidRDefault="00DF748B"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lastRenderedPageBreak/>
        <w:t xml:space="preserve">Deliverable </w:t>
      </w:r>
      <w:r>
        <w:rPr>
          <w:rFonts w:ascii="Times New Roman" w:hAnsi="Times New Roman"/>
          <w:b/>
          <w:bCs/>
          <w:sz w:val="28"/>
          <w:szCs w:val="28"/>
        </w:rPr>
        <w:t>3</w:t>
      </w:r>
      <w:r w:rsidRPr="00EA2227">
        <w:rPr>
          <w:rFonts w:ascii="Times New Roman" w:hAnsi="Times New Roman"/>
          <w:b/>
          <w:bCs/>
          <w:sz w:val="28"/>
          <w:szCs w:val="28"/>
        </w:rPr>
        <w:t xml:space="preserve">: </w:t>
      </w:r>
      <w:r>
        <w:rPr>
          <w:rFonts w:ascii="Times New Roman" w:hAnsi="Times New Roman"/>
          <w:b/>
          <w:bCs/>
          <w:sz w:val="28"/>
          <w:szCs w:val="28"/>
        </w:rPr>
        <w:t xml:space="preserve">Multilingual Model </w:t>
      </w:r>
    </w:p>
    <w:p w:rsidR="00423F4A" w:rsidRDefault="00423F4A" w:rsidP="00423F4A">
      <w:pPr>
        <w:pStyle w:val="p3"/>
        <w:spacing w:before="120" w:after="120"/>
        <w:jc w:val="both"/>
        <w:rPr>
          <w:rFonts w:ascii="Times New Roman" w:hAnsi="Times New Roman"/>
          <w:b/>
          <w:bCs/>
          <w:sz w:val="24"/>
          <w:szCs w:val="24"/>
        </w:rPr>
      </w:pPr>
      <w:r w:rsidRPr="00593631">
        <w:rPr>
          <w:rFonts w:ascii="Times New Roman" w:hAnsi="Times New Roman"/>
          <w:b/>
          <w:bCs/>
          <w:sz w:val="24"/>
          <w:szCs w:val="24"/>
        </w:rPr>
        <w:t>Option 1: Qualitative Evaluation</w:t>
      </w:r>
    </w:p>
    <w:p w:rsidR="00423F4A" w:rsidRDefault="00423F4A" w:rsidP="00A16A3D">
      <w:pPr>
        <w:spacing w:before="120" w:after="120"/>
        <w:jc w:val="both"/>
        <w:rPr>
          <w:rFonts w:ascii="Times New Roman" w:eastAsia="Times New Roman" w:hAnsi="Times New Roman" w:cs="Times New Roman"/>
          <w:color w:val="0E0E0E"/>
          <w:kern w:val="0"/>
          <w14:ligatures w14:val="none"/>
        </w:rPr>
      </w:pPr>
      <w:r w:rsidRPr="00593631">
        <w:rPr>
          <w:rFonts w:ascii="Times New Roman" w:eastAsia="Times New Roman" w:hAnsi="Times New Roman" w:cs="Times New Roman"/>
          <w:color w:val="0E0E0E"/>
          <w:kern w:val="0"/>
          <w14:ligatures w14:val="none"/>
        </w:rPr>
        <w:t xml:space="preserve">40 prompts </w:t>
      </w:r>
      <w:r>
        <w:rPr>
          <w:rFonts w:ascii="Times New Roman" w:eastAsia="Times New Roman" w:hAnsi="Times New Roman" w:cs="Times New Roman"/>
          <w:color w:val="0E0E0E"/>
          <w:kern w:val="0"/>
          <w14:ligatures w14:val="none"/>
        </w:rPr>
        <w:t>in Persian</w:t>
      </w:r>
      <w:r w:rsidRPr="00593631">
        <w:rPr>
          <w:rFonts w:ascii="Times New Roman" w:eastAsia="Times New Roman" w:hAnsi="Times New Roman" w:cs="Times New Roman"/>
          <w:color w:val="0E0E0E"/>
          <w:kern w:val="0"/>
          <w14:ligatures w14:val="none"/>
        </w:rPr>
        <w:t xml:space="preserve"> that systematically vary </w:t>
      </w:r>
      <w:r>
        <w:rPr>
          <w:rFonts w:ascii="Times New Roman" w:eastAsia="Times New Roman" w:hAnsi="Times New Roman" w:cs="Times New Roman"/>
          <w:color w:val="0E0E0E"/>
          <w:kern w:val="0"/>
          <w14:ligatures w14:val="none"/>
        </w:rPr>
        <w:t xml:space="preserve">by </w:t>
      </w:r>
      <w:r w:rsidRPr="00593631">
        <w:rPr>
          <w:rFonts w:ascii="Times New Roman" w:eastAsia="Times New Roman" w:hAnsi="Times New Roman" w:cs="Times New Roman"/>
          <w:color w:val="0E0E0E"/>
          <w:kern w:val="0"/>
          <w14:ligatures w14:val="none"/>
        </w:rPr>
        <w:t xml:space="preserve">one </w:t>
      </w:r>
      <w:r>
        <w:rPr>
          <w:rFonts w:ascii="Times New Roman" w:eastAsia="Times New Roman" w:hAnsi="Times New Roman" w:cs="Times New Roman"/>
          <w:color w:val="0E0E0E"/>
          <w:kern w:val="0"/>
          <w14:ligatures w14:val="none"/>
        </w:rPr>
        <w:t xml:space="preserve">of these </w:t>
      </w:r>
      <w:r w:rsidRPr="00593631">
        <w:rPr>
          <w:rFonts w:ascii="Times New Roman" w:eastAsia="Times New Roman" w:hAnsi="Times New Roman" w:cs="Times New Roman"/>
          <w:color w:val="0E0E0E"/>
          <w:kern w:val="0"/>
          <w14:ligatures w14:val="none"/>
        </w:rPr>
        <w:t>characteristic (e.g., register,</w:t>
      </w:r>
      <w:r w:rsidR="00A16A3D">
        <w:rPr>
          <w:rFonts w:ascii="Times New Roman" w:eastAsia="Times New Roman" w:hAnsi="Times New Roman" w:cs="Times New Roman"/>
          <w:color w:val="0E0E0E"/>
          <w:kern w:val="0"/>
          <w14:ligatures w14:val="none"/>
        </w:rPr>
        <w:t xml:space="preserve"> </w:t>
      </w:r>
      <w:r w:rsidRPr="00593631">
        <w:rPr>
          <w:rFonts w:ascii="Times New Roman" w:eastAsia="Times New Roman" w:hAnsi="Times New Roman" w:cs="Times New Roman"/>
          <w:color w:val="0E0E0E"/>
          <w:kern w:val="0"/>
          <w14:ligatures w14:val="none"/>
        </w:rPr>
        <w:t>domain,</w:t>
      </w:r>
      <w:r>
        <w:rPr>
          <w:rFonts w:ascii="Times New Roman" w:eastAsia="Times New Roman" w:hAnsi="Times New Roman" w:cs="Times New Roman"/>
          <w:color w:val="0E0E0E"/>
          <w:kern w:val="0"/>
          <w14:ligatures w14:val="none"/>
        </w:rPr>
        <w:t xml:space="preserve"> </w:t>
      </w:r>
      <w:r w:rsidRPr="00593631">
        <w:rPr>
          <w:rFonts w:ascii="Times New Roman" w:eastAsia="Times New Roman" w:hAnsi="Times New Roman" w:cs="Times New Roman"/>
          <w:color w:val="0E0E0E"/>
          <w:kern w:val="0"/>
          <w14:ligatures w14:val="none"/>
        </w:rPr>
        <w:t>syntactic complexity</w:t>
      </w:r>
      <w:r>
        <w:rPr>
          <w:rFonts w:ascii="Times New Roman" w:eastAsia="Times New Roman" w:hAnsi="Times New Roman" w:cs="Times New Roman"/>
          <w:color w:val="0E0E0E"/>
          <w:kern w:val="0"/>
          <w14:ligatures w14:val="none"/>
        </w:rPr>
        <w:t>, tense, and other</w:t>
      </w:r>
      <w:r w:rsidRPr="00593631">
        <w:rPr>
          <w:rFonts w:ascii="Times New Roman" w:eastAsia="Times New Roman" w:hAnsi="Times New Roman" w:cs="Times New Roman"/>
          <w:color w:val="0E0E0E"/>
          <w:kern w:val="0"/>
          <w14:ligatures w14:val="none"/>
        </w:rPr>
        <w:t>)</w:t>
      </w:r>
      <w:r>
        <w:rPr>
          <w:rFonts w:ascii="Times New Roman" w:eastAsia="Times New Roman" w:hAnsi="Times New Roman" w:cs="Times New Roman"/>
          <w:color w:val="0E0E0E"/>
          <w:kern w:val="0"/>
          <w14:ligatures w14:val="none"/>
        </w:rPr>
        <w:t>:</w:t>
      </w:r>
    </w:p>
    <w:tbl>
      <w:tblPr>
        <w:tblStyle w:val="PlainTable3"/>
        <w:tblW w:w="10065" w:type="dxa"/>
        <w:tblInd w:w="-434" w:type="dxa"/>
        <w:tblCellMar>
          <w:left w:w="57" w:type="dxa"/>
          <w:right w:w="57" w:type="dxa"/>
        </w:tblCellMar>
        <w:tblLook w:val="0480" w:firstRow="0" w:lastRow="0" w:firstColumn="1" w:lastColumn="0" w:noHBand="0" w:noVBand="1"/>
      </w:tblPr>
      <w:tblGrid>
        <w:gridCol w:w="324"/>
        <w:gridCol w:w="2512"/>
        <w:gridCol w:w="2268"/>
        <w:gridCol w:w="2358"/>
        <w:gridCol w:w="1328"/>
        <w:gridCol w:w="1275"/>
      </w:tblGrid>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top w:val="single" w:sz="6" w:space="0" w:color="auto"/>
              <w:left w:val="single" w:sz="6" w:space="0" w:color="auto"/>
              <w:bottom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w:t>
            </w:r>
          </w:p>
        </w:tc>
        <w:tc>
          <w:tcPr>
            <w:tcW w:w="2512" w:type="dxa"/>
            <w:tcBorders>
              <w:top w:val="single" w:sz="6" w:space="0" w:color="auto"/>
              <w:bottom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sidRPr="005D7DEB">
              <w:rPr>
                <w:rFonts w:ascii="Times New Roman" w:eastAsia="Times New Roman" w:hAnsi="Times New Roman" w:cs="Times New Roman"/>
                <w:b/>
                <w:bCs/>
                <w:color w:val="0E0E0E"/>
                <w:kern w:val="0"/>
                <w:sz w:val="21"/>
                <w:szCs w:val="21"/>
                <w14:ligatures w14:val="none"/>
              </w:rPr>
              <w:t>Sentence</w:t>
            </w:r>
          </w:p>
        </w:tc>
        <w:tc>
          <w:tcPr>
            <w:tcW w:w="2268" w:type="dxa"/>
            <w:tcBorders>
              <w:top w:val="single" w:sz="6" w:space="0" w:color="auto"/>
              <w:bottom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Pr>
                <w:rFonts w:ascii="Times New Roman" w:eastAsia="Times New Roman" w:hAnsi="Times New Roman" w:cs="Times New Roman"/>
                <w:b/>
                <w:bCs/>
                <w:color w:val="0E0E0E"/>
                <w:kern w:val="0"/>
                <w:sz w:val="21"/>
                <w:szCs w:val="21"/>
                <w14:ligatures w14:val="none"/>
              </w:rPr>
              <w:t>Model Translation</w:t>
            </w:r>
          </w:p>
        </w:tc>
        <w:tc>
          <w:tcPr>
            <w:tcW w:w="2358" w:type="dxa"/>
            <w:tcBorders>
              <w:top w:val="single" w:sz="6" w:space="0" w:color="auto"/>
              <w:bottom w:val="single" w:sz="6" w:space="0" w:color="auto"/>
            </w:tcBorders>
            <w:vAlign w:val="center"/>
          </w:tcPr>
          <w:p w:rsidR="005D7DEB"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Pr>
                <w:rFonts w:ascii="Times New Roman" w:eastAsia="Times New Roman" w:hAnsi="Times New Roman" w:cs="Times New Roman"/>
                <w:b/>
                <w:bCs/>
                <w:color w:val="0E0E0E"/>
                <w:kern w:val="0"/>
                <w:sz w:val="21"/>
                <w:szCs w:val="21"/>
                <w:lang w:val="en-US"/>
                <w14:ligatures w14:val="none"/>
              </w:rPr>
              <w:t xml:space="preserve">Actual </w:t>
            </w:r>
            <w:r w:rsidR="005D7DEB" w:rsidRPr="005D7DEB">
              <w:rPr>
                <w:rFonts w:ascii="Times New Roman" w:eastAsia="Times New Roman" w:hAnsi="Times New Roman" w:cs="Times New Roman"/>
                <w:b/>
                <w:bCs/>
                <w:color w:val="0E0E0E"/>
                <w:kern w:val="0"/>
                <w:sz w:val="21"/>
                <w:szCs w:val="21"/>
                <w14:ligatures w14:val="none"/>
              </w:rPr>
              <w:t>Translation</w:t>
            </w:r>
          </w:p>
        </w:tc>
        <w:tc>
          <w:tcPr>
            <w:tcW w:w="1328" w:type="dxa"/>
            <w:tcBorders>
              <w:top w:val="single" w:sz="6" w:space="0" w:color="auto"/>
              <w:bottom w:val="single" w:sz="6" w:space="0" w:color="auto"/>
            </w:tcBorders>
            <w:vAlign w:val="center"/>
          </w:tcPr>
          <w:p w:rsidR="005D7DEB" w:rsidRPr="005D7DEB" w:rsidRDefault="007A7B3F"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Pr>
                <w:rFonts w:ascii="Times New Roman" w:eastAsia="Times New Roman" w:hAnsi="Times New Roman" w:cs="Times New Roman"/>
                <w:b/>
                <w:bCs/>
                <w:color w:val="0E0E0E"/>
                <w:kern w:val="0"/>
                <w:sz w:val="21"/>
                <w:szCs w:val="21"/>
                <w14:ligatures w14:val="none"/>
              </w:rPr>
              <w:t>Category</w:t>
            </w:r>
          </w:p>
        </w:tc>
        <w:tc>
          <w:tcPr>
            <w:tcW w:w="1275" w:type="dxa"/>
            <w:tcBorders>
              <w:top w:val="single" w:sz="6" w:space="0" w:color="auto"/>
              <w:bottom w:val="single" w:sz="6" w:space="0" w:color="auto"/>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sidRPr="005D7DEB">
              <w:rPr>
                <w:rFonts w:ascii="Times New Roman" w:eastAsia="Times New Roman" w:hAnsi="Times New Roman" w:cs="Times New Roman"/>
                <w:b/>
                <w:bCs/>
                <w:color w:val="0E0E0E"/>
                <w:kern w:val="0"/>
                <w:sz w:val="21"/>
                <w:szCs w:val="21"/>
                <w14:ligatures w14:val="none"/>
              </w:rPr>
              <w:t>Type</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top w:val="single" w:sz="6" w:space="0" w:color="auto"/>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w:t>
            </w:r>
          </w:p>
        </w:tc>
        <w:tc>
          <w:tcPr>
            <w:tcW w:w="2512" w:type="dxa"/>
            <w:tcBorders>
              <w:top w:val="single" w:sz="6" w:space="0" w:color="auto"/>
            </w:tcBorders>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r w:rsidRPr="005D7DEB">
              <w:rPr>
                <w:rFonts w:ascii="B Nazanin" w:hAnsi="B Nazanin" w:cs="B Nazanin" w:hint="cs"/>
                <w:sz w:val="21"/>
                <w:szCs w:val="21"/>
                <w:rtl/>
              </w:rPr>
              <w:t xml:space="preserve">لطفاً </w:t>
            </w:r>
            <w:proofErr w:type="spellStart"/>
            <w:r w:rsidRPr="005D7DEB">
              <w:rPr>
                <w:rFonts w:ascii="B Nazanin" w:hAnsi="B Nazanin" w:cs="B Nazanin" w:hint="cs"/>
                <w:sz w:val="21"/>
                <w:szCs w:val="21"/>
                <w:rtl/>
              </w:rPr>
              <w:t>پنجره</w:t>
            </w:r>
            <w:proofErr w:type="spellEnd"/>
            <w:r w:rsidRPr="005D7DEB">
              <w:rPr>
                <w:rFonts w:ascii="B Nazanin" w:hAnsi="B Nazanin" w:cs="B Nazanin" w:hint="cs"/>
                <w:sz w:val="21"/>
                <w:szCs w:val="21"/>
                <w:rtl/>
              </w:rPr>
              <w:t xml:space="preserve"> را باز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tcBorders>
              <w:top w:val="single" w:sz="6" w:space="0" w:color="auto"/>
            </w:tcBorders>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Please open the window.</w:t>
            </w:r>
          </w:p>
        </w:tc>
        <w:tc>
          <w:tcPr>
            <w:tcW w:w="2358" w:type="dxa"/>
            <w:tcBorders>
              <w:top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Please open the window.</w:t>
            </w:r>
          </w:p>
        </w:tc>
        <w:tc>
          <w:tcPr>
            <w:tcW w:w="1328" w:type="dxa"/>
            <w:tcBorders>
              <w:top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top w:val="single" w:sz="6" w:space="0" w:color="auto"/>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hint="cs"/>
                <w:sz w:val="21"/>
                <w:szCs w:val="21"/>
                <w:rtl/>
              </w:rPr>
              <w:t>پنجره</w:t>
            </w:r>
            <w:proofErr w:type="spellEnd"/>
            <w:r w:rsidRPr="005D7DEB">
              <w:rPr>
                <w:rFonts w:ascii="B Nazanin" w:hAnsi="B Nazanin" w:cs="B Nazanin" w:hint="cs"/>
                <w:sz w:val="21"/>
                <w:szCs w:val="21"/>
                <w:rtl/>
              </w:rPr>
              <w:t xml:space="preserve"> رو باز </w:t>
            </w:r>
            <w:proofErr w:type="spellStart"/>
            <w:r w:rsidRPr="005D7DEB">
              <w:rPr>
                <w:rFonts w:ascii="B Nazanin" w:hAnsi="B Nazanin" w:cs="B Nazanin" w:hint="cs"/>
                <w:sz w:val="21"/>
                <w:szCs w:val="21"/>
                <w:rtl/>
              </w:rPr>
              <w:t>کن</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Open the window.</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Open the window.</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آیا</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می‌توانید</w:t>
            </w:r>
            <w:proofErr w:type="spellEnd"/>
            <w:r w:rsidRPr="005D7DEB">
              <w:rPr>
                <w:rFonts w:ascii="B Nazanin" w:hAnsi="B Nazanin" w:cs="B Nazanin" w:hint="cs"/>
                <w:sz w:val="21"/>
                <w:szCs w:val="21"/>
                <w:rtl/>
              </w:rPr>
              <w:t xml:space="preserve"> به من </w:t>
            </w:r>
            <w:proofErr w:type="spellStart"/>
            <w:r w:rsidRPr="005D7DEB">
              <w:rPr>
                <w:rFonts w:ascii="B Nazanin" w:hAnsi="B Nazanin" w:cs="B Nazanin" w:hint="cs"/>
                <w:sz w:val="21"/>
                <w:szCs w:val="21"/>
                <w:rtl/>
              </w:rPr>
              <w:t>کمک</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How can I help you?</w:t>
            </w:r>
          </w:p>
        </w:tc>
        <w:tc>
          <w:tcPr>
            <w:tcW w:w="2358" w:type="dxa"/>
            <w:vAlign w:val="center"/>
          </w:tcPr>
          <w:p w:rsidR="005D7DEB"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Are you</w:t>
            </w:r>
            <w:r w:rsidR="005D7DEB" w:rsidRPr="005D7DEB">
              <w:rPr>
                <w:rFonts w:ascii="Times New Roman" w:hAnsi="Times New Roman" w:cs="Times New Roman"/>
                <w:sz w:val="21"/>
                <w:szCs w:val="21"/>
              </w:rPr>
              <w:t xml:space="preserve"> </w:t>
            </w:r>
            <w:r>
              <w:rPr>
                <w:rFonts w:ascii="Times New Roman" w:hAnsi="Times New Roman" w:cs="Times New Roman"/>
                <w:sz w:val="21"/>
                <w:szCs w:val="21"/>
              </w:rPr>
              <w:t>able to</w:t>
            </w:r>
            <w:r w:rsidR="005D7DEB" w:rsidRPr="005D7DEB">
              <w:rPr>
                <w:rFonts w:ascii="Times New Roman" w:hAnsi="Times New Roman" w:cs="Times New Roman"/>
                <w:sz w:val="21"/>
                <w:szCs w:val="21"/>
              </w:rPr>
              <w:t xml:space="preserve"> help me?</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4</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می‌تونی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کمکم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کنی</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can help you?</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Can you help me?</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5</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tl/>
              </w:rPr>
            </w:pPr>
            <w:r w:rsidRPr="005D7DEB">
              <w:rPr>
                <w:rFonts w:ascii="B Nazanin" w:hAnsi="B Nazanin" w:cs="B Nazanin" w:hint="cs"/>
                <w:sz w:val="21"/>
                <w:szCs w:val="21"/>
                <w:rtl/>
              </w:rPr>
              <w:t xml:space="preserve">لطفاً دفتر خود را به من </w:t>
            </w:r>
            <w:proofErr w:type="spellStart"/>
            <w:r w:rsidRPr="005D7DEB">
              <w:rPr>
                <w:rFonts w:ascii="B Nazanin" w:hAnsi="B Nazanin" w:cs="B Nazanin" w:hint="cs"/>
                <w:sz w:val="21"/>
                <w:szCs w:val="21"/>
                <w:rtl/>
              </w:rPr>
              <w:t>بدهید</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Please let me know your office.</w:t>
            </w:r>
          </w:p>
        </w:tc>
        <w:tc>
          <w:tcPr>
            <w:tcW w:w="2358" w:type="dxa"/>
            <w:vAlign w:val="center"/>
          </w:tcPr>
          <w:p w:rsidR="005D7DEB" w:rsidRPr="00CE0278"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bidi="fa-IR"/>
              </w:rPr>
            </w:pPr>
            <w:r w:rsidRPr="005D7DEB">
              <w:rPr>
                <w:rFonts w:ascii="Times New Roman" w:hAnsi="Times New Roman" w:cs="Times New Roman"/>
                <w:sz w:val="21"/>
                <w:szCs w:val="21"/>
              </w:rPr>
              <w:t>Please give me your notebook.</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6</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دفتر‌تو</w:t>
            </w:r>
            <w:proofErr w:type="spellEnd"/>
            <w:r w:rsidRPr="005D7DEB">
              <w:rPr>
                <w:rFonts w:ascii="B Nazanin" w:hAnsi="B Nazanin" w:cs="B Nazanin" w:hint="cs"/>
                <w:sz w:val="21"/>
                <w:szCs w:val="21"/>
                <w:rtl/>
              </w:rPr>
              <w:t xml:space="preserve"> بده.</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will give you my office.</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Give me your notebook.</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7</w:t>
            </w:r>
          </w:p>
        </w:tc>
        <w:tc>
          <w:tcPr>
            <w:tcW w:w="2512" w:type="dxa"/>
            <w:vAlign w:val="center"/>
          </w:tcPr>
          <w:p w:rsidR="005D7DEB" w:rsidRPr="005D7DEB" w:rsidRDefault="005D7DEB" w:rsidP="005002DD">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آیا</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امکانش</w:t>
            </w:r>
            <w:proofErr w:type="spellEnd"/>
            <w:r w:rsidRPr="005D7DEB">
              <w:rPr>
                <w:rFonts w:ascii="B Nazanin" w:hAnsi="B Nazanin" w:cs="B Nazanin" w:hint="cs"/>
                <w:sz w:val="21"/>
                <w:szCs w:val="21"/>
                <w:rtl/>
              </w:rPr>
              <w:t xml:space="preserve"> هست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چند</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دقیقه</w:t>
            </w:r>
            <w:proofErr w:type="spellEnd"/>
            <w:r w:rsidRPr="005D7DEB">
              <w:rPr>
                <w:rFonts w:ascii="B Nazanin" w:hAnsi="B Nazanin" w:cs="B Nazanin" w:hint="cs"/>
                <w:sz w:val="21"/>
                <w:szCs w:val="21"/>
                <w:rtl/>
              </w:rPr>
              <w:t xml:space="preserve"> صبر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Is it possible to wait for a few minutes?</w:t>
            </w:r>
          </w:p>
        </w:tc>
        <w:tc>
          <w:tcPr>
            <w:tcW w:w="2358" w:type="dxa"/>
            <w:vAlign w:val="center"/>
          </w:tcPr>
          <w:p w:rsidR="005D7DEB" w:rsidRPr="005D7DEB" w:rsidRDefault="00AA47D3"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Is it possible to wait for a few minutes?</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8</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hint="cs"/>
                <w:sz w:val="21"/>
                <w:szCs w:val="21"/>
                <w:rtl/>
              </w:rPr>
              <w:t>میشه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یه</w:t>
            </w:r>
            <w:proofErr w:type="spellEnd"/>
            <w:r w:rsidRPr="005D7DEB">
              <w:rPr>
                <w:rFonts w:ascii="B Nazanin" w:hAnsi="B Nazanin" w:cs="B Nazanin" w:hint="cs"/>
                <w:sz w:val="21"/>
                <w:szCs w:val="21"/>
                <w:rtl/>
              </w:rPr>
              <w:t xml:space="preserve"> لحظه صبر </w:t>
            </w:r>
            <w:proofErr w:type="spellStart"/>
            <w:r w:rsidRPr="005D7DEB">
              <w:rPr>
                <w:rFonts w:ascii="B Nazanin" w:hAnsi="B Nazanin" w:cs="B Nazanin" w:hint="cs"/>
                <w:sz w:val="21"/>
                <w:szCs w:val="21"/>
                <w:rtl/>
              </w:rPr>
              <w:t>کنی</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Can you wait for a moment?</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Can you wait a moment?</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9</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Pr>
            </w:pPr>
            <w:proofErr w:type="spellStart"/>
            <w:r w:rsidRPr="005D7DEB">
              <w:rPr>
                <w:rFonts w:ascii="B Nazanin" w:hAnsi="B Nazanin" w:cs="B Nazanin" w:hint="cs"/>
                <w:sz w:val="21"/>
                <w:szCs w:val="21"/>
                <w:rtl/>
              </w:rPr>
              <w:t>امروز</w:t>
            </w:r>
            <w:proofErr w:type="spellEnd"/>
            <w:r w:rsidRPr="005D7DEB">
              <w:rPr>
                <w:rFonts w:ascii="B Nazanin" w:hAnsi="B Nazanin" w:cs="B Nazanin" w:hint="cs"/>
                <w:sz w:val="21"/>
                <w:szCs w:val="21"/>
                <w:rtl/>
              </w:rPr>
              <w:t xml:space="preserve"> هوا </w:t>
            </w:r>
            <w:proofErr w:type="spellStart"/>
            <w:r w:rsidRPr="005D7DEB">
              <w:rPr>
                <w:rFonts w:ascii="B Nazanin" w:hAnsi="B Nazanin" w:cs="B Nazanin" w:hint="cs"/>
                <w:sz w:val="21"/>
                <w:szCs w:val="21"/>
                <w:rtl/>
              </w:rPr>
              <w:t>آفتابی</w:t>
            </w:r>
            <w:proofErr w:type="spellEnd"/>
            <w:r w:rsidRPr="005D7DEB">
              <w:rPr>
                <w:rFonts w:ascii="B Nazanin" w:hAnsi="B Nazanin" w:cs="B Nazanin" w:hint="cs"/>
                <w:sz w:val="21"/>
                <w:szCs w:val="21"/>
                <w:rtl/>
              </w:rPr>
              <w:t xml:space="preserve"> است.</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Today the weather is sunny.</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It's sunny today.</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10</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hint="cs"/>
                <w:sz w:val="21"/>
                <w:szCs w:val="21"/>
                <w:rtl/>
              </w:rPr>
              <w:t>سیستم</w:t>
            </w:r>
            <w:proofErr w:type="spellEnd"/>
            <w:r w:rsidRPr="005D7DEB">
              <w:rPr>
                <w:rFonts w:ascii="B Nazanin" w:hAnsi="B Nazanin" w:cs="B Nazanin" w:hint="cs"/>
                <w:sz w:val="21"/>
                <w:szCs w:val="21"/>
                <w:rtl/>
              </w:rPr>
              <w:t xml:space="preserve"> عامل </w:t>
            </w:r>
            <w:proofErr w:type="spellStart"/>
            <w:r w:rsidRPr="005D7DEB">
              <w:rPr>
                <w:rFonts w:ascii="B Nazanin" w:hAnsi="B Nazanin" w:cs="B Nazanin" w:hint="cs"/>
                <w:sz w:val="21"/>
                <w:szCs w:val="21"/>
                <w:rtl/>
              </w:rPr>
              <w:t>نیاز</w:t>
            </w:r>
            <w:proofErr w:type="spellEnd"/>
            <w:r w:rsidRPr="005D7DEB">
              <w:rPr>
                <w:rFonts w:ascii="B Nazanin" w:hAnsi="B Nazanin" w:cs="B Nazanin" w:hint="cs"/>
                <w:sz w:val="21"/>
                <w:szCs w:val="21"/>
                <w:rtl/>
              </w:rPr>
              <w:t xml:space="preserve"> به </w:t>
            </w:r>
            <w:proofErr w:type="spellStart"/>
            <w:r w:rsidRPr="005D7DEB">
              <w:rPr>
                <w:rFonts w:ascii="B Nazanin" w:hAnsi="B Nazanin" w:cs="B Nazanin" w:hint="cs"/>
                <w:sz w:val="21"/>
                <w:szCs w:val="21"/>
                <w:rtl/>
              </w:rPr>
              <w:t>بر</w:t>
            </w:r>
            <w:r w:rsidRPr="005D7DEB">
              <w:rPr>
                <w:rFonts w:ascii="B Nazanin" w:hAnsi="B Nazanin" w:cs="B Nazanin" w:hint="cs"/>
                <w:sz w:val="21"/>
                <w:szCs w:val="21"/>
                <w:rtl/>
              </w:rPr>
              <w:t>وزرسانی</w:t>
            </w:r>
            <w:proofErr w:type="spellEnd"/>
            <w:r w:rsidRPr="005D7DEB">
              <w:rPr>
                <w:rFonts w:ascii="B Nazanin" w:hAnsi="B Nazanin" w:cs="B Nazanin" w:hint="cs"/>
                <w:sz w:val="21"/>
                <w:szCs w:val="21"/>
                <w:rtl/>
              </w:rPr>
              <w:t xml:space="preserve"> دارد.</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The operating system needs to be updated.</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The operating system needs to be updated.</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Technical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11</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من عاشق </w:t>
            </w:r>
            <w:proofErr w:type="spellStart"/>
            <w:r w:rsidRPr="005D7DEB">
              <w:rPr>
                <w:rFonts w:ascii="B Nazanin" w:hAnsi="B Nazanin" w:cs="B Nazanin" w:hint="cs"/>
                <w:sz w:val="21"/>
                <w:szCs w:val="21"/>
                <w:rtl/>
              </w:rPr>
              <w:t>کتاب</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خواندن</w:t>
            </w:r>
            <w:proofErr w:type="spellEnd"/>
            <w:r w:rsidRPr="005D7DEB">
              <w:rPr>
                <w:rFonts w:ascii="B Nazanin" w:hAnsi="B Nazanin" w:cs="B Nazanin" w:hint="cs"/>
                <w:sz w:val="21"/>
                <w:szCs w:val="21"/>
                <w:rtl/>
              </w:rPr>
              <w:t xml:space="preserve"> هستم.</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am a lover of reading.</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love reading books.</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12</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sz w:val="21"/>
                <w:szCs w:val="21"/>
                <w:rtl/>
              </w:rPr>
              <w:t>هیلوم</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نقطه‌ای</w:t>
            </w:r>
            <w:proofErr w:type="spellEnd"/>
            <w:r w:rsidRPr="005D7DEB">
              <w:rPr>
                <w:rFonts w:ascii="B Nazanin" w:hAnsi="B Nazanin" w:cs="B Nazanin"/>
                <w:sz w:val="21"/>
                <w:szCs w:val="21"/>
                <w:rtl/>
              </w:rPr>
              <w:t xml:space="preserve"> است </w:t>
            </w:r>
            <w:proofErr w:type="spellStart"/>
            <w:r w:rsidRPr="005D7DEB">
              <w:rPr>
                <w:rFonts w:ascii="B Nazanin" w:hAnsi="B Nazanin" w:cs="B Nazanin"/>
                <w:sz w:val="21"/>
                <w:szCs w:val="21"/>
                <w:rtl/>
              </w:rPr>
              <w:t>که</w:t>
            </w:r>
            <w:proofErr w:type="spellEnd"/>
            <w:r w:rsidRPr="005D7DEB">
              <w:rPr>
                <w:rFonts w:ascii="B Nazanin" w:hAnsi="B Nazanin" w:cs="B Nazanin"/>
                <w:sz w:val="21"/>
                <w:szCs w:val="21"/>
                <w:rtl/>
              </w:rPr>
              <w:t xml:space="preserve"> در آن </w:t>
            </w:r>
            <w:proofErr w:type="spellStart"/>
            <w:r w:rsidRPr="005D7DEB">
              <w:rPr>
                <w:rFonts w:ascii="B Nazanin" w:hAnsi="B Nazanin" w:cs="B Nazanin"/>
                <w:sz w:val="21"/>
                <w:szCs w:val="21"/>
                <w:rtl/>
              </w:rPr>
              <w:t>شریان‌های</w:t>
            </w:r>
            <w:proofErr w:type="spellEnd"/>
            <w:r w:rsidRPr="005D7DEB">
              <w:rPr>
                <w:rFonts w:ascii="B Nazanin" w:hAnsi="B Nazanin" w:cs="B Nazanin"/>
                <w:sz w:val="21"/>
                <w:szCs w:val="21"/>
                <w:rtl/>
              </w:rPr>
              <w:t xml:space="preserve"> حامل مواد </w:t>
            </w:r>
            <w:proofErr w:type="spellStart"/>
            <w:r w:rsidRPr="005D7DEB">
              <w:rPr>
                <w:rFonts w:ascii="B Nazanin" w:hAnsi="B Nazanin" w:cs="B Nazanin"/>
                <w:sz w:val="21"/>
                <w:szCs w:val="21"/>
                <w:rtl/>
              </w:rPr>
              <w:t>مغذی</w:t>
            </w:r>
            <w:proofErr w:type="spellEnd"/>
            <w:r w:rsidRPr="005D7DEB">
              <w:rPr>
                <w:rFonts w:ascii="B Nazanin" w:hAnsi="B Nazanin" w:cs="B Nazanin"/>
                <w:sz w:val="21"/>
                <w:szCs w:val="21"/>
                <w:rtl/>
              </w:rPr>
              <w:t xml:space="preserve"> </w:t>
            </w:r>
            <w:proofErr w:type="gramStart"/>
            <w:r w:rsidRPr="005D7DEB">
              <w:rPr>
                <w:rFonts w:ascii="B Nazanin" w:hAnsi="B Nazanin" w:cs="B Nazanin"/>
                <w:sz w:val="21"/>
                <w:szCs w:val="21"/>
                <w:rtl/>
              </w:rPr>
              <w:t xml:space="preserve">و </w:t>
            </w:r>
            <w:proofErr w:type="spellStart"/>
            <w:r w:rsidRPr="005D7DEB">
              <w:rPr>
                <w:rFonts w:ascii="B Nazanin" w:hAnsi="B Nazanin" w:cs="B Nazanin"/>
                <w:sz w:val="21"/>
                <w:szCs w:val="21"/>
                <w:rtl/>
              </w:rPr>
              <w:t>لنفوسیت‌ها</w:t>
            </w:r>
            <w:proofErr w:type="spellEnd"/>
            <w:proofErr w:type="gramEnd"/>
            <w:r w:rsidRPr="005D7DEB">
              <w:rPr>
                <w:rFonts w:ascii="B Nazanin" w:hAnsi="B Nazanin" w:cs="B Nazanin"/>
                <w:sz w:val="21"/>
                <w:szCs w:val="21"/>
                <w:rtl/>
              </w:rPr>
              <w:t xml:space="preserve"> وارد غده </w:t>
            </w:r>
            <w:proofErr w:type="spellStart"/>
            <w:r w:rsidRPr="005D7DEB">
              <w:rPr>
                <w:rFonts w:ascii="B Nazanin" w:hAnsi="B Nazanin" w:cs="B Nazanin"/>
                <w:sz w:val="21"/>
                <w:szCs w:val="21"/>
                <w:rtl/>
              </w:rPr>
              <w:t>لنفاوی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می‌شوند</w:t>
            </w:r>
            <w:proofErr w:type="spellEnd"/>
            <w:r w:rsidRPr="005D7DEB">
              <w:rPr>
                <w:rFonts w:ascii="B Nazanin" w:hAnsi="B Nazanin" w:cs="B Nazanin"/>
                <w:sz w:val="21"/>
                <w:szCs w:val="21"/>
                <w:rtl/>
              </w:rPr>
              <w:t xml:space="preserve"> و </w:t>
            </w:r>
            <w:proofErr w:type="spellStart"/>
            <w:r w:rsidRPr="005D7DEB">
              <w:rPr>
                <w:rFonts w:ascii="B Nazanin" w:hAnsi="B Nazanin" w:cs="B Nazanin"/>
                <w:sz w:val="21"/>
                <w:szCs w:val="21"/>
                <w:rtl/>
              </w:rPr>
              <w:t>سیاهرگ‌ها</w:t>
            </w:r>
            <w:proofErr w:type="spellEnd"/>
            <w:r w:rsidRPr="005D7DEB">
              <w:rPr>
                <w:rFonts w:ascii="B Nazanin" w:hAnsi="B Nazanin" w:cs="B Nazanin"/>
                <w:sz w:val="21"/>
                <w:szCs w:val="21"/>
                <w:rtl/>
              </w:rPr>
              <w:t xml:space="preserve"> از غده </w:t>
            </w:r>
            <w:proofErr w:type="spellStart"/>
            <w:r w:rsidRPr="005D7DEB">
              <w:rPr>
                <w:rFonts w:ascii="B Nazanin" w:hAnsi="B Nazanin" w:cs="B Nazanin"/>
                <w:sz w:val="21"/>
                <w:szCs w:val="21"/>
                <w:rtl/>
              </w:rPr>
              <w:t>لنفاوی</w:t>
            </w:r>
            <w:proofErr w:type="spellEnd"/>
            <w:r w:rsidRPr="005D7DEB">
              <w:rPr>
                <w:rFonts w:ascii="B Nazanin" w:hAnsi="B Nazanin" w:cs="B Nazanin"/>
                <w:sz w:val="21"/>
                <w:szCs w:val="21"/>
                <w:rtl/>
              </w:rPr>
              <w:t xml:space="preserve"> خارج </w:t>
            </w:r>
            <w:proofErr w:type="spellStart"/>
            <w:r w:rsidRPr="005D7DEB">
              <w:rPr>
                <w:rFonts w:ascii="B Nazanin" w:hAnsi="B Nazanin" w:cs="B Nazanin"/>
                <w:sz w:val="21"/>
                <w:szCs w:val="21"/>
                <w:rtl/>
              </w:rPr>
              <w:t>می‌شوند</w:t>
            </w:r>
            <w:proofErr w:type="spellEnd"/>
            <w:r w:rsidRPr="005D7DEB">
              <w:rPr>
                <w:rFonts w:ascii="B Nazanin" w:hAnsi="B Nazanin" w:cs="B Nazanin"/>
                <w:sz w:val="21"/>
                <w:szCs w:val="21"/>
              </w:rPr>
              <w:t>.</w:t>
            </w:r>
          </w:p>
        </w:tc>
        <w:tc>
          <w:tcPr>
            <w:tcW w:w="2268" w:type="dxa"/>
            <w:vAlign w:val="center"/>
          </w:tcPr>
          <w:p w:rsidR="005D7DEB" w:rsidRPr="005002DD" w:rsidRDefault="00385C3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A</w:t>
            </w:r>
            <w:r w:rsidR="005002DD" w:rsidRPr="005002DD">
              <w:rPr>
                <w:rFonts w:ascii="Times New Roman" w:hAnsi="Times New Roman" w:cs="Times New Roman"/>
                <w:sz w:val="21"/>
                <w:szCs w:val="21"/>
              </w:rPr>
              <w:t xml:space="preserve"> point in which the blood vessels that carry nutrients and leukocytes enter the gland of the liver.</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The hilum is the point where arteries carrying nutrients and lymphocytes enter the lymph node and veins exit the lymph node.</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hint="cs"/>
                <w:color w:val="0E0E0E"/>
                <w:kern w:val="0"/>
                <w:sz w:val="21"/>
                <w:szCs w:val="21"/>
                <w:rtl/>
                <w:lang w:bidi="fa-IR"/>
                <w14:ligatures w14:val="none"/>
              </w:rPr>
            </w:pPr>
            <w:r w:rsidRPr="005D7DEB">
              <w:rPr>
                <w:rFonts w:ascii="Times New Roman" w:eastAsia="Times New Roman" w:hAnsi="Times New Roman" w:cs="Times New Roman"/>
                <w:color w:val="0E0E0E"/>
                <w:kern w:val="0"/>
                <w:sz w:val="21"/>
                <w:szCs w:val="21"/>
                <w14:ligatures w14:val="none"/>
              </w:rPr>
              <w:t>Technical</w:t>
            </w:r>
            <w:r w:rsidRPr="005D7DEB">
              <w:rPr>
                <w:rFonts w:ascii="Times New Roman" w:eastAsia="Times New Roman" w:hAnsi="Times New Roman" w:cs="Times New Roman"/>
                <w:color w:val="0E0E0E"/>
                <w:kern w:val="0"/>
                <w:sz w:val="21"/>
                <w:szCs w:val="21"/>
                <w14:ligatures w14:val="none"/>
              </w:rPr>
              <w:t xml:space="preserve"> (Medical)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13</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hint="cs"/>
                <w:sz w:val="21"/>
                <w:szCs w:val="21"/>
                <w:rtl/>
              </w:rPr>
              <w:t>یک</w:t>
            </w:r>
            <w:proofErr w:type="spellEnd"/>
            <w:r w:rsidRPr="005D7DEB">
              <w:rPr>
                <w:rFonts w:ascii="B Nazanin" w:hAnsi="B Nazanin" w:cs="B Nazanin" w:hint="cs"/>
                <w:sz w:val="21"/>
                <w:szCs w:val="21"/>
                <w:rtl/>
              </w:rPr>
              <w:t xml:space="preserve"> فنجان </w:t>
            </w:r>
            <w:proofErr w:type="gramStart"/>
            <w:r w:rsidRPr="005D7DEB">
              <w:rPr>
                <w:rFonts w:ascii="B Nazanin" w:hAnsi="B Nazanin" w:cs="B Nazanin" w:hint="cs"/>
                <w:sz w:val="21"/>
                <w:szCs w:val="21"/>
                <w:rtl/>
              </w:rPr>
              <w:t>قهوه</w:t>
            </w:r>
            <w:proofErr w:type="gramEnd"/>
            <w:r w:rsidRPr="005D7DEB">
              <w:rPr>
                <w:rFonts w:ascii="B Nazanin" w:hAnsi="B Nazanin" w:cs="B Nazanin" w:hint="cs"/>
                <w:sz w:val="21"/>
                <w:szCs w:val="21"/>
                <w:rtl/>
              </w:rPr>
              <w:t xml:space="preserve"> لطفاً.</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A cup of tea please.</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A cup of coffee, please.</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14</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sz w:val="21"/>
                <w:szCs w:val="21"/>
                <w:rtl/>
              </w:rPr>
              <w:t>خیار</w:t>
            </w:r>
            <w:proofErr w:type="spellEnd"/>
            <w:r w:rsidRPr="005D7DEB">
              <w:rPr>
                <w:rFonts w:ascii="B Nazanin" w:hAnsi="B Nazanin" w:cs="B Nazanin"/>
                <w:sz w:val="21"/>
                <w:szCs w:val="21"/>
                <w:rtl/>
              </w:rPr>
              <w:t xml:space="preserve"> فسخ</w:t>
            </w:r>
            <w:r w:rsidRPr="005D7DEB">
              <w:rPr>
                <w:rFonts w:ascii="Cambria" w:hAnsi="Cambria" w:cs="Cambria" w:hint="cs"/>
                <w:sz w:val="21"/>
                <w:szCs w:val="21"/>
                <w:rtl/>
              </w:rPr>
              <w:t> </w:t>
            </w:r>
            <w:proofErr w:type="spellStart"/>
            <w:r w:rsidRPr="005D7DEB">
              <w:rPr>
                <w:rFonts w:ascii="B Nazanin" w:hAnsi="B Nazanin" w:cs="B Nazanin"/>
                <w:sz w:val="21"/>
                <w:szCs w:val="21"/>
                <w:rtl/>
              </w:rPr>
              <w:t>اصطلاحی</w:t>
            </w:r>
            <w:proofErr w:type="spellEnd"/>
            <w:r w:rsidRPr="005D7DEB">
              <w:rPr>
                <w:rFonts w:ascii="B Nazanin" w:hAnsi="B Nazanin" w:cs="B Nazanin"/>
                <w:sz w:val="21"/>
                <w:szCs w:val="21"/>
                <w:rtl/>
              </w:rPr>
              <w:t xml:space="preserve"> در</w:t>
            </w:r>
            <w:r w:rsidRPr="005D7DEB">
              <w:rPr>
                <w:rFonts w:ascii="Cambria" w:hAnsi="Cambria" w:cs="Cambria" w:hint="cs"/>
                <w:sz w:val="21"/>
                <w:szCs w:val="21"/>
                <w:rtl/>
              </w:rPr>
              <w:t> </w:t>
            </w:r>
            <w:hyperlink r:id="rId9" w:tooltip="فقه" w:history="1">
              <w:r w:rsidRPr="005D7DEB">
                <w:rPr>
                  <w:rFonts w:ascii="B Nazanin" w:hAnsi="B Nazanin" w:cs="B Nazanin"/>
                  <w:sz w:val="21"/>
                  <w:szCs w:val="21"/>
                  <w:rtl/>
                </w:rPr>
                <w:t>فقه</w:t>
              </w:r>
            </w:hyperlink>
            <w:r w:rsidRPr="005D7DEB">
              <w:rPr>
                <w:rFonts w:ascii="Cambria" w:hAnsi="Cambria" w:cs="Cambria"/>
                <w:sz w:val="21"/>
                <w:szCs w:val="21"/>
              </w:rPr>
              <w:t> </w:t>
            </w:r>
            <w:r w:rsidRPr="005D7DEB">
              <w:rPr>
                <w:rFonts w:ascii="B Nazanin" w:hAnsi="B Nazanin" w:cs="B Nazanin"/>
                <w:sz w:val="21"/>
                <w:szCs w:val="21"/>
                <w:rtl/>
              </w:rPr>
              <w:t>و</w:t>
            </w:r>
            <w:r w:rsidRPr="005D7DEB">
              <w:rPr>
                <w:rFonts w:ascii="Cambria" w:hAnsi="Cambria" w:cs="Cambria" w:hint="cs"/>
                <w:sz w:val="21"/>
                <w:szCs w:val="21"/>
                <w:rtl/>
              </w:rPr>
              <w:t> </w:t>
            </w:r>
            <w:hyperlink r:id="rId10" w:tooltip="حقوق" w:history="1">
              <w:r w:rsidRPr="005D7DEB">
                <w:rPr>
                  <w:rFonts w:ascii="B Nazanin" w:hAnsi="B Nazanin" w:cs="B Nazanin"/>
                  <w:sz w:val="21"/>
                  <w:szCs w:val="21"/>
                  <w:rtl/>
                </w:rPr>
                <w:t>حقوق</w:t>
              </w:r>
            </w:hyperlink>
            <w:r w:rsidRPr="005D7DEB">
              <w:rPr>
                <w:rFonts w:ascii="Cambria" w:hAnsi="Cambria" w:cs="Cambria"/>
                <w:sz w:val="21"/>
                <w:szCs w:val="21"/>
              </w:rPr>
              <w:t> </w:t>
            </w:r>
            <w:r w:rsidRPr="005D7DEB">
              <w:rPr>
                <w:rFonts w:ascii="B Nazanin" w:hAnsi="B Nazanin" w:cs="B Nazanin"/>
                <w:sz w:val="21"/>
                <w:szCs w:val="21"/>
                <w:rtl/>
              </w:rPr>
              <w:t xml:space="preserve">به </w:t>
            </w:r>
            <w:proofErr w:type="spellStart"/>
            <w:r w:rsidRPr="005D7DEB">
              <w:rPr>
                <w:rFonts w:ascii="B Nazanin" w:hAnsi="B Nazanin" w:cs="B Nazanin"/>
                <w:sz w:val="21"/>
                <w:szCs w:val="21"/>
                <w:rtl/>
              </w:rPr>
              <w:t>معنای</w:t>
            </w:r>
            <w:proofErr w:type="spellEnd"/>
            <w:r w:rsidRPr="005D7DEB">
              <w:rPr>
                <w:rFonts w:ascii="Cambria" w:hAnsi="Cambria" w:cs="Cambria" w:hint="cs"/>
                <w:sz w:val="21"/>
                <w:szCs w:val="21"/>
                <w:rtl/>
              </w:rPr>
              <w:t> </w:t>
            </w:r>
            <w:hyperlink r:id="rId11" w:tooltip="حق" w:history="1">
              <w:r w:rsidRPr="005D7DEB">
                <w:rPr>
                  <w:rFonts w:ascii="B Nazanin" w:hAnsi="B Nazanin" w:cs="B Nazanin"/>
                  <w:sz w:val="21"/>
                  <w:szCs w:val="21"/>
                  <w:rtl/>
                </w:rPr>
                <w:t>حق</w:t>
              </w:r>
            </w:hyperlink>
            <w:r w:rsidRPr="005D7DEB">
              <w:rPr>
                <w:rFonts w:ascii="Cambria" w:hAnsi="Cambria" w:cs="Cambria"/>
                <w:sz w:val="21"/>
                <w:szCs w:val="21"/>
              </w:rPr>
              <w:t> </w:t>
            </w:r>
            <w:proofErr w:type="spellStart"/>
            <w:r w:rsidRPr="005D7DEB">
              <w:rPr>
                <w:rFonts w:ascii="B Nazanin" w:hAnsi="B Nazanin" w:cs="B Nazanin"/>
                <w:sz w:val="21"/>
                <w:szCs w:val="21"/>
                <w:rtl/>
              </w:rPr>
              <w:t>برهم‌زدن</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یک‌جانبه</w:t>
            </w:r>
            <w:proofErr w:type="spellEnd"/>
            <w:r w:rsidRPr="005D7DEB">
              <w:rPr>
                <w:rFonts w:ascii="Cambria" w:hAnsi="Cambria" w:cs="Cambria" w:hint="cs"/>
                <w:sz w:val="21"/>
                <w:szCs w:val="21"/>
                <w:rtl/>
              </w:rPr>
              <w:t> </w:t>
            </w:r>
            <w:proofErr w:type="spellStart"/>
            <w:r w:rsidRPr="005D7DEB">
              <w:rPr>
                <w:rFonts w:ascii="B Nazanin" w:hAnsi="B Nazanin" w:cs="B Nazanin"/>
                <w:sz w:val="21"/>
                <w:szCs w:val="21"/>
              </w:rPr>
              <w:fldChar w:fldCharType="begin"/>
            </w:r>
            <w:r w:rsidRPr="005D7DEB">
              <w:rPr>
                <w:rFonts w:ascii="B Nazanin" w:hAnsi="B Nazanin" w:cs="B Nazanin"/>
                <w:sz w:val="21"/>
                <w:szCs w:val="21"/>
              </w:rPr>
              <w:instrText>HYPERLINK "https://fa.wikipedia.org/wiki/%D9%82%D8%B1%D8%A7%D8%B1%D8%AF%D8%A7%D8%AF" \o "</w:instrText>
            </w:r>
            <w:r w:rsidRPr="005D7DEB">
              <w:rPr>
                <w:rFonts w:ascii="B Nazanin" w:hAnsi="B Nazanin" w:cs="B Nazanin"/>
                <w:sz w:val="21"/>
                <w:szCs w:val="21"/>
                <w:rtl/>
              </w:rPr>
              <w:instrText>قرارداد</w:instrText>
            </w:r>
            <w:r w:rsidRPr="005D7DEB">
              <w:rPr>
                <w:rFonts w:ascii="B Nazanin" w:hAnsi="B Nazanin" w:cs="B Nazanin"/>
                <w:sz w:val="21"/>
                <w:szCs w:val="21"/>
              </w:rPr>
              <w:instrText>"</w:instrText>
            </w:r>
            <w:r w:rsidRPr="005D7DEB">
              <w:rPr>
                <w:rFonts w:ascii="B Nazanin" w:hAnsi="B Nazanin" w:cs="B Nazanin"/>
                <w:sz w:val="21"/>
                <w:szCs w:val="21"/>
              </w:rPr>
            </w:r>
            <w:r w:rsidRPr="005D7DEB">
              <w:rPr>
                <w:rFonts w:ascii="B Nazanin" w:hAnsi="B Nazanin" w:cs="B Nazanin"/>
                <w:sz w:val="21"/>
                <w:szCs w:val="21"/>
              </w:rPr>
              <w:fldChar w:fldCharType="separate"/>
            </w:r>
            <w:r w:rsidRPr="005D7DEB">
              <w:rPr>
                <w:rFonts w:ascii="B Nazanin" w:hAnsi="B Nazanin" w:cs="B Nazanin"/>
                <w:sz w:val="21"/>
                <w:szCs w:val="21"/>
                <w:rtl/>
              </w:rPr>
              <w:t>قرارداد</w:t>
            </w:r>
            <w:proofErr w:type="spellEnd"/>
            <w:r w:rsidRPr="005D7DEB">
              <w:rPr>
                <w:rFonts w:ascii="B Nazanin" w:hAnsi="B Nazanin" w:cs="B Nazanin"/>
                <w:sz w:val="21"/>
                <w:szCs w:val="21"/>
              </w:rPr>
              <w:fldChar w:fldCharType="end"/>
            </w:r>
            <w:r w:rsidRPr="005D7DEB">
              <w:rPr>
                <w:rFonts w:ascii="Cambria" w:hAnsi="Cambria" w:cs="Cambria"/>
                <w:sz w:val="21"/>
                <w:szCs w:val="21"/>
              </w:rPr>
              <w:t> </w:t>
            </w:r>
            <w:r w:rsidRPr="005D7DEB">
              <w:rPr>
                <w:rFonts w:ascii="B Nazanin" w:hAnsi="B Nazanin" w:cs="B Nazanin"/>
                <w:sz w:val="21"/>
                <w:szCs w:val="21"/>
                <w:rtl/>
              </w:rPr>
              <w:t>است</w:t>
            </w:r>
            <w:r w:rsidRPr="005D7DEB">
              <w:rPr>
                <w:rFonts w:ascii="B Nazanin" w:hAnsi="B Nazanin" w:cs="B Nazanin"/>
                <w:sz w:val="21"/>
                <w:szCs w:val="21"/>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Termination of a Cont</w:t>
            </w:r>
            <w:r w:rsidR="004E6D0D">
              <w:rPr>
                <w:rFonts w:ascii="Times New Roman" w:hAnsi="Times New Roman" w:cs="Times New Roman"/>
                <w:sz w:val="21"/>
                <w:szCs w:val="21"/>
              </w:rPr>
              <w:t>ract</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Option of termination is a term in jurisprudence and law that means the right to unilaterally cancel the contract.</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Technical</w:t>
            </w:r>
            <w:r w:rsidRPr="005D7DEB">
              <w:rPr>
                <w:rFonts w:ascii="Times New Roman" w:eastAsia="Times New Roman" w:hAnsi="Times New Roman" w:cs="Times New Roman"/>
                <w:color w:val="0E0E0E"/>
                <w:kern w:val="0"/>
                <w:sz w:val="21"/>
                <w:szCs w:val="21"/>
                <w14:ligatures w14:val="none"/>
              </w:rPr>
              <w:t xml:space="preserve"> (Law)</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lastRenderedPageBreak/>
              <w:t>15</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من به </w:t>
            </w:r>
            <w:proofErr w:type="spellStart"/>
            <w:r w:rsidRPr="005D7DEB">
              <w:rPr>
                <w:rFonts w:ascii="B Nazanin" w:hAnsi="B Nazanin" w:cs="B Nazanin" w:hint="cs"/>
                <w:sz w:val="21"/>
                <w:szCs w:val="21"/>
                <w:rtl/>
              </w:rPr>
              <w:t>خرید</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می‌روم</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want to buy.</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I'm going shopping.</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16</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Cambria" w:hAnsi="Cambria" w:hint="cs"/>
                <w:sz w:val="21"/>
                <w:szCs w:val="21"/>
                <w:rtl/>
                <w:lang w:bidi="fa-IR"/>
              </w:rPr>
            </w:pPr>
            <w:proofErr w:type="spellStart"/>
            <w:r w:rsidRPr="005D7DEB">
              <w:rPr>
                <w:rFonts w:ascii="B Nazanin" w:hAnsi="B Nazanin" w:cs="B Nazanin"/>
                <w:sz w:val="21"/>
                <w:szCs w:val="21"/>
                <w:rtl/>
              </w:rPr>
              <w:t>انرژی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جنبشی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عبارت</w:t>
            </w:r>
            <w:proofErr w:type="spellEnd"/>
            <w:r w:rsidRPr="005D7DEB">
              <w:rPr>
                <w:rFonts w:ascii="B Nazanin" w:hAnsi="B Nazanin" w:cs="B Nazanin"/>
                <w:sz w:val="21"/>
                <w:szCs w:val="21"/>
                <w:rtl/>
              </w:rPr>
              <w:t xml:space="preserve"> است از </w:t>
            </w:r>
            <w:proofErr w:type="spellStart"/>
            <w:r w:rsidRPr="005D7DEB">
              <w:rPr>
                <w:rFonts w:ascii="B Nazanin" w:hAnsi="B Nazanin" w:cs="B Nazanin"/>
                <w:sz w:val="21"/>
                <w:szCs w:val="21"/>
                <w:rtl/>
              </w:rPr>
              <w:t>کار</w:t>
            </w:r>
            <w:proofErr w:type="spellEnd"/>
            <w:r w:rsidRPr="005D7DEB">
              <w:rPr>
                <w:rFonts w:ascii="B Nazanin" w:hAnsi="B Nazanin" w:cs="B Nazanin"/>
                <w:sz w:val="21"/>
                <w:szCs w:val="21"/>
                <w:rtl/>
              </w:rPr>
              <w:t xml:space="preserve"> مورد </w:t>
            </w:r>
            <w:proofErr w:type="spellStart"/>
            <w:r w:rsidRPr="005D7DEB">
              <w:rPr>
                <w:rFonts w:ascii="B Nazanin" w:hAnsi="B Nazanin" w:cs="B Nazanin"/>
                <w:sz w:val="21"/>
                <w:szCs w:val="21"/>
                <w:rtl/>
              </w:rPr>
              <w:t>نیاز</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برای</w:t>
            </w:r>
            <w:proofErr w:type="spellEnd"/>
            <w:r w:rsidRPr="005D7DEB">
              <w:rPr>
                <w:rFonts w:ascii="Cambria" w:hAnsi="Cambria" w:cs="Cambria" w:hint="cs"/>
                <w:sz w:val="21"/>
                <w:szCs w:val="21"/>
                <w:rtl/>
              </w:rPr>
              <w:t> </w:t>
            </w:r>
            <w:proofErr w:type="spellStart"/>
            <w:r w:rsidRPr="005D7DEB">
              <w:rPr>
                <w:rFonts w:ascii="B Nazanin" w:hAnsi="B Nazanin" w:cs="B Nazanin"/>
                <w:sz w:val="21"/>
                <w:szCs w:val="21"/>
              </w:rPr>
              <w:fldChar w:fldCharType="begin"/>
            </w:r>
            <w:r w:rsidRPr="005D7DEB">
              <w:rPr>
                <w:rFonts w:ascii="B Nazanin" w:hAnsi="B Nazanin" w:cs="B Nazanin"/>
                <w:sz w:val="21"/>
                <w:szCs w:val="21"/>
              </w:rPr>
              <w:instrText>HYPERLINK "https://fa.wikipedia.org/wiki/%D8%B4%D8%AA%D8%A7%D8%A8" \o "</w:instrText>
            </w:r>
            <w:r w:rsidRPr="005D7DEB">
              <w:rPr>
                <w:rFonts w:ascii="B Nazanin" w:hAnsi="B Nazanin" w:cs="B Nazanin"/>
                <w:sz w:val="21"/>
                <w:szCs w:val="21"/>
                <w:rtl/>
              </w:rPr>
              <w:instrText>شتاب</w:instrText>
            </w:r>
            <w:r w:rsidRPr="005D7DEB">
              <w:rPr>
                <w:rFonts w:ascii="B Nazanin" w:hAnsi="B Nazanin" w:cs="B Nazanin"/>
                <w:sz w:val="21"/>
                <w:szCs w:val="21"/>
              </w:rPr>
              <w:instrText>"</w:instrText>
            </w:r>
            <w:r w:rsidRPr="005D7DEB">
              <w:rPr>
                <w:rFonts w:ascii="B Nazanin" w:hAnsi="B Nazanin" w:cs="B Nazanin"/>
                <w:sz w:val="21"/>
                <w:szCs w:val="21"/>
              </w:rPr>
            </w:r>
            <w:r w:rsidRPr="005D7DEB">
              <w:rPr>
                <w:rFonts w:ascii="B Nazanin" w:hAnsi="B Nazanin" w:cs="B Nazanin"/>
                <w:sz w:val="21"/>
                <w:szCs w:val="21"/>
              </w:rPr>
              <w:fldChar w:fldCharType="separate"/>
            </w:r>
            <w:r w:rsidRPr="005D7DEB">
              <w:rPr>
                <w:rFonts w:ascii="B Nazanin" w:hAnsi="B Nazanin" w:cs="B Nazanin"/>
                <w:sz w:val="21"/>
                <w:szCs w:val="21"/>
                <w:rtl/>
              </w:rPr>
              <w:t>شتاب</w:t>
            </w:r>
            <w:proofErr w:type="spellEnd"/>
            <w:r w:rsidRPr="005D7DEB">
              <w:rPr>
                <w:rFonts w:ascii="B Nazanin" w:hAnsi="B Nazanin" w:cs="B Nazanin"/>
                <w:sz w:val="21"/>
                <w:szCs w:val="21"/>
              </w:rPr>
              <w:fldChar w:fldCharType="end"/>
            </w:r>
            <w:r w:rsidRPr="005D7DEB">
              <w:rPr>
                <w:rFonts w:ascii="Cambria" w:hAnsi="Cambria" w:cs="Cambria"/>
                <w:sz w:val="21"/>
                <w:szCs w:val="21"/>
              </w:rPr>
              <w:t> </w:t>
            </w:r>
            <w:proofErr w:type="spellStart"/>
            <w:r w:rsidRPr="005D7DEB">
              <w:rPr>
                <w:rFonts w:ascii="B Nazanin" w:hAnsi="B Nazanin" w:cs="B Nazanin"/>
                <w:sz w:val="21"/>
                <w:szCs w:val="21"/>
                <w:rtl/>
              </w:rPr>
              <w:t>دادن</w:t>
            </w:r>
            <w:proofErr w:type="spellEnd"/>
            <w:r w:rsidRPr="005D7DEB">
              <w:rPr>
                <w:rFonts w:ascii="B Nazanin" w:hAnsi="B Nazanin" w:cs="B Nazanin"/>
                <w:sz w:val="21"/>
                <w:szCs w:val="21"/>
                <w:rtl/>
              </w:rPr>
              <w:t xml:space="preserve"> به</w:t>
            </w:r>
            <w:r w:rsidRPr="005D7DEB">
              <w:rPr>
                <w:rFonts w:ascii="Cambria" w:hAnsi="Cambria" w:cs="Cambria" w:hint="cs"/>
                <w:sz w:val="21"/>
                <w:szCs w:val="21"/>
                <w:rtl/>
              </w:rPr>
              <w:t> </w:t>
            </w:r>
            <w:hyperlink r:id="rId12" w:tooltip="جرم" w:history="1">
              <w:r w:rsidRPr="005D7DEB">
                <w:rPr>
                  <w:rFonts w:ascii="B Nazanin" w:hAnsi="B Nazanin" w:cs="B Nazanin"/>
                  <w:sz w:val="21"/>
                  <w:szCs w:val="21"/>
                  <w:rtl/>
                </w:rPr>
                <w:t>جرم</w:t>
              </w:r>
            </w:hyperlink>
            <w:r w:rsidRPr="005D7DEB">
              <w:rPr>
                <w:rFonts w:ascii="Cambria" w:hAnsi="Cambria" w:cs="Cambria"/>
                <w:sz w:val="21"/>
                <w:szCs w:val="21"/>
              </w:rPr>
              <w:t> </w:t>
            </w:r>
            <w:r w:rsidRPr="005D7DEB">
              <w:rPr>
                <w:rFonts w:ascii="B Nazanin" w:hAnsi="B Nazanin" w:cs="B Nazanin"/>
                <w:sz w:val="21"/>
                <w:szCs w:val="21"/>
                <w:rtl/>
              </w:rPr>
              <w:t xml:space="preserve">جسم </w:t>
            </w:r>
            <w:proofErr w:type="spellStart"/>
            <w:r w:rsidRPr="005D7DEB">
              <w:rPr>
                <w:rFonts w:ascii="B Nazanin" w:hAnsi="B Nazanin" w:cs="B Nazanin"/>
                <w:sz w:val="21"/>
                <w:szCs w:val="21"/>
                <w:rtl/>
              </w:rPr>
              <w:t>برای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رسیدن</w:t>
            </w:r>
            <w:proofErr w:type="spellEnd"/>
            <w:r w:rsidRPr="005D7DEB">
              <w:rPr>
                <w:rFonts w:ascii="B Nazanin" w:hAnsi="B Nazanin" w:cs="B Nazanin"/>
                <w:sz w:val="21"/>
                <w:szCs w:val="21"/>
                <w:rtl/>
              </w:rPr>
              <w:t xml:space="preserve"> به</w:t>
            </w:r>
            <w:r w:rsidRPr="005D7DEB">
              <w:rPr>
                <w:rFonts w:ascii="Cambria" w:hAnsi="Cambria" w:cs="Cambria" w:hint="cs"/>
                <w:sz w:val="21"/>
                <w:szCs w:val="21"/>
                <w:rtl/>
              </w:rPr>
              <w:t> </w:t>
            </w:r>
            <w:hyperlink r:id="rId13" w:tooltip="سرعت" w:history="1">
              <w:r w:rsidRPr="005D7DEB">
                <w:rPr>
                  <w:rFonts w:ascii="B Nazanin" w:hAnsi="B Nazanin" w:cs="B Nazanin"/>
                  <w:sz w:val="21"/>
                  <w:szCs w:val="21"/>
                  <w:rtl/>
                </w:rPr>
                <w:t>سرعت</w:t>
              </w:r>
            </w:hyperlink>
            <w:r w:rsidRPr="005D7DEB">
              <w:rPr>
                <w:rFonts w:ascii="Cambria" w:hAnsi="Cambria" w:cs="Cambria"/>
                <w:sz w:val="21"/>
                <w:szCs w:val="21"/>
              </w:rPr>
              <w:t> </w:t>
            </w:r>
            <w:r w:rsidRPr="005D7DEB">
              <w:rPr>
                <w:rFonts w:ascii="B Nazanin" w:hAnsi="B Nazanin" w:cs="B Nazanin"/>
                <w:sz w:val="21"/>
                <w:szCs w:val="21"/>
                <w:rtl/>
              </w:rPr>
              <w:t>مورد نظر از حالت</w:t>
            </w:r>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سکون</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Static energy refers to the required work to accelerate the body for reaching the desired speed.</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Kinetic energy is the work required to accelerate the mass of an object to a desired speed from rest.</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Technical</w:t>
            </w:r>
            <w:r w:rsidRPr="005D7DEB">
              <w:rPr>
                <w:rFonts w:ascii="Times New Roman" w:eastAsia="Times New Roman" w:hAnsi="Times New Roman" w:cs="Times New Roman"/>
                <w:color w:val="0E0E0E"/>
                <w:kern w:val="0"/>
                <w:sz w:val="21"/>
                <w:szCs w:val="21"/>
                <w14:ligatures w14:val="none"/>
              </w:rPr>
              <w:t xml:space="preserve"> (physics)</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17</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Pr>
            </w:pPr>
            <w:r w:rsidRPr="005D7DEB">
              <w:rPr>
                <w:rFonts w:ascii="B Nazanin" w:hAnsi="B Nazanin" w:cs="B Nazanin" w:hint="cs"/>
                <w:sz w:val="21"/>
                <w:szCs w:val="21"/>
                <w:rtl/>
              </w:rPr>
              <w:t>من به خانه رفتم.</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went to the house.</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went home.</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18</w:t>
            </w:r>
          </w:p>
        </w:tc>
        <w:tc>
          <w:tcPr>
            <w:tcW w:w="2512" w:type="dxa"/>
            <w:vAlign w:val="center"/>
          </w:tcPr>
          <w:p w:rsidR="005D7DEB" w:rsidRPr="005D7DEB" w:rsidRDefault="005D7DEB" w:rsidP="00AA47D3">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بعد از </w:t>
            </w:r>
            <w:proofErr w:type="spellStart"/>
            <w:r w:rsidRPr="005D7DEB">
              <w:rPr>
                <w:rFonts w:ascii="B Nazanin" w:hAnsi="B Nazanin" w:cs="B Nazanin" w:hint="cs"/>
                <w:sz w:val="21"/>
                <w:szCs w:val="21"/>
                <w:rtl/>
              </w:rPr>
              <w:t>این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کارم</w:t>
            </w:r>
            <w:proofErr w:type="spellEnd"/>
            <w:r w:rsidRPr="005D7DEB">
              <w:rPr>
                <w:rFonts w:ascii="B Nazanin" w:hAnsi="B Nazanin" w:cs="B Nazanin" w:hint="cs"/>
                <w:sz w:val="21"/>
                <w:szCs w:val="21"/>
                <w:rtl/>
              </w:rPr>
              <w:t xml:space="preserve"> تمام شد، به خانه رفتم</w:t>
            </w:r>
            <w:r w:rsidRPr="005D7DEB">
              <w:rPr>
                <w:rFonts w:ascii="B Nazanin" w:hAnsi="B Nazanin" w:cs="B Nazanin" w:hint="cs"/>
                <w:sz w:val="21"/>
                <w:szCs w:val="21"/>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After I finished my work, I went to the house.</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After I finished work, I went home.</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19</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او</w:t>
            </w:r>
            <w:r>
              <w:rPr>
                <w:rFonts w:ascii="B Nazanin" w:hAnsi="B Nazanin" w:cs="B Nazanin" w:hint="cs"/>
                <w:sz w:val="21"/>
                <w:szCs w:val="21"/>
                <w:rtl/>
                <w:lang w:bidi="fa-IR"/>
              </w:rPr>
              <w:t xml:space="preserve"> آن</w:t>
            </w:r>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کتاب</w:t>
            </w:r>
            <w:proofErr w:type="spellEnd"/>
            <w:r w:rsidRPr="005D7DEB">
              <w:rPr>
                <w:rFonts w:ascii="B Nazanin" w:hAnsi="B Nazanin" w:cs="B Nazanin" w:hint="cs"/>
                <w:sz w:val="21"/>
                <w:szCs w:val="21"/>
                <w:rtl/>
              </w:rPr>
              <w:t xml:space="preserve"> را </w:t>
            </w:r>
            <w:proofErr w:type="spellStart"/>
            <w:r w:rsidRPr="005D7DEB">
              <w:rPr>
                <w:rFonts w:ascii="B Nazanin" w:hAnsi="B Nazanin" w:cs="B Nazanin" w:hint="cs"/>
                <w:sz w:val="21"/>
                <w:szCs w:val="21"/>
                <w:rtl/>
              </w:rPr>
              <w:t>خرید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bought the book.</w:t>
            </w:r>
          </w:p>
        </w:tc>
        <w:tc>
          <w:tcPr>
            <w:tcW w:w="2358" w:type="dxa"/>
            <w:vAlign w:val="center"/>
          </w:tcPr>
          <w:p w:rsidR="005002DD" w:rsidRPr="005D7DEB" w:rsidRDefault="00AA47D3"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bought the book.</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20</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را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دیروز</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دیدم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خرید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bought a book yesterday.</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 bought the book I saw yesterday.</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21</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ما </w:t>
            </w:r>
            <w:proofErr w:type="spellStart"/>
            <w:r w:rsidRPr="005D7DEB">
              <w:rPr>
                <w:rFonts w:ascii="B Nazanin" w:hAnsi="B Nazanin" w:cs="B Nazanin" w:hint="cs"/>
                <w:sz w:val="21"/>
                <w:szCs w:val="21"/>
                <w:rtl/>
              </w:rPr>
              <w:t>فیلم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دیدیم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watched the movie.</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watched the movie.</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22</w:t>
            </w:r>
          </w:p>
        </w:tc>
        <w:tc>
          <w:tcPr>
            <w:tcW w:w="2512" w:type="dxa"/>
            <w:vAlign w:val="center"/>
          </w:tcPr>
          <w:p w:rsidR="005002DD" w:rsidRPr="005D7DEB" w:rsidRDefault="005002DD"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hint="cs"/>
                <w:sz w:val="21"/>
                <w:szCs w:val="21"/>
                <w:rtl/>
              </w:rPr>
              <w:t>وقتی</w:t>
            </w:r>
            <w:proofErr w:type="spellEnd"/>
            <w:r w:rsidRPr="005D7DEB">
              <w:rPr>
                <w:rFonts w:ascii="B Nazanin" w:hAnsi="B Nazanin" w:cs="B Nazanin" w:hint="cs"/>
                <w:sz w:val="21"/>
                <w:szCs w:val="21"/>
                <w:rtl/>
              </w:rPr>
              <w:t xml:space="preserve"> باران تمام شد، ما به </w:t>
            </w:r>
            <w:proofErr w:type="spellStart"/>
            <w:r w:rsidRPr="005D7DEB">
              <w:rPr>
                <w:rFonts w:ascii="B Nazanin" w:hAnsi="B Nazanin" w:cs="B Nazanin" w:hint="cs"/>
                <w:sz w:val="21"/>
                <w:szCs w:val="21"/>
                <w:rtl/>
              </w:rPr>
              <w:t>تماشای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فیلم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رفتیم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When the rain stopped, we went to see the movie.</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When the rain stopped, we went to watch the movie.</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23</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دوید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ride.</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sidR="00AA47D3">
              <w:rPr>
                <w:rFonts w:ascii="Times New Roman" w:hAnsi="Times New Roman" w:cs="Times New Roman"/>
                <w:sz w:val="21"/>
                <w:szCs w:val="21"/>
              </w:rPr>
              <w:t>/She</w:t>
            </w:r>
            <w:r w:rsidRPr="005D7DEB">
              <w:rPr>
                <w:rFonts w:ascii="Times New Roman" w:hAnsi="Times New Roman" w:cs="Times New Roman"/>
                <w:sz w:val="21"/>
                <w:szCs w:val="21"/>
              </w:rPr>
              <w:t xml:space="preserve"> ran.</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24</w:t>
            </w:r>
          </w:p>
        </w:tc>
        <w:tc>
          <w:tcPr>
            <w:tcW w:w="2512" w:type="dxa"/>
            <w:vAlign w:val="center"/>
          </w:tcPr>
          <w:p w:rsidR="005002DD" w:rsidRPr="005D7DEB" w:rsidRDefault="005002DD"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به سمت </w:t>
            </w:r>
            <w:proofErr w:type="spellStart"/>
            <w:r w:rsidRPr="005D7DEB">
              <w:rPr>
                <w:rFonts w:ascii="B Nazanin" w:hAnsi="B Nazanin" w:cs="B Nazanin" w:hint="cs"/>
                <w:sz w:val="21"/>
                <w:szCs w:val="21"/>
                <w:rtl/>
              </w:rPr>
              <w:t>درختی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در </w:t>
            </w:r>
            <w:proofErr w:type="spellStart"/>
            <w:r w:rsidRPr="005D7DEB">
              <w:rPr>
                <w:rFonts w:ascii="B Nazanin" w:hAnsi="B Nazanin" w:cs="B Nazanin" w:hint="cs"/>
                <w:sz w:val="21"/>
                <w:szCs w:val="21"/>
                <w:rtl/>
              </w:rPr>
              <w:t>دوردست</w:t>
            </w:r>
            <w:proofErr w:type="spellEnd"/>
            <w:r w:rsidRPr="005D7DEB">
              <w:rPr>
                <w:rFonts w:ascii="B Nazanin" w:hAnsi="B Nazanin" w:cs="B Nazanin" w:hint="cs"/>
                <w:sz w:val="21"/>
                <w:szCs w:val="21"/>
                <w:rtl/>
              </w:rPr>
              <w:t xml:space="preserve"> بود </w:t>
            </w:r>
            <w:proofErr w:type="spellStart"/>
            <w:r w:rsidRPr="005D7DEB">
              <w:rPr>
                <w:rFonts w:ascii="B Nazanin" w:hAnsi="B Nazanin" w:cs="B Nazanin" w:hint="cs"/>
                <w:sz w:val="21"/>
                <w:szCs w:val="21"/>
                <w:rtl/>
              </w:rPr>
              <w:t>دوید</w:t>
            </w:r>
            <w:proofErr w:type="spellEnd"/>
            <w:r w:rsidRPr="005D7DEB">
              <w:rPr>
                <w:rFonts w:ascii="B Nazanin" w:hAnsi="B Nazanin" w:cs="B Nazanin" w:hint="cs"/>
                <w:sz w:val="21"/>
                <w:szCs w:val="21"/>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went to the tree that was in the dirt.</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sidR="00AA47D3">
              <w:rPr>
                <w:rFonts w:ascii="Times New Roman" w:hAnsi="Times New Roman" w:cs="Times New Roman"/>
                <w:sz w:val="21"/>
                <w:szCs w:val="21"/>
              </w:rPr>
              <w:t>/She</w:t>
            </w:r>
            <w:r w:rsidRPr="005D7DEB">
              <w:rPr>
                <w:rFonts w:ascii="Times New Roman" w:hAnsi="Times New Roman" w:cs="Times New Roman"/>
                <w:sz w:val="21"/>
                <w:szCs w:val="21"/>
              </w:rPr>
              <w:t xml:space="preserve"> ran to a tree in the distance.</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25</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Pr>
            </w:pPr>
            <w:r w:rsidRPr="005D7DEB">
              <w:rPr>
                <w:rFonts w:ascii="B Nazanin" w:hAnsi="B Nazanin" w:cs="B Nazanin" w:hint="cs"/>
                <w:sz w:val="21"/>
                <w:szCs w:val="21"/>
                <w:rtl/>
              </w:rPr>
              <w:t xml:space="preserve">من </w:t>
            </w:r>
            <w:proofErr w:type="spellStart"/>
            <w:r w:rsidRPr="005D7DEB">
              <w:rPr>
                <w:rFonts w:ascii="B Nazanin" w:hAnsi="B Nazanin" w:cs="B Nazanin" w:hint="cs"/>
                <w:sz w:val="21"/>
                <w:szCs w:val="21"/>
                <w:rtl/>
              </w:rPr>
              <w:t>امروز</w:t>
            </w:r>
            <w:proofErr w:type="spellEnd"/>
            <w:r w:rsidRPr="005D7DEB">
              <w:rPr>
                <w:rFonts w:ascii="B Nazanin" w:hAnsi="B Nazanin" w:cs="B Nazanin" w:hint="cs"/>
                <w:sz w:val="21"/>
                <w:szCs w:val="21"/>
                <w:rtl/>
              </w:rPr>
              <w:t xml:space="preserve"> صبح </w:t>
            </w:r>
            <w:proofErr w:type="spellStart"/>
            <w:r w:rsidRPr="005D7DEB">
              <w:rPr>
                <w:rFonts w:ascii="B Nazanin" w:hAnsi="B Nazanin" w:cs="B Nazanin" w:hint="cs"/>
                <w:sz w:val="21"/>
                <w:szCs w:val="21"/>
                <w:rtl/>
              </w:rPr>
              <w:t>ورزش</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کردم</w:t>
            </w:r>
            <w:proofErr w:type="spellEnd"/>
            <w:r w:rsidRPr="005D7DEB">
              <w:rPr>
                <w:rFonts w:ascii="B Nazanin" w:hAnsi="B Nazanin" w:cs="B Nazanin" w:hint="cs"/>
                <w:sz w:val="21"/>
                <w:szCs w:val="21"/>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Today I was exercising.</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exercised this morning.</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Past</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26</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من هر روز </w:t>
            </w:r>
            <w:proofErr w:type="spellStart"/>
            <w:r w:rsidRPr="005D7DEB">
              <w:rPr>
                <w:rFonts w:ascii="B Nazanin" w:hAnsi="B Nazanin" w:cs="B Nazanin" w:hint="cs"/>
                <w:sz w:val="21"/>
                <w:szCs w:val="21"/>
                <w:rtl/>
              </w:rPr>
              <w:t>ورزش</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می‌کنم</w:t>
            </w:r>
            <w:proofErr w:type="spellEnd"/>
            <w:r w:rsidRPr="005D7DEB">
              <w:rPr>
                <w:rFonts w:ascii="B Nazanin" w:hAnsi="B Nazanin" w:cs="B Nazanin" w:hint="cs"/>
                <w:sz w:val="21"/>
                <w:szCs w:val="21"/>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exercise every day.</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exercise every day.</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Present</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27</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فردا صبح </w:t>
            </w:r>
            <w:proofErr w:type="spellStart"/>
            <w:r w:rsidRPr="005D7DEB">
              <w:rPr>
                <w:rFonts w:ascii="B Nazanin" w:hAnsi="B Nazanin" w:cs="B Nazanin" w:hint="cs"/>
                <w:sz w:val="21"/>
                <w:szCs w:val="21"/>
                <w:rtl/>
              </w:rPr>
              <w:t>ورزش</w:t>
            </w:r>
            <w:proofErr w:type="spellEnd"/>
            <w:r w:rsidRPr="005D7DEB">
              <w:rPr>
                <w:rFonts w:ascii="B Nazanin" w:hAnsi="B Nazanin" w:cs="B Nazanin" w:hint="cs"/>
                <w:sz w:val="21"/>
                <w:szCs w:val="21"/>
                <w:rtl/>
              </w:rPr>
              <w:t xml:space="preserve"> خواهم </w:t>
            </w:r>
            <w:proofErr w:type="spellStart"/>
            <w:r w:rsidRPr="005D7DEB">
              <w:rPr>
                <w:rFonts w:ascii="B Nazanin" w:hAnsi="B Nazanin" w:cs="B Nazanin" w:hint="cs"/>
                <w:sz w:val="21"/>
                <w:szCs w:val="21"/>
                <w:rtl/>
              </w:rPr>
              <w:t>کرد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Tomorrow I will go to the gym.</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will exercise tomorrow morning.</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Future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28</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خواند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read a book.</w:t>
            </w:r>
          </w:p>
        </w:tc>
        <w:tc>
          <w:tcPr>
            <w:tcW w:w="2358" w:type="dxa"/>
            <w:vAlign w:val="center"/>
          </w:tcPr>
          <w:p w:rsidR="005002DD" w:rsidRPr="005D7DEB" w:rsidRDefault="00AA47D3"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read a book.</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Past</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29</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می‌خواند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reads a book.</w:t>
            </w:r>
          </w:p>
        </w:tc>
        <w:tc>
          <w:tcPr>
            <w:tcW w:w="2358" w:type="dxa"/>
            <w:vAlign w:val="center"/>
          </w:tcPr>
          <w:p w:rsidR="005002DD" w:rsidRPr="005D7DEB" w:rsidRDefault="00AA47D3"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is reading a book.</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Present</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30</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خواهد</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خواند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will read a book.</w:t>
            </w:r>
          </w:p>
        </w:tc>
        <w:tc>
          <w:tcPr>
            <w:tcW w:w="2358" w:type="dxa"/>
            <w:vAlign w:val="center"/>
          </w:tcPr>
          <w:p w:rsidR="005002DD" w:rsidRPr="005D7DEB" w:rsidRDefault="00AA47D3"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will read a book.</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Future</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31</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ما به </w:t>
            </w:r>
            <w:proofErr w:type="spellStart"/>
            <w:r w:rsidRPr="005D7DEB">
              <w:rPr>
                <w:rFonts w:ascii="B Nazanin" w:hAnsi="B Nazanin" w:cs="B Nazanin" w:hint="cs"/>
                <w:sz w:val="21"/>
                <w:szCs w:val="21"/>
                <w:rtl/>
              </w:rPr>
              <w:t>رستوران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رفتیم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went to the restaurant.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went to the restaurant.</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Past</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lastRenderedPageBreak/>
              <w:t>32</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ما </w:t>
            </w:r>
            <w:r w:rsidRPr="005D7DEB">
              <w:rPr>
                <w:rFonts w:ascii="B Nazanin" w:hAnsi="B Nazanin" w:cs="B Nazanin" w:hint="cs"/>
                <w:sz w:val="21"/>
                <w:szCs w:val="21"/>
                <w:rtl/>
              </w:rPr>
              <w:t xml:space="preserve">در </w:t>
            </w:r>
            <w:proofErr w:type="spellStart"/>
            <w:r w:rsidRPr="005D7DEB">
              <w:rPr>
                <w:rFonts w:ascii="B Nazanin" w:hAnsi="B Nazanin" w:cs="B Nazanin" w:hint="cs"/>
                <w:sz w:val="21"/>
                <w:szCs w:val="21"/>
                <w:rtl/>
              </w:rPr>
              <w:t>رستوران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هستیم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are in the restaurant.</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are at the restaurant.</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Present</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33</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ما</w:t>
            </w:r>
            <w:r w:rsidRPr="005D7DEB">
              <w:rPr>
                <w:rFonts w:ascii="B Nazanin" w:hAnsi="B Nazanin" w:cs="B Nazanin" w:hint="cs"/>
                <w:sz w:val="21"/>
                <w:szCs w:val="21"/>
                <w:rtl/>
              </w:rPr>
              <w:t xml:space="preserve"> به </w:t>
            </w:r>
            <w:proofErr w:type="spellStart"/>
            <w:r w:rsidRPr="005D7DEB">
              <w:rPr>
                <w:rFonts w:ascii="B Nazanin" w:hAnsi="B Nazanin" w:cs="B Nazanin" w:hint="cs"/>
                <w:sz w:val="21"/>
                <w:szCs w:val="21"/>
                <w:rtl/>
              </w:rPr>
              <w:t>رستوران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خواهیم</w:t>
            </w:r>
            <w:proofErr w:type="spellEnd"/>
            <w:r w:rsidRPr="005D7DEB">
              <w:rPr>
                <w:rFonts w:ascii="B Nazanin" w:hAnsi="B Nazanin" w:cs="B Nazanin" w:hint="cs"/>
                <w:sz w:val="21"/>
                <w:szCs w:val="21"/>
                <w:rtl/>
              </w:rPr>
              <w:t xml:space="preserve"> رفت.</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will go to the restaurant.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will go to the restaurant.</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Future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34</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Pr>
            </w:pPr>
            <w:proofErr w:type="spellStart"/>
            <w:r w:rsidRPr="005D7DEB">
              <w:rPr>
                <w:rFonts w:ascii="B Nazanin" w:hAnsi="B Nazanin" w:cs="B Nazanin" w:hint="cs"/>
                <w:sz w:val="21"/>
                <w:szCs w:val="21"/>
                <w:rtl/>
              </w:rPr>
              <w:t>خیلی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زرنگی</w:t>
            </w:r>
            <w:proofErr w:type="spellEnd"/>
            <w:r w:rsidRPr="005D7DEB">
              <w:rPr>
                <w:rFonts w:ascii="B Nazanin" w:hAnsi="B Nazanin" w:cs="B Nazanin" w:hint="cs"/>
                <w:sz w:val="21"/>
                <w:szCs w:val="21"/>
                <w:rtl/>
              </w:rPr>
              <w:t xml:space="preserve"> شما!</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No Result Found</w:t>
            </w:r>
            <w:r>
              <w:rPr>
                <w:rFonts w:ascii="Times New Roman" w:hAnsi="Times New Roman" w:cs="Times New Roman"/>
                <w:sz w:val="21"/>
                <w:szCs w:val="21"/>
              </w:rPr>
              <w:t>????</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sidRPr="005D7DEB">
              <w:rPr>
                <w:rFonts w:ascii="Times New Roman" w:hAnsi="Times New Roman" w:cs="Times New Roman"/>
                <w:sz w:val="21"/>
                <w:szCs w:val="21"/>
                <w:lang w:val="en-US"/>
              </w:rPr>
              <w:t>You’re so smart!</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Sarcasm</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35</w:t>
            </w:r>
          </w:p>
        </w:tc>
        <w:tc>
          <w:tcPr>
            <w:tcW w:w="2512" w:type="dxa"/>
            <w:vAlign w:val="center"/>
          </w:tcPr>
          <w:p w:rsidR="005002DD" w:rsidRPr="005D7DEB" w:rsidRDefault="005002DD" w:rsidP="007A7B3F">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hint="cs"/>
                <w:sz w:val="21"/>
                <w:szCs w:val="21"/>
                <w:rtl/>
              </w:rPr>
              <w:t>بخشش</w:t>
            </w:r>
            <w:proofErr w:type="spellEnd"/>
            <w:r w:rsidRPr="005D7DEB">
              <w:rPr>
                <w:rFonts w:ascii="B Nazanin" w:hAnsi="B Nazanin" w:cs="B Nazanin" w:hint="cs"/>
                <w:sz w:val="21"/>
                <w:szCs w:val="21"/>
                <w:rtl/>
              </w:rPr>
              <w:t xml:space="preserve"> لازم </w:t>
            </w:r>
            <w:proofErr w:type="spellStart"/>
            <w:r w:rsidRPr="005D7DEB">
              <w:rPr>
                <w:rFonts w:ascii="B Nazanin" w:hAnsi="B Nazanin" w:cs="B Nazanin" w:hint="cs"/>
                <w:sz w:val="21"/>
                <w:szCs w:val="21"/>
                <w:rtl/>
              </w:rPr>
              <w:t>نیست</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اعدامش</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It is not necessary to punish the murderer.</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cs"/>
                <w:sz w:val="21"/>
                <w:szCs w:val="21"/>
                <w:rtl/>
              </w:rPr>
            </w:pPr>
            <w:r w:rsidRPr="005D7DEB">
              <w:rPr>
                <w:rFonts w:ascii="Times New Roman" w:hAnsi="Times New Roman" w:cs="Times New Roman"/>
                <w:sz w:val="21"/>
                <w:szCs w:val="21"/>
              </w:rPr>
              <w:t>Forgiveness is not needed, execute him.</w:t>
            </w:r>
            <w:r w:rsidRPr="005D7DEB">
              <w:rPr>
                <w:rFonts w:ascii="Times New Roman" w:hAnsi="Times New Roman" w:cs="Times New Roman"/>
                <w:sz w:val="21"/>
                <w:szCs w:val="21"/>
              </w:rPr>
              <w:t xml:space="preserve">/ </w:t>
            </w:r>
            <w:r w:rsidRPr="005D7DEB">
              <w:rPr>
                <w:rFonts w:ascii="Times New Roman" w:hAnsi="Times New Roman" w:cs="Times New Roman"/>
                <w:sz w:val="21"/>
                <w:szCs w:val="21"/>
              </w:rPr>
              <w:t>Forgiveness is necessary, don’t execute him.</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lang w:val="en-US" w:bidi="fa-IR"/>
              </w:rPr>
            </w:pPr>
            <w:r w:rsidRPr="005D7DEB">
              <w:rPr>
                <w:rFonts w:ascii="Times New Roman" w:hAnsi="Times New Roman"/>
                <w:sz w:val="21"/>
                <w:szCs w:val="21"/>
              </w:rPr>
              <w:t>Ambiguity</w:t>
            </w:r>
            <w:r w:rsidRPr="005D7DEB">
              <w:rPr>
                <w:rFonts w:ascii="Times New Roman" w:hAnsi="Times New Roman"/>
                <w:sz w:val="21"/>
                <w:szCs w:val="21"/>
              </w:rPr>
              <w:t xml:space="preserve"> (Punctuation)</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36</w:t>
            </w:r>
          </w:p>
        </w:tc>
        <w:tc>
          <w:tcPr>
            <w:tcW w:w="2512" w:type="dxa"/>
            <w:vAlign w:val="center"/>
          </w:tcPr>
          <w:p w:rsidR="005002DD" w:rsidRPr="005D7DEB" w:rsidRDefault="005002DD"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gramStart"/>
            <w:r w:rsidRPr="005D7DEB">
              <w:rPr>
                <w:rFonts w:ascii="B Nazanin" w:hAnsi="B Nazanin" w:cs="B Nazanin" w:hint="cs"/>
                <w:sz w:val="21"/>
                <w:szCs w:val="21"/>
                <w:rtl/>
              </w:rPr>
              <w:t>و تو</w:t>
            </w:r>
            <w:proofErr w:type="gram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چون</w:t>
            </w:r>
            <w:proofErr w:type="spellEnd"/>
            <w:r w:rsidRPr="005D7DEB">
              <w:rPr>
                <w:rFonts w:ascii="B Nazanin" w:hAnsi="B Nazanin" w:cs="B Nazanin" w:hint="cs"/>
                <w:sz w:val="21"/>
                <w:szCs w:val="21"/>
                <w:rtl/>
              </w:rPr>
              <w:t xml:space="preserve"> مصرع </w:t>
            </w:r>
            <w:proofErr w:type="spellStart"/>
            <w:r w:rsidRPr="005D7DEB">
              <w:rPr>
                <w:rFonts w:ascii="B Nazanin" w:hAnsi="B Nazanin" w:cs="B Nazanin" w:hint="cs"/>
                <w:sz w:val="21"/>
                <w:szCs w:val="21"/>
                <w:rtl/>
              </w:rPr>
              <w:t>شعری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زیبا</w:t>
            </w:r>
            <w:proofErr w:type="spellEnd"/>
            <w:r w:rsidRPr="005D7DEB">
              <w:rPr>
                <w:rFonts w:ascii="B Nazanin" w:hAnsi="B Nazanin" w:cs="B Nazanin" w:hint="cs"/>
                <w:sz w:val="21"/>
                <w:szCs w:val="21"/>
                <w:rtl/>
              </w:rPr>
              <w:t xml:space="preserve">، سطر </w:t>
            </w:r>
            <w:proofErr w:type="spellStart"/>
            <w:r w:rsidRPr="005D7DEB">
              <w:rPr>
                <w:rFonts w:ascii="B Nazanin" w:hAnsi="B Nazanin" w:cs="B Nazanin" w:hint="cs"/>
                <w:sz w:val="21"/>
                <w:szCs w:val="21"/>
                <w:rtl/>
              </w:rPr>
              <w:t>برجسته‌ای</w:t>
            </w:r>
            <w:proofErr w:type="spellEnd"/>
            <w:r w:rsidRPr="005D7DEB">
              <w:rPr>
                <w:rFonts w:ascii="B Nazanin" w:hAnsi="B Nazanin" w:cs="B Nazanin" w:hint="cs"/>
                <w:sz w:val="21"/>
                <w:szCs w:val="21"/>
                <w:rtl/>
              </w:rPr>
              <w:t xml:space="preserve"> از </w:t>
            </w:r>
            <w:proofErr w:type="spellStart"/>
            <w:r w:rsidRPr="005D7DEB">
              <w:rPr>
                <w:rFonts w:ascii="B Nazanin" w:hAnsi="B Nazanin" w:cs="B Nazanin" w:hint="cs"/>
                <w:sz w:val="21"/>
                <w:szCs w:val="21"/>
                <w:rtl/>
              </w:rPr>
              <w:t>زندگی</w:t>
            </w:r>
            <w:proofErr w:type="spellEnd"/>
            <w:r w:rsidRPr="005D7DEB">
              <w:rPr>
                <w:rFonts w:ascii="B Nazanin" w:hAnsi="B Nazanin" w:cs="B Nazanin" w:hint="cs"/>
                <w:sz w:val="21"/>
                <w:szCs w:val="21"/>
                <w:rtl/>
              </w:rPr>
              <w:t xml:space="preserve"> من </w:t>
            </w:r>
            <w:proofErr w:type="spellStart"/>
            <w:r w:rsidRPr="005D7DEB">
              <w:rPr>
                <w:rFonts w:ascii="B Nazanin" w:hAnsi="B Nazanin" w:cs="B Nazanin" w:hint="cs"/>
                <w:sz w:val="21"/>
                <w:szCs w:val="21"/>
                <w:rtl/>
              </w:rPr>
              <w:t>هستی</w:t>
            </w:r>
            <w:proofErr w:type="spellEnd"/>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am a beautiful Persian verse, a line of life I have.</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 xml:space="preserve">And like a beautiful verse of poem, you are the highlight </w:t>
            </w:r>
            <w:r w:rsidRPr="005D7DEB">
              <w:rPr>
                <w:rFonts w:ascii="Times New Roman" w:hAnsi="Times New Roman" w:cs="Times New Roman"/>
                <w:sz w:val="21"/>
                <w:szCs w:val="21"/>
              </w:rPr>
              <w:t>of my life</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cs"/>
                <w:sz w:val="21"/>
                <w:szCs w:val="21"/>
                <w:rtl/>
                <w:lang w:val="en-US" w:bidi="fa-IR"/>
              </w:rPr>
            </w:pPr>
            <w:r w:rsidRPr="005D7DEB">
              <w:rPr>
                <w:rFonts w:ascii="Times New Roman" w:hAnsi="Times New Roman"/>
                <w:sz w:val="21"/>
                <w:szCs w:val="21"/>
                <w:lang w:val="en-US"/>
              </w:rPr>
              <w:t>Complex (Poem)</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37</w:t>
            </w:r>
          </w:p>
        </w:tc>
        <w:tc>
          <w:tcPr>
            <w:tcW w:w="2512" w:type="dxa"/>
            <w:vAlign w:val="center"/>
          </w:tcPr>
          <w:p w:rsidR="005002DD" w:rsidRPr="005D7DEB" w:rsidRDefault="005002DD" w:rsidP="005002DD">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sz w:val="21"/>
                <w:szCs w:val="21"/>
                <w:rtl/>
              </w:rPr>
              <w:t>هرچند</w:t>
            </w:r>
            <w:proofErr w:type="spellEnd"/>
            <w:r w:rsidRPr="005D7DEB">
              <w:rPr>
                <w:rFonts w:ascii="B Nazanin" w:hAnsi="B Nazanin" w:cs="B Nazanin"/>
                <w:sz w:val="21"/>
                <w:szCs w:val="21"/>
                <w:rtl/>
              </w:rPr>
              <w:t xml:space="preserve"> خسته </w:t>
            </w:r>
            <w:proofErr w:type="spellStart"/>
            <w:r w:rsidRPr="005D7DEB">
              <w:rPr>
                <w:rFonts w:ascii="B Nazanin" w:hAnsi="B Nazanin" w:cs="B Nazanin"/>
                <w:sz w:val="21"/>
                <w:szCs w:val="21"/>
                <w:rtl/>
              </w:rPr>
              <w:t>بودم</w:t>
            </w:r>
            <w:proofErr w:type="spellEnd"/>
            <w:r w:rsidRPr="005D7DEB">
              <w:rPr>
                <w:rFonts w:ascii="B Nazanin" w:hAnsi="B Nazanin" w:cs="B Nazanin"/>
                <w:sz w:val="21"/>
                <w:szCs w:val="21"/>
                <w:rtl/>
              </w:rPr>
              <w:t xml:space="preserve">، تا آخر شب </w:t>
            </w:r>
            <w:proofErr w:type="spellStart"/>
            <w:r w:rsidRPr="005D7DEB">
              <w:rPr>
                <w:rFonts w:ascii="B Nazanin" w:hAnsi="B Nazanin" w:cs="B Nazanin"/>
                <w:sz w:val="21"/>
                <w:szCs w:val="21"/>
                <w:rtl/>
              </w:rPr>
              <w:t>بیدار</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ماندم</w:t>
            </w:r>
            <w:proofErr w:type="spellEnd"/>
            <w:r w:rsidRPr="005D7DEB">
              <w:rPr>
                <w:rFonts w:ascii="B Nazanin" w:hAnsi="B Nazanin" w:cs="B Nazanin"/>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was tired, until the end of the night.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Even though I was tired, I stayed up late.</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Concessive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38</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sz w:val="21"/>
                <w:szCs w:val="21"/>
                <w:rtl/>
              </w:rPr>
              <w:t>اگر</w:t>
            </w:r>
            <w:proofErr w:type="spellEnd"/>
            <w:r w:rsidRPr="005D7DEB">
              <w:rPr>
                <w:rFonts w:ascii="B Nazanin" w:hAnsi="B Nazanin" w:cs="B Nazanin"/>
                <w:sz w:val="21"/>
                <w:szCs w:val="21"/>
                <w:rtl/>
              </w:rPr>
              <w:t xml:space="preserve"> </w:t>
            </w:r>
            <w:r w:rsidRPr="005D7DEB">
              <w:rPr>
                <w:rFonts w:ascii="B Nazanin" w:hAnsi="B Nazanin" w:cs="B Nazanin" w:hint="cs"/>
                <w:sz w:val="21"/>
                <w:szCs w:val="21"/>
                <w:rtl/>
              </w:rPr>
              <w:t>برف</w:t>
            </w:r>
            <w:r w:rsidRPr="005D7DEB">
              <w:rPr>
                <w:rFonts w:ascii="B Nazanin" w:hAnsi="B Nazanin" w:cs="B Nazanin"/>
                <w:sz w:val="21"/>
                <w:szCs w:val="21"/>
                <w:rtl/>
              </w:rPr>
              <w:t xml:space="preserve"> نبارد، به </w:t>
            </w:r>
            <w:proofErr w:type="spellStart"/>
            <w:r w:rsidRPr="005D7DEB">
              <w:rPr>
                <w:rFonts w:ascii="B Nazanin" w:hAnsi="B Nazanin" w:cs="B Nazanin"/>
                <w:sz w:val="21"/>
                <w:szCs w:val="21"/>
                <w:rtl/>
              </w:rPr>
              <w:t>پارک</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می‌رویم</w:t>
            </w:r>
            <w:proofErr w:type="spellEnd"/>
            <w:r w:rsidRPr="005D7DEB">
              <w:rPr>
                <w:rFonts w:ascii="B Nazanin" w:hAnsi="B Nazanin" w:cs="B Nazanin"/>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If snow falls, we go to the park.</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If it doesn't snow, we will go to the park.</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Conditional</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39</w:t>
            </w:r>
          </w:p>
        </w:tc>
        <w:tc>
          <w:tcPr>
            <w:tcW w:w="2512" w:type="dxa"/>
            <w:vAlign w:val="center"/>
          </w:tcPr>
          <w:p w:rsidR="005002DD" w:rsidRPr="005D7DEB" w:rsidRDefault="005002DD" w:rsidP="004E6D0D">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sz w:val="21"/>
                <w:szCs w:val="21"/>
                <w:rtl/>
              </w:rPr>
              <w:t>کتابی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که</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دیروز</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خریدی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کجاست</w:t>
            </w:r>
            <w:proofErr w:type="spellEnd"/>
            <w:r w:rsidRPr="005D7DEB">
              <w:rPr>
                <w:rFonts w:ascii="B Nazanin" w:hAnsi="B Nazanin" w:cs="B Nazanin"/>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A book you bought yesterday, where is it?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Where is the book you bought yesterday?</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Embedded clause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bottom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40</w:t>
            </w:r>
          </w:p>
        </w:tc>
        <w:tc>
          <w:tcPr>
            <w:tcW w:w="2512" w:type="dxa"/>
            <w:tcBorders>
              <w:bottom w:val="single" w:sz="6" w:space="0" w:color="auto"/>
            </w:tcBorders>
            <w:vAlign w:val="center"/>
          </w:tcPr>
          <w:p w:rsidR="005002DD" w:rsidRPr="005D7DEB" w:rsidRDefault="005002DD" w:rsidP="00F52EA7">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r w:rsidRPr="005D7DEB">
              <w:rPr>
                <w:rFonts w:ascii="B Nazanin" w:hAnsi="B Nazanin" w:cs="B Nazanin" w:hint="cs"/>
                <w:sz w:val="21"/>
                <w:szCs w:val="21"/>
                <w:rtl/>
              </w:rPr>
              <w:t xml:space="preserve">من صلاح </w:t>
            </w:r>
            <w:proofErr w:type="spellStart"/>
            <w:r w:rsidRPr="005D7DEB">
              <w:rPr>
                <w:rFonts w:ascii="B Nazanin" w:hAnsi="B Nazanin" w:cs="B Nazanin" w:hint="cs"/>
                <w:sz w:val="21"/>
                <w:szCs w:val="21"/>
                <w:rtl/>
              </w:rPr>
              <w:t>نمی‌بینم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آنها حرف </w:t>
            </w:r>
            <w:proofErr w:type="spellStart"/>
            <w:r w:rsidRPr="005D7DEB">
              <w:rPr>
                <w:rFonts w:ascii="B Nazanin" w:hAnsi="B Nazanin" w:cs="B Nazanin" w:hint="cs"/>
                <w:sz w:val="21"/>
                <w:szCs w:val="21"/>
                <w:rtl/>
              </w:rPr>
              <w:t>بزنند</w:t>
            </w:r>
            <w:proofErr w:type="spellEnd"/>
            <w:r w:rsidRPr="005D7DEB">
              <w:rPr>
                <w:rFonts w:ascii="B Nazanin" w:hAnsi="B Nazanin" w:cs="B Nazanin" w:hint="cs"/>
                <w:sz w:val="21"/>
                <w:szCs w:val="21"/>
                <w:rtl/>
              </w:rPr>
              <w:t>.</w:t>
            </w:r>
          </w:p>
        </w:tc>
        <w:tc>
          <w:tcPr>
            <w:tcW w:w="2268" w:type="dxa"/>
            <w:tcBorders>
              <w:bottom w:val="single" w:sz="6" w:space="0" w:color="auto"/>
            </w:tcBorders>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don’t know how they say.</w:t>
            </w:r>
          </w:p>
        </w:tc>
        <w:tc>
          <w:tcPr>
            <w:tcW w:w="2358" w:type="dxa"/>
            <w:tcBorders>
              <w:bottom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do not see it fit for them to talk.</w:t>
            </w:r>
          </w:p>
        </w:tc>
        <w:tc>
          <w:tcPr>
            <w:tcW w:w="1328" w:type="dxa"/>
            <w:tcBorders>
              <w:bottom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bottom w:val="single" w:sz="6" w:space="0" w:color="auto"/>
              <w:right w:val="single" w:sz="6" w:space="0" w:color="auto"/>
            </w:tcBorders>
            <w:vAlign w:val="center"/>
          </w:tcPr>
          <w:p w:rsidR="005002DD" w:rsidRPr="005D7DEB" w:rsidRDefault="005002DD" w:rsidP="005002DD">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Complex verb</w:t>
            </w:r>
          </w:p>
        </w:tc>
      </w:tr>
    </w:tbl>
    <w:p w:rsidR="00423F4A" w:rsidRPr="00593631" w:rsidRDefault="00423F4A" w:rsidP="00423F4A">
      <w:pPr>
        <w:rPr>
          <w:rFonts w:ascii="Times New Roman" w:eastAsia="Times New Roman" w:hAnsi="Times New Roman" w:cs="Times New Roman"/>
          <w:color w:val="0E0E0E"/>
          <w:kern w:val="0"/>
          <w14:ligatures w14:val="none"/>
        </w:rPr>
      </w:pPr>
    </w:p>
    <w:p w:rsidR="000052A4" w:rsidRPr="000052A4" w:rsidRDefault="000C7313" w:rsidP="000052A4">
      <w:pPr>
        <w:spacing w:before="120" w:after="120"/>
        <w:jc w:val="both"/>
        <w:rPr>
          <w:rFonts w:ascii="Times New Roman" w:eastAsia="Times New Roman" w:hAnsi="Times New Roman" w:cs="Times New Roman"/>
          <w:color w:val="0E0E0E"/>
          <w:kern w:val="0"/>
          <w:lang w:val="en-US" w:bidi="fa-IR"/>
          <w14:ligatures w14:val="none"/>
        </w:rPr>
      </w:pPr>
      <w:r w:rsidRPr="000C7313">
        <w:rPr>
          <w:rFonts w:ascii="Times New Roman" w:eastAsia="Times New Roman" w:hAnsi="Times New Roman" w:cs="Times New Roman"/>
          <w:b/>
          <w:bCs/>
          <w:color w:val="0E0E0E"/>
          <w:kern w:val="0"/>
          <w14:ligatures w14:val="none"/>
        </w:rPr>
        <w:t>Multilingual Analysis</w:t>
      </w:r>
      <w:r>
        <w:rPr>
          <w:rFonts w:ascii="Times New Roman" w:eastAsia="Times New Roman" w:hAnsi="Times New Roman" w:cs="Times New Roman"/>
          <w:b/>
          <w:bCs/>
          <w:color w:val="0E0E0E"/>
          <w:kern w:val="0"/>
          <w14:ligatures w14:val="none"/>
        </w:rPr>
        <w:t>:</w:t>
      </w:r>
    </w:p>
    <w:p w:rsidR="000052A4" w:rsidRDefault="000052A4" w:rsidP="005D7DEB">
      <w:pPr>
        <w:pStyle w:val="ListParagraph"/>
        <w:numPr>
          <w:ilvl w:val="0"/>
          <w:numId w:val="23"/>
        </w:numPr>
        <w:spacing w:before="120" w:after="120"/>
        <w:jc w:val="both"/>
        <w:rPr>
          <w:rFonts w:ascii="Times New Roman" w:eastAsia="Times New Roman" w:hAnsi="Times New Roman" w:cs="Times New Roman"/>
          <w:color w:val="0E0E0E"/>
          <w:kern w:val="0"/>
          <w14:ligatures w14:val="none"/>
        </w:rPr>
      </w:pPr>
      <w:r w:rsidRPr="005D7DEB">
        <w:rPr>
          <w:rFonts w:ascii="Times New Roman" w:eastAsia="Times New Roman" w:hAnsi="Times New Roman" w:cs="Times New Roman"/>
          <w:b/>
          <w:bCs/>
          <w:color w:val="0E0E0E"/>
          <w:kern w:val="0"/>
          <w14:ligatures w14:val="none"/>
        </w:rPr>
        <w:t>Register</w:t>
      </w:r>
      <w:r w:rsidRPr="005D7DEB">
        <w:rPr>
          <w:rFonts w:ascii="Times New Roman" w:eastAsia="Times New Roman" w:hAnsi="Times New Roman" w:cs="Times New Roman"/>
          <w:color w:val="0E0E0E"/>
          <w:kern w:val="0"/>
          <w14:ligatures w14:val="none"/>
        </w:rPr>
        <w:t>:</w:t>
      </w:r>
    </w:p>
    <w:p w:rsidR="00553614" w:rsidRPr="00553614" w:rsidRDefault="001173B6" w:rsidP="00553614">
      <w:pPr>
        <w:pStyle w:val="ListParagraph"/>
        <w:spacing w:before="120" w:after="12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The t</w:t>
      </w:r>
      <w:r w:rsidR="00553614" w:rsidRPr="00553614">
        <w:rPr>
          <w:rFonts w:ascii="Times New Roman" w:eastAsia="Times New Roman" w:hAnsi="Times New Roman" w:cs="Times New Roman"/>
          <w:color w:val="0E0E0E"/>
          <w:kern w:val="0"/>
          <w14:ligatures w14:val="none"/>
        </w:rPr>
        <w:t>ranslations of numbers 1, 2, 7, and 8 are accurate and perfectly capture the intended meaning.</w:t>
      </w:r>
    </w:p>
    <w:p w:rsidR="00553614" w:rsidRPr="00553614" w:rsidRDefault="00553614" w:rsidP="00553614">
      <w:pPr>
        <w:pStyle w:val="ListParagraph"/>
        <w:spacing w:before="120" w:after="1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 the model misunderstood the structure and meaning, converting a question asking for help into a question offering help.</w:t>
      </w:r>
    </w:p>
    <w:p w:rsidR="00553614" w:rsidRPr="00553614" w:rsidRDefault="00553614" w:rsidP="00553614">
      <w:pPr>
        <w:pStyle w:val="ListParagraph"/>
        <w:spacing w:before="120" w:after="1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4, the model misinterpreted the question and turned it into a confusing declarative sentence.</w:t>
      </w:r>
    </w:p>
    <w:p w:rsidR="00553614" w:rsidRPr="00553614" w:rsidRDefault="00553614" w:rsidP="00553614">
      <w:pPr>
        <w:pStyle w:val="ListParagraph"/>
        <w:spacing w:before="120" w:after="1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numbers 5 and 6, the model mistranslated “notebook” as “office,” which entirely changes the meaning. Pronouns were also not translated correctly. However, it is interesting to note that the Persian word in the original text has two meanings (“notebook” and “office”), and the model incorrectly chose the latter.</w:t>
      </w:r>
    </w:p>
    <w:p w:rsidR="000052A4" w:rsidRPr="00AA47D3" w:rsidRDefault="000052A4" w:rsidP="00246113">
      <w:pPr>
        <w:pStyle w:val="ListParagraph"/>
        <w:numPr>
          <w:ilvl w:val="0"/>
          <w:numId w:val="23"/>
        </w:numPr>
        <w:jc w:val="both"/>
        <w:rPr>
          <w:rFonts w:ascii="Times New Roman" w:eastAsia="Times New Roman" w:hAnsi="Times New Roman" w:cs="Times New Roman"/>
          <w:color w:val="0E0E0E"/>
          <w:kern w:val="0"/>
          <w14:ligatures w14:val="none"/>
        </w:rPr>
      </w:pPr>
      <w:r w:rsidRPr="00AA47D3">
        <w:rPr>
          <w:rFonts w:ascii="Times New Roman" w:eastAsia="Times New Roman" w:hAnsi="Times New Roman" w:cs="Times New Roman"/>
          <w:b/>
          <w:bCs/>
          <w:color w:val="0E0E0E"/>
          <w:kern w:val="0"/>
          <w14:ligatures w14:val="none"/>
        </w:rPr>
        <w:t>Domain</w:t>
      </w:r>
      <w:r w:rsidRPr="00AA47D3">
        <w:rPr>
          <w:rFonts w:ascii="Times New Roman" w:eastAsia="Times New Roman" w:hAnsi="Times New Roman" w:cs="Times New Roman"/>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translations of numbers 9 and 10 are correct.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translation of number 11 is partially correct. While it captures the general idea, the phrasing is unnatural and awkward in English.</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lastRenderedPageBreak/>
        <w:t>Number 12 is incorrect. The model translated “lymph node” as “gland of the liver,” which is a major error in a medical context. Additionally, the second part of the sentence was not translated at all, making the entire translation incomplete and incorrect.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Number 13 is also flawed. The model mistranslated “coffee” as “tea,” but aside from that, the rest of the translation is accurate.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translation of number 14 was incomplete.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Number 15 was mistranslated. The model turned an activity (“going shopping”) into a desire (“I want to buy”), which changes the meaning entirely.</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16, the model confused “kinetic energy” with “static energy,” which completely changes the meaning. The overall translation is incorrect and nonsensical.</w:t>
      </w:r>
    </w:p>
    <w:p w:rsidR="000052A4" w:rsidRDefault="000052A4" w:rsidP="00246113">
      <w:pPr>
        <w:pStyle w:val="ListParagraph"/>
        <w:numPr>
          <w:ilvl w:val="0"/>
          <w:numId w:val="23"/>
        </w:numPr>
        <w:spacing w:before="120" w:after="120"/>
        <w:jc w:val="both"/>
        <w:rPr>
          <w:rFonts w:ascii="Times New Roman" w:eastAsia="Times New Roman" w:hAnsi="Times New Roman" w:cs="Times New Roman"/>
          <w:color w:val="0E0E0E"/>
          <w:kern w:val="0"/>
          <w14:ligatures w14:val="none"/>
        </w:rPr>
      </w:pPr>
      <w:r w:rsidRPr="005D7DEB">
        <w:rPr>
          <w:rFonts w:ascii="Times New Roman" w:eastAsia="Times New Roman" w:hAnsi="Times New Roman" w:cs="Times New Roman"/>
          <w:b/>
          <w:bCs/>
          <w:color w:val="0E0E0E"/>
          <w:kern w:val="0"/>
          <w14:ligatures w14:val="none"/>
        </w:rPr>
        <w:t>Syntactic Complexity</w:t>
      </w:r>
      <w:r w:rsidRPr="005D7DEB">
        <w:rPr>
          <w:rFonts w:ascii="Times New Roman" w:eastAsia="Times New Roman" w:hAnsi="Times New Roman" w:cs="Times New Roman"/>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model performed well on some examples of simple and complex syntax but failed on others.</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For instance, in numbers 19 and 20, the subject was changed from “he/she” to “I,” which is a strange and unnecessary alteration.</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23, the model produced a completely unrelated translation that does not match the original sentence.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24, the model mistranslated “distance” as “dirt,” which is both semantically and contextually incorrect.</w:t>
      </w:r>
    </w:p>
    <w:p w:rsidR="000052A4" w:rsidRDefault="000052A4" w:rsidP="00246113">
      <w:pPr>
        <w:pStyle w:val="ListParagraph"/>
        <w:numPr>
          <w:ilvl w:val="0"/>
          <w:numId w:val="23"/>
        </w:numPr>
        <w:spacing w:before="120" w:after="120"/>
        <w:jc w:val="both"/>
        <w:rPr>
          <w:rFonts w:ascii="Times New Roman" w:eastAsia="Times New Roman" w:hAnsi="Times New Roman" w:cs="Times New Roman"/>
          <w:color w:val="0E0E0E"/>
          <w:kern w:val="0"/>
          <w14:ligatures w14:val="none"/>
        </w:rPr>
      </w:pPr>
      <w:r w:rsidRPr="005D7DEB">
        <w:rPr>
          <w:rFonts w:ascii="Times New Roman" w:eastAsia="Times New Roman" w:hAnsi="Times New Roman" w:cs="Times New Roman"/>
          <w:b/>
          <w:bCs/>
          <w:color w:val="0E0E0E"/>
          <w:kern w:val="0"/>
          <w14:ligatures w14:val="none"/>
        </w:rPr>
        <w:t>Tens</w:t>
      </w:r>
      <w:r w:rsidR="005D7DEB" w:rsidRPr="005D7DEB">
        <w:rPr>
          <w:rFonts w:ascii="Times New Roman" w:eastAsia="Times New Roman" w:hAnsi="Times New Roman" w:cs="Times New Roman"/>
          <w:b/>
          <w:bCs/>
          <w:color w:val="0E0E0E"/>
          <w:kern w:val="0"/>
          <w14:ligatures w14:val="none"/>
        </w:rPr>
        <w:t>e</w:t>
      </w:r>
      <w:r w:rsidRPr="005D7DEB">
        <w:rPr>
          <w:rFonts w:ascii="Times New Roman" w:eastAsia="Times New Roman" w:hAnsi="Times New Roman" w:cs="Times New Roman"/>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model performed well in translating tenses overall. However</w:t>
      </w:r>
      <w:r w:rsidRPr="00553614">
        <w:rPr>
          <w:rFonts w:ascii="Times New Roman" w:eastAsia="Times New Roman" w:hAnsi="Times New Roman" w:cs="Times New Roman"/>
          <w:color w:val="0E0E0E"/>
          <w:kern w:val="0"/>
          <w14:ligatures w14:val="none"/>
        </w:rPr>
        <w:t xml:space="preserve">, </w:t>
      </w:r>
      <w:r w:rsidRPr="00553614">
        <w:rPr>
          <w:rFonts w:ascii="Times New Roman" w:eastAsia="Times New Roman" w:hAnsi="Times New Roman" w:cs="Times New Roman"/>
          <w:color w:val="0E0E0E"/>
          <w:kern w:val="0"/>
          <w14:ligatures w14:val="none"/>
        </w:rPr>
        <w:t>In number 25 and number 27, where adverbs of time like “today” and “tomorrow” are used, the model failed to produce grammatically correct English sentences. The result sounds like an attempt by a Persian speaker unable to distinguish proper English tense structures.</w:t>
      </w:r>
    </w:p>
    <w:p w:rsidR="000052A4" w:rsidRDefault="005D7DEB" w:rsidP="00246113">
      <w:pPr>
        <w:pStyle w:val="ListParagraph"/>
        <w:numPr>
          <w:ilvl w:val="0"/>
          <w:numId w:val="23"/>
        </w:numPr>
        <w:spacing w:before="120" w:after="120"/>
        <w:jc w:val="both"/>
        <w:rPr>
          <w:rFonts w:ascii="Times New Roman" w:eastAsia="Times New Roman" w:hAnsi="Times New Roman" w:cs="Times New Roman"/>
          <w:b/>
          <w:bCs/>
          <w:color w:val="0E0E0E"/>
          <w:kern w:val="0"/>
          <w14:ligatures w14:val="none"/>
        </w:rPr>
      </w:pPr>
      <w:r w:rsidRPr="005D7DEB">
        <w:rPr>
          <w:rFonts w:ascii="Times New Roman" w:eastAsia="Times New Roman" w:hAnsi="Times New Roman" w:cs="Times New Roman"/>
          <w:b/>
          <w:bCs/>
          <w:color w:val="0E0E0E"/>
          <w:kern w:val="0"/>
          <w14:ligatures w14:val="none"/>
        </w:rPr>
        <w:t>Miscellaneous</w:t>
      </w:r>
      <w:r w:rsidR="000052A4" w:rsidRPr="005D7DEB">
        <w:rPr>
          <w:rFonts w:ascii="Times New Roman" w:eastAsia="Times New Roman" w:hAnsi="Times New Roman" w:cs="Times New Roman"/>
          <w:b/>
          <w:bCs/>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34, the model failed to produce any translation for the sarcastic sentence, which is unexpected.</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35, punctuation is shown to completely alter the meaning of the sentence. The model chose the interpretation based on one possible punctuation, but the ambiguity remains unresolved.</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36, the model struggled with the poetic nature of the sentence, resulting in a translation that was irrelevant and lacked fluency.</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37, the model failed to convey the contrast expressed in the original sentence.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38, the model translated the condition as the complete opposite of the original meaning.</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39, while the model translated the sentence correctly, the phrasing was awkward and reflected a Persian sentence structure rather than natural English.</w:t>
      </w:r>
    </w:p>
    <w:p w:rsidR="000052A4" w:rsidRPr="000052A4" w:rsidRDefault="00553614" w:rsidP="001173B6">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40, the model failed to produce a meaningful and correct translation.</w:t>
      </w:r>
    </w:p>
    <w:p w:rsidR="000052A4" w:rsidRPr="000052A4" w:rsidRDefault="000052A4" w:rsidP="005D7DEB">
      <w:pPr>
        <w:spacing w:before="120" w:after="120"/>
        <w:jc w:val="both"/>
        <w:rPr>
          <w:rFonts w:ascii="Times New Roman" w:eastAsia="Times New Roman" w:hAnsi="Times New Roman" w:cs="Times New Roman"/>
          <w:color w:val="0E0E0E"/>
          <w:kern w:val="0"/>
          <w14:ligatures w14:val="none"/>
        </w:rPr>
      </w:pPr>
      <w:r w:rsidRPr="000052A4">
        <w:rPr>
          <w:rFonts w:ascii="Times New Roman" w:eastAsia="Times New Roman" w:hAnsi="Times New Roman" w:cs="Times New Roman"/>
          <w:b/>
          <w:bCs/>
          <w:color w:val="0E0E0E"/>
          <w:kern w:val="0"/>
          <w14:ligatures w14:val="none"/>
        </w:rPr>
        <w:lastRenderedPageBreak/>
        <w:t>Conclusion</w:t>
      </w:r>
    </w:p>
    <w:p w:rsidR="001173B6" w:rsidRPr="001173B6" w:rsidRDefault="001173B6" w:rsidP="001173B6">
      <w:pPr>
        <w:spacing w:before="120" w:after="120"/>
        <w:jc w:val="both"/>
        <w:rPr>
          <w:rFonts w:ascii="Times New Roman" w:eastAsia="Times New Roman" w:hAnsi="Times New Roman" w:cs="Times New Roman"/>
          <w:color w:val="0E0E0E"/>
          <w:kern w:val="0"/>
          <w14:ligatures w14:val="none"/>
        </w:rPr>
      </w:pPr>
      <w:r w:rsidRPr="001173B6">
        <w:rPr>
          <w:rFonts w:ascii="Times New Roman" w:eastAsia="Times New Roman" w:hAnsi="Times New Roman" w:cs="Times New Roman"/>
          <w:color w:val="0E0E0E"/>
          <w:kern w:val="0"/>
          <w14:ligatures w14:val="none"/>
        </w:rPr>
        <w:t>Overall, the model does well with simple sentences and straightforward translations but struggles when faced with ambiguity, complex structures, or nuanced expressions like sarcasm and contrast. It also has trouble accurately translating technical or poetic content and sometimes produces unnatural sentence structures. These issues suggest the model needs better contextual understanding and more training to handle complex syntax and subtle linguistic differences effectively.</w:t>
      </w: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5D7DEB" w:rsidRDefault="005D7DEB" w:rsidP="00423F4A">
      <w:pPr>
        <w:rPr>
          <w:rFonts w:ascii="Times New Roman" w:hAnsi="Times New Roman" w:cs="Times New Roman"/>
        </w:rPr>
      </w:pPr>
    </w:p>
    <w:p w:rsidR="00C727CB" w:rsidRDefault="00C727CB" w:rsidP="00423F4A">
      <w:pPr>
        <w:rPr>
          <w:rFonts w:ascii="Times New Roman" w:hAnsi="Times New Roman" w:cs="Times New Roman"/>
        </w:rPr>
      </w:pPr>
    </w:p>
    <w:p w:rsidR="00C727CB" w:rsidRDefault="00C727CB" w:rsidP="00423F4A">
      <w:pPr>
        <w:rPr>
          <w:rFonts w:ascii="Times New Roman" w:hAnsi="Times New Roman" w:cs="Times New Roman"/>
        </w:rPr>
      </w:pPr>
    </w:p>
    <w:p w:rsidR="00C727CB" w:rsidRDefault="00C727CB" w:rsidP="00423F4A">
      <w:pPr>
        <w:rPr>
          <w:rFonts w:ascii="Times New Roman" w:hAnsi="Times New Roman" w:cs="Times New Roman"/>
        </w:rPr>
      </w:pPr>
    </w:p>
    <w:p w:rsidR="00C727CB" w:rsidRDefault="00C727CB" w:rsidP="00423F4A">
      <w:pPr>
        <w:rPr>
          <w:rFonts w:ascii="Times New Roman" w:hAnsi="Times New Roman" w:cs="Times New Roman"/>
        </w:rPr>
      </w:pPr>
    </w:p>
    <w:p w:rsidR="000C7313" w:rsidRPr="000C7313" w:rsidRDefault="000C7313" w:rsidP="000C7313">
      <w:pPr>
        <w:spacing w:before="120" w:after="120"/>
        <w:jc w:val="both"/>
        <w:rPr>
          <w:rFonts w:ascii="Times New Roman" w:eastAsia="Times New Roman" w:hAnsi="Times New Roman" w:cs="Times New Roman"/>
          <w:color w:val="0E0E0E"/>
          <w:kern w:val="0"/>
          <w:sz w:val="28"/>
          <w:szCs w:val="28"/>
          <w14:ligatures w14:val="none"/>
        </w:rPr>
      </w:pPr>
      <w:r w:rsidRPr="000C7313">
        <w:rPr>
          <w:rFonts w:ascii="Times New Roman" w:eastAsia="Times New Roman" w:hAnsi="Times New Roman" w:cs="Times New Roman"/>
          <w:b/>
          <w:bCs/>
          <w:color w:val="0E0E0E"/>
          <w:kern w:val="0"/>
          <w:sz w:val="28"/>
          <w:szCs w:val="28"/>
          <w14:ligatures w14:val="none"/>
        </w:rPr>
        <w:lastRenderedPageBreak/>
        <w:t>Deliverable 4: Project Summary</w:t>
      </w: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Key Findings</w:t>
      </w:r>
      <w:r>
        <w:rPr>
          <w:rFonts w:ascii="Times New Roman" w:eastAsia="Times New Roman" w:hAnsi="Times New Roman" w:cs="Times New Roman"/>
          <w:b/>
          <w:bCs/>
          <w:color w:val="0E0E0E"/>
          <w:kern w:val="0"/>
          <w14:ligatures w14:val="none"/>
        </w:rPr>
        <w:t>:</w:t>
      </w:r>
    </w:p>
    <w:p w:rsidR="00105B51" w:rsidRPr="00105B51" w:rsidRDefault="00105B51" w:rsidP="000C7313">
      <w:pPr>
        <w:spacing w:before="120" w:after="120"/>
        <w:jc w:val="both"/>
        <w:rPr>
          <w:rFonts w:ascii="Times New Roman" w:eastAsia="Times New Roman" w:hAnsi="Times New Roman" w:cs="Times New Roman"/>
          <w:color w:val="0E0E0E"/>
          <w:kern w:val="0"/>
          <w14:ligatures w14:val="none"/>
        </w:rPr>
      </w:pPr>
      <w:r w:rsidRPr="00105B51">
        <w:rPr>
          <w:rFonts w:ascii="Times New Roman" w:eastAsia="Times New Roman" w:hAnsi="Times New Roman" w:cs="Times New Roman"/>
          <w:color w:val="0E0E0E"/>
          <w:kern w:val="0"/>
          <w14:ligatures w14:val="none"/>
        </w:rPr>
        <w:t>As expected pre-trained models have the best performance compare</w:t>
      </w:r>
      <w:r>
        <w:rPr>
          <w:rFonts w:ascii="Times New Roman" w:eastAsia="Times New Roman" w:hAnsi="Times New Roman" w:cs="Times New Roman"/>
          <w:color w:val="0E0E0E"/>
          <w:kern w:val="0"/>
          <w14:ligatures w14:val="none"/>
        </w:rPr>
        <w:t>d</w:t>
      </w:r>
      <w:r w:rsidRPr="00105B51">
        <w:rPr>
          <w:rFonts w:ascii="Times New Roman" w:eastAsia="Times New Roman" w:hAnsi="Times New Roman" w:cs="Times New Roman"/>
          <w:color w:val="0E0E0E"/>
          <w:kern w:val="0"/>
          <w14:ligatures w14:val="none"/>
        </w:rPr>
        <w:t xml:space="preserve"> to other models specially when dealing with complicated sentences. Between the pre-trained models it is more cost efficient to use head-only since there are far less parameters to learn and the performance compared to re-training the whole model is not that significant. We tried prompting m</w:t>
      </w:r>
      <w:r>
        <w:rPr>
          <w:rFonts w:ascii="Times New Roman" w:eastAsia="Times New Roman" w:hAnsi="Times New Roman" w:cs="Times New Roman"/>
          <w:color w:val="0E0E0E"/>
          <w:kern w:val="0"/>
          <w14:ligatures w14:val="none"/>
        </w:rPr>
        <w:t>GPT</w:t>
      </w:r>
      <w:r w:rsidRPr="00105B51">
        <w:rPr>
          <w:rFonts w:ascii="Times New Roman" w:eastAsia="Times New Roman" w:hAnsi="Times New Roman" w:cs="Times New Roman"/>
          <w:color w:val="0E0E0E"/>
          <w:kern w:val="0"/>
          <w14:ligatures w14:val="none"/>
        </w:rPr>
        <w:t xml:space="preserve"> in persian however, it seems like the model was not able to understand the sentence in persian and </w:t>
      </w:r>
      <w:r>
        <w:rPr>
          <w:rFonts w:ascii="Times New Roman" w:eastAsia="Times New Roman" w:hAnsi="Times New Roman" w:cs="Times New Roman"/>
          <w:color w:val="0E0E0E"/>
          <w:kern w:val="0"/>
          <w14:ligatures w14:val="none"/>
        </w:rPr>
        <w:t>kept repeating the prompt or the input sentence</w:t>
      </w:r>
      <w:r w:rsidRPr="00105B51">
        <w:rPr>
          <w:rFonts w:ascii="Times New Roman" w:eastAsia="Times New Roman" w:hAnsi="Times New Roman" w:cs="Times New Roman"/>
          <w:color w:val="0E0E0E"/>
          <w:kern w:val="0"/>
          <w14:ligatures w14:val="none"/>
        </w:rPr>
        <w:t xml:space="preserve"> to generate </w:t>
      </w:r>
      <w:r>
        <w:rPr>
          <w:rFonts w:ascii="Times New Roman" w:eastAsia="Times New Roman" w:hAnsi="Times New Roman" w:cs="Times New Roman"/>
          <w:color w:val="0E0E0E"/>
          <w:kern w:val="0"/>
          <w14:ligatures w14:val="none"/>
        </w:rPr>
        <w:t>the</w:t>
      </w:r>
      <w:r w:rsidRPr="00105B51">
        <w:rPr>
          <w:rFonts w:ascii="Times New Roman" w:eastAsia="Times New Roman" w:hAnsi="Times New Roman" w:cs="Times New Roman"/>
          <w:color w:val="0E0E0E"/>
          <w:kern w:val="0"/>
          <w14:ligatures w14:val="none"/>
        </w:rPr>
        <w:t xml:space="preserve"> output.</w:t>
      </w: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Challenges:</w:t>
      </w:r>
    </w:p>
    <w:p w:rsidR="00105B51" w:rsidRPr="00105B51" w:rsidRDefault="00105B51" w:rsidP="00105B51">
      <w:pPr>
        <w:spacing w:before="120" w:after="120"/>
        <w:jc w:val="both"/>
        <w:rPr>
          <w:rFonts w:ascii="Times New Roman" w:eastAsia="Times New Roman" w:hAnsi="Times New Roman" w:cs="Times New Roman"/>
          <w:color w:val="0E0E0E"/>
          <w:kern w:val="0"/>
          <w14:ligatures w14:val="none"/>
        </w:rPr>
      </w:pPr>
      <w:r w:rsidRPr="00105B51">
        <w:rPr>
          <w:rFonts w:ascii="Times New Roman" w:eastAsia="Times New Roman" w:hAnsi="Times New Roman" w:cs="Times New Roman"/>
          <w:color w:val="0E0E0E"/>
          <w:kern w:val="0"/>
          <w14:ligatures w14:val="none"/>
        </w:rPr>
        <w:t>As described above, we faced numerous challenges in getting the technical components to work properly. Working with the HPC cluster and Docker was particularly challenging for us. We also encountered typical problems related to PyTorch, such as CUDA errors that were difficult to debug and mismatched tensor shapes. Additionally, working with Persian (right-to-left) and English (left-to-right) simultaneously proved to be quite challenging. For the non-Persian-speaking team member, it was especially complicated, as it was difficult to determine whether a copy process had corrupted the input. Furthermore, sending partial results via messaging was problematic when left-to-right and right-to-left text were combined on the same line.</w:t>
      </w:r>
    </w:p>
    <w:p w:rsidR="00CC5722" w:rsidRPr="000C7313" w:rsidRDefault="00CC5722" w:rsidP="00CC5722">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Work Process</w:t>
      </w:r>
      <w:r>
        <w:rPr>
          <w:rFonts w:ascii="Times New Roman" w:eastAsia="Times New Roman" w:hAnsi="Times New Roman" w:cs="Times New Roman"/>
          <w:b/>
          <w:bCs/>
          <w:color w:val="0E0E0E"/>
          <w:kern w:val="0"/>
          <w14:ligatures w14:val="none"/>
        </w:rPr>
        <w:t>:</w:t>
      </w:r>
    </w:p>
    <w:p w:rsidR="00CC5722" w:rsidRPr="000C7313" w:rsidRDefault="00A85C2D" w:rsidP="000C7313">
      <w:pPr>
        <w:spacing w:before="120" w:after="120"/>
        <w:jc w:val="both"/>
        <w:rPr>
          <w:rFonts w:ascii="Times New Roman" w:eastAsia="Times New Roman" w:hAnsi="Times New Roman" w:cs="Times New Roman"/>
          <w:color w:val="0E0E0E"/>
          <w:kern w:val="0"/>
          <w14:ligatures w14:val="none"/>
        </w:rPr>
      </w:pPr>
      <w:r>
        <w:rPr>
          <w:rFonts w:ascii="Times New Roman" w:hAnsi="Times New Roman" w:cs="Times New Roman"/>
        </w:rPr>
        <w:t>Merle did deliverable 2 and most of the coding</w:t>
      </w:r>
      <w:r w:rsidR="00167D55">
        <w:rPr>
          <w:rFonts w:ascii="Times New Roman" w:hAnsi="Times New Roman" w:cs="Times New Roman"/>
        </w:rPr>
        <w:t>s</w:t>
      </w:r>
      <w:r>
        <w:rPr>
          <w:rFonts w:ascii="Times New Roman" w:hAnsi="Times New Roman" w:cs="Times New Roman"/>
        </w:rPr>
        <w:t xml:space="preserve"> and Moujan and Farhan worked on deliverable 1 and 3. Moujan also worked on the report and Merle and Farhan went through the whole report again. We all tried to help each other out in the problems we faced</w:t>
      </w:r>
      <w:r w:rsidR="00167D55">
        <w:rPr>
          <w:rFonts w:ascii="Times New Roman" w:hAnsi="Times New Roman" w:cs="Times New Roman"/>
        </w:rPr>
        <w:t xml:space="preserve"> </w:t>
      </w:r>
      <w:r w:rsidR="00167D55">
        <w:rPr>
          <w:rFonts w:ascii="Times New Roman" w:hAnsi="Times New Roman" w:cs="Times New Roman"/>
        </w:rPr>
        <w:t>(in coding or analysis of something)</w:t>
      </w:r>
      <w:r>
        <w:rPr>
          <w:rFonts w:ascii="Times New Roman" w:hAnsi="Times New Roman" w:cs="Times New Roman"/>
        </w:rPr>
        <w:t xml:space="preserve">. It is worth </w:t>
      </w:r>
      <w:r w:rsidR="00167D55">
        <w:rPr>
          <w:rFonts w:ascii="Times New Roman" w:hAnsi="Times New Roman" w:cs="Times New Roman"/>
        </w:rPr>
        <w:t>mentioning</w:t>
      </w:r>
      <w:r>
        <w:rPr>
          <w:rFonts w:ascii="Times New Roman" w:hAnsi="Times New Roman" w:cs="Times New Roman"/>
        </w:rPr>
        <w:t xml:space="preserve"> that we used ChatGPT for grammar check and some rephrasing </w:t>
      </w:r>
      <w:r w:rsidR="00167D55">
        <w:rPr>
          <w:rFonts w:ascii="Times New Roman" w:hAnsi="Times New Roman" w:cs="Times New Roman"/>
        </w:rPr>
        <w:t>of</w:t>
      </w:r>
      <w:r>
        <w:rPr>
          <w:rFonts w:ascii="Times New Roman" w:hAnsi="Times New Roman" w:cs="Times New Roman"/>
        </w:rPr>
        <w:t xml:space="preserve"> sentences in this report.</w:t>
      </w:r>
    </w:p>
    <w:p w:rsidR="000C7313" w:rsidRPr="000C7313" w:rsidRDefault="000C7313" w:rsidP="000C7313">
      <w:pPr>
        <w:spacing w:before="120" w:after="120"/>
        <w:jc w:val="both"/>
        <w:rPr>
          <w:rFonts w:ascii="Times New Roman" w:hAnsi="Times New Roman" w:cs="Times New Roman"/>
        </w:rPr>
      </w:pPr>
    </w:p>
    <w:sectPr w:rsidR="000C7313" w:rsidRPr="000C7313" w:rsidSect="00423F4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B2A97" w:rsidRDefault="000B2A97" w:rsidP="000C7313">
      <w:r>
        <w:separator/>
      </w:r>
    </w:p>
  </w:endnote>
  <w:endnote w:type="continuationSeparator" w:id="0">
    <w:p w:rsidR="000B2A97" w:rsidRDefault="000B2A97" w:rsidP="000C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1"/>
    <w:family w:val="roman"/>
    <w:pitch w:val="variable"/>
  </w:font>
  <w:font w:name="B Nazanin">
    <w:panose1 w:val="020B0604020202020204"/>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B2A97" w:rsidRDefault="000B2A97" w:rsidP="000C7313">
      <w:r>
        <w:separator/>
      </w:r>
    </w:p>
  </w:footnote>
  <w:footnote w:type="continuationSeparator" w:id="0">
    <w:p w:rsidR="000B2A97" w:rsidRDefault="000B2A97" w:rsidP="000C7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253A"/>
    <w:multiLevelType w:val="hybridMultilevel"/>
    <w:tmpl w:val="2D7C4316"/>
    <w:lvl w:ilvl="0" w:tplc="676AC1F8">
      <w:start w:val="1"/>
      <w:numFmt w:val="decimal"/>
      <w:lvlText w:val="%1."/>
      <w:lvlJc w:val="left"/>
      <w:pPr>
        <w:ind w:left="720" w:hanging="360"/>
      </w:pPr>
      <w:rPr>
        <w:b/>
        <w:bCs/>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11353"/>
    <w:multiLevelType w:val="hybridMultilevel"/>
    <w:tmpl w:val="51105A2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BB5350"/>
    <w:multiLevelType w:val="hybridMultilevel"/>
    <w:tmpl w:val="B534F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89174C"/>
    <w:multiLevelType w:val="multilevel"/>
    <w:tmpl w:val="0CAEE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9E94186"/>
    <w:multiLevelType w:val="multilevel"/>
    <w:tmpl w:val="E30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F2601"/>
    <w:multiLevelType w:val="hybridMultilevel"/>
    <w:tmpl w:val="5D029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6667C0"/>
    <w:multiLevelType w:val="hybridMultilevel"/>
    <w:tmpl w:val="E87C8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1F3624"/>
    <w:multiLevelType w:val="hybridMultilevel"/>
    <w:tmpl w:val="47888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26EF3"/>
    <w:multiLevelType w:val="hybridMultilevel"/>
    <w:tmpl w:val="30A44B74"/>
    <w:lvl w:ilvl="0" w:tplc="FDA0B18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131B25"/>
    <w:multiLevelType w:val="hybridMultilevel"/>
    <w:tmpl w:val="E4A41C20"/>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EF192C"/>
    <w:multiLevelType w:val="hybridMultilevel"/>
    <w:tmpl w:val="AAD8A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490396"/>
    <w:multiLevelType w:val="hybridMultilevel"/>
    <w:tmpl w:val="70AA9F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275996"/>
    <w:multiLevelType w:val="hybridMultilevel"/>
    <w:tmpl w:val="B9348E4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687CA6"/>
    <w:multiLevelType w:val="hybridMultilevel"/>
    <w:tmpl w:val="60E251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1C73680"/>
    <w:multiLevelType w:val="hybridMultilevel"/>
    <w:tmpl w:val="0AA47E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18428F"/>
    <w:multiLevelType w:val="hybridMultilevel"/>
    <w:tmpl w:val="6E24B35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45C3857"/>
    <w:multiLevelType w:val="hybridMultilevel"/>
    <w:tmpl w:val="27648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796A66"/>
    <w:multiLevelType w:val="multilevel"/>
    <w:tmpl w:val="1A3A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FB4E4A"/>
    <w:multiLevelType w:val="hybridMultilevel"/>
    <w:tmpl w:val="D728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7047A"/>
    <w:multiLevelType w:val="hybridMultilevel"/>
    <w:tmpl w:val="B3B6E6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724B0"/>
    <w:multiLevelType w:val="hybridMultilevel"/>
    <w:tmpl w:val="A7BA23A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747038"/>
    <w:multiLevelType w:val="multilevel"/>
    <w:tmpl w:val="D406A4B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2" w15:restartNumberingAfterBreak="0">
    <w:nsid w:val="6B1E2C86"/>
    <w:multiLevelType w:val="hybridMultilevel"/>
    <w:tmpl w:val="9656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A5805"/>
    <w:multiLevelType w:val="hybridMultilevel"/>
    <w:tmpl w:val="5A445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C74F0"/>
    <w:multiLevelType w:val="hybridMultilevel"/>
    <w:tmpl w:val="EB90A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461D1"/>
    <w:multiLevelType w:val="hybridMultilevel"/>
    <w:tmpl w:val="8954C6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5E2A18"/>
    <w:multiLevelType w:val="hybridMultilevel"/>
    <w:tmpl w:val="80106B2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8534999"/>
    <w:multiLevelType w:val="hybridMultilevel"/>
    <w:tmpl w:val="30A44B74"/>
    <w:lvl w:ilvl="0" w:tplc="FFFFFFFF">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9CE1F93"/>
    <w:multiLevelType w:val="multilevel"/>
    <w:tmpl w:val="06A2F4E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9" w15:restartNumberingAfterBreak="0">
    <w:nsid w:val="7A445196"/>
    <w:multiLevelType w:val="hybridMultilevel"/>
    <w:tmpl w:val="5C62A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3754761">
    <w:abstractNumId w:val="4"/>
  </w:num>
  <w:num w:numId="2" w16cid:durableId="1032147128">
    <w:abstractNumId w:val="22"/>
  </w:num>
  <w:num w:numId="3" w16cid:durableId="943417025">
    <w:abstractNumId w:val="18"/>
  </w:num>
  <w:num w:numId="4" w16cid:durableId="1958945034">
    <w:abstractNumId w:val="6"/>
  </w:num>
  <w:num w:numId="5" w16cid:durableId="752435728">
    <w:abstractNumId w:val="7"/>
  </w:num>
  <w:num w:numId="6" w16cid:durableId="1012610565">
    <w:abstractNumId w:val="8"/>
  </w:num>
  <w:num w:numId="7" w16cid:durableId="90131060">
    <w:abstractNumId w:val="2"/>
  </w:num>
  <w:num w:numId="8" w16cid:durableId="736320585">
    <w:abstractNumId w:val="15"/>
  </w:num>
  <w:num w:numId="9" w16cid:durableId="840240969">
    <w:abstractNumId w:val="5"/>
  </w:num>
  <w:num w:numId="10" w16cid:durableId="1181048812">
    <w:abstractNumId w:val="10"/>
  </w:num>
  <w:num w:numId="11" w16cid:durableId="2141681801">
    <w:abstractNumId w:val="23"/>
  </w:num>
  <w:num w:numId="12" w16cid:durableId="1975938751">
    <w:abstractNumId w:val="24"/>
  </w:num>
  <w:num w:numId="13" w16cid:durableId="1483885982">
    <w:abstractNumId w:val="0"/>
  </w:num>
  <w:num w:numId="14" w16cid:durableId="232468357">
    <w:abstractNumId w:val="26"/>
  </w:num>
  <w:num w:numId="15" w16cid:durableId="1905800203">
    <w:abstractNumId w:val="16"/>
  </w:num>
  <w:num w:numId="16" w16cid:durableId="673916127">
    <w:abstractNumId w:val="20"/>
  </w:num>
  <w:num w:numId="17" w16cid:durableId="1634368281">
    <w:abstractNumId w:val="17"/>
  </w:num>
  <w:num w:numId="18" w16cid:durableId="447705413">
    <w:abstractNumId w:val="1"/>
  </w:num>
  <w:num w:numId="19" w16cid:durableId="1634091981">
    <w:abstractNumId w:val="14"/>
  </w:num>
  <w:num w:numId="20" w16cid:durableId="590746666">
    <w:abstractNumId w:val="13"/>
  </w:num>
  <w:num w:numId="21" w16cid:durableId="468207439">
    <w:abstractNumId w:val="19"/>
  </w:num>
  <w:num w:numId="22" w16cid:durableId="1198933189">
    <w:abstractNumId w:val="29"/>
  </w:num>
  <w:num w:numId="23" w16cid:durableId="2111928279">
    <w:abstractNumId w:val="9"/>
  </w:num>
  <w:num w:numId="24" w16cid:durableId="173955930">
    <w:abstractNumId w:val="12"/>
  </w:num>
  <w:num w:numId="25" w16cid:durableId="720710204">
    <w:abstractNumId w:val="3"/>
  </w:num>
  <w:num w:numId="26" w16cid:durableId="948896730">
    <w:abstractNumId w:val="21"/>
  </w:num>
  <w:num w:numId="27" w16cid:durableId="1182009408">
    <w:abstractNumId w:val="11"/>
  </w:num>
  <w:num w:numId="28" w16cid:durableId="987440577">
    <w:abstractNumId w:val="27"/>
  </w:num>
  <w:num w:numId="29" w16cid:durableId="19550991">
    <w:abstractNumId w:val="28"/>
  </w:num>
  <w:num w:numId="30" w16cid:durableId="19655003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19"/>
    <w:rsid w:val="000052A4"/>
    <w:rsid w:val="00034F2A"/>
    <w:rsid w:val="000357A4"/>
    <w:rsid w:val="000635A4"/>
    <w:rsid w:val="000A6219"/>
    <w:rsid w:val="000B2A97"/>
    <w:rsid w:val="000C7313"/>
    <w:rsid w:val="00105B51"/>
    <w:rsid w:val="001173B6"/>
    <w:rsid w:val="0015311D"/>
    <w:rsid w:val="001629C7"/>
    <w:rsid w:val="00166361"/>
    <w:rsid w:val="00167D55"/>
    <w:rsid w:val="001967BE"/>
    <w:rsid w:val="001D224D"/>
    <w:rsid w:val="00246113"/>
    <w:rsid w:val="002B5AD9"/>
    <w:rsid w:val="00332F5E"/>
    <w:rsid w:val="00385C3D"/>
    <w:rsid w:val="00394041"/>
    <w:rsid w:val="003F1404"/>
    <w:rsid w:val="00423F4A"/>
    <w:rsid w:val="00482D69"/>
    <w:rsid w:val="004C19A1"/>
    <w:rsid w:val="004E6D0D"/>
    <w:rsid w:val="005002DD"/>
    <w:rsid w:val="005426A4"/>
    <w:rsid w:val="00553614"/>
    <w:rsid w:val="005D7DEB"/>
    <w:rsid w:val="0062660E"/>
    <w:rsid w:val="00682609"/>
    <w:rsid w:val="0069178F"/>
    <w:rsid w:val="006B19F7"/>
    <w:rsid w:val="006C5728"/>
    <w:rsid w:val="006D450D"/>
    <w:rsid w:val="007A7B3F"/>
    <w:rsid w:val="008328DF"/>
    <w:rsid w:val="00845449"/>
    <w:rsid w:val="0088615A"/>
    <w:rsid w:val="008F19AB"/>
    <w:rsid w:val="009B5F0F"/>
    <w:rsid w:val="009B71AF"/>
    <w:rsid w:val="00A16A3D"/>
    <w:rsid w:val="00A47ECD"/>
    <w:rsid w:val="00A53463"/>
    <w:rsid w:val="00A85C2D"/>
    <w:rsid w:val="00AA3B03"/>
    <w:rsid w:val="00AA47D3"/>
    <w:rsid w:val="00B90C92"/>
    <w:rsid w:val="00C0038D"/>
    <w:rsid w:val="00C07E93"/>
    <w:rsid w:val="00C53350"/>
    <w:rsid w:val="00C727CB"/>
    <w:rsid w:val="00C7321A"/>
    <w:rsid w:val="00CA39AE"/>
    <w:rsid w:val="00CB3E3A"/>
    <w:rsid w:val="00CC5722"/>
    <w:rsid w:val="00CE0278"/>
    <w:rsid w:val="00D719E2"/>
    <w:rsid w:val="00D74A62"/>
    <w:rsid w:val="00D95C37"/>
    <w:rsid w:val="00DB3BF9"/>
    <w:rsid w:val="00DC739E"/>
    <w:rsid w:val="00DD5AD4"/>
    <w:rsid w:val="00DF748B"/>
    <w:rsid w:val="00EA2227"/>
    <w:rsid w:val="00EC4274"/>
    <w:rsid w:val="00EC79DC"/>
    <w:rsid w:val="00F027AB"/>
    <w:rsid w:val="00F40B21"/>
    <w:rsid w:val="00F52EA7"/>
    <w:rsid w:val="00FC1647"/>
    <w:rsid w:val="00FE64B2"/>
    <w:rsid w:val="00FE70F7"/>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FB41"/>
  <w15:chartTrackingRefBased/>
  <w15:docId w15:val="{3F37F75F-088D-B24B-9D6F-223784DB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7A4"/>
  </w:style>
  <w:style w:type="paragraph" w:styleId="Heading2">
    <w:name w:val="heading 2"/>
    <w:basedOn w:val="Normal"/>
    <w:link w:val="Heading2Char"/>
    <w:uiPriority w:val="9"/>
    <w:qFormat/>
    <w:rsid w:val="00A5346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A6219"/>
    <w:rPr>
      <w:rFonts w:ascii=".AppleSystemUIFont" w:eastAsia="Times New Roman" w:hAnsi=".AppleSystemUIFont" w:cs="Times New Roman"/>
      <w:color w:val="0E0E0E"/>
      <w:kern w:val="0"/>
      <w:sz w:val="30"/>
      <w:szCs w:val="30"/>
      <w14:ligatures w14:val="none"/>
    </w:rPr>
  </w:style>
  <w:style w:type="paragraph" w:customStyle="1" w:styleId="p2">
    <w:name w:val="p2"/>
    <w:basedOn w:val="Normal"/>
    <w:rsid w:val="000A6219"/>
    <w:rPr>
      <w:rFonts w:ascii="Times New Roman" w:eastAsia="Times New Roman" w:hAnsi="Times New Roman" w:cs="Times New Roman"/>
      <w:kern w:val="0"/>
      <w14:ligatures w14:val="none"/>
    </w:rPr>
  </w:style>
  <w:style w:type="paragraph" w:customStyle="1" w:styleId="p3">
    <w:name w:val="p3"/>
    <w:basedOn w:val="Normal"/>
    <w:rsid w:val="000A6219"/>
    <w:rPr>
      <w:rFonts w:ascii=".AppleSystemUIFont" w:eastAsia="Times New Roman" w:hAnsi=".AppleSystemUIFont" w:cs="Times New Roman"/>
      <w:color w:val="0E0E0E"/>
      <w:kern w:val="0"/>
      <w:sz w:val="27"/>
      <w:szCs w:val="27"/>
      <w14:ligatures w14:val="none"/>
    </w:rPr>
  </w:style>
  <w:style w:type="paragraph" w:customStyle="1" w:styleId="p4">
    <w:name w:val="p4"/>
    <w:basedOn w:val="Normal"/>
    <w:rsid w:val="000A6219"/>
    <w:pPr>
      <w:spacing w:before="180"/>
      <w:ind w:left="195" w:hanging="195"/>
    </w:pPr>
    <w:rPr>
      <w:rFonts w:ascii=".AppleSystemUIFont" w:eastAsia="Times New Roman" w:hAnsi=".AppleSystemUIFont" w:cs="Times New Roman"/>
      <w:color w:val="0E0E0E"/>
      <w:kern w:val="0"/>
      <w:sz w:val="29"/>
      <w:szCs w:val="29"/>
      <w14:ligatures w14:val="none"/>
    </w:rPr>
  </w:style>
  <w:style w:type="paragraph" w:customStyle="1" w:styleId="p5">
    <w:name w:val="p5"/>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6">
    <w:name w:val="p6"/>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7">
    <w:name w:val="p7"/>
    <w:basedOn w:val="Normal"/>
    <w:rsid w:val="000A6219"/>
    <w:pPr>
      <w:spacing w:before="180"/>
      <w:ind w:left="360" w:hanging="360"/>
    </w:pPr>
    <w:rPr>
      <w:rFonts w:ascii=".AppleSystemUIFont" w:eastAsia="Times New Roman" w:hAnsi=".AppleSystemUIFont" w:cs="Times New Roman"/>
      <w:color w:val="0E0E0E"/>
      <w:kern w:val="0"/>
      <w:sz w:val="29"/>
      <w:szCs w:val="29"/>
      <w14:ligatures w14:val="none"/>
    </w:rPr>
  </w:style>
  <w:style w:type="paragraph" w:customStyle="1" w:styleId="p8">
    <w:name w:val="p8"/>
    <w:basedOn w:val="Normal"/>
    <w:qFormat/>
    <w:rsid w:val="000A6219"/>
    <w:pPr>
      <w:spacing w:before="180"/>
      <w:ind w:left="375" w:hanging="375"/>
    </w:pPr>
    <w:rPr>
      <w:rFonts w:ascii=".AppleSystemUIFont" w:eastAsia="Times New Roman" w:hAnsi=".AppleSystemUIFont" w:cs="Times New Roman"/>
      <w:color w:val="0E0E0E"/>
      <w:kern w:val="0"/>
      <w:sz w:val="29"/>
      <w:szCs w:val="29"/>
      <w14:ligatures w14:val="none"/>
    </w:rPr>
  </w:style>
  <w:style w:type="paragraph" w:customStyle="1" w:styleId="p9">
    <w:name w:val="p9"/>
    <w:basedOn w:val="Normal"/>
    <w:qFormat/>
    <w:rsid w:val="000A6219"/>
    <w:pPr>
      <w:spacing w:before="180"/>
      <w:ind w:left="495" w:hanging="495"/>
    </w:pPr>
    <w:rPr>
      <w:rFonts w:ascii=".AppleSystemUIFont" w:eastAsia="Times New Roman" w:hAnsi=".AppleSystemUIFont" w:cs="Times New Roman"/>
      <w:color w:val="0E0E0E"/>
      <w:kern w:val="0"/>
      <w:sz w:val="29"/>
      <w:szCs w:val="29"/>
      <w14:ligatures w14:val="none"/>
    </w:rPr>
  </w:style>
  <w:style w:type="character" w:customStyle="1" w:styleId="apple-tab-span">
    <w:name w:val="apple-tab-span"/>
    <w:basedOn w:val="DefaultParagraphFont"/>
    <w:rsid w:val="000A6219"/>
  </w:style>
  <w:style w:type="character" w:customStyle="1" w:styleId="Heading2Char">
    <w:name w:val="Heading 2 Char"/>
    <w:basedOn w:val="DefaultParagraphFont"/>
    <w:link w:val="Heading2"/>
    <w:uiPriority w:val="9"/>
    <w:rsid w:val="00A53463"/>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53463"/>
    <w:rPr>
      <w:b/>
      <w:bCs/>
    </w:rPr>
  </w:style>
  <w:style w:type="table" w:styleId="PlainTable3">
    <w:name w:val="Plain Table 3"/>
    <w:basedOn w:val="TableNormal"/>
    <w:uiPriority w:val="43"/>
    <w:rsid w:val="00423F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E64B2"/>
    <w:pPr>
      <w:ind w:left="720"/>
      <w:contextualSpacing/>
    </w:pPr>
  </w:style>
  <w:style w:type="paragraph" w:styleId="Header">
    <w:name w:val="header"/>
    <w:basedOn w:val="Normal"/>
    <w:link w:val="HeaderChar"/>
    <w:uiPriority w:val="99"/>
    <w:unhideWhenUsed/>
    <w:rsid w:val="000C7313"/>
    <w:pPr>
      <w:tabs>
        <w:tab w:val="center" w:pos="4680"/>
        <w:tab w:val="right" w:pos="9360"/>
      </w:tabs>
    </w:pPr>
  </w:style>
  <w:style w:type="character" w:customStyle="1" w:styleId="HeaderChar">
    <w:name w:val="Header Char"/>
    <w:basedOn w:val="DefaultParagraphFont"/>
    <w:link w:val="Header"/>
    <w:uiPriority w:val="99"/>
    <w:rsid w:val="000C7313"/>
  </w:style>
  <w:style w:type="paragraph" w:styleId="Footer">
    <w:name w:val="footer"/>
    <w:basedOn w:val="Normal"/>
    <w:link w:val="FooterChar"/>
    <w:uiPriority w:val="99"/>
    <w:unhideWhenUsed/>
    <w:rsid w:val="000C7313"/>
    <w:pPr>
      <w:tabs>
        <w:tab w:val="center" w:pos="4680"/>
        <w:tab w:val="right" w:pos="9360"/>
      </w:tabs>
    </w:pPr>
  </w:style>
  <w:style w:type="character" w:customStyle="1" w:styleId="FooterChar">
    <w:name w:val="Footer Char"/>
    <w:basedOn w:val="DefaultParagraphFont"/>
    <w:link w:val="Footer"/>
    <w:uiPriority w:val="99"/>
    <w:rsid w:val="000C7313"/>
  </w:style>
  <w:style w:type="table" w:styleId="TableGrid">
    <w:name w:val="Table Grid"/>
    <w:basedOn w:val="TableNormal"/>
    <w:uiPriority w:val="39"/>
    <w:rsid w:val="00162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052A4"/>
  </w:style>
  <w:style w:type="character" w:styleId="Hyperlink">
    <w:name w:val="Hyperlink"/>
    <w:basedOn w:val="DefaultParagraphFont"/>
    <w:uiPriority w:val="99"/>
    <w:semiHidden/>
    <w:unhideWhenUsed/>
    <w:rsid w:val="000052A4"/>
    <w:rPr>
      <w:color w:val="0000FF"/>
      <w:u w:val="single"/>
    </w:rPr>
  </w:style>
  <w:style w:type="paragraph" w:styleId="HTMLPreformatted">
    <w:name w:val="HTML Preformatted"/>
    <w:basedOn w:val="Normal"/>
    <w:link w:val="HTMLPreformattedChar"/>
    <w:uiPriority w:val="99"/>
    <w:unhideWhenUsed/>
    <w:rsid w:val="00500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002D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302">
      <w:bodyDiv w:val="1"/>
      <w:marLeft w:val="0"/>
      <w:marRight w:val="0"/>
      <w:marTop w:val="0"/>
      <w:marBottom w:val="0"/>
      <w:divBdr>
        <w:top w:val="none" w:sz="0" w:space="0" w:color="auto"/>
        <w:left w:val="none" w:sz="0" w:space="0" w:color="auto"/>
        <w:bottom w:val="none" w:sz="0" w:space="0" w:color="auto"/>
        <w:right w:val="none" w:sz="0" w:space="0" w:color="auto"/>
      </w:divBdr>
    </w:div>
    <w:div w:id="38868659">
      <w:bodyDiv w:val="1"/>
      <w:marLeft w:val="0"/>
      <w:marRight w:val="0"/>
      <w:marTop w:val="0"/>
      <w:marBottom w:val="0"/>
      <w:divBdr>
        <w:top w:val="none" w:sz="0" w:space="0" w:color="auto"/>
        <w:left w:val="none" w:sz="0" w:space="0" w:color="auto"/>
        <w:bottom w:val="none" w:sz="0" w:space="0" w:color="auto"/>
        <w:right w:val="none" w:sz="0" w:space="0" w:color="auto"/>
      </w:divBdr>
    </w:div>
    <w:div w:id="49306741">
      <w:bodyDiv w:val="1"/>
      <w:marLeft w:val="0"/>
      <w:marRight w:val="0"/>
      <w:marTop w:val="0"/>
      <w:marBottom w:val="0"/>
      <w:divBdr>
        <w:top w:val="none" w:sz="0" w:space="0" w:color="auto"/>
        <w:left w:val="none" w:sz="0" w:space="0" w:color="auto"/>
        <w:bottom w:val="none" w:sz="0" w:space="0" w:color="auto"/>
        <w:right w:val="none" w:sz="0" w:space="0" w:color="auto"/>
      </w:divBdr>
    </w:div>
    <w:div w:id="57943113">
      <w:bodyDiv w:val="1"/>
      <w:marLeft w:val="0"/>
      <w:marRight w:val="0"/>
      <w:marTop w:val="0"/>
      <w:marBottom w:val="0"/>
      <w:divBdr>
        <w:top w:val="none" w:sz="0" w:space="0" w:color="auto"/>
        <w:left w:val="none" w:sz="0" w:space="0" w:color="auto"/>
        <w:bottom w:val="none" w:sz="0" w:space="0" w:color="auto"/>
        <w:right w:val="none" w:sz="0" w:space="0" w:color="auto"/>
      </w:divBdr>
    </w:div>
    <w:div w:id="141965347">
      <w:bodyDiv w:val="1"/>
      <w:marLeft w:val="0"/>
      <w:marRight w:val="0"/>
      <w:marTop w:val="0"/>
      <w:marBottom w:val="0"/>
      <w:divBdr>
        <w:top w:val="none" w:sz="0" w:space="0" w:color="auto"/>
        <w:left w:val="none" w:sz="0" w:space="0" w:color="auto"/>
        <w:bottom w:val="none" w:sz="0" w:space="0" w:color="auto"/>
        <w:right w:val="none" w:sz="0" w:space="0" w:color="auto"/>
      </w:divBdr>
    </w:div>
    <w:div w:id="178008602">
      <w:bodyDiv w:val="1"/>
      <w:marLeft w:val="0"/>
      <w:marRight w:val="0"/>
      <w:marTop w:val="0"/>
      <w:marBottom w:val="0"/>
      <w:divBdr>
        <w:top w:val="none" w:sz="0" w:space="0" w:color="auto"/>
        <w:left w:val="none" w:sz="0" w:space="0" w:color="auto"/>
        <w:bottom w:val="none" w:sz="0" w:space="0" w:color="auto"/>
        <w:right w:val="none" w:sz="0" w:space="0" w:color="auto"/>
      </w:divBdr>
    </w:div>
    <w:div w:id="220798210">
      <w:bodyDiv w:val="1"/>
      <w:marLeft w:val="0"/>
      <w:marRight w:val="0"/>
      <w:marTop w:val="0"/>
      <w:marBottom w:val="0"/>
      <w:divBdr>
        <w:top w:val="none" w:sz="0" w:space="0" w:color="auto"/>
        <w:left w:val="none" w:sz="0" w:space="0" w:color="auto"/>
        <w:bottom w:val="none" w:sz="0" w:space="0" w:color="auto"/>
        <w:right w:val="none" w:sz="0" w:space="0" w:color="auto"/>
      </w:divBdr>
    </w:div>
    <w:div w:id="328755996">
      <w:bodyDiv w:val="1"/>
      <w:marLeft w:val="0"/>
      <w:marRight w:val="0"/>
      <w:marTop w:val="0"/>
      <w:marBottom w:val="0"/>
      <w:divBdr>
        <w:top w:val="none" w:sz="0" w:space="0" w:color="auto"/>
        <w:left w:val="none" w:sz="0" w:space="0" w:color="auto"/>
        <w:bottom w:val="none" w:sz="0" w:space="0" w:color="auto"/>
        <w:right w:val="none" w:sz="0" w:space="0" w:color="auto"/>
      </w:divBdr>
    </w:div>
    <w:div w:id="343943588">
      <w:bodyDiv w:val="1"/>
      <w:marLeft w:val="0"/>
      <w:marRight w:val="0"/>
      <w:marTop w:val="0"/>
      <w:marBottom w:val="0"/>
      <w:divBdr>
        <w:top w:val="none" w:sz="0" w:space="0" w:color="auto"/>
        <w:left w:val="none" w:sz="0" w:space="0" w:color="auto"/>
        <w:bottom w:val="none" w:sz="0" w:space="0" w:color="auto"/>
        <w:right w:val="none" w:sz="0" w:space="0" w:color="auto"/>
      </w:divBdr>
    </w:div>
    <w:div w:id="368914617">
      <w:bodyDiv w:val="1"/>
      <w:marLeft w:val="0"/>
      <w:marRight w:val="0"/>
      <w:marTop w:val="0"/>
      <w:marBottom w:val="0"/>
      <w:divBdr>
        <w:top w:val="none" w:sz="0" w:space="0" w:color="auto"/>
        <w:left w:val="none" w:sz="0" w:space="0" w:color="auto"/>
        <w:bottom w:val="none" w:sz="0" w:space="0" w:color="auto"/>
        <w:right w:val="none" w:sz="0" w:space="0" w:color="auto"/>
      </w:divBdr>
    </w:div>
    <w:div w:id="437333195">
      <w:bodyDiv w:val="1"/>
      <w:marLeft w:val="0"/>
      <w:marRight w:val="0"/>
      <w:marTop w:val="0"/>
      <w:marBottom w:val="0"/>
      <w:divBdr>
        <w:top w:val="none" w:sz="0" w:space="0" w:color="auto"/>
        <w:left w:val="none" w:sz="0" w:space="0" w:color="auto"/>
        <w:bottom w:val="none" w:sz="0" w:space="0" w:color="auto"/>
        <w:right w:val="none" w:sz="0" w:space="0" w:color="auto"/>
      </w:divBdr>
    </w:div>
    <w:div w:id="469635227">
      <w:bodyDiv w:val="1"/>
      <w:marLeft w:val="0"/>
      <w:marRight w:val="0"/>
      <w:marTop w:val="0"/>
      <w:marBottom w:val="0"/>
      <w:divBdr>
        <w:top w:val="none" w:sz="0" w:space="0" w:color="auto"/>
        <w:left w:val="none" w:sz="0" w:space="0" w:color="auto"/>
        <w:bottom w:val="none" w:sz="0" w:space="0" w:color="auto"/>
        <w:right w:val="none" w:sz="0" w:space="0" w:color="auto"/>
      </w:divBdr>
      <w:divsChild>
        <w:div w:id="910500230">
          <w:marLeft w:val="0"/>
          <w:marRight w:val="0"/>
          <w:marTop w:val="0"/>
          <w:marBottom w:val="0"/>
          <w:divBdr>
            <w:top w:val="none" w:sz="0" w:space="0" w:color="auto"/>
            <w:left w:val="none" w:sz="0" w:space="0" w:color="auto"/>
            <w:bottom w:val="none" w:sz="0" w:space="0" w:color="auto"/>
            <w:right w:val="none" w:sz="0" w:space="0" w:color="auto"/>
          </w:divBdr>
          <w:divsChild>
            <w:div w:id="57095473">
              <w:marLeft w:val="0"/>
              <w:marRight w:val="0"/>
              <w:marTop w:val="0"/>
              <w:marBottom w:val="0"/>
              <w:divBdr>
                <w:top w:val="none" w:sz="0" w:space="0" w:color="auto"/>
                <w:left w:val="none" w:sz="0" w:space="0" w:color="auto"/>
                <w:bottom w:val="none" w:sz="0" w:space="0" w:color="auto"/>
                <w:right w:val="none" w:sz="0" w:space="0" w:color="auto"/>
              </w:divBdr>
              <w:divsChild>
                <w:div w:id="576980555">
                  <w:marLeft w:val="0"/>
                  <w:marRight w:val="0"/>
                  <w:marTop w:val="0"/>
                  <w:marBottom w:val="0"/>
                  <w:divBdr>
                    <w:top w:val="none" w:sz="0" w:space="0" w:color="auto"/>
                    <w:left w:val="none" w:sz="0" w:space="0" w:color="auto"/>
                    <w:bottom w:val="none" w:sz="0" w:space="0" w:color="auto"/>
                    <w:right w:val="none" w:sz="0" w:space="0" w:color="auto"/>
                  </w:divBdr>
                  <w:divsChild>
                    <w:div w:id="13197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2473">
      <w:bodyDiv w:val="1"/>
      <w:marLeft w:val="0"/>
      <w:marRight w:val="0"/>
      <w:marTop w:val="0"/>
      <w:marBottom w:val="0"/>
      <w:divBdr>
        <w:top w:val="none" w:sz="0" w:space="0" w:color="auto"/>
        <w:left w:val="none" w:sz="0" w:space="0" w:color="auto"/>
        <w:bottom w:val="none" w:sz="0" w:space="0" w:color="auto"/>
        <w:right w:val="none" w:sz="0" w:space="0" w:color="auto"/>
      </w:divBdr>
    </w:div>
    <w:div w:id="658387414">
      <w:bodyDiv w:val="1"/>
      <w:marLeft w:val="0"/>
      <w:marRight w:val="0"/>
      <w:marTop w:val="0"/>
      <w:marBottom w:val="0"/>
      <w:divBdr>
        <w:top w:val="none" w:sz="0" w:space="0" w:color="auto"/>
        <w:left w:val="none" w:sz="0" w:space="0" w:color="auto"/>
        <w:bottom w:val="none" w:sz="0" w:space="0" w:color="auto"/>
        <w:right w:val="none" w:sz="0" w:space="0" w:color="auto"/>
      </w:divBdr>
    </w:div>
    <w:div w:id="664824377">
      <w:bodyDiv w:val="1"/>
      <w:marLeft w:val="0"/>
      <w:marRight w:val="0"/>
      <w:marTop w:val="0"/>
      <w:marBottom w:val="0"/>
      <w:divBdr>
        <w:top w:val="none" w:sz="0" w:space="0" w:color="auto"/>
        <w:left w:val="none" w:sz="0" w:space="0" w:color="auto"/>
        <w:bottom w:val="none" w:sz="0" w:space="0" w:color="auto"/>
        <w:right w:val="none" w:sz="0" w:space="0" w:color="auto"/>
      </w:divBdr>
    </w:div>
    <w:div w:id="688458442">
      <w:bodyDiv w:val="1"/>
      <w:marLeft w:val="0"/>
      <w:marRight w:val="0"/>
      <w:marTop w:val="0"/>
      <w:marBottom w:val="0"/>
      <w:divBdr>
        <w:top w:val="none" w:sz="0" w:space="0" w:color="auto"/>
        <w:left w:val="none" w:sz="0" w:space="0" w:color="auto"/>
        <w:bottom w:val="none" w:sz="0" w:space="0" w:color="auto"/>
        <w:right w:val="none" w:sz="0" w:space="0" w:color="auto"/>
      </w:divBdr>
    </w:div>
    <w:div w:id="704795007">
      <w:bodyDiv w:val="1"/>
      <w:marLeft w:val="0"/>
      <w:marRight w:val="0"/>
      <w:marTop w:val="0"/>
      <w:marBottom w:val="0"/>
      <w:divBdr>
        <w:top w:val="none" w:sz="0" w:space="0" w:color="auto"/>
        <w:left w:val="none" w:sz="0" w:space="0" w:color="auto"/>
        <w:bottom w:val="none" w:sz="0" w:space="0" w:color="auto"/>
        <w:right w:val="none" w:sz="0" w:space="0" w:color="auto"/>
      </w:divBdr>
    </w:div>
    <w:div w:id="707992539">
      <w:bodyDiv w:val="1"/>
      <w:marLeft w:val="0"/>
      <w:marRight w:val="0"/>
      <w:marTop w:val="0"/>
      <w:marBottom w:val="0"/>
      <w:divBdr>
        <w:top w:val="none" w:sz="0" w:space="0" w:color="auto"/>
        <w:left w:val="none" w:sz="0" w:space="0" w:color="auto"/>
        <w:bottom w:val="none" w:sz="0" w:space="0" w:color="auto"/>
        <w:right w:val="none" w:sz="0" w:space="0" w:color="auto"/>
      </w:divBdr>
    </w:div>
    <w:div w:id="733551368">
      <w:bodyDiv w:val="1"/>
      <w:marLeft w:val="0"/>
      <w:marRight w:val="0"/>
      <w:marTop w:val="0"/>
      <w:marBottom w:val="0"/>
      <w:divBdr>
        <w:top w:val="none" w:sz="0" w:space="0" w:color="auto"/>
        <w:left w:val="none" w:sz="0" w:space="0" w:color="auto"/>
        <w:bottom w:val="none" w:sz="0" w:space="0" w:color="auto"/>
        <w:right w:val="none" w:sz="0" w:space="0" w:color="auto"/>
      </w:divBdr>
    </w:div>
    <w:div w:id="756050847">
      <w:bodyDiv w:val="1"/>
      <w:marLeft w:val="0"/>
      <w:marRight w:val="0"/>
      <w:marTop w:val="0"/>
      <w:marBottom w:val="0"/>
      <w:divBdr>
        <w:top w:val="none" w:sz="0" w:space="0" w:color="auto"/>
        <w:left w:val="none" w:sz="0" w:space="0" w:color="auto"/>
        <w:bottom w:val="none" w:sz="0" w:space="0" w:color="auto"/>
        <w:right w:val="none" w:sz="0" w:space="0" w:color="auto"/>
      </w:divBdr>
    </w:div>
    <w:div w:id="799692402">
      <w:bodyDiv w:val="1"/>
      <w:marLeft w:val="0"/>
      <w:marRight w:val="0"/>
      <w:marTop w:val="0"/>
      <w:marBottom w:val="0"/>
      <w:divBdr>
        <w:top w:val="none" w:sz="0" w:space="0" w:color="auto"/>
        <w:left w:val="none" w:sz="0" w:space="0" w:color="auto"/>
        <w:bottom w:val="none" w:sz="0" w:space="0" w:color="auto"/>
        <w:right w:val="none" w:sz="0" w:space="0" w:color="auto"/>
      </w:divBdr>
    </w:div>
    <w:div w:id="812717499">
      <w:bodyDiv w:val="1"/>
      <w:marLeft w:val="0"/>
      <w:marRight w:val="0"/>
      <w:marTop w:val="0"/>
      <w:marBottom w:val="0"/>
      <w:divBdr>
        <w:top w:val="none" w:sz="0" w:space="0" w:color="auto"/>
        <w:left w:val="none" w:sz="0" w:space="0" w:color="auto"/>
        <w:bottom w:val="none" w:sz="0" w:space="0" w:color="auto"/>
        <w:right w:val="none" w:sz="0" w:space="0" w:color="auto"/>
      </w:divBdr>
    </w:div>
    <w:div w:id="822820377">
      <w:bodyDiv w:val="1"/>
      <w:marLeft w:val="0"/>
      <w:marRight w:val="0"/>
      <w:marTop w:val="0"/>
      <w:marBottom w:val="0"/>
      <w:divBdr>
        <w:top w:val="none" w:sz="0" w:space="0" w:color="auto"/>
        <w:left w:val="none" w:sz="0" w:space="0" w:color="auto"/>
        <w:bottom w:val="none" w:sz="0" w:space="0" w:color="auto"/>
        <w:right w:val="none" w:sz="0" w:space="0" w:color="auto"/>
      </w:divBdr>
    </w:div>
    <w:div w:id="855576552">
      <w:bodyDiv w:val="1"/>
      <w:marLeft w:val="0"/>
      <w:marRight w:val="0"/>
      <w:marTop w:val="0"/>
      <w:marBottom w:val="0"/>
      <w:divBdr>
        <w:top w:val="none" w:sz="0" w:space="0" w:color="auto"/>
        <w:left w:val="none" w:sz="0" w:space="0" w:color="auto"/>
        <w:bottom w:val="none" w:sz="0" w:space="0" w:color="auto"/>
        <w:right w:val="none" w:sz="0" w:space="0" w:color="auto"/>
      </w:divBdr>
    </w:div>
    <w:div w:id="922448615">
      <w:bodyDiv w:val="1"/>
      <w:marLeft w:val="0"/>
      <w:marRight w:val="0"/>
      <w:marTop w:val="0"/>
      <w:marBottom w:val="0"/>
      <w:divBdr>
        <w:top w:val="none" w:sz="0" w:space="0" w:color="auto"/>
        <w:left w:val="none" w:sz="0" w:space="0" w:color="auto"/>
        <w:bottom w:val="none" w:sz="0" w:space="0" w:color="auto"/>
        <w:right w:val="none" w:sz="0" w:space="0" w:color="auto"/>
      </w:divBdr>
    </w:div>
    <w:div w:id="930427621">
      <w:bodyDiv w:val="1"/>
      <w:marLeft w:val="0"/>
      <w:marRight w:val="0"/>
      <w:marTop w:val="0"/>
      <w:marBottom w:val="0"/>
      <w:divBdr>
        <w:top w:val="none" w:sz="0" w:space="0" w:color="auto"/>
        <w:left w:val="none" w:sz="0" w:space="0" w:color="auto"/>
        <w:bottom w:val="none" w:sz="0" w:space="0" w:color="auto"/>
        <w:right w:val="none" w:sz="0" w:space="0" w:color="auto"/>
      </w:divBdr>
    </w:div>
    <w:div w:id="990211562">
      <w:bodyDiv w:val="1"/>
      <w:marLeft w:val="0"/>
      <w:marRight w:val="0"/>
      <w:marTop w:val="0"/>
      <w:marBottom w:val="0"/>
      <w:divBdr>
        <w:top w:val="none" w:sz="0" w:space="0" w:color="auto"/>
        <w:left w:val="none" w:sz="0" w:space="0" w:color="auto"/>
        <w:bottom w:val="none" w:sz="0" w:space="0" w:color="auto"/>
        <w:right w:val="none" w:sz="0" w:space="0" w:color="auto"/>
      </w:divBdr>
    </w:div>
    <w:div w:id="1041437564">
      <w:bodyDiv w:val="1"/>
      <w:marLeft w:val="0"/>
      <w:marRight w:val="0"/>
      <w:marTop w:val="0"/>
      <w:marBottom w:val="0"/>
      <w:divBdr>
        <w:top w:val="none" w:sz="0" w:space="0" w:color="auto"/>
        <w:left w:val="none" w:sz="0" w:space="0" w:color="auto"/>
        <w:bottom w:val="none" w:sz="0" w:space="0" w:color="auto"/>
        <w:right w:val="none" w:sz="0" w:space="0" w:color="auto"/>
      </w:divBdr>
    </w:div>
    <w:div w:id="1071386944">
      <w:bodyDiv w:val="1"/>
      <w:marLeft w:val="0"/>
      <w:marRight w:val="0"/>
      <w:marTop w:val="0"/>
      <w:marBottom w:val="0"/>
      <w:divBdr>
        <w:top w:val="none" w:sz="0" w:space="0" w:color="auto"/>
        <w:left w:val="none" w:sz="0" w:space="0" w:color="auto"/>
        <w:bottom w:val="none" w:sz="0" w:space="0" w:color="auto"/>
        <w:right w:val="none" w:sz="0" w:space="0" w:color="auto"/>
      </w:divBdr>
    </w:div>
    <w:div w:id="1085496206">
      <w:bodyDiv w:val="1"/>
      <w:marLeft w:val="0"/>
      <w:marRight w:val="0"/>
      <w:marTop w:val="0"/>
      <w:marBottom w:val="0"/>
      <w:divBdr>
        <w:top w:val="none" w:sz="0" w:space="0" w:color="auto"/>
        <w:left w:val="none" w:sz="0" w:space="0" w:color="auto"/>
        <w:bottom w:val="none" w:sz="0" w:space="0" w:color="auto"/>
        <w:right w:val="none" w:sz="0" w:space="0" w:color="auto"/>
      </w:divBdr>
    </w:div>
    <w:div w:id="1129517156">
      <w:bodyDiv w:val="1"/>
      <w:marLeft w:val="0"/>
      <w:marRight w:val="0"/>
      <w:marTop w:val="0"/>
      <w:marBottom w:val="0"/>
      <w:divBdr>
        <w:top w:val="none" w:sz="0" w:space="0" w:color="auto"/>
        <w:left w:val="none" w:sz="0" w:space="0" w:color="auto"/>
        <w:bottom w:val="none" w:sz="0" w:space="0" w:color="auto"/>
        <w:right w:val="none" w:sz="0" w:space="0" w:color="auto"/>
      </w:divBdr>
    </w:div>
    <w:div w:id="1140996569">
      <w:bodyDiv w:val="1"/>
      <w:marLeft w:val="0"/>
      <w:marRight w:val="0"/>
      <w:marTop w:val="0"/>
      <w:marBottom w:val="0"/>
      <w:divBdr>
        <w:top w:val="none" w:sz="0" w:space="0" w:color="auto"/>
        <w:left w:val="none" w:sz="0" w:space="0" w:color="auto"/>
        <w:bottom w:val="none" w:sz="0" w:space="0" w:color="auto"/>
        <w:right w:val="none" w:sz="0" w:space="0" w:color="auto"/>
      </w:divBdr>
    </w:div>
    <w:div w:id="1201241826">
      <w:bodyDiv w:val="1"/>
      <w:marLeft w:val="0"/>
      <w:marRight w:val="0"/>
      <w:marTop w:val="0"/>
      <w:marBottom w:val="0"/>
      <w:divBdr>
        <w:top w:val="none" w:sz="0" w:space="0" w:color="auto"/>
        <w:left w:val="none" w:sz="0" w:space="0" w:color="auto"/>
        <w:bottom w:val="none" w:sz="0" w:space="0" w:color="auto"/>
        <w:right w:val="none" w:sz="0" w:space="0" w:color="auto"/>
      </w:divBdr>
    </w:div>
    <w:div w:id="1241021426">
      <w:bodyDiv w:val="1"/>
      <w:marLeft w:val="0"/>
      <w:marRight w:val="0"/>
      <w:marTop w:val="0"/>
      <w:marBottom w:val="0"/>
      <w:divBdr>
        <w:top w:val="none" w:sz="0" w:space="0" w:color="auto"/>
        <w:left w:val="none" w:sz="0" w:space="0" w:color="auto"/>
        <w:bottom w:val="none" w:sz="0" w:space="0" w:color="auto"/>
        <w:right w:val="none" w:sz="0" w:space="0" w:color="auto"/>
      </w:divBdr>
    </w:div>
    <w:div w:id="1300578016">
      <w:bodyDiv w:val="1"/>
      <w:marLeft w:val="0"/>
      <w:marRight w:val="0"/>
      <w:marTop w:val="0"/>
      <w:marBottom w:val="0"/>
      <w:divBdr>
        <w:top w:val="none" w:sz="0" w:space="0" w:color="auto"/>
        <w:left w:val="none" w:sz="0" w:space="0" w:color="auto"/>
        <w:bottom w:val="none" w:sz="0" w:space="0" w:color="auto"/>
        <w:right w:val="none" w:sz="0" w:space="0" w:color="auto"/>
      </w:divBdr>
    </w:div>
    <w:div w:id="1308323347">
      <w:bodyDiv w:val="1"/>
      <w:marLeft w:val="0"/>
      <w:marRight w:val="0"/>
      <w:marTop w:val="0"/>
      <w:marBottom w:val="0"/>
      <w:divBdr>
        <w:top w:val="none" w:sz="0" w:space="0" w:color="auto"/>
        <w:left w:val="none" w:sz="0" w:space="0" w:color="auto"/>
        <w:bottom w:val="none" w:sz="0" w:space="0" w:color="auto"/>
        <w:right w:val="none" w:sz="0" w:space="0" w:color="auto"/>
      </w:divBdr>
    </w:div>
    <w:div w:id="1316451636">
      <w:bodyDiv w:val="1"/>
      <w:marLeft w:val="0"/>
      <w:marRight w:val="0"/>
      <w:marTop w:val="0"/>
      <w:marBottom w:val="0"/>
      <w:divBdr>
        <w:top w:val="none" w:sz="0" w:space="0" w:color="auto"/>
        <w:left w:val="none" w:sz="0" w:space="0" w:color="auto"/>
        <w:bottom w:val="none" w:sz="0" w:space="0" w:color="auto"/>
        <w:right w:val="none" w:sz="0" w:space="0" w:color="auto"/>
      </w:divBdr>
    </w:div>
    <w:div w:id="1332023187">
      <w:bodyDiv w:val="1"/>
      <w:marLeft w:val="0"/>
      <w:marRight w:val="0"/>
      <w:marTop w:val="0"/>
      <w:marBottom w:val="0"/>
      <w:divBdr>
        <w:top w:val="none" w:sz="0" w:space="0" w:color="auto"/>
        <w:left w:val="none" w:sz="0" w:space="0" w:color="auto"/>
        <w:bottom w:val="none" w:sz="0" w:space="0" w:color="auto"/>
        <w:right w:val="none" w:sz="0" w:space="0" w:color="auto"/>
      </w:divBdr>
    </w:div>
    <w:div w:id="1425497002">
      <w:bodyDiv w:val="1"/>
      <w:marLeft w:val="0"/>
      <w:marRight w:val="0"/>
      <w:marTop w:val="0"/>
      <w:marBottom w:val="0"/>
      <w:divBdr>
        <w:top w:val="none" w:sz="0" w:space="0" w:color="auto"/>
        <w:left w:val="none" w:sz="0" w:space="0" w:color="auto"/>
        <w:bottom w:val="none" w:sz="0" w:space="0" w:color="auto"/>
        <w:right w:val="none" w:sz="0" w:space="0" w:color="auto"/>
      </w:divBdr>
    </w:div>
    <w:div w:id="1438406004">
      <w:bodyDiv w:val="1"/>
      <w:marLeft w:val="0"/>
      <w:marRight w:val="0"/>
      <w:marTop w:val="0"/>
      <w:marBottom w:val="0"/>
      <w:divBdr>
        <w:top w:val="none" w:sz="0" w:space="0" w:color="auto"/>
        <w:left w:val="none" w:sz="0" w:space="0" w:color="auto"/>
        <w:bottom w:val="none" w:sz="0" w:space="0" w:color="auto"/>
        <w:right w:val="none" w:sz="0" w:space="0" w:color="auto"/>
      </w:divBdr>
    </w:div>
    <w:div w:id="1459446575">
      <w:bodyDiv w:val="1"/>
      <w:marLeft w:val="0"/>
      <w:marRight w:val="0"/>
      <w:marTop w:val="0"/>
      <w:marBottom w:val="0"/>
      <w:divBdr>
        <w:top w:val="none" w:sz="0" w:space="0" w:color="auto"/>
        <w:left w:val="none" w:sz="0" w:space="0" w:color="auto"/>
        <w:bottom w:val="none" w:sz="0" w:space="0" w:color="auto"/>
        <w:right w:val="none" w:sz="0" w:space="0" w:color="auto"/>
      </w:divBdr>
    </w:div>
    <w:div w:id="1464154110">
      <w:bodyDiv w:val="1"/>
      <w:marLeft w:val="0"/>
      <w:marRight w:val="0"/>
      <w:marTop w:val="0"/>
      <w:marBottom w:val="0"/>
      <w:divBdr>
        <w:top w:val="none" w:sz="0" w:space="0" w:color="auto"/>
        <w:left w:val="none" w:sz="0" w:space="0" w:color="auto"/>
        <w:bottom w:val="none" w:sz="0" w:space="0" w:color="auto"/>
        <w:right w:val="none" w:sz="0" w:space="0" w:color="auto"/>
      </w:divBdr>
    </w:div>
    <w:div w:id="1466115907">
      <w:bodyDiv w:val="1"/>
      <w:marLeft w:val="0"/>
      <w:marRight w:val="0"/>
      <w:marTop w:val="0"/>
      <w:marBottom w:val="0"/>
      <w:divBdr>
        <w:top w:val="none" w:sz="0" w:space="0" w:color="auto"/>
        <w:left w:val="none" w:sz="0" w:space="0" w:color="auto"/>
        <w:bottom w:val="none" w:sz="0" w:space="0" w:color="auto"/>
        <w:right w:val="none" w:sz="0" w:space="0" w:color="auto"/>
      </w:divBdr>
    </w:div>
    <w:div w:id="1493334682">
      <w:bodyDiv w:val="1"/>
      <w:marLeft w:val="0"/>
      <w:marRight w:val="0"/>
      <w:marTop w:val="0"/>
      <w:marBottom w:val="0"/>
      <w:divBdr>
        <w:top w:val="none" w:sz="0" w:space="0" w:color="auto"/>
        <w:left w:val="none" w:sz="0" w:space="0" w:color="auto"/>
        <w:bottom w:val="none" w:sz="0" w:space="0" w:color="auto"/>
        <w:right w:val="none" w:sz="0" w:space="0" w:color="auto"/>
      </w:divBdr>
    </w:div>
    <w:div w:id="1533493481">
      <w:bodyDiv w:val="1"/>
      <w:marLeft w:val="0"/>
      <w:marRight w:val="0"/>
      <w:marTop w:val="0"/>
      <w:marBottom w:val="0"/>
      <w:divBdr>
        <w:top w:val="none" w:sz="0" w:space="0" w:color="auto"/>
        <w:left w:val="none" w:sz="0" w:space="0" w:color="auto"/>
        <w:bottom w:val="none" w:sz="0" w:space="0" w:color="auto"/>
        <w:right w:val="none" w:sz="0" w:space="0" w:color="auto"/>
      </w:divBdr>
    </w:div>
    <w:div w:id="1550385810">
      <w:bodyDiv w:val="1"/>
      <w:marLeft w:val="0"/>
      <w:marRight w:val="0"/>
      <w:marTop w:val="0"/>
      <w:marBottom w:val="0"/>
      <w:divBdr>
        <w:top w:val="none" w:sz="0" w:space="0" w:color="auto"/>
        <w:left w:val="none" w:sz="0" w:space="0" w:color="auto"/>
        <w:bottom w:val="none" w:sz="0" w:space="0" w:color="auto"/>
        <w:right w:val="none" w:sz="0" w:space="0" w:color="auto"/>
      </w:divBdr>
    </w:div>
    <w:div w:id="1604877110">
      <w:bodyDiv w:val="1"/>
      <w:marLeft w:val="0"/>
      <w:marRight w:val="0"/>
      <w:marTop w:val="0"/>
      <w:marBottom w:val="0"/>
      <w:divBdr>
        <w:top w:val="none" w:sz="0" w:space="0" w:color="auto"/>
        <w:left w:val="none" w:sz="0" w:space="0" w:color="auto"/>
        <w:bottom w:val="none" w:sz="0" w:space="0" w:color="auto"/>
        <w:right w:val="none" w:sz="0" w:space="0" w:color="auto"/>
      </w:divBdr>
    </w:div>
    <w:div w:id="1613437496">
      <w:bodyDiv w:val="1"/>
      <w:marLeft w:val="0"/>
      <w:marRight w:val="0"/>
      <w:marTop w:val="0"/>
      <w:marBottom w:val="0"/>
      <w:divBdr>
        <w:top w:val="none" w:sz="0" w:space="0" w:color="auto"/>
        <w:left w:val="none" w:sz="0" w:space="0" w:color="auto"/>
        <w:bottom w:val="none" w:sz="0" w:space="0" w:color="auto"/>
        <w:right w:val="none" w:sz="0" w:space="0" w:color="auto"/>
      </w:divBdr>
    </w:div>
    <w:div w:id="1634630362">
      <w:bodyDiv w:val="1"/>
      <w:marLeft w:val="0"/>
      <w:marRight w:val="0"/>
      <w:marTop w:val="0"/>
      <w:marBottom w:val="0"/>
      <w:divBdr>
        <w:top w:val="none" w:sz="0" w:space="0" w:color="auto"/>
        <w:left w:val="none" w:sz="0" w:space="0" w:color="auto"/>
        <w:bottom w:val="none" w:sz="0" w:space="0" w:color="auto"/>
        <w:right w:val="none" w:sz="0" w:space="0" w:color="auto"/>
      </w:divBdr>
    </w:div>
    <w:div w:id="1634944164">
      <w:bodyDiv w:val="1"/>
      <w:marLeft w:val="0"/>
      <w:marRight w:val="0"/>
      <w:marTop w:val="0"/>
      <w:marBottom w:val="0"/>
      <w:divBdr>
        <w:top w:val="none" w:sz="0" w:space="0" w:color="auto"/>
        <w:left w:val="none" w:sz="0" w:space="0" w:color="auto"/>
        <w:bottom w:val="none" w:sz="0" w:space="0" w:color="auto"/>
        <w:right w:val="none" w:sz="0" w:space="0" w:color="auto"/>
      </w:divBdr>
    </w:div>
    <w:div w:id="1689603759">
      <w:bodyDiv w:val="1"/>
      <w:marLeft w:val="0"/>
      <w:marRight w:val="0"/>
      <w:marTop w:val="0"/>
      <w:marBottom w:val="0"/>
      <w:divBdr>
        <w:top w:val="none" w:sz="0" w:space="0" w:color="auto"/>
        <w:left w:val="none" w:sz="0" w:space="0" w:color="auto"/>
        <w:bottom w:val="none" w:sz="0" w:space="0" w:color="auto"/>
        <w:right w:val="none" w:sz="0" w:space="0" w:color="auto"/>
      </w:divBdr>
    </w:div>
    <w:div w:id="1710883915">
      <w:bodyDiv w:val="1"/>
      <w:marLeft w:val="0"/>
      <w:marRight w:val="0"/>
      <w:marTop w:val="0"/>
      <w:marBottom w:val="0"/>
      <w:divBdr>
        <w:top w:val="none" w:sz="0" w:space="0" w:color="auto"/>
        <w:left w:val="none" w:sz="0" w:space="0" w:color="auto"/>
        <w:bottom w:val="none" w:sz="0" w:space="0" w:color="auto"/>
        <w:right w:val="none" w:sz="0" w:space="0" w:color="auto"/>
      </w:divBdr>
    </w:div>
    <w:div w:id="1734809351">
      <w:bodyDiv w:val="1"/>
      <w:marLeft w:val="0"/>
      <w:marRight w:val="0"/>
      <w:marTop w:val="0"/>
      <w:marBottom w:val="0"/>
      <w:divBdr>
        <w:top w:val="none" w:sz="0" w:space="0" w:color="auto"/>
        <w:left w:val="none" w:sz="0" w:space="0" w:color="auto"/>
        <w:bottom w:val="none" w:sz="0" w:space="0" w:color="auto"/>
        <w:right w:val="none" w:sz="0" w:space="0" w:color="auto"/>
      </w:divBdr>
    </w:div>
    <w:div w:id="1751809899">
      <w:bodyDiv w:val="1"/>
      <w:marLeft w:val="0"/>
      <w:marRight w:val="0"/>
      <w:marTop w:val="0"/>
      <w:marBottom w:val="0"/>
      <w:divBdr>
        <w:top w:val="none" w:sz="0" w:space="0" w:color="auto"/>
        <w:left w:val="none" w:sz="0" w:space="0" w:color="auto"/>
        <w:bottom w:val="none" w:sz="0" w:space="0" w:color="auto"/>
        <w:right w:val="none" w:sz="0" w:space="0" w:color="auto"/>
      </w:divBdr>
    </w:div>
    <w:div w:id="1812668260">
      <w:bodyDiv w:val="1"/>
      <w:marLeft w:val="0"/>
      <w:marRight w:val="0"/>
      <w:marTop w:val="0"/>
      <w:marBottom w:val="0"/>
      <w:divBdr>
        <w:top w:val="none" w:sz="0" w:space="0" w:color="auto"/>
        <w:left w:val="none" w:sz="0" w:space="0" w:color="auto"/>
        <w:bottom w:val="none" w:sz="0" w:space="0" w:color="auto"/>
        <w:right w:val="none" w:sz="0" w:space="0" w:color="auto"/>
      </w:divBdr>
    </w:div>
    <w:div w:id="1874727120">
      <w:bodyDiv w:val="1"/>
      <w:marLeft w:val="0"/>
      <w:marRight w:val="0"/>
      <w:marTop w:val="0"/>
      <w:marBottom w:val="0"/>
      <w:divBdr>
        <w:top w:val="none" w:sz="0" w:space="0" w:color="auto"/>
        <w:left w:val="none" w:sz="0" w:space="0" w:color="auto"/>
        <w:bottom w:val="none" w:sz="0" w:space="0" w:color="auto"/>
        <w:right w:val="none" w:sz="0" w:space="0" w:color="auto"/>
      </w:divBdr>
    </w:div>
    <w:div w:id="1890798389">
      <w:bodyDiv w:val="1"/>
      <w:marLeft w:val="0"/>
      <w:marRight w:val="0"/>
      <w:marTop w:val="0"/>
      <w:marBottom w:val="0"/>
      <w:divBdr>
        <w:top w:val="none" w:sz="0" w:space="0" w:color="auto"/>
        <w:left w:val="none" w:sz="0" w:space="0" w:color="auto"/>
        <w:bottom w:val="none" w:sz="0" w:space="0" w:color="auto"/>
        <w:right w:val="none" w:sz="0" w:space="0" w:color="auto"/>
      </w:divBdr>
    </w:div>
    <w:div w:id="1892770340">
      <w:bodyDiv w:val="1"/>
      <w:marLeft w:val="0"/>
      <w:marRight w:val="0"/>
      <w:marTop w:val="0"/>
      <w:marBottom w:val="0"/>
      <w:divBdr>
        <w:top w:val="none" w:sz="0" w:space="0" w:color="auto"/>
        <w:left w:val="none" w:sz="0" w:space="0" w:color="auto"/>
        <w:bottom w:val="none" w:sz="0" w:space="0" w:color="auto"/>
        <w:right w:val="none" w:sz="0" w:space="0" w:color="auto"/>
      </w:divBdr>
    </w:div>
    <w:div w:id="1902867022">
      <w:bodyDiv w:val="1"/>
      <w:marLeft w:val="0"/>
      <w:marRight w:val="0"/>
      <w:marTop w:val="0"/>
      <w:marBottom w:val="0"/>
      <w:divBdr>
        <w:top w:val="none" w:sz="0" w:space="0" w:color="auto"/>
        <w:left w:val="none" w:sz="0" w:space="0" w:color="auto"/>
        <w:bottom w:val="none" w:sz="0" w:space="0" w:color="auto"/>
        <w:right w:val="none" w:sz="0" w:space="0" w:color="auto"/>
      </w:divBdr>
    </w:div>
    <w:div w:id="1913462375">
      <w:bodyDiv w:val="1"/>
      <w:marLeft w:val="0"/>
      <w:marRight w:val="0"/>
      <w:marTop w:val="0"/>
      <w:marBottom w:val="0"/>
      <w:divBdr>
        <w:top w:val="none" w:sz="0" w:space="0" w:color="auto"/>
        <w:left w:val="none" w:sz="0" w:space="0" w:color="auto"/>
        <w:bottom w:val="none" w:sz="0" w:space="0" w:color="auto"/>
        <w:right w:val="none" w:sz="0" w:space="0" w:color="auto"/>
      </w:divBdr>
    </w:div>
    <w:div w:id="1941915879">
      <w:bodyDiv w:val="1"/>
      <w:marLeft w:val="0"/>
      <w:marRight w:val="0"/>
      <w:marTop w:val="0"/>
      <w:marBottom w:val="0"/>
      <w:divBdr>
        <w:top w:val="none" w:sz="0" w:space="0" w:color="auto"/>
        <w:left w:val="none" w:sz="0" w:space="0" w:color="auto"/>
        <w:bottom w:val="none" w:sz="0" w:space="0" w:color="auto"/>
        <w:right w:val="none" w:sz="0" w:space="0" w:color="auto"/>
      </w:divBdr>
    </w:div>
    <w:div w:id="1974291816">
      <w:bodyDiv w:val="1"/>
      <w:marLeft w:val="0"/>
      <w:marRight w:val="0"/>
      <w:marTop w:val="0"/>
      <w:marBottom w:val="0"/>
      <w:divBdr>
        <w:top w:val="none" w:sz="0" w:space="0" w:color="auto"/>
        <w:left w:val="none" w:sz="0" w:space="0" w:color="auto"/>
        <w:bottom w:val="none" w:sz="0" w:space="0" w:color="auto"/>
        <w:right w:val="none" w:sz="0" w:space="0" w:color="auto"/>
      </w:divBdr>
    </w:div>
    <w:div w:id="2019235186">
      <w:bodyDiv w:val="1"/>
      <w:marLeft w:val="0"/>
      <w:marRight w:val="0"/>
      <w:marTop w:val="0"/>
      <w:marBottom w:val="0"/>
      <w:divBdr>
        <w:top w:val="none" w:sz="0" w:space="0" w:color="auto"/>
        <w:left w:val="none" w:sz="0" w:space="0" w:color="auto"/>
        <w:bottom w:val="none" w:sz="0" w:space="0" w:color="auto"/>
        <w:right w:val="none" w:sz="0" w:space="0" w:color="auto"/>
      </w:divBdr>
    </w:div>
    <w:div w:id="2027630223">
      <w:bodyDiv w:val="1"/>
      <w:marLeft w:val="0"/>
      <w:marRight w:val="0"/>
      <w:marTop w:val="0"/>
      <w:marBottom w:val="0"/>
      <w:divBdr>
        <w:top w:val="none" w:sz="0" w:space="0" w:color="auto"/>
        <w:left w:val="none" w:sz="0" w:space="0" w:color="auto"/>
        <w:bottom w:val="none" w:sz="0" w:space="0" w:color="auto"/>
        <w:right w:val="none" w:sz="0" w:space="0" w:color="auto"/>
      </w:divBdr>
    </w:div>
    <w:div w:id="2042314643">
      <w:bodyDiv w:val="1"/>
      <w:marLeft w:val="0"/>
      <w:marRight w:val="0"/>
      <w:marTop w:val="0"/>
      <w:marBottom w:val="0"/>
      <w:divBdr>
        <w:top w:val="none" w:sz="0" w:space="0" w:color="auto"/>
        <w:left w:val="none" w:sz="0" w:space="0" w:color="auto"/>
        <w:bottom w:val="none" w:sz="0" w:space="0" w:color="auto"/>
        <w:right w:val="none" w:sz="0" w:space="0" w:color="auto"/>
      </w:divBdr>
    </w:div>
    <w:div w:id="2048673066">
      <w:bodyDiv w:val="1"/>
      <w:marLeft w:val="0"/>
      <w:marRight w:val="0"/>
      <w:marTop w:val="0"/>
      <w:marBottom w:val="0"/>
      <w:divBdr>
        <w:top w:val="none" w:sz="0" w:space="0" w:color="auto"/>
        <w:left w:val="none" w:sz="0" w:space="0" w:color="auto"/>
        <w:bottom w:val="none" w:sz="0" w:space="0" w:color="auto"/>
        <w:right w:val="none" w:sz="0" w:space="0" w:color="auto"/>
      </w:divBdr>
    </w:div>
    <w:div w:id="211324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fa.wikipedia.org/wiki/%D8%B3%D8%B1%D8%B9%D8%A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wikipedia.org/wiki/%D8%AC%D8%B1%D9%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8%AD%D9%8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a.wikipedia.org/wiki/%D8%AD%D9%82%D9%88%D9%82" TargetMode="External"/><Relationship Id="rId4" Type="http://schemas.openxmlformats.org/officeDocument/2006/relationships/webSettings" Target="webSettings.xml"/><Relationship Id="rId9" Type="http://schemas.openxmlformats.org/officeDocument/2006/relationships/hyperlink" Target="https://fa.wikipedia.org/wiki/%D9%81%D9%82%D9%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4404</Words>
  <Characters>25103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moujan mirjalili</dc:creator>
  <cp:keywords/>
  <dc:description/>
  <cp:lastModifiedBy>moujan mirjalili</cp:lastModifiedBy>
  <cp:revision>5</cp:revision>
  <cp:lastPrinted>2025-01-23T07:21:00Z</cp:lastPrinted>
  <dcterms:created xsi:type="dcterms:W3CDTF">2025-01-23T07:21:00Z</dcterms:created>
  <dcterms:modified xsi:type="dcterms:W3CDTF">2025-01-23T08:02:00Z</dcterms:modified>
</cp:coreProperties>
</file>