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9B71AF" w:rsidP="00423F4A">
      <w:pPr>
        <w:pStyle w:val="p8"/>
        <w:numPr>
          <w:ilvl w:val="0"/>
          <w:numId w:val="5"/>
        </w:numPr>
        <w:spacing w:before="120" w:after="120"/>
        <w:jc w:val="both"/>
        <w:rPr>
          <w:rFonts w:ascii="Times New Roman" w:hAnsi="Times New Roman"/>
          <w:b/>
          <w:bCs/>
          <w:sz w:val="24"/>
          <w:szCs w:val="24"/>
        </w:rPr>
      </w:pPr>
      <w:r>
        <w:rPr>
          <w:rFonts w:ascii="Times New Roman" w:hAnsi="Times New Roman"/>
          <w:b/>
          <w:bCs/>
          <w:sz w:val="24"/>
          <w:szCs w:val="24"/>
        </w:rPr>
        <w:t xml:space="preserve">Original </w:t>
      </w:r>
      <w:r w:rsidR="00423F4A"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9B71AF" w:rsidRDefault="009B71AF" w:rsidP="009B71AF">
      <w:pPr>
        <w:pStyle w:val="p8"/>
        <w:numPr>
          <w:ilvl w:val="0"/>
          <w:numId w:val="5"/>
        </w:numPr>
        <w:spacing w:before="120" w:after="120"/>
        <w:jc w:val="both"/>
        <w:rPr>
          <w:rFonts w:ascii="Times New Roman" w:hAnsi="Times New Roman"/>
          <w:b/>
          <w:bCs/>
          <w:sz w:val="24"/>
          <w:szCs w:val="24"/>
        </w:rPr>
      </w:pPr>
      <w:r w:rsidRPr="009B71AF">
        <w:rPr>
          <w:rFonts w:ascii="Times New Roman" w:hAnsi="Times New Roman"/>
          <w:b/>
          <w:bCs/>
          <w:sz w:val="24"/>
          <w:szCs w:val="24"/>
        </w:rPr>
        <w:t>Our</w:t>
      </w:r>
      <w:r>
        <w:rPr>
          <w:rFonts w:ascii="Times New Roman" w:hAnsi="Times New Roman"/>
          <w:b/>
          <w:bCs/>
          <w:sz w:val="24"/>
          <w:szCs w:val="24"/>
        </w:rPr>
        <w:t xml:space="preserve"> </w:t>
      </w:r>
      <w:r w:rsidRPr="009B71AF">
        <w:rPr>
          <w:rFonts w:ascii="Times New Roman" w:hAnsi="Times New Roman"/>
          <w:b/>
          <w:bCs/>
          <w:sz w:val="24"/>
          <w:szCs w:val="24"/>
        </w:rPr>
        <w:t>Dataset Size:</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As the Test Set is Private we splited the Train Dataset in Validation an Training Dataset and used the Old Validation Dataset as a test Set</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t xml:space="preserve">Training Set: </w:t>
      </w:r>
      <w:r w:rsidRPr="009B71AF">
        <w:rPr>
          <w:rFonts w:ascii="Times New Roman" w:hAnsi="Times New Roman"/>
          <w:sz w:val="24"/>
          <w:szCs w:val="24"/>
        </w:rPr>
        <w:t>57178 examples.</w:t>
      </w:r>
    </w:p>
    <w:p w:rsidR="009B71AF" w:rsidRPr="009B71AF" w:rsidRDefault="009B71AF" w:rsidP="009B71AF">
      <w:pPr>
        <w:pStyle w:val="p9"/>
        <w:numPr>
          <w:ilvl w:val="0"/>
          <w:numId w:val="28"/>
        </w:numPr>
        <w:spacing w:before="120" w:after="120"/>
        <w:jc w:val="both"/>
        <w:rPr>
          <w:rFonts w:ascii="Times New Roman" w:hAnsi="Times New Roman"/>
          <w:b/>
          <w:bCs/>
          <w:sz w:val="24"/>
          <w:szCs w:val="24"/>
        </w:rPr>
      </w:pPr>
      <w:r w:rsidRPr="009B71AF">
        <w:rPr>
          <w:rFonts w:ascii="Times New Roman" w:hAnsi="Times New Roman"/>
          <w:b/>
          <w:bCs/>
          <w:sz w:val="24"/>
          <w:szCs w:val="24"/>
        </w:rPr>
        <w:lastRenderedPageBreak/>
        <w:t xml:space="preserve">Validation Set: </w:t>
      </w:r>
      <w:r w:rsidRPr="009B71AF">
        <w:rPr>
          <w:rFonts w:ascii="Times New Roman" w:hAnsi="Times New Roman"/>
          <w:sz w:val="24"/>
          <w:szCs w:val="24"/>
        </w:rPr>
        <w:t>2384 examples.</w:t>
      </w:r>
    </w:p>
    <w:p w:rsidR="009B71AF" w:rsidRPr="009B71AF" w:rsidRDefault="009B71AF" w:rsidP="009B71AF">
      <w:pPr>
        <w:pStyle w:val="p9"/>
        <w:numPr>
          <w:ilvl w:val="0"/>
          <w:numId w:val="28"/>
        </w:numPr>
        <w:spacing w:before="120" w:after="120"/>
        <w:jc w:val="both"/>
        <w:rPr>
          <w:rFonts w:ascii="Times New Roman" w:hAnsi="Times New Roman"/>
          <w:sz w:val="24"/>
          <w:szCs w:val="24"/>
        </w:rPr>
      </w:pPr>
      <w:r w:rsidRPr="009B71AF">
        <w:rPr>
          <w:rFonts w:ascii="Times New Roman" w:hAnsi="Times New Roman"/>
          <w:b/>
          <w:bCs/>
          <w:sz w:val="24"/>
          <w:szCs w:val="24"/>
        </w:rPr>
        <w:t xml:space="preserve">Test Set: </w:t>
      </w:r>
      <w:r w:rsidRPr="009B71AF">
        <w:rPr>
          <w:rFonts w:ascii="Times New Roman" w:hAnsi="Times New Roman"/>
          <w:sz w:val="24"/>
          <w:szCs w:val="24"/>
        </w:rPr>
        <w:t>872 examples.</w:t>
      </w:r>
    </w:p>
    <w:p w:rsidR="00423F4A" w:rsidRPr="00A53463" w:rsidRDefault="009B71AF" w:rsidP="00423F4A">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 xml:space="preserve">Original </w:t>
      </w:r>
      <w:r w:rsidR="00423F4A" w:rsidRPr="00A53463">
        <w:rPr>
          <w:rFonts w:ascii="Times New Roman" w:hAnsi="Times New Roman"/>
          <w:b/>
          <w:bCs/>
          <w:sz w:val="24"/>
          <w:szCs w:val="24"/>
        </w:rPr>
        <w:t>Class Distributio</w:t>
      </w:r>
      <w:r w:rsidR="00423F4A"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9B71AF" w:rsidRPr="00A53463" w:rsidRDefault="009B71AF" w:rsidP="009B71AF">
      <w:pPr>
        <w:pStyle w:val="p8"/>
        <w:numPr>
          <w:ilvl w:val="0"/>
          <w:numId w:val="5"/>
        </w:numPr>
        <w:spacing w:before="120" w:after="120"/>
        <w:jc w:val="both"/>
        <w:rPr>
          <w:rFonts w:ascii="Times New Roman" w:hAnsi="Times New Roman"/>
          <w:sz w:val="24"/>
          <w:szCs w:val="24"/>
        </w:rPr>
      </w:pPr>
      <w:r>
        <w:rPr>
          <w:rFonts w:ascii="Times New Roman" w:hAnsi="Times New Roman"/>
          <w:b/>
          <w:bCs/>
          <w:sz w:val="24"/>
          <w:szCs w:val="24"/>
        </w:rPr>
        <w:t>Our</w:t>
      </w:r>
      <w:r>
        <w:rPr>
          <w:rFonts w:ascii="Times New Roman" w:hAnsi="Times New Roman"/>
          <w:b/>
          <w:bCs/>
          <w:sz w:val="24"/>
          <w:szCs w:val="24"/>
        </w:rPr>
        <w:t xml:space="preserve"> </w:t>
      </w:r>
      <w:r w:rsidRPr="00A53463">
        <w:rPr>
          <w:rFonts w:ascii="Times New Roman" w:hAnsi="Times New Roman"/>
          <w:b/>
          <w:bCs/>
          <w:sz w:val="24"/>
          <w:szCs w:val="24"/>
        </w:rPr>
        <w:t>Class Distributio</w:t>
      </w:r>
      <w:r w:rsidRPr="00D74A62">
        <w:rPr>
          <w:rFonts w:ascii="Times New Roman" w:hAnsi="Times New Roman"/>
          <w:b/>
          <w:bCs/>
          <w:sz w:val="24"/>
          <w:szCs w:val="24"/>
        </w:rPr>
        <w:t>n:</w:t>
      </w:r>
    </w:p>
    <w:p w:rsidR="009B71AF" w:rsidRPr="009B71AF" w:rsidRDefault="009B71AF" w:rsidP="009B71AF">
      <w:pPr>
        <w:pStyle w:val="p9"/>
        <w:spacing w:before="120" w:after="120"/>
        <w:ind w:left="720" w:firstLine="0"/>
        <w:jc w:val="both"/>
        <w:rPr>
          <w:rFonts w:ascii="Times New Roman" w:hAnsi="Times New Roman"/>
          <w:sz w:val="24"/>
          <w:szCs w:val="24"/>
        </w:rPr>
      </w:pPr>
      <w:r w:rsidRPr="009B71AF">
        <w:rPr>
          <w:rFonts w:ascii="Times New Roman" w:hAnsi="Times New Roman"/>
          <w:sz w:val="24"/>
          <w:szCs w:val="24"/>
        </w:rPr>
        <w:t xml:space="preserve">We rebalanced the Training and Validation Dataset to 50% </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9B71AF" w:rsidRDefault="00423F4A" w:rsidP="009B71AF">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sentences are already tokenized and lowercased.</w:t>
      </w:r>
      <w:r w:rsidR="009B71AF">
        <w:rPr>
          <w:rFonts w:ascii="Times New Roman" w:hAnsi="Times New Roman"/>
          <w:sz w:val="24"/>
          <w:szCs w:val="24"/>
        </w:rPr>
        <w:t xml:space="preserve"> </w:t>
      </w:r>
      <w:r w:rsidR="009B71AF" w:rsidRPr="009B71AF">
        <w:rPr>
          <w:rFonts w:ascii="Times New Roman" w:hAnsi="Times New Roman"/>
          <w:sz w:val="24"/>
          <w:szCs w:val="24"/>
        </w:rPr>
        <w:t>However, w</w:t>
      </w:r>
      <w:r w:rsidR="009B71AF" w:rsidRPr="009B71AF">
        <w:rPr>
          <w:rFonts w:ascii="Times New Roman" w:hAnsi="Times New Roman"/>
          <w:sz w:val="24"/>
          <w:szCs w:val="24"/>
        </w:rPr>
        <w:t xml:space="preserve">e added a new split as described previously. </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lastRenderedPageBreak/>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3F1404">
        <w:rPr>
          <w:rFonts w:ascii="Times New Roman" w:hAnsi="Times New Roman"/>
          <w:b/>
          <w:bCs/>
          <w:sz w:val="24"/>
          <w:szCs w:val="24"/>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Inter-Annotator Agreement:</w:t>
      </w:r>
    </w:p>
    <w:p w:rsidR="00C7321A" w:rsidRPr="00C7321A" w:rsidRDefault="00C7321A" w:rsidP="00C7321A">
      <w:pPr>
        <w:pStyle w:val="p9"/>
        <w:spacing w:before="120" w:after="120"/>
        <w:ind w:left="720" w:firstLine="0"/>
        <w:jc w:val="both"/>
        <w:rPr>
          <w:rFonts w:ascii="Times New Roman" w:hAnsi="Times New Roman"/>
          <w:sz w:val="24"/>
          <w:szCs w:val="24"/>
        </w:rPr>
      </w:pPr>
      <w:r w:rsidRPr="00C7321A">
        <w:rPr>
          <w:rFonts w:ascii="Times New Roman" w:hAnsi="Times New Roman"/>
          <w:sz w:val="24"/>
          <w:szCs w:val="24"/>
        </w:rPr>
        <w:lastRenderedPageBreak/>
        <w:t>We could not find any information about how Inter-Annotator Agreement was resolved. However, it is reported that if all the annotations are taken on a scale from 1 to 25, the average variance is 9.7238.</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F027AB" w:rsidRPr="00F027AB" w:rsidRDefault="00423F4A" w:rsidP="00332F5E">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Objective</w:t>
      </w:r>
    </w:p>
    <w:p w:rsidR="00F027AB" w:rsidRPr="00F027AB" w:rsidRDefault="00332F5E" w:rsidP="00332F5E">
      <w:pPr>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w:t>
      </w:r>
      <w:r w:rsidR="00F027AB" w:rsidRPr="00F027AB">
        <w:rPr>
          <w:rFonts w:ascii="Times New Roman" w:eastAsia="Times New Roman" w:hAnsi="Times New Roman" w:cs="Times New Roman"/>
          <w:color w:val="0E0E0E"/>
          <w:kern w:val="0"/>
          <w14:ligatures w14:val="none"/>
        </w:rPr>
        <w:t xml:space="preserve"> this deliverable </w:t>
      </w:r>
      <w:r>
        <w:rPr>
          <w:rFonts w:ascii="Times New Roman" w:eastAsia="Times New Roman" w:hAnsi="Times New Roman" w:cs="Times New Roman"/>
          <w:color w:val="0E0E0E"/>
          <w:kern w:val="0"/>
          <w14:ligatures w14:val="none"/>
        </w:rPr>
        <w:t>we</w:t>
      </w:r>
      <w:r w:rsidR="00F027AB" w:rsidRPr="00F027AB">
        <w:rPr>
          <w:rFonts w:ascii="Times New Roman" w:eastAsia="Times New Roman" w:hAnsi="Times New Roman" w:cs="Times New Roman"/>
          <w:color w:val="0E0E0E"/>
          <w:kern w:val="0"/>
          <w14:ligatures w14:val="none"/>
        </w:rPr>
        <w:t xml:space="preserve"> fine-tune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GPT-2 on the Stanford Sentiment Treebank (SST-2) dataset from the GLUE benchmark, which involves binary sentiment classification. Additionally, we compare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the performance of:</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pre-trained GPT-2 model fine-tuned on SST-2.</w:t>
      </w:r>
      <w:r w:rsidR="00FE64B2" w:rsidRPr="00332F5E">
        <w:rPr>
          <w:rFonts w:ascii="Times New Roman" w:eastAsia="Times New Roman" w:hAnsi="Times New Roman" w:cs="Times New Roman"/>
          <w:color w:val="0E0E0E"/>
          <w:kern w:val="0"/>
          <w14:ligatures w14:val="none"/>
        </w:rPr>
        <w:t xml:space="preserve"> (2 fine-tuning variants)</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randomly initialized GPT-2 model fine-tuned on SST-2.</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color w:val="0E0E0E"/>
          <w:kern w:val="0"/>
          <w14:ligatures w14:val="none"/>
        </w:rPr>
        <w:t xml:space="preserve">Performance </w:t>
      </w:r>
      <w:r w:rsidR="00FE64B2" w:rsidRPr="00332F5E">
        <w:rPr>
          <w:rFonts w:ascii="Times New Roman" w:eastAsia="Times New Roman" w:hAnsi="Times New Roman" w:cs="Times New Roman"/>
          <w:color w:val="0E0E0E"/>
          <w:kern w:val="0"/>
          <w14:ligatures w14:val="none"/>
        </w:rPr>
        <w:t>A</w:t>
      </w:r>
      <w:r w:rsidRPr="00F027AB">
        <w:rPr>
          <w:rFonts w:ascii="Times New Roman" w:eastAsia="Times New Roman" w:hAnsi="Times New Roman" w:cs="Times New Roman"/>
          <w:color w:val="0E0E0E"/>
          <w:kern w:val="0"/>
          <w14:ligatures w14:val="none"/>
        </w:rPr>
        <w:t>nalysis: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Dataset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w:t>
      </w:r>
      <w:r w:rsidRPr="00332F5E">
        <w:rPr>
          <w:rFonts w:ascii="Times New Roman" w:eastAsia="Times New Roman" w:hAnsi="Times New Roman" w:cs="Times New Roman"/>
          <w:color w:val="0E0E0E"/>
          <w:kern w:val="0"/>
          <w14:ligatures w14:val="none"/>
        </w:rPr>
        <w:t>: SST-2 (Stanford Sentiment Treebank, GLUE benchmark task).</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Task</w:t>
      </w:r>
      <w:r w:rsidRPr="00332F5E">
        <w:rPr>
          <w:rFonts w:ascii="Times New Roman" w:eastAsia="Times New Roman" w:hAnsi="Times New Roman" w:cs="Times New Roman"/>
          <w:color w:val="0E0E0E"/>
          <w:kern w:val="0"/>
          <w14:ligatures w14:val="none"/>
        </w:rPr>
        <w:t>: Binary classification of sentences into positive or negative sentiment.</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highlight w:val="yellow"/>
          <w14:ligatures w14:val="none"/>
        </w:rPr>
        <w:t>Model Fine-tuning</w:t>
      </w:r>
    </w:p>
    <w:p w:rsidR="00F027AB" w:rsidRPr="00332F5E"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Pre-trained GPT-2 Fine-tuning</w:t>
      </w:r>
      <w:r w:rsidR="00FE64B2" w:rsidRPr="00332F5E">
        <w:rPr>
          <w:rFonts w:ascii="Times New Roman" w:eastAsia="Times New Roman" w:hAnsi="Times New Roman" w:cs="Times New Roman"/>
          <w:b/>
          <w:bCs/>
          <w:color w:val="0E0E0E"/>
          <w:kern w:val="0"/>
          <w14:ligatures w14:val="none"/>
        </w:rPr>
        <w:t>:</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Full Fine-Tuning</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Updating all GPT-2 parameters + classifier</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In this approach, we update all trainable parameters of the pre-trained GPT-2 model, including the added classification head. The model contains approximately 124 million trainable parameters, which allows it to leverage the full capacity of GPT-2 for adaptation to the downstream task.</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an initial train accuracy of 68.75% for the first 10 batches.</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Over 6 epochs, the training process significantly improves both training and validation accuracy. By the final epoch:</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99.34%</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94.00%</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89.79%</w:t>
      </w:r>
    </w:p>
    <w:p w:rsidR="0015311D" w:rsidRPr="0015311D" w:rsidRDefault="002B5AD9" w:rsidP="001D224D">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takes approximately 2741.62 seconds, reflecting the computational expense of updating the entire model.</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Loss consistently decreases over epochs, indicating effective convergence.</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strategy achieves high performance at the cost of longer training time and computational resources due to the large number of parameters being updated.</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LoRA</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Introducing Low-Rank Adaptation layers to reduce parameter count</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LoRA (Low-Rank Adaptation) technique modifies the pre-trained GPT-2 model by introducing lightweight, low-rank layers into specific parts of the model, such as attention or feedforward layers. This drastically reduces the number of trainable parameters to just 1.77 million (about 1.4% of the total parameters</w:t>
      </w:r>
      <w:r>
        <w:rPr>
          <w:rFonts w:ascii="Times New Roman" w:eastAsia="Times New Roman" w:hAnsi="Times New Roman" w:cs="Times New Roman"/>
          <w:color w:val="0E0E0E"/>
          <w:kern w:val="0"/>
          <w14:ligatures w14:val="none"/>
        </w:rPr>
        <w:t xml:space="preserve"> </w:t>
      </w:r>
      <w:r>
        <w:rPr>
          <w:rFonts w:ascii="Times New Roman" w:eastAsia="Times New Roman" w:hAnsi="Times New Roman" w:cs="Times New Roman"/>
          <w:color w:val="0E0E0E"/>
          <w:kern w:val="0"/>
          <w14:ligatures w14:val="none"/>
        </w:rPr>
        <w:lastRenderedPageBreak/>
        <w:t xml:space="preserve">because </w:t>
      </w:r>
      <w:r w:rsidR="00682609">
        <w:rPr>
          <w:rFonts w:ascii="Times New Roman" w:eastAsia="Times New Roman" w:hAnsi="Times New Roman" w:cs="Times New Roman"/>
          <w:color w:val="0E0E0E"/>
          <w:kern w:val="0"/>
          <w14:ligatures w14:val="none"/>
        </w:rPr>
        <w:t>only</w:t>
      </w:r>
      <w:r w:rsidRPr="002B5AD9">
        <w:rPr>
          <w:rFonts w:ascii="Times New Roman" w:eastAsia="Times New Roman" w:hAnsi="Times New Roman" w:cs="Times New Roman"/>
          <w:color w:val="0E0E0E"/>
          <w:kern w:val="0"/>
          <w14:ligatures w14:val="none"/>
        </w:rPr>
        <w:t xml:space="preserve"> LoRA layers and classifier parameters are updated, with most GPT-2 layers frozen).</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moderate training accuracy and validation accuracy in the first epoch:</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(Epoch 1): 73.84%</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(Epoch 1): 81.07%</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Over 6 epochs, the performance steadily improves:</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84.82%</w:t>
      </w:r>
    </w:p>
    <w:p w:rsidR="00FE64B2" w:rsidRDefault="002B5AD9" w:rsidP="00394041">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is significantly faster, taking approximately 905.94 seconds</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just about 33% of the time needed for full fine-tuning.</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The losses stabilize after several epochs, indicating convergence.</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While the LoRA approach achieves slightly lower test accuracy compared to full fine-tuning, it provides a computationally efficient alternative with substantially reduced training time and memory requirements, making it suitable for resource-constrained environments.</w:t>
      </w:r>
    </w:p>
    <w:p w:rsidR="001D224D" w:rsidRPr="001D224D" w:rsidRDefault="001D224D" w:rsidP="001D224D">
      <w:pPr>
        <w:pStyle w:val="ListParagraph"/>
        <w:numPr>
          <w:ilvl w:val="0"/>
          <w:numId w:val="30"/>
        </w:numPr>
        <w:spacing w:before="120" w:after="120"/>
        <w:ind w:hanging="371"/>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 xml:space="preserve">Head-Only </w:t>
      </w:r>
      <w:r w:rsidRPr="001D224D">
        <w:rPr>
          <w:rFonts w:ascii="Times New Roman" w:eastAsia="Times New Roman" w:hAnsi="Times New Roman" w:cs="Times New Roman"/>
          <w:b/>
          <w:bCs/>
          <w:kern w:val="0"/>
          <w14:ligatures w14:val="none"/>
        </w:rPr>
        <w:t>Tuning</w:t>
      </w:r>
    </w:p>
    <w:p w:rsidR="001D224D" w:rsidRPr="001D224D" w:rsidRDefault="001D224D" w:rsidP="001D224D">
      <w:pPr>
        <w:spacing w:before="120" w:after="120"/>
        <w:ind w:left="144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In the head-only tuning approach, we trained only the last classification layer. Since this layer is not pre-trained with the original model, it represents the minimum number of training parameters required without using methods like prompting. We have 1,536 trainable parameters. However, this also means the model is limited to learning only linear dependencies during fine-tuning. This limitation is reflected in the results, which, along with partial fine-tuning, are worse than those achieved through more extensive training methods.</w:t>
      </w:r>
    </w:p>
    <w:p w:rsidR="001D224D" w:rsidRDefault="001D224D" w:rsidP="001D224D">
      <w:pPr>
        <w:spacing w:before="120" w:after="120"/>
        <w:ind w:left="144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 major advantage of this method, however, is its cost-effectiveness. It took only about 42 minutes on the university’s HPC cluster, using a single A100 graphics card and 4 GB of RAM, to calculate 11 epochs. This time could likely have been reduced further by precomputing the mapping of GPT-2 model inputs into the vector space and then conducting the training based on that. Considering that the results are still decent, this approach remains a viable option for use with large models and datasets.</w:t>
      </w:r>
    </w:p>
    <w:p w:rsidR="001D224D" w:rsidRPr="001D224D" w:rsidRDefault="001D224D" w:rsidP="001D224D">
      <w:pPr>
        <w:pStyle w:val="ListParagraph"/>
        <w:numPr>
          <w:ilvl w:val="0"/>
          <w:numId w:val="30"/>
        </w:numPr>
        <w:spacing w:before="120" w:after="120"/>
        <w:ind w:hanging="371"/>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b/>
          <w:bCs/>
          <w:kern w:val="0"/>
          <w14:ligatures w14:val="none"/>
        </w:rPr>
        <w:t>Partial</w:t>
      </w:r>
      <w:r w:rsidRPr="001D224D">
        <w:rPr>
          <w:rFonts w:ascii="Times New Roman" w:eastAsia="Times New Roman" w:hAnsi="Times New Roman" w:cs="Times New Roman"/>
          <w:b/>
          <w:bCs/>
          <w:kern w:val="0"/>
          <w14:ligatures w14:val="none"/>
        </w:rPr>
        <w:t xml:space="preserve"> Fine-Tuning</w:t>
      </w:r>
    </w:p>
    <w:p w:rsidR="001D224D" w:rsidRPr="001D224D" w:rsidRDefault="001D224D" w:rsidP="001D224D">
      <w:pPr>
        <w:spacing w:before="120" w:after="120"/>
        <w:ind w:left="144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In this approach, we trained only the last classification layer. Since this layer is not pre-trained with the original model, it represents the minimum number of training parameters required without using methods like prompting. We have 1,536 trainable parameters. However, this also means the model is limited to learning only linear dependencies during fine-tuning. This limitation is reflected in the results, which, along with partial fine-tuning, are worse than those achieved through more extensive training methods.</w:t>
      </w:r>
    </w:p>
    <w:p w:rsidR="001D224D" w:rsidRPr="00394041" w:rsidRDefault="001D224D" w:rsidP="001D224D">
      <w:pPr>
        <w:spacing w:before="120" w:after="120"/>
        <w:ind w:left="144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 xml:space="preserve">The major advantage of this method, however, is its cost-effectiveness. It took only about 42 minutes on the university’s HPC cluster, using one A100 graphics card and 4 GiB of RAM, to calculate 11 epochs. This time could likely have been further </w:t>
      </w:r>
      <w:r w:rsidRPr="001D224D">
        <w:rPr>
          <w:rFonts w:ascii="Times New Roman" w:eastAsia="Times New Roman" w:hAnsi="Times New Roman" w:cs="Times New Roman"/>
          <w:color w:val="0E0E0E"/>
          <w:kern w:val="0"/>
          <w14:ligatures w14:val="none"/>
        </w:rPr>
        <w:lastRenderedPageBreak/>
        <w:t>reduced by precomputing the mapping of GPT-2 model inputs into the vector space and then conducting training on that. Considering that the results are still decent, this approach remains a method worth considering for large models and datasets.</w:t>
      </w:r>
    </w:p>
    <w:p w:rsidR="00F027AB" w:rsidRPr="001D224D"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b/>
          <w:bCs/>
          <w:color w:val="0E0E0E"/>
          <w:kern w:val="0"/>
          <w:highlight w:val="yellow"/>
          <w14:ligatures w14:val="none"/>
        </w:rPr>
        <w:t>Randomly Initialized GPT-2 Fine-tuning</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w:t>
      </w:r>
      <w:r w:rsidRPr="001D224D">
        <w:rPr>
          <w:rFonts w:ascii="Times New Roman" w:eastAsia="Times New Roman" w:hAnsi="Times New Roman" w:cs="Times New Roman"/>
          <w:color w:val="0E0E0E"/>
          <w:kern w:val="0"/>
          <w14:ligatures w14:val="none"/>
        </w:rPr>
        <w:t>n this approach, the GPT-2 model starts with randomly initialized weights instead of leveraging pre-trained weights. A sequence classification head is added, and all parameters are updated during training. Since the model is not pre-trained, it must learn patterns and representations entirely from scratch, relying solely on the downstream task dataset.</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 randomly initialized GPT-2 contains approximately 124 million trainable parameters, the same as the fully fine-tuned pre-trained model. However, the lack of pre-training results in significantly lower initial performance. Before training, the baseline accuracies were as follows:</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53.12%</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45.62%</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49.38%</w:t>
      </w:r>
    </w:p>
    <w:p w:rsidR="001D224D" w:rsidRPr="001D224D" w:rsidRDefault="001D224D" w:rsidP="001D224D">
      <w:pPr>
        <w:spacing w:before="120" w:after="120"/>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These results indicate that the model performs close to random guessing for binary classification tasks due to its lack of meaningful learned patterns. After seven epochs of fine-tuning, the model achieved the following performance:</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Train Accuracy: 99.48%</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Validation Accuracy: 88.54%</w:t>
      </w:r>
    </w:p>
    <w:p w:rsidR="001D224D" w:rsidRPr="001D224D" w:rsidRDefault="001D224D" w:rsidP="001D224D">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Test Accuracy: 78.67%</w:t>
      </w:r>
    </w:p>
    <w:p w:rsidR="001D224D" w:rsidRPr="001D224D" w:rsidRDefault="001D224D" w:rsidP="001D224D">
      <w:pPr>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highlight w:val="yellow"/>
          <w14:ligatures w14:val="none"/>
        </w:rPr>
        <w:t>The model’s failure to generalize can be attributed to</w:t>
      </w:r>
      <w:r w:rsidRPr="001D224D">
        <w:rPr>
          <w:rFonts w:ascii=".AppleSystemUIFont" w:eastAsia="Times New Roman" w:hAnsi=".AppleSystemUIFont" w:cs="Times New Roman"/>
          <w:color w:val="0E0E0E"/>
          <w:kern w:val="0"/>
          <w:sz w:val="21"/>
          <w:szCs w:val="21"/>
          <w:highlight w:val="yellow"/>
          <w14:ligatures w14:val="none"/>
        </w:rPr>
        <w:t xml:space="preserve"> </w:t>
      </w:r>
      <w:r w:rsidRPr="001D224D">
        <w:rPr>
          <w:rFonts w:ascii="Times New Roman" w:eastAsia="Times New Roman" w:hAnsi="Times New Roman" w:cs="Times New Roman"/>
          <w:color w:val="0E0E0E"/>
          <w:kern w:val="0"/>
          <w:highlight w:val="yellow"/>
          <w14:ligatures w14:val="none"/>
        </w:rPr>
        <w:t>starting with randomly initialized weights, requiring it to learn language patterns and task-specific details entirely from scratch, which makes it highly dependent on the quality and diversity of the dataset. Without pre-trained embeddings, the model struggles to understand semantic relationships and handle nuanced cases in the test data. Additionally, the relatively short training duration and limited computational resources, while achieving high training accuracy, may not allow the model to fully converge on a solution that generalizes well. Despite these limitations, this approach remains a cost-effective option for tasks where pre-trained weights are unavailable or unsuitable.</w:t>
      </w:r>
    </w:p>
    <w:p w:rsidR="006C5728" w:rsidRPr="000635A4" w:rsidRDefault="006C5728" w:rsidP="006C5728">
      <w:pPr>
        <w:pStyle w:val="ListParagraph"/>
        <w:numPr>
          <w:ilvl w:val="0"/>
          <w:numId w:val="13"/>
        </w:numPr>
        <w:spacing w:before="120" w:after="120"/>
        <w:jc w:val="both"/>
        <w:rPr>
          <w:rFonts w:ascii="Times New Roman" w:eastAsia="Times New Roman" w:hAnsi="Times New Roman" w:cs="Times New Roman"/>
          <w:b/>
          <w:bCs/>
          <w:color w:val="0E0E0E"/>
          <w:kern w:val="0"/>
          <w:highlight w:val="yellow"/>
          <w14:ligatures w14:val="none"/>
        </w:rPr>
      </w:pPr>
      <w:r w:rsidRPr="000635A4">
        <w:rPr>
          <w:rFonts w:ascii="Times New Roman" w:eastAsia="Times New Roman" w:hAnsi="Times New Roman" w:cs="Times New Roman"/>
          <w:b/>
          <w:bCs/>
          <w:color w:val="0E0E0E"/>
          <w:kern w:val="0"/>
          <w:highlight w:val="yellow"/>
          <w14:ligatures w14:val="none"/>
        </w:rPr>
        <w:t>conclusion</w:t>
      </w:r>
    </w:p>
    <w:p w:rsidR="001D224D" w:rsidRPr="001D224D" w:rsidRDefault="001D224D" w:rsidP="001D224D">
      <w:pPr>
        <w:ind w:left="720"/>
        <w:jc w:val="both"/>
        <w:rPr>
          <w:rFonts w:ascii="Times New Roman" w:eastAsia="Times New Roman" w:hAnsi="Times New Roman" w:cs="Times New Roman"/>
          <w:color w:val="0E0E0E"/>
          <w:kern w:val="0"/>
          <w14:ligatures w14:val="none"/>
        </w:rPr>
      </w:pPr>
      <w:r w:rsidRPr="001D224D">
        <w:rPr>
          <w:rFonts w:ascii="Times New Roman" w:eastAsia="Times New Roman" w:hAnsi="Times New Roman" w:cs="Times New Roman"/>
          <w:color w:val="0E0E0E"/>
          <w:kern w:val="0"/>
          <w14:ligatures w14:val="none"/>
        </w:rPr>
        <w:t>In conclusion, fine-tuning strategies for GPT-2 demonstrate a trade-off between performance, computational efficiency, and generalization. Pre-trained GPT-2 fine-tuning achieves the highest test accuracy but requires significant computational resources due to the large number of trainable parameters. LoRA offers a more efficient alternative, maintaining competitive accuracy while drastically reducing training time and memory usage. Head-only tuning and partial fine-tuning provide cost-effective solutions but are limited in their ability to learn complex patterns. Randomly initialized fine-tuning, while viable in specific scenarios, struggles with generalization due to its dependency on dataset quality and the absence of pre-trained embeddings. Overall, selecting the appropriate fine-tuning approach depends on task requirements, computational resources, and the availability of pre-trained models.</w:t>
      </w:r>
    </w:p>
    <w:p w:rsidR="0069178F" w:rsidRPr="0069178F" w:rsidRDefault="0069178F" w:rsidP="0069178F">
      <w:pPr>
        <w:spacing w:before="120" w:after="120"/>
        <w:jc w:val="both"/>
        <w:rPr>
          <w:rFonts w:ascii="Times New Roman" w:eastAsia="Times New Roman" w:hAnsi="Times New Roman" w:cs="Times New Roman"/>
          <w:color w:val="0E0E0E"/>
          <w:kern w:val="0"/>
          <w14:ligatures w14:val="none"/>
        </w:rPr>
      </w:pPr>
    </w:p>
    <w:p w:rsidR="00FE64B2" w:rsidRPr="00332F5E" w:rsidRDefault="00FE64B2" w:rsidP="00332F5E">
      <w:pPr>
        <w:spacing w:before="120" w:after="1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b/>
          <w:bCs/>
          <w:color w:val="0E0E0E"/>
          <w:kern w:val="0"/>
          <w14:ligatures w14:val="none"/>
        </w:rPr>
        <w:lastRenderedPageBreak/>
        <w:t>Performance Analysis</w:t>
      </w:r>
    </w:p>
    <w:p w:rsidR="001629C7"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t xml:space="preserve">Comparison of the models </w:t>
      </w:r>
      <w:r w:rsidR="001629C7" w:rsidRPr="000635A4">
        <w:rPr>
          <w:rFonts w:ascii="Times New Roman" w:eastAsia="Times New Roman" w:hAnsi="Times New Roman" w:cs="Times New Roman"/>
          <w:color w:val="0E0E0E"/>
          <w:kern w:val="0"/>
          <w:highlight w:val="yellow"/>
          <w14:ligatures w14:val="none"/>
        </w:rPr>
        <w:t xml:space="preserve">based </w:t>
      </w:r>
      <w:r w:rsidRPr="000635A4">
        <w:rPr>
          <w:rFonts w:ascii="Times New Roman" w:eastAsia="Times New Roman" w:hAnsi="Times New Roman" w:cs="Times New Roman"/>
          <w:color w:val="0E0E0E"/>
          <w:kern w:val="0"/>
          <w:highlight w:val="yellow"/>
          <w14:ligatures w14:val="none"/>
        </w:rPr>
        <w:t>on validation/test metrics.</w:t>
      </w:r>
      <w:r w:rsidRPr="000635A4">
        <w:rPr>
          <w:rFonts w:ascii="Times New Roman" w:eastAsia="Times New Roman" w:hAnsi="Times New Roman" w:cs="Times New Roman"/>
          <w:color w:val="0E0E0E"/>
          <w:kern w:val="0"/>
          <w:highlight w:val="yellow"/>
          <w14:ligatures w14:val="none"/>
        </w:rPr>
        <w:t xml:space="preserve"> (with plots)</w:t>
      </w:r>
    </w:p>
    <w:p w:rsidR="0069178F" w:rsidRDefault="0069178F" w:rsidP="00DB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LoRA achieved a balanced performance, with high validation and test accuracies (84.83% and 84.82%) while keeping the training time relatively low compared to full fine-tuning. Full Fine-Tuning reached the highest validation accuracy (94.00%) and test accuracy (89.79%), but at a much higher computational cost (2741.62 seconds). Head-Only Tuning and Partial Fine-Tuning showed comparable results in terms of accuracy, though they were significantly faster to train.</w:t>
      </w:r>
    </w:p>
    <w:p w:rsidR="00DB3BF9" w:rsidRPr="0069178F" w:rsidRDefault="00DB3BF9" w:rsidP="00DB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eastAsia="Times New Roman" w:hAnsi="Times New Roman" w:cs="Times New Roman"/>
          <w:color w:val="0E0E0E"/>
          <w:kern w:val="0"/>
          <w14:ligatures w14:val="none"/>
        </w:rPr>
      </w:pPr>
    </w:p>
    <w:tbl>
      <w:tblPr>
        <w:tblStyle w:val="PlainTable3"/>
        <w:tblW w:w="10129"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04"/>
        <w:gridCol w:w="993"/>
        <w:gridCol w:w="1702"/>
        <w:gridCol w:w="1845"/>
        <w:gridCol w:w="1760"/>
        <w:gridCol w:w="1425"/>
      </w:tblGrid>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top w:val="single" w:sz="6" w:space="0" w:color="auto"/>
              <w:bottom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Model</w:t>
            </w:r>
          </w:p>
        </w:tc>
        <w:tc>
          <w:tcPr>
            <w:tcW w:w="993" w:type="dxa"/>
            <w:tcBorders>
              <w:top w:val="single" w:sz="6" w:space="0" w:color="auto"/>
              <w:left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Epochs</w:t>
            </w:r>
          </w:p>
        </w:tc>
        <w:tc>
          <w:tcPr>
            <w:tcW w:w="1702"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Train Accuracy (%)</w:t>
            </w:r>
          </w:p>
        </w:tc>
        <w:tc>
          <w:tcPr>
            <w:tcW w:w="1845"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Validation Accuracy (%)</w:t>
            </w:r>
          </w:p>
        </w:tc>
        <w:tc>
          <w:tcPr>
            <w:tcW w:w="1760"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Test Accuracy (%)</w:t>
            </w:r>
          </w:p>
        </w:tc>
        <w:tc>
          <w:tcPr>
            <w:tcW w:w="1425"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Fonts w:ascii="Times New Roman" w:hAnsi="Times New Roman"/>
                <w:b/>
                <w:bCs/>
                <w:sz w:val="24"/>
                <w:szCs w:val="24"/>
              </w:rPr>
            </w:pPr>
            <w:r w:rsidRPr="00B90C92">
              <w:rPr>
                <w:rFonts w:ascii="Times New Roman" w:hAnsi="Times New Roman"/>
                <w:b/>
                <w:bCs/>
                <w:sz w:val="24"/>
                <w:szCs w:val="24"/>
              </w:rPr>
              <w:t>Training Time (s)</w:t>
            </w:r>
          </w:p>
        </w:tc>
      </w:tr>
      <w:tr w:rsidR="00EC4274" w:rsidRPr="001629C7" w:rsidTr="00EC4274">
        <w:trPr>
          <w:trHeight w:val="171"/>
          <w:jc w:val="center"/>
        </w:trPr>
        <w:tc>
          <w:tcPr>
            <w:tcW w:w="2404" w:type="dxa"/>
            <w:tcBorders>
              <w:top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LoRA</w:t>
            </w:r>
          </w:p>
        </w:tc>
        <w:tc>
          <w:tcPr>
            <w:tcW w:w="993" w:type="dxa"/>
            <w:tcBorders>
              <w:top w:val="single" w:sz="6" w:space="0" w:color="auto"/>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6</w:t>
            </w:r>
          </w:p>
        </w:tc>
        <w:tc>
          <w:tcPr>
            <w:tcW w:w="1702"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84.83</w:t>
            </w:r>
          </w:p>
        </w:tc>
        <w:tc>
          <w:tcPr>
            <w:tcW w:w="1845"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84.83</w:t>
            </w:r>
          </w:p>
        </w:tc>
        <w:tc>
          <w:tcPr>
            <w:tcW w:w="1760"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84.82</w:t>
            </w:r>
          </w:p>
        </w:tc>
        <w:tc>
          <w:tcPr>
            <w:tcW w:w="1425" w:type="dxa"/>
            <w:tcBorders>
              <w:top w:val="single" w:sz="6" w:space="0" w:color="auto"/>
            </w:tcBorders>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905.94</w:t>
            </w:r>
          </w:p>
        </w:tc>
      </w:tr>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Full Fine-Tuning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6</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99.34</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94.00</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89.79</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2741.62</w:t>
            </w:r>
          </w:p>
        </w:tc>
      </w:tr>
      <w:tr w:rsidR="00EC4274" w:rsidRPr="001629C7" w:rsidTr="00EC4274">
        <w:trPr>
          <w:trHeight w:val="171"/>
          <w:jc w:val="center"/>
        </w:trPr>
        <w:tc>
          <w:tcPr>
            <w:tcW w:w="2404" w:type="dxa"/>
            <w:tcBorders>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Head-Only 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11</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81.07</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81.41</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82.34</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39.54</w:t>
            </w:r>
          </w:p>
        </w:tc>
      </w:tr>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bottom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Partial Fine-Tuning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12</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81.00</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80.99</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81.65</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31.82</w:t>
            </w:r>
          </w:p>
        </w:tc>
      </w:tr>
    </w:tbl>
    <w:p w:rsidR="001629C7" w:rsidRDefault="0069178F" w:rsidP="0069178F">
      <w:pPr>
        <w:pStyle w:val="ListParagraph"/>
        <w:spacing w:before="120" w:after="120"/>
        <w:ind w:left="-284"/>
        <w:jc w:val="center"/>
        <w:rPr>
          <w:rFonts w:ascii="Times New Roman" w:eastAsia="Times New Roman" w:hAnsi="Times New Roman" w:cs="Times New Roman"/>
          <w:color w:val="0E0E0E"/>
          <w:kern w:val="0"/>
          <w14:ligatures w14:val="none"/>
        </w:rPr>
      </w:pPr>
      <w:r>
        <w:rPr>
          <w:rFonts w:ascii="Times New Roman" w:eastAsia="Times New Roman" w:hAnsi="Times New Roman" w:cs="Times New Roman"/>
          <w:noProof/>
          <w:color w:val="0E0E0E"/>
          <w:kern w:val="0"/>
        </w:rPr>
        <w:drawing>
          <wp:inline distT="0" distB="0" distL="0" distR="0">
            <wp:extent cx="6351129" cy="2926080"/>
            <wp:effectExtent l="0" t="0" r="0" b="0"/>
            <wp:docPr id="1142526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26850" name="Picture 1142526850"/>
                    <pic:cNvPicPr/>
                  </pic:nvPicPr>
                  <pic:blipFill rotWithShape="1">
                    <a:blip r:embed="rId7" cstate="print">
                      <a:extLst>
                        <a:ext uri="{28A0092B-C50C-407E-A947-70E740481C1C}">
                          <a14:useLocalDpi xmlns:a14="http://schemas.microsoft.com/office/drawing/2010/main" val="0"/>
                        </a:ext>
                      </a:extLst>
                    </a:blip>
                    <a:srcRect l="1353"/>
                    <a:stretch/>
                  </pic:blipFill>
                  <pic:spPr bwMode="auto">
                    <a:xfrm>
                      <a:off x="0" y="0"/>
                      <a:ext cx="6448136" cy="2970773"/>
                    </a:xfrm>
                    <a:prstGeom prst="rect">
                      <a:avLst/>
                    </a:prstGeom>
                    <a:ln>
                      <a:noFill/>
                    </a:ln>
                    <a:extLst>
                      <a:ext uri="{53640926-AAD7-44D8-BBD7-CCE9431645EC}">
                        <a14:shadowObscured xmlns:a14="http://schemas.microsoft.com/office/drawing/2010/main"/>
                      </a:ext>
                    </a:extLst>
                  </pic:spPr>
                </pic:pic>
              </a:graphicData>
            </a:graphic>
          </wp:inline>
        </w:drawing>
      </w:r>
    </w:p>
    <w:p w:rsidR="00DF748B" w:rsidRPr="00332F5E" w:rsidRDefault="00DF748B" w:rsidP="0069178F">
      <w:pPr>
        <w:pStyle w:val="ListParagraph"/>
        <w:spacing w:before="120" w:after="120"/>
        <w:ind w:left="-284"/>
        <w:jc w:val="center"/>
        <w:rPr>
          <w:rFonts w:ascii="Times New Roman" w:eastAsia="Times New Roman" w:hAnsi="Times New Roman" w:cs="Times New Roman"/>
          <w:color w:val="0E0E0E"/>
          <w:kern w:val="0"/>
          <w14:ligatures w14:val="none"/>
        </w:rPr>
      </w:pPr>
    </w:p>
    <w:p w:rsidR="00B90C92" w:rsidRPr="000635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t>Analysis of performance on 20 manually selected instances (10 easy and 10 difficult).</w:t>
      </w:r>
    </w:p>
    <w:p w:rsidR="0069178F" w:rsidRPr="0069178F" w:rsidRDefault="0069178F" w:rsidP="00EC4274">
      <w:pPr>
        <w:spacing w:before="120" w:after="12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Full Fine-Tuning consistently performed the best, correctly classifying all easy and difficult instances. LoRA struggled with difficult instances, suggesting that its parameter-efficient nature may limit its ability to capture nuances. Both Head-Only Tuning and Partial Fine-Tuning achieved comparable results, correctly classifying 9/10 difficult instances.</w:t>
      </w:r>
    </w:p>
    <w:tbl>
      <w:tblPr>
        <w:tblStyle w:val="PlainTable3"/>
        <w:tblW w:w="5815"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95"/>
        <w:gridCol w:w="1606"/>
        <w:gridCol w:w="1714"/>
      </w:tblGrid>
      <w:tr w:rsidR="00B90C92"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top w:val="single" w:sz="6" w:space="0" w:color="auto"/>
              <w:bottom w:val="single" w:sz="6" w:space="0" w:color="auto"/>
              <w:right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lastRenderedPageBreak/>
              <w:t>Model</w:t>
            </w:r>
          </w:p>
        </w:tc>
        <w:tc>
          <w:tcPr>
            <w:tcW w:w="1606" w:type="dxa"/>
            <w:tcBorders>
              <w:top w:val="single" w:sz="6" w:space="0" w:color="auto"/>
              <w:left w:val="single" w:sz="6" w:space="0" w:color="auto"/>
              <w:bottom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Style w:val="apple-tab-span"/>
                <w:rFonts w:ascii="Times New Roman" w:hAnsi="Times New Roman"/>
                <w:b/>
                <w:bCs/>
                <w:color w:val="000000"/>
                <w:sz w:val="24"/>
                <w:szCs w:val="24"/>
              </w:rPr>
              <w:t>Accuracy (Easy)</w:t>
            </w:r>
          </w:p>
        </w:tc>
        <w:tc>
          <w:tcPr>
            <w:tcW w:w="1714" w:type="dxa"/>
            <w:tcBorders>
              <w:top w:val="single" w:sz="6" w:space="0" w:color="auto"/>
              <w:bottom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Style w:val="apple-tab-span"/>
                <w:rFonts w:ascii="Times New Roman" w:hAnsi="Times New Roman"/>
                <w:b/>
                <w:bCs/>
                <w:color w:val="000000"/>
                <w:sz w:val="24"/>
                <w:szCs w:val="24"/>
              </w:rPr>
              <w:t>Accuracy (</w:t>
            </w:r>
            <w:r w:rsidRPr="00394041">
              <w:rPr>
                <w:rStyle w:val="apple-tab-span"/>
                <w:rFonts w:ascii="Times New Roman" w:hAnsi="Times New Roman"/>
                <w:b/>
                <w:bCs/>
                <w:color w:val="000000"/>
                <w:sz w:val="24"/>
                <w:szCs w:val="24"/>
              </w:rPr>
              <w:t>Difficult</w:t>
            </w:r>
            <w:r w:rsidRPr="00394041">
              <w:rPr>
                <w:rStyle w:val="apple-tab-span"/>
                <w:rFonts w:ascii="Times New Roman" w:hAnsi="Times New Roman"/>
                <w:b/>
                <w:bCs/>
                <w:color w:val="000000"/>
                <w:sz w:val="24"/>
                <w:szCs w:val="24"/>
              </w:rPr>
              <w:t>)</w:t>
            </w:r>
          </w:p>
        </w:tc>
      </w:tr>
      <w:tr w:rsidR="00394041" w:rsidRPr="00394041" w:rsidTr="00394041">
        <w:trPr>
          <w:trHeight w:val="171"/>
          <w:jc w:val="center"/>
        </w:trPr>
        <w:tc>
          <w:tcPr>
            <w:tcW w:w="2495" w:type="dxa"/>
            <w:tcBorders>
              <w:top w:val="single" w:sz="6" w:space="0" w:color="auto"/>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LoRA</w:t>
            </w:r>
          </w:p>
        </w:tc>
        <w:tc>
          <w:tcPr>
            <w:tcW w:w="1606" w:type="dxa"/>
            <w:tcBorders>
              <w:top w:val="single" w:sz="6" w:space="0" w:color="auto"/>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c>
          <w:tcPr>
            <w:tcW w:w="1714" w:type="dxa"/>
            <w:tcBorders>
              <w:top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7</w:t>
            </w:r>
            <w:r w:rsidRPr="00394041">
              <w:rPr>
                <w:rStyle w:val="apple-tab-span"/>
                <w:rFonts w:ascii="Times New Roman" w:hAnsi="Times New Roman"/>
                <w:sz w:val="24"/>
                <w:szCs w:val="24"/>
              </w:rPr>
              <w:t>0% (</w:t>
            </w:r>
            <w:r w:rsidRPr="00394041">
              <w:rPr>
                <w:rStyle w:val="apple-tab-span"/>
                <w:rFonts w:ascii="Times New Roman" w:hAnsi="Times New Roman"/>
                <w:sz w:val="24"/>
                <w:szCs w:val="24"/>
              </w:rPr>
              <w:t>7</w:t>
            </w:r>
            <w:r w:rsidRPr="00394041">
              <w:rPr>
                <w:rStyle w:val="apple-tab-span"/>
                <w:rFonts w:ascii="Times New Roman" w:hAnsi="Times New Roman"/>
                <w:sz w:val="24"/>
                <w:szCs w:val="24"/>
              </w:rPr>
              <w:t>/10)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Full Fine-Tuning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w:t>
            </w:r>
            <w:r w:rsidRPr="00394041">
              <w:rPr>
                <w:rStyle w:val="apple-tab-span"/>
                <w:rFonts w:ascii="Times New Roman" w:hAnsi="Times New Roman"/>
                <w:sz w:val="24"/>
                <w:szCs w:val="24"/>
              </w:rPr>
              <w:t>0% (</w:t>
            </w:r>
            <w:r w:rsidRPr="00394041">
              <w:rPr>
                <w:rStyle w:val="apple-tab-span"/>
                <w:rFonts w:ascii="Times New Roman" w:hAnsi="Times New Roman"/>
                <w:sz w:val="24"/>
                <w:szCs w:val="24"/>
              </w:rPr>
              <w:t>10</w:t>
            </w:r>
            <w:r w:rsidRPr="00394041">
              <w:rPr>
                <w:rStyle w:val="apple-tab-span"/>
                <w:rFonts w:ascii="Times New Roman" w:hAnsi="Times New Roman"/>
                <w:sz w:val="24"/>
                <w:szCs w:val="24"/>
              </w:rPr>
              <w:t>/10)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r>
      <w:tr w:rsidR="00394041" w:rsidRPr="00394041" w:rsidTr="00394041">
        <w:trPr>
          <w:trHeight w:val="171"/>
          <w:jc w:val="center"/>
        </w:trPr>
        <w:tc>
          <w:tcPr>
            <w:tcW w:w="2495" w:type="dxa"/>
            <w:tcBorders>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Head-Only 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bottom w:val="single" w:sz="6" w:space="0" w:color="auto"/>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Partial Fine-Tuning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r>
    </w:tbl>
    <w:p w:rsidR="00B90C92" w:rsidRPr="00B90C92" w:rsidRDefault="00B90C92" w:rsidP="00B90C92">
      <w:pPr>
        <w:spacing w:before="120" w:after="120"/>
        <w:jc w:val="both"/>
        <w:rPr>
          <w:rFonts w:ascii="Times New Roman" w:eastAsia="Times New Roman" w:hAnsi="Times New Roman" w:cs="Times New Roman"/>
          <w:color w:val="0E0E0E"/>
          <w:kern w:val="0"/>
          <w14:ligatures w14:val="none"/>
        </w:rPr>
      </w:pPr>
    </w:p>
    <w:p w:rsidR="00FE64B2" w:rsidRPr="000635A4"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t>Reflection on results and their implications.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Trade-offs Between Efficiency and Accuracy: LoRA is highly efficient and delivers competitive accuracy for most tasks but may struggle with nuanced or ambiguous inputs. This makes it suitable for applications with resource constraints.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Full Fine-Tuning: While achieving the best overall performance, its high computational cost makes it less practical for scenarios with limited resources.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Head-Only and Partial Fine-Tuning: These methods provide a good balance between efficiency and accuracy. They are particularly useful when computational resources are limited, yet a moderate level of accuracy is required.</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 xml:space="preserve">LoRA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fast and cost-effective deployments with general tasks.</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Full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tasks requiring high precision or nuanced understanding.</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Opt for Head-Only Tuning or Partial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a balance between performance and efficiency.</w:t>
      </w:r>
    </w:p>
    <w:p w:rsidR="00FE64B2" w:rsidRPr="000635A4" w:rsidRDefault="00FE64B2" w:rsidP="000635A4">
      <w:pPr>
        <w:spacing w:before="120" w:after="120"/>
        <w:jc w:val="both"/>
        <w:rPr>
          <w:rFonts w:ascii="Times New Roman" w:eastAsia="Times New Roman" w:hAnsi="Times New Roman" w:cs="Times New Roman"/>
          <w:color w:val="0E0E0E"/>
          <w:kern w:val="0"/>
          <w14:ligatures w14:val="none"/>
        </w:rPr>
      </w:pPr>
    </w:p>
    <w:p w:rsidR="00423F4A" w:rsidRPr="00332F5E" w:rsidRDefault="00FE64B2" w:rsidP="00332F5E">
      <w:pPr>
        <w:spacing w:before="120" w:after="120"/>
        <w:ind w:left="315" w:hanging="315"/>
        <w:jc w:val="both"/>
        <w:rPr>
          <w:rFonts w:ascii="Times New Roman" w:hAnsi="Times New Roman"/>
          <w:b/>
          <w:bCs/>
        </w:rPr>
      </w:pPr>
      <w:r w:rsidRPr="000635A4">
        <w:rPr>
          <w:rFonts w:ascii="Times New Roman" w:hAnsi="Times New Roman"/>
          <w:b/>
          <w:bCs/>
        </w:rPr>
        <w:t>challenges</w:t>
      </w:r>
    </w:p>
    <w:p w:rsidR="00332F5E" w:rsidRPr="000635A4" w:rsidRDefault="000635A4" w:rsidP="00423F4A">
      <w:pPr>
        <w:pStyle w:val="p3"/>
        <w:spacing w:before="120" w:after="120"/>
        <w:jc w:val="both"/>
        <w:rPr>
          <w:rFonts w:ascii="Times New Roman" w:hAnsi="Times New Roman"/>
          <w:sz w:val="24"/>
          <w:szCs w:val="24"/>
        </w:rPr>
      </w:pPr>
      <w:r w:rsidRPr="000635A4">
        <w:rPr>
          <w:rFonts w:ascii="Times New Roman" w:hAnsi="Times New Roman"/>
          <w:sz w:val="24"/>
          <w:szCs w:val="24"/>
          <w:highlight w:val="yellow"/>
        </w:rPr>
        <w:t>some explaination</w:t>
      </w:r>
      <w:r w:rsidRPr="000635A4">
        <w:rPr>
          <w:rFonts w:ascii="Times New Roman" w:hAnsi="Times New Roman"/>
          <w:sz w:val="24"/>
          <w:szCs w:val="24"/>
        </w:rPr>
        <w:t xml:space="preserve"> </w:t>
      </w: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1D224D" w:rsidRDefault="001D224D" w:rsidP="00423F4A">
      <w:pPr>
        <w:pStyle w:val="p3"/>
        <w:spacing w:before="120" w:after="120"/>
        <w:jc w:val="both"/>
        <w:rPr>
          <w:rFonts w:ascii="Times New Roman" w:hAnsi="Times New Roman"/>
          <w:b/>
          <w:bCs/>
          <w:sz w:val="28"/>
          <w:szCs w:val="28"/>
        </w:rPr>
      </w:pPr>
    </w:p>
    <w:p w:rsidR="001D224D" w:rsidRDefault="001D224D"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DF748B" w:rsidRDefault="00DF748B"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A16A3D">
      <w:pPr>
        <w:spacing w:before="120" w:after="120"/>
        <w:jc w:val="both"/>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w:t>
      </w:r>
      <w:r w:rsidR="00A16A3D">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10065" w:type="dxa"/>
        <w:tblInd w:w="-434" w:type="dxa"/>
        <w:tblCellMar>
          <w:left w:w="57" w:type="dxa"/>
          <w:right w:w="57" w:type="dxa"/>
        </w:tblCellMar>
        <w:tblLook w:val="0480" w:firstRow="0" w:lastRow="0" w:firstColumn="1" w:lastColumn="0" w:noHBand="0" w:noVBand="1"/>
      </w:tblPr>
      <w:tblGrid>
        <w:gridCol w:w="324"/>
        <w:gridCol w:w="2512"/>
        <w:gridCol w:w="2268"/>
        <w:gridCol w:w="2358"/>
        <w:gridCol w:w="1328"/>
        <w:gridCol w:w="1275"/>
      </w:tblGrid>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bottom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w:t>
            </w:r>
          </w:p>
        </w:tc>
        <w:tc>
          <w:tcPr>
            <w:tcW w:w="2512"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Sentence</w:t>
            </w:r>
          </w:p>
        </w:tc>
        <w:tc>
          <w:tcPr>
            <w:tcW w:w="2268" w:type="dxa"/>
            <w:tcBorders>
              <w:top w:val="single" w:sz="6" w:space="0" w:color="auto"/>
              <w:bottom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Model Translation</w:t>
            </w:r>
          </w:p>
        </w:tc>
        <w:tc>
          <w:tcPr>
            <w:tcW w:w="2358" w:type="dxa"/>
            <w:tcBorders>
              <w:top w:val="single" w:sz="6" w:space="0" w:color="auto"/>
              <w:bottom w:val="single" w:sz="6" w:space="0" w:color="auto"/>
            </w:tcBorders>
            <w:vAlign w:val="center"/>
          </w:tcPr>
          <w:p w:rsidR="005D7DEB"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lang w:val="en-US"/>
                <w14:ligatures w14:val="none"/>
              </w:rPr>
              <w:t xml:space="preserve">Actual </w:t>
            </w:r>
            <w:r w:rsidR="005D7DEB" w:rsidRPr="005D7DEB">
              <w:rPr>
                <w:rFonts w:ascii="Times New Roman" w:eastAsia="Times New Roman" w:hAnsi="Times New Roman" w:cs="Times New Roman"/>
                <w:b/>
                <w:bCs/>
                <w:color w:val="0E0E0E"/>
                <w:kern w:val="0"/>
                <w:sz w:val="21"/>
                <w:szCs w:val="21"/>
                <w14:ligatures w14:val="none"/>
              </w:rPr>
              <w:t>Translation</w:t>
            </w:r>
          </w:p>
        </w:tc>
        <w:tc>
          <w:tcPr>
            <w:tcW w:w="1328" w:type="dxa"/>
            <w:tcBorders>
              <w:top w:val="single" w:sz="6" w:space="0" w:color="auto"/>
              <w:bottom w:val="single" w:sz="6" w:space="0" w:color="auto"/>
            </w:tcBorders>
            <w:vAlign w:val="center"/>
          </w:tcPr>
          <w:p w:rsidR="005D7DEB" w:rsidRPr="005D7DEB" w:rsidRDefault="007A7B3F"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Pr>
                <w:rFonts w:ascii="Times New Roman" w:eastAsia="Times New Roman" w:hAnsi="Times New Roman" w:cs="Times New Roman"/>
                <w:b/>
                <w:bCs/>
                <w:color w:val="0E0E0E"/>
                <w:kern w:val="0"/>
                <w:sz w:val="21"/>
                <w:szCs w:val="21"/>
                <w14:ligatures w14:val="none"/>
              </w:rPr>
              <w:t>Category</w:t>
            </w:r>
          </w:p>
        </w:tc>
        <w:tc>
          <w:tcPr>
            <w:tcW w:w="1275" w:type="dxa"/>
            <w:tcBorders>
              <w:top w:val="single" w:sz="6" w:space="0" w:color="auto"/>
              <w:bottom w:val="single" w:sz="6" w:space="0" w:color="auto"/>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sz w:val="21"/>
                <w:szCs w:val="21"/>
                <w14:ligatures w14:val="none"/>
              </w:rPr>
            </w:pPr>
            <w:r w:rsidRPr="005D7DEB">
              <w:rPr>
                <w:rFonts w:ascii="Times New Roman" w:eastAsia="Times New Roman" w:hAnsi="Times New Roman" w:cs="Times New Roman"/>
                <w:b/>
                <w:bCs/>
                <w:color w:val="0E0E0E"/>
                <w:kern w:val="0"/>
                <w:sz w:val="21"/>
                <w:szCs w:val="21"/>
                <w14:ligatures w14:val="none"/>
              </w:rPr>
              <w:t>Type</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top w:val="single" w:sz="6" w:space="0" w:color="auto"/>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w:t>
            </w:r>
          </w:p>
        </w:tc>
        <w:tc>
          <w:tcPr>
            <w:tcW w:w="2512" w:type="dxa"/>
            <w:tcBorders>
              <w:top w:val="single" w:sz="6" w:space="0" w:color="auto"/>
            </w:tcBorders>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لطفاً </w:t>
            </w: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را باز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tcBorders>
              <w:top w:val="single" w:sz="6" w:space="0" w:color="auto"/>
            </w:tcBorders>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open the window.</w:t>
            </w:r>
          </w:p>
        </w:tc>
        <w:tc>
          <w:tcPr>
            <w:tcW w:w="235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Please open the window.</w:t>
            </w:r>
          </w:p>
        </w:tc>
        <w:tc>
          <w:tcPr>
            <w:tcW w:w="1328" w:type="dxa"/>
            <w:tcBorders>
              <w:top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top w:val="single" w:sz="6" w:space="0" w:color="auto"/>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پنجره</w:t>
            </w:r>
            <w:proofErr w:type="spellEnd"/>
            <w:r w:rsidRPr="005D7DEB">
              <w:rPr>
                <w:rFonts w:ascii="B Nazanin" w:hAnsi="B Nazanin" w:cs="B Nazanin" w:hint="cs"/>
                <w:sz w:val="21"/>
                <w:szCs w:val="21"/>
                <w:rtl/>
              </w:rPr>
              <w:t xml:space="preserve"> رو باز </w:t>
            </w:r>
            <w:proofErr w:type="spellStart"/>
            <w:r w:rsidRPr="005D7DEB">
              <w:rPr>
                <w:rFonts w:ascii="B Nazanin" w:hAnsi="B Nazanin" w:cs="B Nazanin" w:hint="cs"/>
                <w:sz w:val="21"/>
                <w:szCs w:val="21"/>
                <w:rtl/>
              </w:rPr>
              <w:t>کن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Open the window.</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Open the window.</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می‌توانید</w:t>
            </w:r>
            <w:proofErr w:type="spellEnd"/>
            <w:r w:rsidRPr="005D7DEB">
              <w:rPr>
                <w:rFonts w:ascii="B Nazanin" w:hAnsi="B Nazanin" w:cs="B Nazanin" w:hint="cs"/>
                <w:sz w:val="21"/>
                <w:szCs w:val="21"/>
                <w:rtl/>
              </w:rPr>
              <w:t xml:space="preserve"> به من </w:t>
            </w:r>
            <w:proofErr w:type="spellStart"/>
            <w:r w:rsidRPr="005D7DEB">
              <w:rPr>
                <w:rFonts w:ascii="B Nazanin" w:hAnsi="B Nazanin" w:cs="B Nazanin" w:hint="cs"/>
                <w:sz w:val="21"/>
                <w:szCs w:val="21"/>
                <w:rtl/>
              </w:rPr>
              <w:t>کمک</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How can I help you?</w:t>
            </w:r>
          </w:p>
        </w:tc>
        <w:tc>
          <w:tcPr>
            <w:tcW w:w="2358" w:type="dxa"/>
            <w:vAlign w:val="center"/>
          </w:tcPr>
          <w:p w:rsidR="005D7DEB"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Are you</w:t>
            </w:r>
            <w:r w:rsidR="005D7DEB" w:rsidRPr="005D7DEB">
              <w:rPr>
                <w:rFonts w:ascii="Times New Roman" w:hAnsi="Times New Roman" w:cs="Times New Roman"/>
                <w:sz w:val="21"/>
                <w:szCs w:val="21"/>
              </w:rPr>
              <w:t xml:space="preserve"> </w:t>
            </w:r>
            <w:r>
              <w:rPr>
                <w:rFonts w:ascii="Times New Roman" w:hAnsi="Times New Roman" w:cs="Times New Roman"/>
                <w:sz w:val="21"/>
                <w:szCs w:val="21"/>
              </w:rPr>
              <w:t>able to</w:t>
            </w:r>
            <w:r w:rsidR="005D7DEB" w:rsidRPr="005D7DEB">
              <w:rPr>
                <w:rFonts w:ascii="Times New Roman" w:hAnsi="Times New Roman" w:cs="Times New Roman"/>
                <w:sz w:val="21"/>
                <w:szCs w:val="21"/>
              </w:rPr>
              <w:t xml:space="preserve"> help 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می‌تونی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کمکم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can help you?</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help 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r w:rsidRPr="005D7DEB">
              <w:rPr>
                <w:rFonts w:ascii="B Nazanin" w:hAnsi="B Nazanin" w:cs="B Nazanin" w:hint="cs"/>
                <w:sz w:val="21"/>
                <w:szCs w:val="21"/>
                <w:rtl/>
              </w:rPr>
              <w:t xml:space="preserve">لطفاً دفتر خود را به من </w:t>
            </w:r>
            <w:proofErr w:type="spellStart"/>
            <w:r w:rsidRPr="005D7DEB">
              <w:rPr>
                <w:rFonts w:ascii="B Nazanin" w:hAnsi="B Nazanin" w:cs="B Nazanin" w:hint="cs"/>
                <w:sz w:val="21"/>
                <w:szCs w:val="21"/>
                <w:rtl/>
              </w:rPr>
              <w:t>بدهید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Please let me know your office.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Please give me your notebook.</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6</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دفتر‌تو</w:t>
            </w:r>
            <w:proofErr w:type="spellEnd"/>
            <w:r w:rsidRPr="005D7DEB">
              <w:rPr>
                <w:rFonts w:ascii="B Nazanin" w:hAnsi="B Nazanin" w:cs="B Nazanin" w:hint="cs"/>
                <w:sz w:val="21"/>
                <w:szCs w:val="21"/>
                <w:rtl/>
              </w:rPr>
              <w:t xml:space="preserve"> بده.</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will give you my office.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Give me your notebook.</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7</w:t>
            </w:r>
          </w:p>
        </w:tc>
        <w:tc>
          <w:tcPr>
            <w:tcW w:w="2512" w:type="dxa"/>
            <w:vAlign w:val="center"/>
          </w:tcPr>
          <w:p w:rsidR="005D7DEB" w:rsidRPr="005D7DEB" w:rsidRDefault="005D7DEB"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tl/>
              </w:rPr>
            </w:pPr>
            <w:proofErr w:type="spellStart"/>
            <w:r w:rsidRPr="005D7DEB">
              <w:rPr>
                <w:rFonts w:ascii="B Nazanin" w:hAnsi="B Nazanin" w:cs="B Nazanin" w:hint="cs"/>
                <w:sz w:val="21"/>
                <w:szCs w:val="21"/>
                <w:rtl/>
              </w:rPr>
              <w:t>آیا</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امکانش</w:t>
            </w:r>
            <w:proofErr w:type="spellEnd"/>
            <w:r w:rsidRPr="005D7DEB">
              <w:rPr>
                <w:rFonts w:ascii="B Nazanin" w:hAnsi="B Nazanin" w:cs="B Nazanin" w:hint="cs"/>
                <w:sz w:val="21"/>
                <w:szCs w:val="21"/>
                <w:rtl/>
              </w:rPr>
              <w:t xml:space="preserve"> هست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چند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دقیقه</w:t>
            </w:r>
            <w:proofErr w:type="spellEnd"/>
            <w:r w:rsidRPr="005D7DEB">
              <w:rPr>
                <w:rFonts w:ascii="B Nazanin" w:hAnsi="B Nazanin" w:cs="B Nazanin" w:hint="cs"/>
                <w:sz w:val="21"/>
                <w:szCs w:val="21"/>
                <w:rtl/>
              </w:rPr>
              <w:t xml:space="preserve"> صبر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2358" w:type="dxa"/>
            <w:vAlign w:val="center"/>
          </w:tcPr>
          <w:p w:rsidR="005D7DEB"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Is it possible to wait for a few minutes?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Formal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8</w:t>
            </w:r>
          </w:p>
        </w:tc>
        <w:tc>
          <w:tcPr>
            <w:tcW w:w="2512" w:type="dxa"/>
            <w:vAlign w:val="center"/>
          </w:tcPr>
          <w:p w:rsidR="005D7DEB" w:rsidRPr="005D7DEB" w:rsidRDefault="005D7DEB"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میشه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یه</w:t>
            </w:r>
            <w:proofErr w:type="spellEnd"/>
            <w:r w:rsidRPr="005D7DEB">
              <w:rPr>
                <w:rFonts w:ascii="B Nazanin" w:hAnsi="B Nazanin" w:cs="B Nazanin" w:hint="cs"/>
                <w:sz w:val="21"/>
                <w:szCs w:val="21"/>
                <w:rtl/>
              </w:rPr>
              <w:t xml:space="preserve"> لحظه صبر </w:t>
            </w:r>
            <w:proofErr w:type="spellStart"/>
            <w:r w:rsidRPr="005D7DEB">
              <w:rPr>
                <w:rFonts w:ascii="B Nazanin" w:hAnsi="B Nazanin" w:cs="B Nazanin" w:hint="cs"/>
                <w:sz w:val="21"/>
                <w:szCs w:val="21"/>
                <w:rtl/>
              </w:rPr>
              <w:t>کنی</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Can you wait for a moment?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Can you wait a moment?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Register</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Informal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9</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هوا </w:t>
            </w:r>
            <w:proofErr w:type="spellStart"/>
            <w:r w:rsidRPr="005D7DEB">
              <w:rPr>
                <w:rFonts w:ascii="B Nazanin" w:hAnsi="B Nazanin" w:cs="B Nazanin" w:hint="cs"/>
                <w:sz w:val="21"/>
                <w:szCs w:val="21"/>
                <w:rtl/>
              </w:rPr>
              <w:t>آفتابی</w:t>
            </w:r>
            <w:proofErr w:type="spellEnd"/>
            <w:r w:rsidRPr="005D7DEB">
              <w:rPr>
                <w:rFonts w:ascii="B Nazanin" w:hAnsi="B Nazanin" w:cs="B Nazanin" w:hint="cs"/>
                <w:sz w:val="21"/>
                <w:szCs w:val="21"/>
                <w:rtl/>
              </w:rPr>
              <w:t xml:space="preserve"> است.</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the weather is sunny.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It's sunny today.</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10</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سیستم</w:t>
            </w:r>
            <w:proofErr w:type="spellEnd"/>
            <w:r w:rsidRPr="005D7DEB">
              <w:rPr>
                <w:rFonts w:ascii="B Nazanin" w:hAnsi="B Nazanin" w:cs="B Nazanin" w:hint="cs"/>
                <w:sz w:val="21"/>
                <w:szCs w:val="21"/>
                <w:rtl/>
              </w:rPr>
              <w:t xml:space="preserve"> عامل </w:t>
            </w:r>
            <w:proofErr w:type="spellStart"/>
            <w:r w:rsidRPr="005D7DEB">
              <w:rPr>
                <w:rFonts w:ascii="B Nazanin" w:hAnsi="B Nazanin" w:cs="B Nazanin" w:hint="cs"/>
                <w:sz w:val="21"/>
                <w:szCs w:val="21"/>
                <w:rtl/>
              </w:rPr>
              <w:t>نیاز</w:t>
            </w:r>
            <w:proofErr w:type="spellEnd"/>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بر</w:t>
            </w:r>
            <w:r w:rsidRPr="005D7DEB">
              <w:rPr>
                <w:rFonts w:ascii="B Nazanin" w:hAnsi="B Nazanin" w:cs="B Nazanin" w:hint="cs"/>
                <w:sz w:val="21"/>
                <w:szCs w:val="21"/>
                <w:rtl/>
              </w:rPr>
              <w:t>وزرسانی</w:t>
            </w:r>
            <w:proofErr w:type="spellEnd"/>
            <w:r w:rsidRPr="005D7DEB">
              <w:rPr>
                <w:rFonts w:ascii="B Nazanin" w:hAnsi="B Nazanin" w:cs="B Nazanin" w:hint="cs"/>
                <w:sz w:val="21"/>
                <w:szCs w:val="21"/>
                <w:rtl/>
              </w:rPr>
              <w:t xml:space="preserve"> دارد.</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The operating system needs to be updated.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operating system needs to be updated.</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11</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عاشق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خواندن</w:t>
            </w:r>
            <w:proofErr w:type="spellEnd"/>
            <w:r w:rsidRPr="005D7DEB">
              <w:rPr>
                <w:rFonts w:ascii="B Nazanin" w:hAnsi="B Nazanin" w:cs="B Nazanin" w:hint="cs"/>
                <w:sz w:val="21"/>
                <w:szCs w:val="21"/>
                <w:rtl/>
              </w:rPr>
              <w:t xml:space="preserve"> هستم.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lover of reading.</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love reading books.</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12</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هیلوم</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نقطه‌ای</w:t>
            </w:r>
            <w:proofErr w:type="spellEnd"/>
            <w:r w:rsidRPr="005D7DEB">
              <w:rPr>
                <w:rFonts w:ascii="B Nazanin" w:hAnsi="B Nazanin" w:cs="B Nazanin"/>
                <w:sz w:val="21"/>
                <w:szCs w:val="21"/>
                <w:rtl/>
              </w:rPr>
              <w:t xml:space="preserve"> است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در آن </w:t>
            </w:r>
            <w:proofErr w:type="spellStart"/>
            <w:r w:rsidRPr="005D7DEB">
              <w:rPr>
                <w:rFonts w:ascii="B Nazanin" w:hAnsi="B Nazanin" w:cs="B Nazanin"/>
                <w:sz w:val="21"/>
                <w:szCs w:val="21"/>
                <w:rtl/>
              </w:rPr>
              <w:t>شریان‌های</w:t>
            </w:r>
            <w:proofErr w:type="spellEnd"/>
            <w:r w:rsidRPr="005D7DEB">
              <w:rPr>
                <w:rFonts w:ascii="B Nazanin" w:hAnsi="B Nazanin" w:cs="B Nazanin"/>
                <w:sz w:val="21"/>
                <w:szCs w:val="21"/>
                <w:rtl/>
              </w:rPr>
              <w:t xml:space="preserve"> حامل مواد </w:t>
            </w:r>
            <w:proofErr w:type="spellStart"/>
            <w:r w:rsidRPr="005D7DEB">
              <w:rPr>
                <w:rFonts w:ascii="B Nazanin" w:hAnsi="B Nazanin" w:cs="B Nazanin"/>
                <w:sz w:val="21"/>
                <w:szCs w:val="21"/>
                <w:rtl/>
              </w:rPr>
              <w:t>مغذی</w:t>
            </w:r>
            <w:proofErr w:type="spellEnd"/>
            <w:r w:rsidRPr="005D7DEB">
              <w:rPr>
                <w:rFonts w:ascii="B Nazanin" w:hAnsi="B Nazanin" w:cs="B Nazanin"/>
                <w:sz w:val="21"/>
                <w:szCs w:val="21"/>
                <w:rtl/>
              </w:rPr>
              <w:t xml:space="preserve"> </w:t>
            </w:r>
            <w:proofErr w:type="gramStart"/>
            <w:r w:rsidRPr="005D7DEB">
              <w:rPr>
                <w:rFonts w:ascii="B Nazanin" w:hAnsi="B Nazanin" w:cs="B Nazanin"/>
                <w:sz w:val="21"/>
                <w:szCs w:val="21"/>
                <w:rtl/>
              </w:rPr>
              <w:t xml:space="preserve">و </w:t>
            </w:r>
            <w:proofErr w:type="spellStart"/>
            <w:r w:rsidRPr="005D7DEB">
              <w:rPr>
                <w:rFonts w:ascii="B Nazanin" w:hAnsi="B Nazanin" w:cs="B Nazanin"/>
                <w:sz w:val="21"/>
                <w:szCs w:val="21"/>
                <w:rtl/>
              </w:rPr>
              <w:t>لنفوسیت‌ها</w:t>
            </w:r>
            <w:proofErr w:type="spellEnd"/>
            <w:proofErr w:type="gramEnd"/>
            <w:r w:rsidRPr="005D7DEB">
              <w:rPr>
                <w:rFonts w:ascii="B Nazanin" w:hAnsi="B Nazanin" w:cs="B Nazanin"/>
                <w:sz w:val="21"/>
                <w:szCs w:val="21"/>
                <w:rtl/>
              </w:rPr>
              <w:t xml:space="preserve"> وارد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tl/>
              </w:rPr>
              <w:t xml:space="preserve"> و </w:t>
            </w:r>
            <w:proofErr w:type="spellStart"/>
            <w:r w:rsidRPr="005D7DEB">
              <w:rPr>
                <w:rFonts w:ascii="B Nazanin" w:hAnsi="B Nazanin" w:cs="B Nazanin"/>
                <w:sz w:val="21"/>
                <w:szCs w:val="21"/>
                <w:rtl/>
              </w:rPr>
              <w:t>سیاهرگ‌ها</w:t>
            </w:r>
            <w:proofErr w:type="spellEnd"/>
            <w:r w:rsidRPr="005D7DEB">
              <w:rPr>
                <w:rFonts w:ascii="B Nazanin" w:hAnsi="B Nazanin" w:cs="B Nazanin"/>
                <w:sz w:val="21"/>
                <w:szCs w:val="21"/>
                <w:rtl/>
              </w:rPr>
              <w:t xml:space="preserve"> از غده </w:t>
            </w:r>
            <w:proofErr w:type="spellStart"/>
            <w:r w:rsidRPr="005D7DEB">
              <w:rPr>
                <w:rFonts w:ascii="B Nazanin" w:hAnsi="B Nazanin" w:cs="B Nazanin"/>
                <w:sz w:val="21"/>
                <w:szCs w:val="21"/>
                <w:rtl/>
              </w:rPr>
              <w:t>لنفاوی</w:t>
            </w:r>
            <w:proofErr w:type="spellEnd"/>
            <w:r w:rsidRPr="005D7DEB">
              <w:rPr>
                <w:rFonts w:ascii="B Nazanin" w:hAnsi="B Nazanin" w:cs="B Nazanin"/>
                <w:sz w:val="21"/>
                <w:szCs w:val="21"/>
                <w:rtl/>
              </w:rPr>
              <w:t xml:space="preserve"> خارج </w:t>
            </w:r>
            <w:proofErr w:type="spellStart"/>
            <w:r w:rsidRPr="005D7DEB">
              <w:rPr>
                <w:rFonts w:ascii="B Nazanin" w:hAnsi="B Nazanin" w:cs="B Nazanin"/>
                <w:sz w:val="21"/>
                <w:szCs w:val="21"/>
                <w:rtl/>
              </w:rPr>
              <w:t>می‌شوند</w:t>
            </w:r>
            <w:proofErr w:type="spellEnd"/>
            <w:r w:rsidRPr="005D7DEB">
              <w:rPr>
                <w:rFonts w:ascii="B Nazanin" w:hAnsi="B Nazanin" w:cs="B Nazanin"/>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point in which the blood vessels that carry nutrients and leukocytes enter the gland of the liver.</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The hilum is the point where arteries carrying nutrients and lymphocytes enter the lymph node and veins exit the lymph node.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hint="cs"/>
                <w:color w:val="0E0E0E"/>
                <w:kern w:val="0"/>
                <w:sz w:val="21"/>
                <w:szCs w:val="21"/>
                <w:rtl/>
                <w:lang w:bidi="fa-IR"/>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(Medical)</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13</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یک</w:t>
            </w:r>
            <w:proofErr w:type="spellEnd"/>
            <w:r w:rsidRPr="005D7DEB">
              <w:rPr>
                <w:rFonts w:ascii="B Nazanin" w:hAnsi="B Nazanin" w:cs="B Nazanin" w:hint="cs"/>
                <w:sz w:val="21"/>
                <w:szCs w:val="21"/>
                <w:rtl/>
              </w:rPr>
              <w:t xml:space="preserve"> فنجان </w:t>
            </w:r>
            <w:proofErr w:type="gramStart"/>
            <w:r w:rsidRPr="005D7DEB">
              <w:rPr>
                <w:rFonts w:ascii="B Nazanin" w:hAnsi="B Nazanin" w:cs="B Nazanin" w:hint="cs"/>
                <w:sz w:val="21"/>
                <w:szCs w:val="21"/>
                <w:rtl/>
              </w:rPr>
              <w:t>قهوه</w:t>
            </w:r>
            <w:proofErr w:type="gramEnd"/>
            <w:r w:rsidRPr="005D7DEB">
              <w:rPr>
                <w:rFonts w:ascii="B Nazanin" w:hAnsi="B Nazanin" w:cs="B Nazanin" w:hint="cs"/>
                <w:sz w:val="21"/>
                <w:szCs w:val="21"/>
                <w:rtl/>
              </w:rPr>
              <w:t xml:space="preserve"> لطفاً.</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cup of tea please.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 cup of coffee, please.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14</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sz w:val="21"/>
                <w:szCs w:val="21"/>
                <w:rtl/>
              </w:rPr>
              <w:t>خیار</w:t>
            </w:r>
            <w:proofErr w:type="spellEnd"/>
            <w:r w:rsidRPr="005D7DEB">
              <w:rPr>
                <w:rFonts w:ascii="B Nazanin" w:hAnsi="B Nazanin" w:cs="B Nazanin"/>
                <w:sz w:val="21"/>
                <w:szCs w:val="21"/>
                <w:rtl/>
              </w:rPr>
              <w:t xml:space="preserve"> فسخ</w:t>
            </w:r>
            <w:r w:rsidRPr="005D7DEB">
              <w:rPr>
                <w:rFonts w:ascii="Cambria" w:hAnsi="Cambria" w:cs="Cambria" w:hint="cs"/>
                <w:sz w:val="21"/>
                <w:szCs w:val="21"/>
                <w:rtl/>
              </w:rPr>
              <w:t> </w:t>
            </w:r>
            <w:proofErr w:type="spellStart"/>
            <w:r w:rsidRPr="005D7DEB">
              <w:rPr>
                <w:rFonts w:ascii="B Nazanin" w:hAnsi="B Nazanin" w:cs="B Nazanin"/>
                <w:sz w:val="21"/>
                <w:szCs w:val="21"/>
                <w:rtl/>
              </w:rPr>
              <w:t>اصطلاحی</w:t>
            </w:r>
            <w:proofErr w:type="spellEnd"/>
            <w:r w:rsidRPr="005D7DEB">
              <w:rPr>
                <w:rFonts w:ascii="B Nazanin" w:hAnsi="B Nazanin" w:cs="B Nazanin"/>
                <w:sz w:val="21"/>
                <w:szCs w:val="21"/>
                <w:rtl/>
              </w:rPr>
              <w:t xml:space="preserve"> در</w:t>
            </w:r>
            <w:r w:rsidRPr="005D7DEB">
              <w:rPr>
                <w:rFonts w:ascii="Cambria" w:hAnsi="Cambria" w:cs="Cambria" w:hint="cs"/>
                <w:sz w:val="21"/>
                <w:szCs w:val="21"/>
                <w:rtl/>
              </w:rPr>
              <w:t> </w:t>
            </w:r>
            <w:hyperlink r:id="rId8" w:tooltip="فقه" w:history="1">
              <w:r w:rsidRPr="005D7DEB">
                <w:rPr>
                  <w:rFonts w:ascii="B Nazanin" w:hAnsi="B Nazanin" w:cs="B Nazanin"/>
                  <w:sz w:val="21"/>
                  <w:szCs w:val="21"/>
                  <w:rtl/>
                </w:rPr>
                <w:t>فقه</w:t>
              </w:r>
            </w:hyperlink>
            <w:r w:rsidRPr="005D7DEB">
              <w:rPr>
                <w:rFonts w:ascii="Cambria" w:hAnsi="Cambria" w:cs="Cambria"/>
                <w:sz w:val="21"/>
                <w:szCs w:val="21"/>
              </w:rPr>
              <w:t> </w:t>
            </w:r>
            <w:r w:rsidRPr="005D7DEB">
              <w:rPr>
                <w:rFonts w:ascii="B Nazanin" w:hAnsi="B Nazanin" w:cs="B Nazanin"/>
                <w:sz w:val="21"/>
                <w:szCs w:val="21"/>
                <w:rtl/>
              </w:rPr>
              <w:t>و</w:t>
            </w:r>
            <w:r w:rsidRPr="005D7DEB">
              <w:rPr>
                <w:rFonts w:ascii="Cambria" w:hAnsi="Cambria" w:cs="Cambria" w:hint="cs"/>
                <w:sz w:val="21"/>
                <w:szCs w:val="21"/>
                <w:rtl/>
              </w:rPr>
              <w:t> </w:t>
            </w:r>
            <w:hyperlink r:id="rId9" w:tooltip="حقوق" w:history="1">
              <w:r w:rsidRPr="005D7DEB">
                <w:rPr>
                  <w:rFonts w:ascii="B Nazanin" w:hAnsi="B Nazanin" w:cs="B Nazanin"/>
                  <w:sz w:val="21"/>
                  <w:szCs w:val="21"/>
                  <w:rtl/>
                </w:rPr>
                <w:t>حقوق</w:t>
              </w:r>
            </w:hyperlink>
            <w:r w:rsidRPr="005D7DEB">
              <w:rPr>
                <w:rFonts w:ascii="Cambria" w:hAnsi="Cambria" w:cs="Cambria"/>
                <w:sz w:val="21"/>
                <w:szCs w:val="21"/>
              </w:rPr>
              <w:t> </w:t>
            </w:r>
            <w:r w:rsidRPr="005D7DEB">
              <w:rPr>
                <w:rFonts w:ascii="B Nazanin" w:hAnsi="B Nazanin" w:cs="B Nazanin"/>
                <w:sz w:val="21"/>
                <w:szCs w:val="21"/>
                <w:rtl/>
              </w:rPr>
              <w:t xml:space="preserve">به </w:t>
            </w:r>
            <w:proofErr w:type="spellStart"/>
            <w:r w:rsidRPr="005D7DEB">
              <w:rPr>
                <w:rFonts w:ascii="B Nazanin" w:hAnsi="B Nazanin" w:cs="B Nazanin"/>
                <w:sz w:val="21"/>
                <w:szCs w:val="21"/>
                <w:rtl/>
              </w:rPr>
              <w:t>معنای</w:t>
            </w:r>
            <w:proofErr w:type="spellEnd"/>
            <w:r w:rsidRPr="005D7DEB">
              <w:rPr>
                <w:rFonts w:ascii="Cambria" w:hAnsi="Cambria" w:cs="Cambria" w:hint="cs"/>
                <w:sz w:val="21"/>
                <w:szCs w:val="21"/>
                <w:rtl/>
              </w:rPr>
              <w:t> </w:t>
            </w:r>
            <w:hyperlink r:id="rId10" w:tooltip="حق" w:history="1">
              <w:r w:rsidRPr="005D7DEB">
                <w:rPr>
                  <w:rFonts w:ascii="B Nazanin" w:hAnsi="B Nazanin" w:cs="B Nazanin"/>
                  <w:sz w:val="21"/>
                  <w:szCs w:val="21"/>
                  <w:rtl/>
                </w:rPr>
                <w:t>حق</w:t>
              </w:r>
            </w:hyperlink>
            <w:r w:rsidRPr="005D7DEB">
              <w:rPr>
                <w:rFonts w:ascii="Cambria" w:hAnsi="Cambria" w:cs="Cambria"/>
                <w:sz w:val="21"/>
                <w:szCs w:val="21"/>
              </w:rPr>
              <w:t> </w:t>
            </w:r>
            <w:proofErr w:type="spellStart"/>
            <w:r w:rsidRPr="005D7DEB">
              <w:rPr>
                <w:rFonts w:ascii="B Nazanin" w:hAnsi="B Nazanin" w:cs="B Nazanin"/>
                <w:sz w:val="21"/>
                <w:szCs w:val="21"/>
                <w:rtl/>
              </w:rPr>
              <w:t>برهم‌زدن</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یک‌جانبه</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"https://fa.wikipedia.org/wiki/%D9%82%D8%B1%D8%A7%D8%B1%D8%AF%D8%A7%D8%AF" \o "</w:instrText>
            </w:r>
            <w:r w:rsidRPr="005D7DEB">
              <w:rPr>
                <w:rFonts w:ascii="B Nazanin" w:hAnsi="B Nazanin" w:cs="B Nazanin"/>
                <w:sz w:val="21"/>
                <w:szCs w:val="21"/>
                <w:rtl/>
              </w:rPr>
              <w:instrText>قرارداد</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قرارداد</w:t>
            </w:r>
            <w:proofErr w:type="spellEnd"/>
            <w:r w:rsidRPr="005D7DEB">
              <w:rPr>
                <w:rFonts w:ascii="B Nazanin" w:hAnsi="B Nazanin" w:cs="B Nazanin"/>
                <w:sz w:val="21"/>
                <w:szCs w:val="21"/>
              </w:rPr>
              <w:fldChar w:fldCharType="end"/>
            </w:r>
            <w:r w:rsidRPr="005D7DEB">
              <w:rPr>
                <w:rFonts w:ascii="Cambria" w:hAnsi="Cambria" w:cs="Cambria"/>
                <w:sz w:val="21"/>
                <w:szCs w:val="21"/>
              </w:rPr>
              <w:t> </w:t>
            </w:r>
            <w:r w:rsidRPr="005D7DEB">
              <w:rPr>
                <w:rFonts w:ascii="B Nazanin" w:hAnsi="B Nazanin" w:cs="B Nazanin"/>
                <w:sz w:val="21"/>
                <w:szCs w:val="21"/>
                <w:rtl/>
              </w:rPr>
              <w:t>است</w:t>
            </w:r>
            <w:r w:rsidRPr="005D7DEB">
              <w:rPr>
                <w:rFonts w:ascii="B Nazanin" w:hAnsi="B Nazanin" w:cs="B Nazanin"/>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Termination of a Cont</w:t>
            </w:r>
            <w:r w:rsidR="004E6D0D">
              <w:rPr>
                <w:rFonts w:ascii="Times New Roman" w:hAnsi="Times New Roman" w:cs="Times New Roman"/>
                <w:sz w:val="21"/>
                <w:szCs w:val="21"/>
              </w:rPr>
              <w:t>ract</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Option of termination is a term in jurisprudence and law that means the right to unilaterally cancel the contract.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(Law)</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15</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به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می‌روم</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want to buy.</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I'm going shopping.</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General</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16</w:t>
            </w:r>
          </w:p>
        </w:tc>
        <w:tc>
          <w:tcPr>
            <w:tcW w:w="2512" w:type="dxa"/>
            <w:vAlign w:val="center"/>
          </w:tcPr>
          <w:p w:rsidR="005D7DEB" w:rsidRPr="005D7DEB" w:rsidRDefault="005D7DEB"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Cambria" w:hAnsi="Cambria" w:hint="cs"/>
                <w:sz w:val="21"/>
                <w:szCs w:val="21"/>
                <w:rtl/>
                <w:lang w:bidi="fa-IR"/>
              </w:rPr>
            </w:pPr>
            <w:proofErr w:type="spellStart"/>
            <w:r w:rsidRPr="005D7DEB">
              <w:rPr>
                <w:rFonts w:ascii="B Nazanin" w:hAnsi="B Nazanin" w:cs="B Nazanin"/>
                <w:sz w:val="21"/>
                <w:szCs w:val="21"/>
                <w:rtl/>
              </w:rPr>
              <w:t>انرژی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جنبشی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عبارت</w:t>
            </w:r>
            <w:proofErr w:type="spellEnd"/>
            <w:r w:rsidRPr="005D7DEB">
              <w:rPr>
                <w:rFonts w:ascii="B Nazanin" w:hAnsi="B Nazanin" w:cs="B Nazanin"/>
                <w:sz w:val="21"/>
                <w:szCs w:val="21"/>
                <w:rtl/>
              </w:rPr>
              <w:t xml:space="preserve"> است از </w:t>
            </w:r>
            <w:proofErr w:type="spellStart"/>
            <w:r w:rsidRPr="005D7DEB">
              <w:rPr>
                <w:rFonts w:ascii="B Nazanin" w:hAnsi="B Nazanin" w:cs="B Nazanin"/>
                <w:sz w:val="21"/>
                <w:szCs w:val="21"/>
                <w:rtl/>
              </w:rPr>
              <w:t>کار</w:t>
            </w:r>
            <w:proofErr w:type="spellEnd"/>
            <w:r w:rsidRPr="005D7DEB">
              <w:rPr>
                <w:rFonts w:ascii="B Nazanin" w:hAnsi="B Nazanin" w:cs="B Nazanin"/>
                <w:sz w:val="21"/>
                <w:szCs w:val="21"/>
                <w:rtl/>
              </w:rPr>
              <w:t xml:space="preserve"> مورد </w:t>
            </w:r>
            <w:proofErr w:type="spellStart"/>
            <w:r w:rsidRPr="005D7DEB">
              <w:rPr>
                <w:rFonts w:ascii="B Nazanin" w:hAnsi="B Nazanin" w:cs="B Nazanin"/>
                <w:sz w:val="21"/>
                <w:szCs w:val="21"/>
                <w:rtl/>
              </w:rPr>
              <w:t>نیاز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برای</w:t>
            </w:r>
            <w:proofErr w:type="spellEnd"/>
            <w:r w:rsidRPr="005D7DEB">
              <w:rPr>
                <w:rFonts w:ascii="Cambria" w:hAnsi="Cambria" w:cs="Cambria" w:hint="cs"/>
                <w:sz w:val="21"/>
                <w:szCs w:val="21"/>
                <w:rtl/>
              </w:rPr>
              <w:t> </w:t>
            </w:r>
            <w:proofErr w:type="spellStart"/>
            <w:r w:rsidRPr="005D7DEB">
              <w:rPr>
                <w:rFonts w:ascii="B Nazanin" w:hAnsi="B Nazanin" w:cs="B Nazanin"/>
                <w:sz w:val="21"/>
                <w:szCs w:val="21"/>
              </w:rPr>
              <w:fldChar w:fldCharType="begin"/>
            </w:r>
            <w:r w:rsidRPr="005D7DEB">
              <w:rPr>
                <w:rFonts w:ascii="B Nazanin" w:hAnsi="B Nazanin" w:cs="B Nazanin"/>
                <w:sz w:val="21"/>
                <w:szCs w:val="21"/>
              </w:rPr>
              <w:instrText>HYPERLINK "https://fa.wikipedia.org/wiki/%D8%B4%D8%AA%D8%A7%D8%A8" \o "</w:instrText>
            </w:r>
            <w:r w:rsidRPr="005D7DEB">
              <w:rPr>
                <w:rFonts w:ascii="B Nazanin" w:hAnsi="B Nazanin" w:cs="B Nazanin"/>
                <w:sz w:val="21"/>
                <w:szCs w:val="21"/>
                <w:rtl/>
              </w:rPr>
              <w:instrText>شتاب</w:instrText>
            </w:r>
            <w:r w:rsidRPr="005D7DEB">
              <w:rPr>
                <w:rFonts w:ascii="B Nazanin" w:hAnsi="B Nazanin" w:cs="B Nazanin"/>
                <w:sz w:val="21"/>
                <w:szCs w:val="21"/>
              </w:rPr>
              <w:instrText>"</w:instrText>
            </w:r>
            <w:r w:rsidRPr="005D7DEB">
              <w:rPr>
                <w:rFonts w:ascii="B Nazanin" w:hAnsi="B Nazanin" w:cs="B Nazanin"/>
                <w:sz w:val="21"/>
                <w:szCs w:val="21"/>
              </w:rPr>
            </w:r>
            <w:r w:rsidRPr="005D7DEB">
              <w:rPr>
                <w:rFonts w:ascii="B Nazanin" w:hAnsi="B Nazanin" w:cs="B Nazanin"/>
                <w:sz w:val="21"/>
                <w:szCs w:val="21"/>
              </w:rPr>
              <w:fldChar w:fldCharType="separate"/>
            </w:r>
            <w:r w:rsidRPr="005D7DEB">
              <w:rPr>
                <w:rFonts w:ascii="B Nazanin" w:hAnsi="B Nazanin" w:cs="B Nazanin"/>
                <w:sz w:val="21"/>
                <w:szCs w:val="21"/>
                <w:rtl/>
              </w:rPr>
              <w:t>شتاب</w:t>
            </w:r>
            <w:proofErr w:type="spellEnd"/>
            <w:r w:rsidRPr="005D7DEB">
              <w:rPr>
                <w:rFonts w:ascii="B Nazanin" w:hAnsi="B Nazanin" w:cs="B Nazanin"/>
                <w:sz w:val="21"/>
                <w:szCs w:val="21"/>
              </w:rPr>
              <w:fldChar w:fldCharType="end"/>
            </w:r>
            <w:r w:rsidRPr="005D7DEB">
              <w:rPr>
                <w:rFonts w:ascii="Cambria" w:hAnsi="Cambria" w:cs="Cambria"/>
                <w:sz w:val="21"/>
                <w:szCs w:val="21"/>
              </w:rPr>
              <w:t> </w:t>
            </w:r>
            <w:proofErr w:type="spellStart"/>
            <w:r w:rsidRPr="005D7DEB">
              <w:rPr>
                <w:rFonts w:ascii="B Nazanin" w:hAnsi="B Nazanin" w:cs="B Nazanin"/>
                <w:sz w:val="21"/>
                <w:szCs w:val="21"/>
                <w:rtl/>
              </w:rPr>
              <w:t>دادن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1" w:tooltip="جرم" w:history="1">
              <w:r w:rsidRPr="005D7DEB">
                <w:rPr>
                  <w:rFonts w:ascii="B Nazanin" w:hAnsi="B Nazanin" w:cs="B Nazanin"/>
                  <w:sz w:val="21"/>
                  <w:szCs w:val="21"/>
                  <w:rtl/>
                </w:rPr>
                <w:t>جرم</w:t>
              </w:r>
            </w:hyperlink>
            <w:r w:rsidRPr="005D7DEB">
              <w:rPr>
                <w:rFonts w:ascii="Cambria" w:hAnsi="Cambria" w:cs="Cambria"/>
                <w:sz w:val="21"/>
                <w:szCs w:val="21"/>
              </w:rPr>
              <w:t> </w:t>
            </w:r>
            <w:r w:rsidRPr="005D7DEB">
              <w:rPr>
                <w:rFonts w:ascii="B Nazanin" w:hAnsi="B Nazanin" w:cs="B Nazanin"/>
                <w:sz w:val="21"/>
                <w:szCs w:val="21"/>
                <w:rtl/>
              </w:rPr>
              <w:t xml:space="preserve">جسم </w:t>
            </w:r>
            <w:proofErr w:type="spellStart"/>
            <w:r w:rsidRPr="005D7DEB">
              <w:rPr>
                <w:rFonts w:ascii="B Nazanin" w:hAnsi="B Nazanin" w:cs="B Nazanin"/>
                <w:sz w:val="21"/>
                <w:szCs w:val="21"/>
                <w:rtl/>
              </w:rPr>
              <w:t>برای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رسیدن</w:t>
            </w:r>
            <w:proofErr w:type="spellEnd"/>
            <w:r w:rsidRPr="005D7DEB">
              <w:rPr>
                <w:rFonts w:ascii="B Nazanin" w:hAnsi="B Nazanin" w:cs="B Nazanin"/>
                <w:sz w:val="21"/>
                <w:szCs w:val="21"/>
                <w:rtl/>
              </w:rPr>
              <w:t xml:space="preserve"> به</w:t>
            </w:r>
            <w:r w:rsidRPr="005D7DEB">
              <w:rPr>
                <w:rFonts w:ascii="Cambria" w:hAnsi="Cambria" w:cs="Cambria" w:hint="cs"/>
                <w:sz w:val="21"/>
                <w:szCs w:val="21"/>
                <w:rtl/>
              </w:rPr>
              <w:t> </w:t>
            </w:r>
            <w:hyperlink r:id="rId12" w:tooltip="سرعت" w:history="1">
              <w:r w:rsidRPr="005D7DEB">
                <w:rPr>
                  <w:rFonts w:ascii="B Nazanin" w:hAnsi="B Nazanin" w:cs="B Nazanin"/>
                  <w:sz w:val="21"/>
                  <w:szCs w:val="21"/>
                  <w:rtl/>
                </w:rPr>
                <w:t>سرعت</w:t>
              </w:r>
            </w:hyperlink>
            <w:r w:rsidRPr="005D7DEB">
              <w:rPr>
                <w:rFonts w:ascii="Cambria" w:hAnsi="Cambria" w:cs="Cambria"/>
                <w:sz w:val="21"/>
                <w:szCs w:val="21"/>
              </w:rPr>
              <w:t> </w:t>
            </w:r>
            <w:r w:rsidRPr="005D7DEB">
              <w:rPr>
                <w:rFonts w:ascii="B Nazanin" w:hAnsi="B Nazanin" w:cs="B Nazanin"/>
                <w:sz w:val="21"/>
                <w:szCs w:val="21"/>
                <w:rtl/>
              </w:rPr>
              <w:t>مورد نظر از حالت</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سکون</w:t>
            </w:r>
            <w:proofErr w:type="spellEnd"/>
            <w:r w:rsidRPr="005D7DEB">
              <w:rPr>
                <w:rFonts w:ascii="B Nazanin" w:hAnsi="B Nazanin" w:cs="B Nazanin" w:hint="cs"/>
                <w:sz w:val="21"/>
                <w:szCs w:val="21"/>
                <w:rtl/>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Static energy refers to the required work to accelerate the body for reaching the desired speed.</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Kinetic energy is the work required to accelerate the mass of an object to a desired speed from rest.</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Domain</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Technical</w:t>
            </w:r>
            <w:r w:rsidRPr="005D7DEB">
              <w:rPr>
                <w:rFonts w:ascii="Times New Roman" w:eastAsia="Times New Roman" w:hAnsi="Times New Roman" w:cs="Times New Roman"/>
                <w:color w:val="0E0E0E"/>
                <w:kern w:val="0"/>
                <w:sz w:val="21"/>
                <w:szCs w:val="21"/>
                <w14:ligatures w14:val="none"/>
              </w:rPr>
              <w:t xml:space="preserve"> (physics)</w:t>
            </w:r>
          </w:p>
        </w:tc>
      </w:tr>
      <w:tr w:rsidR="005D7DEB"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17</w:t>
            </w:r>
          </w:p>
        </w:tc>
        <w:tc>
          <w:tcPr>
            <w:tcW w:w="2512" w:type="dxa"/>
            <w:vAlign w:val="center"/>
          </w:tcPr>
          <w:p w:rsidR="005D7DEB" w:rsidRPr="005D7DEB" w:rsidRDefault="005D7DEB"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من به خانه رفتم.</w:t>
            </w:r>
          </w:p>
        </w:tc>
        <w:tc>
          <w:tcPr>
            <w:tcW w:w="2268" w:type="dxa"/>
            <w:vAlign w:val="center"/>
          </w:tcPr>
          <w:p w:rsidR="005D7DEB"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went to the house.</w:t>
            </w:r>
          </w:p>
        </w:tc>
        <w:tc>
          <w:tcPr>
            <w:tcW w:w="235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went home.</w:t>
            </w:r>
          </w:p>
        </w:tc>
        <w:tc>
          <w:tcPr>
            <w:tcW w:w="1328" w:type="dxa"/>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D7DEB"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D7DEB" w:rsidRPr="005D7DEB" w:rsidRDefault="005D7DEB"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18</w:t>
            </w:r>
          </w:p>
        </w:tc>
        <w:tc>
          <w:tcPr>
            <w:tcW w:w="2512" w:type="dxa"/>
            <w:vAlign w:val="center"/>
          </w:tcPr>
          <w:p w:rsidR="005D7DEB" w:rsidRPr="005D7DEB" w:rsidRDefault="005D7DEB" w:rsidP="00AA47D3">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بعد از </w:t>
            </w:r>
            <w:proofErr w:type="spellStart"/>
            <w:r w:rsidRPr="005D7DEB">
              <w:rPr>
                <w:rFonts w:ascii="B Nazanin" w:hAnsi="B Nazanin" w:cs="B Nazanin" w:hint="cs"/>
                <w:sz w:val="21"/>
                <w:szCs w:val="21"/>
                <w:rtl/>
              </w:rPr>
              <w:t>این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کارم</w:t>
            </w:r>
            <w:proofErr w:type="spellEnd"/>
            <w:r w:rsidRPr="005D7DEB">
              <w:rPr>
                <w:rFonts w:ascii="B Nazanin" w:hAnsi="B Nazanin" w:cs="B Nazanin" w:hint="cs"/>
                <w:sz w:val="21"/>
                <w:szCs w:val="21"/>
                <w:rtl/>
              </w:rPr>
              <w:t xml:space="preserve"> تمام شد، به خانه رفتم</w:t>
            </w:r>
            <w:r w:rsidRPr="005D7DEB">
              <w:rPr>
                <w:rFonts w:ascii="B Nazanin" w:hAnsi="B Nazanin" w:cs="B Nazanin" w:hint="cs"/>
                <w:sz w:val="21"/>
                <w:szCs w:val="21"/>
              </w:rPr>
              <w:t>.</w:t>
            </w:r>
          </w:p>
        </w:tc>
        <w:tc>
          <w:tcPr>
            <w:tcW w:w="2268" w:type="dxa"/>
            <w:vAlign w:val="center"/>
          </w:tcPr>
          <w:p w:rsidR="005D7DEB"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After I finished my work, I went to the house.</w:t>
            </w:r>
          </w:p>
        </w:tc>
        <w:tc>
          <w:tcPr>
            <w:tcW w:w="235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After I finished work, I went home.</w:t>
            </w:r>
          </w:p>
        </w:tc>
        <w:tc>
          <w:tcPr>
            <w:tcW w:w="1328" w:type="dxa"/>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D7DEB" w:rsidRPr="005D7DEB" w:rsidRDefault="005D7DEB"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19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او</w:t>
            </w:r>
            <w:r>
              <w:rPr>
                <w:rFonts w:ascii="B Nazanin" w:hAnsi="B Nazanin" w:cs="B Nazanin" w:hint="cs"/>
                <w:sz w:val="21"/>
                <w:szCs w:val="21"/>
                <w:rtl/>
                <w:lang w:bidi="fa-IR"/>
              </w:rPr>
              <w:t xml:space="preserve"> آن</w:t>
            </w:r>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کتاب</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the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bought the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را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دیروز</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خرید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bought a book yesterday.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 bought the book I saw yesterday.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دیدیم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watched the movie.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watched the movie.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22</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proofErr w:type="spellStart"/>
            <w:r w:rsidRPr="005D7DEB">
              <w:rPr>
                <w:rFonts w:ascii="B Nazanin" w:hAnsi="B Nazanin" w:cs="B Nazanin" w:hint="cs"/>
                <w:sz w:val="21"/>
                <w:szCs w:val="21"/>
                <w:rtl/>
              </w:rPr>
              <w:t>وقتی</w:t>
            </w:r>
            <w:proofErr w:type="spellEnd"/>
            <w:r w:rsidRPr="005D7DEB">
              <w:rPr>
                <w:rFonts w:ascii="B Nazanin" w:hAnsi="B Nazanin" w:cs="B Nazanin" w:hint="cs"/>
                <w:sz w:val="21"/>
                <w:szCs w:val="21"/>
                <w:rtl/>
              </w:rPr>
              <w:t xml:space="preserve"> باران تمام شد، ما به </w:t>
            </w:r>
            <w:proofErr w:type="spellStart"/>
            <w:r w:rsidRPr="005D7DEB">
              <w:rPr>
                <w:rFonts w:ascii="B Nazanin" w:hAnsi="B Nazanin" w:cs="B Nazanin" w:hint="cs"/>
                <w:sz w:val="21"/>
                <w:szCs w:val="21"/>
                <w:rtl/>
              </w:rPr>
              <w:t>تماشای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فیلم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When the rain stopped, we went to see the movie.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When the rain stopped, we went to watch the movie.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ride.</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Simple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24</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به سمت </w:t>
            </w:r>
            <w:proofErr w:type="spellStart"/>
            <w:r w:rsidRPr="005D7DEB">
              <w:rPr>
                <w:rFonts w:ascii="B Nazanin" w:hAnsi="B Nazanin" w:cs="B Nazanin" w:hint="cs"/>
                <w:sz w:val="21"/>
                <w:szCs w:val="21"/>
                <w:rtl/>
              </w:rPr>
              <w:t>درختی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در </w:t>
            </w:r>
            <w:proofErr w:type="spellStart"/>
            <w:r w:rsidRPr="005D7DEB">
              <w:rPr>
                <w:rFonts w:ascii="B Nazanin" w:hAnsi="B Nazanin" w:cs="B Nazanin" w:hint="cs"/>
                <w:sz w:val="21"/>
                <w:szCs w:val="21"/>
                <w:rtl/>
              </w:rPr>
              <w:t>دوردست</w:t>
            </w:r>
            <w:proofErr w:type="spellEnd"/>
            <w:r w:rsidRPr="005D7DEB">
              <w:rPr>
                <w:rFonts w:ascii="B Nazanin" w:hAnsi="B Nazanin" w:cs="B Nazanin" w:hint="cs"/>
                <w:sz w:val="21"/>
                <w:szCs w:val="21"/>
                <w:rtl/>
              </w:rPr>
              <w:t xml:space="preserve"> بود </w:t>
            </w:r>
            <w:proofErr w:type="spellStart"/>
            <w:r w:rsidRPr="005D7DEB">
              <w:rPr>
                <w:rFonts w:ascii="B Nazanin" w:hAnsi="B Nazanin" w:cs="B Nazanin" w:hint="cs"/>
                <w:sz w:val="21"/>
                <w:szCs w:val="21"/>
                <w:rtl/>
              </w:rPr>
              <w:t>دوید</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went to the tree that was in the dirt.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sidR="00AA47D3">
              <w:rPr>
                <w:rFonts w:ascii="Times New Roman" w:hAnsi="Times New Roman" w:cs="Times New Roman"/>
                <w:sz w:val="21"/>
                <w:szCs w:val="21"/>
              </w:rPr>
              <w:t>/She</w:t>
            </w:r>
            <w:r w:rsidRPr="005D7DEB">
              <w:rPr>
                <w:rFonts w:ascii="Times New Roman" w:hAnsi="Times New Roman" w:cs="Times New Roman"/>
                <w:sz w:val="21"/>
                <w:szCs w:val="21"/>
              </w:rPr>
              <w:t xml:space="preserve"> ran to a tree in the distance.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Syntactic Complexity</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Complex</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25</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Pr>
            </w:pPr>
            <w:r w:rsidRPr="005D7DEB">
              <w:rPr>
                <w:rFonts w:ascii="B Nazanin" w:hAnsi="B Nazanin" w:cs="B Nazanin" w:hint="cs"/>
                <w:sz w:val="21"/>
                <w:szCs w:val="21"/>
                <w:rtl/>
              </w:rPr>
              <w:t xml:space="preserve">من </w:t>
            </w:r>
            <w:proofErr w:type="spellStart"/>
            <w:r w:rsidRPr="005D7DEB">
              <w:rPr>
                <w:rFonts w:ascii="B Nazanin" w:hAnsi="B Nazanin" w:cs="B Nazanin" w:hint="cs"/>
                <w:sz w:val="21"/>
                <w:szCs w:val="21"/>
                <w:rtl/>
              </w:rPr>
              <w:t>امروز</w:t>
            </w:r>
            <w:proofErr w:type="spellEnd"/>
            <w:r w:rsidRPr="005D7DEB">
              <w:rPr>
                <w:rFonts w:ascii="B Nazanin" w:hAnsi="B Nazanin" w:cs="B Nazanin" w:hint="cs"/>
                <w:sz w:val="21"/>
                <w:szCs w:val="21"/>
                <w:rtl/>
              </w:rPr>
              <w:t xml:space="preserve">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کردم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Today I was exercising.</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exercised this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26</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من هر روز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می‌کنم</w:t>
            </w:r>
            <w:proofErr w:type="spellEnd"/>
            <w:r w:rsidRPr="005D7DEB">
              <w:rPr>
                <w:rFonts w:ascii="B Nazanin" w:hAnsi="B Nazanin" w:cs="B Nazanin" w:hint="cs"/>
                <w:sz w:val="21"/>
                <w:szCs w:val="21"/>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exercise every day.</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exercise every day.</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27</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فردا صبح </w:t>
            </w:r>
            <w:proofErr w:type="spellStart"/>
            <w:r w:rsidRPr="005D7DEB">
              <w:rPr>
                <w:rFonts w:ascii="B Nazanin" w:hAnsi="B Nazanin" w:cs="B Nazanin" w:hint="cs"/>
                <w:sz w:val="21"/>
                <w:szCs w:val="21"/>
                <w:rtl/>
              </w:rPr>
              <w:t>ورزش</w:t>
            </w:r>
            <w:proofErr w:type="spellEnd"/>
            <w:r w:rsidRPr="005D7DEB">
              <w:rPr>
                <w:rFonts w:ascii="B Nazanin" w:hAnsi="B Nazanin" w:cs="B Nazanin" w:hint="cs"/>
                <w:sz w:val="21"/>
                <w:szCs w:val="21"/>
                <w:rtl/>
              </w:rPr>
              <w:t xml:space="preserve"> خواهم </w:t>
            </w:r>
            <w:proofErr w:type="spellStart"/>
            <w:r w:rsidRPr="005D7DEB">
              <w:rPr>
                <w:rFonts w:ascii="B Nazanin" w:hAnsi="B Nazanin" w:cs="B Nazanin" w:hint="cs"/>
                <w:sz w:val="21"/>
                <w:szCs w:val="21"/>
                <w:rtl/>
              </w:rPr>
              <w:t>کرد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Tomorrow I will go to the gym.</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will exercise tomorrow morning.</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29</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می‌خواند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reads a book.</w:t>
            </w:r>
          </w:p>
        </w:tc>
        <w:tc>
          <w:tcPr>
            <w:tcW w:w="2358" w:type="dxa"/>
            <w:vAlign w:val="center"/>
          </w:tcPr>
          <w:p w:rsidR="005002DD" w:rsidRPr="005D7DEB" w:rsidRDefault="00AA47D3"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is reading a book.</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30</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او </w:t>
            </w:r>
            <w:proofErr w:type="spellStart"/>
            <w:r w:rsidRPr="005D7DEB">
              <w:rPr>
                <w:rFonts w:ascii="B Nazanin" w:hAnsi="B Nazanin" w:cs="B Nazanin" w:hint="cs"/>
                <w:sz w:val="21"/>
                <w:szCs w:val="21"/>
                <w:rtl/>
              </w:rPr>
              <w:t>کتابی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خواهد</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خواند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He will read a book.</w:t>
            </w:r>
          </w:p>
        </w:tc>
        <w:tc>
          <w:tcPr>
            <w:tcW w:w="2358" w:type="dxa"/>
            <w:vAlign w:val="center"/>
          </w:tcPr>
          <w:p w:rsidR="005002DD" w:rsidRPr="005D7DEB" w:rsidRDefault="00AA47D3"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He</w:t>
            </w:r>
            <w:r>
              <w:rPr>
                <w:rFonts w:ascii="Times New Roman" w:hAnsi="Times New Roman" w:cs="Times New Roman"/>
                <w:sz w:val="21"/>
                <w:szCs w:val="21"/>
              </w:rPr>
              <w:t>/She</w:t>
            </w:r>
            <w:r w:rsidRPr="005D7DEB">
              <w:rPr>
                <w:rFonts w:ascii="Times New Roman" w:hAnsi="Times New Roman" w:cs="Times New Roman"/>
                <w:sz w:val="21"/>
                <w:szCs w:val="21"/>
              </w:rPr>
              <w:t xml:space="preserve"> </w:t>
            </w:r>
            <w:r w:rsidR="005002DD" w:rsidRPr="005D7DEB">
              <w:rPr>
                <w:rFonts w:ascii="Times New Roman" w:hAnsi="Times New Roman" w:cs="Times New Roman"/>
                <w:sz w:val="21"/>
                <w:szCs w:val="21"/>
              </w:rPr>
              <w:t>will read a book.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31</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رفتیم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went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went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Past</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lastRenderedPageBreak/>
              <w:t>32</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 xml:space="preserve">ما </w:t>
            </w:r>
            <w:r w:rsidRPr="005D7DEB">
              <w:rPr>
                <w:rFonts w:ascii="B Nazanin" w:hAnsi="B Nazanin" w:cs="B Nazanin" w:hint="cs"/>
                <w:sz w:val="21"/>
                <w:szCs w:val="21"/>
                <w:rtl/>
              </w:rPr>
              <w:t xml:space="preserve">در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هستیم</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are in the restaurant.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are at the restaurant.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sz w:val="21"/>
                <w:szCs w:val="21"/>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Present</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33</w:t>
            </w:r>
          </w:p>
        </w:tc>
        <w:tc>
          <w:tcPr>
            <w:tcW w:w="2512" w:type="dxa"/>
            <w:vAlign w:val="center"/>
          </w:tcPr>
          <w:p w:rsidR="005002DD" w:rsidRPr="005D7DEB" w:rsidRDefault="005002DD" w:rsidP="005002DD">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sz w:val="21"/>
                <w:szCs w:val="21"/>
                <w:rtl/>
              </w:rPr>
            </w:pPr>
            <w:r w:rsidRPr="005D7DEB">
              <w:rPr>
                <w:rFonts w:ascii="B Nazanin" w:hAnsi="B Nazanin" w:cs="B Nazanin" w:hint="cs"/>
                <w:sz w:val="21"/>
                <w:szCs w:val="21"/>
                <w:rtl/>
              </w:rPr>
              <w:t>ما</w:t>
            </w:r>
            <w:r w:rsidRPr="005D7DEB">
              <w:rPr>
                <w:rFonts w:ascii="B Nazanin" w:hAnsi="B Nazanin" w:cs="B Nazanin" w:hint="cs"/>
                <w:sz w:val="21"/>
                <w:szCs w:val="21"/>
                <w:rtl/>
              </w:rPr>
              <w:t xml:space="preserve"> به </w:t>
            </w:r>
            <w:proofErr w:type="spellStart"/>
            <w:r w:rsidRPr="005D7DEB">
              <w:rPr>
                <w:rFonts w:ascii="B Nazanin" w:hAnsi="B Nazanin" w:cs="B Nazanin" w:hint="cs"/>
                <w:sz w:val="21"/>
                <w:szCs w:val="21"/>
                <w:rtl/>
              </w:rPr>
              <w:t>رستوران</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خواهیم</w:t>
            </w:r>
            <w:proofErr w:type="spellEnd"/>
            <w:r w:rsidRPr="005D7DEB">
              <w:rPr>
                <w:rFonts w:ascii="B Nazanin" w:hAnsi="B Nazanin" w:cs="B Nazanin" w:hint="cs"/>
                <w:sz w:val="21"/>
                <w:szCs w:val="21"/>
                <w:rtl/>
              </w:rPr>
              <w:t xml:space="preserve"> رفت.</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We will go to the restaurant.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We will go to the restaurant.</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Tense</w:t>
            </w:r>
          </w:p>
        </w:tc>
        <w:tc>
          <w:tcPr>
            <w:tcW w:w="1275" w:type="dxa"/>
            <w:tcBorders>
              <w:right w:val="single" w:sz="6" w:space="0" w:color="auto"/>
            </w:tcBorders>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Future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34</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sz w:val="21"/>
                <w:szCs w:val="21"/>
              </w:rPr>
            </w:pPr>
            <w:proofErr w:type="spellStart"/>
            <w:r w:rsidRPr="005D7DEB">
              <w:rPr>
                <w:rFonts w:ascii="B Nazanin" w:hAnsi="B Nazanin" w:cs="B Nazanin" w:hint="cs"/>
                <w:sz w:val="21"/>
                <w:szCs w:val="21"/>
                <w:rtl/>
              </w:rPr>
              <w:t>خیلی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زرنگی</w:t>
            </w:r>
            <w:proofErr w:type="spellEnd"/>
            <w:r w:rsidRPr="005D7DEB">
              <w:rPr>
                <w:rFonts w:ascii="B Nazanin" w:hAnsi="B Nazanin" w:cs="B Nazanin" w:hint="cs"/>
                <w:sz w:val="21"/>
                <w:szCs w:val="21"/>
                <w:rtl/>
              </w:rPr>
              <w:t xml:space="preserve"> شما!</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No Result Found</w:t>
            </w:r>
            <w:r>
              <w:rPr>
                <w:rFonts w:ascii="Times New Roman" w:hAnsi="Times New Roman" w:cs="Times New Roman"/>
                <w:sz w:val="21"/>
                <w:szCs w:val="21"/>
              </w:rPr>
              <w:t>????</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sidRPr="005D7DEB">
              <w:rPr>
                <w:rFonts w:ascii="Times New Roman" w:hAnsi="Times New Roman" w:cs="Times New Roman"/>
                <w:sz w:val="21"/>
                <w:szCs w:val="21"/>
                <w:lang w:val="en-US"/>
              </w:rPr>
              <w:t>You’re so smart!</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Sarcasm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35</w:t>
            </w:r>
          </w:p>
        </w:tc>
        <w:tc>
          <w:tcPr>
            <w:tcW w:w="2512" w:type="dxa"/>
            <w:vAlign w:val="center"/>
          </w:tcPr>
          <w:p w:rsidR="005002DD" w:rsidRPr="005D7DEB" w:rsidRDefault="005002DD" w:rsidP="007A7B3F">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hint="cs"/>
                <w:sz w:val="21"/>
                <w:szCs w:val="21"/>
                <w:rtl/>
              </w:rPr>
              <w:t>بخشش</w:t>
            </w:r>
            <w:proofErr w:type="spellEnd"/>
            <w:r w:rsidRPr="005D7DEB">
              <w:rPr>
                <w:rFonts w:ascii="B Nazanin" w:hAnsi="B Nazanin" w:cs="B Nazanin" w:hint="cs"/>
                <w:sz w:val="21"/>
                <w:szCs w:val="21"/>
                <w:rtl/>
              </w:rPr>
              <w:t xml:space="preserve"> لازم </w:t>
            </w:r>
            <w:proofErr w:type="spellStart"/>
            <w:r w:rsidRPr="005D7DEB">
              <w:rPr>
                <w:rFonts w:ascii="B Nazanin" w:hAnsi="B Nazanin" w:cs="B Nazanin" w:hint="cs"/>
                <w:sz w:val="21"/>
                <w:szCs w:val="21"/>
                <w:rtl/>
              </w:rPr>
              <w:t>نیست</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اعدامش</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کنید</w:t>
            </w:r>
            <w:proofErr w:type="spellEnd"/>
            <w:r w:rsidRPr="005D7DEB">
              <w:rPr>
                <w:rFonts w:ascii="B Nazanin" w:hAnsi="B Nazanin" w:cs="B Nazanin" w:hint="cs"/>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It is not necessary to punish the murderer.</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sz w:val="21"/>
                <w:szCs w:val="21"/>
                <w:rtl/>
              </w:rPr>
            </w:pPr>
            <w:r w:rsidRPr="005D7DEB">
              <w:rPr>
                <w:rFonts w:ascii="Times New Roman" w:hAnsi="Times New Roman" w:cs="Times New Roman"/>
                <w:sz w:val="21"/>
                <w:szCs w:val="21"/>
              </w:rPr>
              <w:t>Forgiveness is not needed, execute him.</w:t>
            </w:r>
            <w:r w:rsidRPr="005D7DEB">
              <w:rPr>
                <w:rFonts w:ascii="Times New Roman" w:hAnsi="Times New Roman" w:cs="Times New Roman"/>
                <w:sz w:val="21"/>
                <w:szCs w:val="21"/>
              </w:rPr>
              <w:t xml:space="preserve">/ </w:t>
            </w:r>
            <w:r w:rsidRPr="005D7DEB">
              <w:rPr>
                <w:rFonts w:ascii="Times New Roman" w:hAnsi="Times New Roman" w:cs="Times New Roman"/>
                <w:sz w:val="21"/>
                <w:szCs w:val="21"/>
              </w:rPr>
              <w:t>Forgiveness is necessary, don’t execute him.</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lang w:val="en-US" w:bidi="fa-IR"/>
              </w:rPr>
            </w:pPr>
            <w:r w:rsidRPr="005D7DEB">
              <w:rPr>
                <w:rFonts w:ascii="Times New Roman" w:hAnsi="Times New Roman"/>
                <w:sz w:val="21"/>
                <w:szCs w:val="21"/>
              </w:rPr>
              <w:t>Ambiguity</w:t>
            </w:r>
            <w:r w:rsidRPr="005D7DEB">
              <w:rPr>
                <w:rFonts w:ascii="Times New Roman" w:hAnsi="Times New Roman"/>
                <w:sz w:val="21"/>
                <w:szCs w:val="21"/>
              </w:rPr>
              <w:t xml:space="preserve"> (Punctuation)</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36</w:t>
            </w:r>
          </w:p>
        </w:tc>
        <w:tc>
          <w:tcPr>
            <w:tcW w:w="2512" w:type="dxa"/>
            <w:vAlign w:val="center"/>
          </w:tcPr>
          <w:p w:rsidR="005002DD" w:rsidRPr="005D7DEB" w:rsidRDefault="005002DD" w:rsidP="005002DD">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gramStart"/>
            <w:r w:rsidRPr="005D7DEB">
              <w:rPr>
                <w:rFonts w:ascii="B Nazanin" w:hAnsi="B Nazanin" w:cs="B Nazanin" w:hint="cs"/>
                <w:sz w:val="21"/>
                <w:szCs w:val="21"/>
                <w:rtl/>
              </w:rPr>
              <w:t>و تو</w:t>
            </w:r>
            <w:proofErr w:type="gram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چون</w:t>
            </w:r>
            <w:proofErr w:type="spellEnd"/>
            <w:r w:rsidRPr="005D7DEB">
              <w:rPr>
                <w:rFonts w:ascii="B Nazanin" w:hAnsi="B Nazanin" w:cs="B Nazanin" w:hint="cs"/>
                <w:sz w:val="21"/>
                <w:szCs w:val="21"/>
                <w:rtl/>
              </w:rPr>
              <w:t xml:space="preserve"> مصرع </w:t>
            </w:r>
            <w:proofErr w:type="spellStart"/>
            <w:r w:rsidRPr="005D7DEB">
              <w:rPr>
                <w:rFonts w:ascii="B Nazanin" w:hAnsi="B Nazanin" w:cs="B Nazanin" w:hint="cs"/>
                <w:sz w:val="21"/>
                <w:szCs w:val="21"/>
                <w:rtl/>
              </w:rPr>
              <w:t>شعری</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زیبا</w:t>
            </w:r>
            <w:proofErr w:type="spellEnd"/>
            <w:r w:rsidRPr="005D7DEB">
              <w:rPr>
                <w:rFonts w:ascii="B Nazanin" w:hAnsi="B Nazanin" w:cs="B Nazanin" w:hint="cs"/>
                <w:sz w:val="21"/>
                <w:szCs w:val="21"/>
                <w:rtl/>
              </w:rPr>
              <w:t xml:space="preserve">، سطر </w:t>
            </w:r>
            <w:proofErr w:type="spellStart"/>
            <w:r w:rsidRPr="005D7DEB">
              <w:rPr>
                <w:rFonts w:ascii="B Nazanin" w:hAnsi="B Nazanin" w:cs="B Nazanin" w:hint="cs"/>
                <w:sz w:val="21"/>
                <w:szCs w:val="21"/>
                <w:rtl/>
              </w:rPr>
              <w:t>برجسته‌ای</w:t>
            </w:r>
            <w:proofErr w:type="spellEnd"/>
            <w:r w:rsidRPr="005D7DEB">
              <w:rPr>
                <w:rFonts w:ascii="B Nazanin" w:hAnsi="B Nazanin" w:cs="B Nazanin" w:hint="cs"/>
                <w:sz w:val="21"/>
                <w:szCs w:val="21"/>
                <w:rtl/>
              </w:rPr>
              <w:t xml:space="preserve"> از </w:t>
            </w:r>
            <w:proofErr w:type="spellStart"/>
            <w:r w:rsidRPr="005D7DEB">
              <w:rPr>
                <w:rFonts w:ascii="B Nazanin" w:hAnsi="B Nazanin" w:cs="B Nazanin" w:hint="cs"/>
                <w:sz w:val="21"/>
                <w:szCs w:val="21"/>
                <w:rtl/>
              </w:rPr>
              <w:t>زندگی</w:t>
            </w:r>
            <w:proofErr w:type="spellEnd"/>
            <w:r w:rsidRPr="005D7DEB">
              <w:rPr>
                <w:rFonts w:ascii="B Nazanin" w:hAnsi="B Nazanin" w:cs="B Nazanin" w:hint="cs"/>
                <w:sz w:val="21"/>
                <w:szCs w:val="21"/>
                <w:rtl/>
              </w:rPr>
              <w:t xml:space="preserve"> من </w:t>
            </w:r>
            <w:proofErr w:type="spellStart"/>
            <w:r w:rsidRPr="005D7DEB">
              <w:rPr>
                <w:rFonts w:ascii="B Nazanin" w:hAnsi="B Nazanin" w:cs="B Nazanin" w:hint="cs"/>
                <w:sz w:val="21"/>
                <w:szCs w:val="21"/>
                <w:rtl/>
              </w:rPr>
              <w:t>هستی</w:t>
            </w:r>
            <w:proofErr w:type="spellEnd"/>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am a beautiful Persian verse, a line of life I have.</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 xml:space="preserve">And like a beautiful verse of poem, you are the highlight </w:t>
            </w:r>
            <w:r w:rsidRPr="005D7DEB">
              <w:rPr>
                <w:rFonts w:ascii="Times New Roman" w:hAnsi="Times New Roman" w:cs="Times New Roman"/>
                <w:sz w:val="21"/>
                <w:szCs w:val="21"/>
              </w:rPr>
              <w:t>of my life</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cs"/>
                <w:sz w:val="21"/>
                <w:szCs w:val="21"/>
                <w:rtl/>
                <w:lang w:val="en-US" w:bidi="fa-IR"/>
              </w:rPr>
            </w:pPr>
            <w:r w:rsidRPr="005D7DEB">
              <w:rPr>
                <w:rFonts w:ascii="Times New Roman" w:hAnsi="Times New Roman"/>
                <w:sz w:val="21"/>
                <w:szCs w:val="21"/>
                <w:lang w:val="en-US"/>
              </w:rPr>
              <w:t>Complex (Poem)</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37</w:t>
            </w:r>
          </w:p>
        </w:tc>
        <w:tc>
          <w:tcPr>
            <w:tcW w:w="2512" w:type="dxa"/>
            <w:vAlign w:val="center"/>
          </w:tcPr>
          <w:p w:rsidR="005002DD" w:rsidRPr="005D7DEB" w:rsidRDefault="005002DD" w:rsidP="005002D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هرچند</w:t>
            </w:r>
            <w:proofErr w:type="spellEnd"/>
            <w:r w:rsidRPr="005D7DEB">
              <w:rPr>
                <w:rFonts w:ascii="B Nazanin" w:hAnsi="B Nazanin" w:cs="B Nazanin"/>
                <w:sz w:val="21"/>
                <w:szCs w:val="21"/>
                <w:rtl/>
              </w:rPr>
              <w:t xml:space="preserve"> خسته </w:t>
            </w:r>
            <w:proofErr w:type="spellStart"/>
            <w:r w:rsidRPr="005D7DEB">
              <w:rPr>
                <w:rFonts w:ascii="B Nazanin" w:hAnsi="B Nazanin" w:cs="B Nazanin"/>
                <w:sz w:val="21"/>
                <w:szCs w:val="21"/>
                <w:rtl/>
              </w:rPr>
              <w:t>بودم</w:t>
            </w:r>
            <w:proofErr w:type="spellEnd"/>
            <w:r w:rsidRPr="005D7DEB">
              <w:rPr>
                <w:rFonts w:ascii="B Nazanin" w:hAnsi="B Nazanin" w:cs="B Nazanin"/>
                <w:sz w:val="21"/>
                <w:szCs w:val="21"/>
                <w:rtl/>
              </w:rPr>
              <w:t xml:space="preserve">، تا آخر شب </w:t>
            </w:r>
            <w:proofErr w:type="spellStart"/>
            <w:r w:rsidRPr="005D7DEB">
              <w:rPr>
                <w:rFonts w:ascii="B Nazanin" w:hAnsi="B Nazanin" w:cs="B Nazanin"/>
                <w:sz w:val="21"/>
                <w:szCs w:val="21"/>
                <w:rtl/>
              </w:rPr>
              <w:t>بیدار</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ماندم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was tired, until the end of the night.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Even though I was tired, I stayed up late.</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Concessive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38</w:t>
            </w:r>
          </w:p>
        </w:tc>
        <w:tc>
          <w:tcPr>
            <w:tcW w:w="2512" w:type="dxa"/>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اگر</w:t>
            </w:r>
            <w:proofErr w:type="spellEnd"/>
            <w:r w:rsidRPr="005D7DEB">
              <w:rPr>
                <w:rFonts w:ascii="B Nazanin" w:hAnsi="B Nazanin" w:cs="B Nazanin"/>
                <w:sz w:val="21"/>
                <w:szCs w:val="21"/>
                <w:rtl/>
              </w:rPr>
              <w:t xml:space="preserve"> </w:t>
            </w:r>
            <w:r w:rsidRPr="005D7DEB">
              <w:rPr>
                <w:rFonts w:ascii="B Nazanin" w:hAnsi="B Nazanin" w:cs="B Nazanin" w:hint="cs"/>
                <w:sz w:val="21"/>
                <w:szCs w:val="21"/>
                <w:rtl/>
              </w:rPr>
              <w:t>برف</w:t>
            </w:r>
            <w:r w:rsidRPr="005D7DEB">
              <w:rPr>
                <w:rFonts w:ascii="B Nazanin" w:hAnsi="B Nazanin" w:cs="B Nazanin"/>
                <w:sz w:val="21"/>
                <w:szCs w:val="21"/>
                <w:rtl/>
              </w:rPr>
              <w:t xml:space="preserve"> نبارد، به </w:t>
            </w:r>
            <w:proofErr w:type="spellStart"/>
            <w:r w:rsidRPr="005D7DEB">
              <w:rPr>
                <w:rFonts w:ascii="B Nazanin" w:hAnsi="B Nazanin" w:cs="B Nazanin"/>
                <w:sz w:val="21"/>
                <w:szCs w:val="21"/>
                <w:rtl/>
              </w:rPr>
              <w:t>پارک</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می‌رویم</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If snow falls, we go to the park.</w:t>
            </w:r>
          </w:p>
        </w:tc>
        <w:tc>
          <w:tcPr>
            <w:tcW w:w="235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If it doesn't snow, we will go to the park.</w:t>
            </w:r>
          </w:p>
        </w:tc>
        <w:tc>
          <w:tcPr>
            <w:tcW w:w="1328" w:type="dxa"/>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Conditional</w:t>
            </w:r>
          </w:p>
        </w:tc>
      </w:tr>
      <w:tr w:rsidR="005002DD" w:rsidRPr="005D7DEB" w:rsidTr="00CB3E3A">
        <w:trPr>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39</w:t>
            </w:r>
          </w:p>
        </w:tc>
        <w:tc>
          <w:tcPr>
            <w:tcW w:w="2512" w:type="dxa"/>
            <w:vAlign w:val="center"/>
          </w:tcPr>
          <w:p w:rsidR="005002DD" w:rsidRPr="005D7DEB" w:rsidRDefault="005002DD" w:rsidP="004E6D0D">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1"/>
                <w:szCs w:val="21"/>
              </w:rPr>
            </w:pPr>
            <w:proofErr w:type="spellStart"/>
            <w:r w:rsidRPr="005D7DEB">
              <w:rPr>
                <w:rFonts w:ascii="B Nazanin" w:hAnsi="B Nazanin" w:cs="B Nazanin"/>
                <w:sz w:val="21"/>
                <w:szCs w:val="21"/>
                <w:rtl/>
              </w:rPr>
              <w:t>کتابی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که</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دیروز</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خریدی</w:t>
            </w:r>
            <w:proofErr w:type="spellEnd"/>
            <w:r w:rsidRPr="005D7DEB">
              <w:rPr>
                <w:rFonts w:ascii="B Nazanin" w:hAnsi="B Nazanin" w:cs="B Nazanin"/>
                <w:sz w:val="21"/>
                <w:szCs w:val="21"/>
                <w:rtl/>
              </w:rPr>
              <w:t xml:space="preserve">، </w:t>
            </w:r>
            <w:proofErr w:type="spellStart"/>
            <w:r w:rsidRPr="005D7DEB">
              <w:rPr>
                <w:rFonts w:ascii="B Nazanin" w:hAnsi="B Nazanin" w:cs="B Nazanin"/>
                <w:sz w:val="21"/>
                <w:szCs w:val="21"/>
                <w:rtl/>
              </w:rPr>
              <w:t>کجاست</w:t>
            </w:r>
            <w:proofErr w:type="spellEnd"/>
            <w:r w:rsidRPr="005D7DEB">
              <w:rPr>
                <w:rFonts w:ascii="B Nazanin" w:hAnsi="B Nazanin" w:cs="B Nazanin"/>
                <w:sz w:val="21"/>
                <w:szCs w:val="21"/>
                <w:rtl/>
              </w:rPr>
              <w:t>؟</w:t>
            </w:r>
          </w:p>
        </w:tc>
        <w:tc>
          <w:tcPr>
            <w:tcW w:w="2268" w:type="dxa"/>
            <w:vAlign w:val="center"/>
          </w:tcPr>
          <w:p w:rsidR="005002DD" w:rsidRPr="005002DD"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A book you bought yesterday, where is it?</w:t>
            </w:r>
          </w:p>
        </w:tc>
        <w:tc>
          <w:tcPr>
            <w:tcW w:w="235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Where is the book you bought yesterday?</w:t>
            </w:r>
          </w:p>
        </w:tc>
        <w:tc>
          <w:tcPr>
            <w:tcW w:w="1328" w:type="dxa"/>
            <w:vAlign w:val="center"/>
          </w:tcPr>
          <w:p w:rsidR="005002DD" w:rsidRPr="005D7DEB" w:rsidRDefault="005002DD" w:rsidP="005002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right w:val="single" w:sz="6" w:space="0" w:color="auto"/>
            </w:tcBorders>
            <w:vAlign w:val="center"/>
          </w:tcPr>
          <w:p w:rsidR="005002DD" w:rsidRPr="005D7DEB" w:rsidRDefault="005002DD" w:rsidP="005002DD">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Embedded clause</w:t>
            </w:r>
          </w:p>
        </w:tc>
      </w:tr>
      <w:tr w:rsidR="005002DD" w:rsidRPr="005D7DEB" w:rsidTr="00CB3E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24" w:type="dxa"/>
            <w:tcBorders>
              <w:left w:val="single" w:sz="6" w:space="0" w:color="auto"/>
              <w:bottom w:val="single" w:sz="6" w:space="0" w:color="auto"/>
            </w:tcBorders>
            <w:vAlign w:val="center"/>
          </w:tcPr>
          <w:p w:rsidR="005002DD" w:rsidRPr="005D7DEB" w:rsidRDefault="005002DD" w:rsidP="005002DD">
            <w:pPr>
              <w:spacing w:before="120" w:after="120"/>
              <w:jc w:val="center"/>
              <w:rPr>
                <w:rFonts w:ascii="Times New Roman" w:eastAsia="Times New Roman" w:hAnsi="Times New Roman" w:cs="Times New Roman"/>
                <w:b w:val="0"/>
                <w:bCs w:val="0"/>
                <w:color w:val="0E0E0E"/>
                <w:kern w:val="0"/>
                <w:sz w:val="21"/>
                <w:szCs w:val="21"/>
                <w14:ligatures w14:val="none"/>
              </w:rPr>
            </w:pPr>
            <w:r w:rsidRPr="005D7DEB">
              <w:rPr>
                <w:rFonts w:ascii="Times New Roman" w:eastAsia="Times New Roman" w:hAnsi="Times New Roman" w:cs="Times New Roman"/>
                <w:b w:val="0"/>
                <w:bCs w:val="0"/>
                <w:color w:val="0E0E0E"/>
                <w:kern w:val="0"/>
                <w:sz w:val="21"/>
                <w:szCs w:val="21"/>
                <w14:ligatures w14:val="none"/>
              </w:rPr>
              <w:t>40</w:t>
            </w:r>
          </w:p>
        </w:tc>
        <w:tc>
          <w:tcPr>
            <w:tcW w:w="2512" w:type="dxa"/>
            <w:tcBorders>
              <w:bottom w:val="single" w:sz="6" w:space="0" w:color="auto"/>
            </w:tcBorders>
            <w:vAlign w:val="center"/>
          </w:tcPr>
          <w:p w:rsidR="005002DD" w:rsidRPr="005D7DEB" w:rsidRDefault="005002DD" w:rsidP="005002DD">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1"/>
                <w:szCs w:val="21"/>
              </w:rPr>
            </w:pPr>
            <w:r w:rsidRPr="005D7DEB">
              <w:rPr>
                <w:rFonts w:ascii="B Nazanin" w:hAnsi="B Nazanin" w:cs="B Nazanin" w:hint="cs"/>
                <w:sz w:val="21"/>
                <w:szCs w:val="21"/>
                <w:rtl/>
              </w:rPr>
              <w:t xml:space="preserve">من صلاح </w:t>
            </w:r>
            <w:proofErr w:type="spellStart"/>
            <w:r w:rsidRPr="005D7DEB">
              <w:rPr>
                <w:rFonts w:ascii="B Nazanin" w:hAnsi="B Nazanin" w:cs="B Nazanin" w:hint="cs"/>
                <w:sz w:val="21"/>
                <w:szCs w:val="21"/>
                <w:rtl/>
              </w:rPr>
              <w:t>نمی‌بینم</w:t>
            </w:r>
            <w:proofErr w:type="spellEnd"/>
            <w:r w:rsidRPr="005D7DEB">
              <w:rPr>
                <w:rFonts w:ascii="B Nazanin" w:hAnsi="B Nazanin" w:cs="B Nazanin" w:hint="cs"/>
                <w:sz w:val="21"/>
                <w:szCs w:val="21"/>
                <w:rtl/>
              </w:rPr>
              <w:t xml:space="preserve"> </w:t>
            </w:r>
            <w:proofErr w:type="spellStart"/>
            <w:r w:rsidRPr="005D7DEB">
              <w:rPr>
                <w:rFonts w:ascii="B Nazanin" w:hAnsi="B Nazanin" w:cs="B Nazanin" w:hint="cs"/>
                <w:sz w:val="21"/>
                <w:szCs w:val="21"/>
                <w:rtl/>
              </w:rPr>
              <w:t>که</w:t>
            </w:r>
            <w:proofErr w:type="spellEnd"/>
            <w:r w:rsidRPr="005D7DEB">
              <w:rPr>
                <w:rFonts w:ascii="B Nazanin" w:hAnsi="B Nazanin" w:cs="B Nazanin" w:hint="cs"/>
                <w:sz w:val="21"/>
                <w:szCs w:val="21"/>
                <w:rtl/>
              </w:rPr>
              <w:t xml:space="preserve"> آنها حرف </w:t>
            </w:r>
            <w:proofErr w:type="spellStart"/>
            <w:r w:rsidRPr="005D7DEB">
              <w:rPr>
                <w:rFonts w:ascii="B Nazanin" w:hAnsi="B Nazanin" w:cs="B Nazanin" w:hint="cs"/>
                <w:sz w:val="21"/>
                <w:szCs w:val="21"/>
                <w:rtl/>
              </w:rPr>
              <w:t>بزنند</w:t>
            </w:r>
            <w:proofErr w:type="spellEnd"/>
            <w:r w:rsidRPr="005D7DEB">
              <w:rPr>
                <w:rFonts w:ascii="B Nazanin" w:hAnsi="B Nazanin" w:cs="B Nazanin" w:hint="cs"/>
                <w:sz w:val="21"/>
                <w:szCs w:val="21"/>
                <w:rtl/>
              </w:rPr>
              <w:t>.</w:t>
            </w:r>
          </w:p>
        </w:tc>
        <w:tc>
          <w:tcPr>
            <w:tcW w:w="2268" w:type="dxa"/>
            <w:tcBorders>
              <w:bottom w:val="single" w:sz="6" w:space="0" w:color="auto"/>
            </w:tcBorders>
            <w:vAlign w:val="center"/>
          </w:tcPr>
          <w:p w:rsidR="005002DD" w:rsidRPr="005002DD"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02DD">
              <w:rPr>
                <w:rFonts w:ascii="Times New Roman" w:hAnsi="Times New Roman" w:cs="Times New Roman"/>
                <w:sz w:val="21"/>
                <w:szCs w:val="21"/>
              </w:rPr>
              <w:t>I don’t know how they say.</w:t>
            </w:r>
          </w:p>
        </w:tc>
        <w:tc>
          <w:tcPr>
            <w:tcW w:w="235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D7DEB">
              <w:rPr>
                <w:rFonts w:ascii="Times New Roman" w:hAnsi="Times New Roman" w:cs="Times New Roman"/>
                <w:sz w:val="21"/>
                <w:szCs w:val="21"/>
              </w:rPr>
              <w:t>I do not see it fit for them to talk.</w:t>
            </w:r>
          </w:p>
        </w:tc>
        <w:tc>
          <w:tcPr>
            <w:tcW w:w="1328" w:type="dxa"/>
            <w:tcBorders>
              <w:bottom w:val="single" w:sz="6" w:space="0" w:color="auto"/>
            </w:tcBorders>
            <w:vAlign w:val="center"/>
          </w:tcPr>
          <w:p w:rsidR="005002DD" w:rsidRPr="005D7DEB" w:rsidRDefault="005002DD" w:rsidP="005002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sz w:val="21"/>
                <w:szCs w:val="21"/>
                <w14:ligatures w14:val="none"/>
              </w:rPr>
            </w:pPr>
            <w:r w:rsidRPr="005D7DEB">
              <w:rPr>
                <w:rFonts w:ascii="Times New Roman" w:eastAsia="Times New Roman" w:hAnsi="Times New Roman" w:cs="Times New Roman"/>
                <w:color w:val="0E0E0E"/>
                <w:kern w:val="0"/>
                <w:sz w:val="21"/>
                <w:szCs w:val="21"/>
                <w14:ligatures w14:val="none"/>
              </w:rPr>
              <w:t>Miscellaneous</w:t>
            </w:r>
          </w:p>
        </w:tc>
        <w:tc>
          <w:tcPr>
            <w:tcW w:w="1275" w:type="dxa"/>
            <w:tcBorders>
              <w:bottom w:val="single" w:sz="6" w:space="0" w:color="auto"/>
              <w:right w:val="single" w:sz="6" w:space="0" w:color="auto"/>
            </w:tcBorders>
            <w:vAlign w:val="center"/>
          </w:tcPr>
          <w:p w:rsidR="005002DD" w:rsidRPr="005D7DEB" w:rsidRDefault="005002DD" w:rsidP="005002DD">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5D7DEB">
              <w:rPr>
                <w:rFonts w:ascii="Times New Roman" w:hAnsi="Times New Roman"/>
                <w:sz w:val="21"/>
                <w:szCs w:val="21"/>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0052A4" w:rsidRPr="000052A4" w:rsidRDefault="000C7313" w:rsidP="000052A4">
      <w:pPr>
        <w:spacing w:before="120" w:after="120"/>
        <w:jc w:val="both"/>
        <w:rPr>
          <w:rFonts w:ascii="Times New Roman" w:eastAsia="Times New Roman" w:hAnsi="Times New Roman" w:cs="Times New Roman"/>
          <w:color w:val="0E0E0E"/>
          <w:kern w:val="0"/>
          <w:lang w:val="en-US" w:bidi="fa-IR"/>
          <w14:ligatures w14:val="none"/>
        </w:rPr>
      </w:pPr>
      <w:r w:rsidRPr="000C7313">
        <w:rPr>
          <w:rFonts w:ascii="Times New Roman" w:eastAsia="Times New Roman" w:hAnsi="Times New Roman" w:cs="Times New Roman"/>
          <w:b/>
          <w:bCs/>
          <w:color w:val="0E0E0E"/>
          <w:kern w:val="0"/>
          <w14:ligatures w14:val="none"/>
        </w:rPr>
        <w:t>Multilingual Analysis</w:t>
      </w:r>
      <w:r>
        <w:rPr>
          <w:rFonts w:ascii="Times New Roman" w:eastAsia="Times New Roman" w:hAnsi="Times New Roman" w:cs="Times New Roman"/>
          <w:b/>
          <w:bCs/>
          <w:color w:val="0E0E0E"/>
          <w:kern w:val="0"/>
          <w14:ligatures w14:val="none"/>
        </w:rPr>
        <w:t>:</w:t>
      </w:r>
    </w:p>
    <w:p w:rsidR="000052A4" w:rsidRDefault="000052A4" w:rsidP="005D7DEB">
      <w:pPr>
        <w:pStyle w:val="ListParagraph"/>
        <w:numPr>
          <w:ilvl w:val="0"/>
          <w:numId w:val="23"/>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Register</w:t>
      </w:r>
      <w:r w:rsidRPr="005D7DEB">
        <w:rPr>
          <w:rFonts w:ascii="Times New Roman" w:eastAsia="Times New Roman" w:hAnsi="Times New Roman" w:cs="Times New Roman"/>
          <w:color w:val="0E0E0E"/>
          <w:kern w:val="0"/>
          <w14:ligatures w14:val="none"/>
        </w:rPr>
        <w:t>:</w:t>
      </w:r>
    </w:p>
    <w:p w:rsidR="00553614" w:rsidRPr="00553614" w:rsidRDefault="001173B6" w:rsidP="00553614">
      <w:pPr>
        <w:pStyle w:val="ListParagraph"/>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The t</w:t>
      </w:r>
      <w:r w:rsidR="00553614" w:rsidRPr="00553614">
        <w:rPr>
          <w:rFonts w:ascii="Times New Roman" w:eastAsia="Times New Roman" w:hAnsi="Times New Roman" w:cs="Times New Roman"/>
          <w:color w:val="0E0E0E"/>
          <w:kern w:val="0"/>
          <w14:ligatures w14:val="none"/>
        </w:rPr>
        <w:t>ranslations of numbers 1, 2, 7, and 8 are accurate and perfectly capture the intended meaning.</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 the model misunderstood the structure and meaning, converting a question asking for help into a question offering help.</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 the model misinterpreted the question and turned it into a confusing declarative sentence.</w:t>
      </w:r>
    </w:p>
    <w:p w:rsidR="00553614" w:rsidRPr="00553614" w:rsidRDefault="00553614" w:rsidP="00553614">
      <w:pPr>
        <w:pStyle w:val="ListParagraph"/>
        <w:spacing w:before="120" w:after="1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numbers 5 and 6, the model mistranslated “notebook” as “office,” which entirely changes the meaning. Pronouns were also not translated correctly. However, it is interesting to note that the Persian word in the original text has two meanings (“notebook” and “office”), and the model incorrectly chose the latter.</w:t>
      </w:r>
    </w:p>
    <w:p w:rsidR="000052A4" w:rsidRPr="00AA47D3" w:rsidRDefault="000052A4" w:rsidP="00AA47D3">
      <w:pPr>
        <w:pStyle w:val="ListParagraph"/>
        <w:numPr>
          <w:ilvl w:val="0"/>
          <w:numId w:val="24"/>
        </w:numPr>
        <w:jc w:val="both"/>
        <w:rPr>
          <w:rFonts w:ascii="Times New Roman" w:eastAsia="Times New Roman" w:hAnsi="Times New Roman" w:cs="Times New Roman"/>
          <w:color w:val="0E0E0E"/>
          <w:kern w:val="0"/>
          <w14:ligatures w14:val="none"/>
        </w:rPr>
      </w:pPr>
      <w:r w:rsidRPr="00AA47D3">
        <w:rPr>
          <w:rFonts w:ascii="Times New Roman" w:eastAsia="Times New Roman" w:hAnsi="Times New Roman" w:cs="Times New Roman"/>
          <w:b/>
          <w:bCs/>
          <w:color w:val="0E0E0E"/>
          <w:kern w:val="0"/>
          <w14:ligatures w14:val="none"/>
        </w:rPr>
        <w:t>Domain</w:t>
      </w:r>
      <w:r w:rsidRPr="00AA47D3">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translations of numbers 9 and 10 are 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11 is partially correct. While it captures the general idea, the phrasing is unnatural and awkward in English.</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lastRenderedPageBreak/>
        <w:t>Number 12 is incorrect. The model translated “lymph node” as “gland of the liver,” which is a major error in a medical context. Additionally, the second part of the sentence was not translated at all, making the entire translation incomplete and incorrect.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13 is also flawed. The model mistranslated “coffee” as “tea,” but aside from that, the rest of the translation is accurate.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translation of number 14 was incomplete.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Number 15 was mistranslated. The model turned an activity (“going shopping”) into a desire (“I want to buy”), which changes the meaning entirely.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16, the model confused “kinetic energy” with “static energy,” which completely changes the meaning. The overall translation is incorrect and nonsensical.</w:t>
      </w:r>
    </w:p>
    <w:p w:rsidR="000052A4" w:rsidRDefault="000052A4" w:rsidP="00AA47D3">
      <w:pPr>
        <w:pStyle w:val="ListParagraph"/>
        <w:numPr>
          <w:ilvl w:val="0"/>
          <w:numId w:val="24"/>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Syntactic Complexity</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on some examples of simple and complex syntax but failed on others.</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For instance, in numbers 19 and 20, the subject was changed from “he/she” to “I,” which is a strange and unnecessary alteration.</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23, the model produced a completely unrelated translation that does not match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24, the model mistranslated “distance” as “dirt,” which is both semantically and contextually incorrect.</w:t>
      </w:r>
    </w:p>
    <w:p w:rsidR="000052A4" w:rsidRDefault="000052A4" w:rsidP="00AA47D3">
      <w:pPr>
        <w:pStyle w:val="ListParagraph"/>
        <w:numPr>
          <w:ilvl w:val="0"/>
          <w:numId w:val="24"/>
        </w:numPr>
        <w:spacing w:before="120" w:after="120"/>
        <w:jc w:val="both"/>
        <w:rPr>
          <w:rFonts w:ascii="Times New Roman" w:eastAsia="Times New Roman" w:hAnsi="Times New Roman" w:cs="Times New Roman"/>
          <w:color w:val="0E0E0E"/>
          <w:kern w:val="0"/>
          <w14:ligatures w14:val="none"/>
        </w:rPr>
      </w:pPr>
      <w:r w:rsidRPr="005D7DEB">
        <w:rPr>
          <w:rFonts w:ascii="Times New Roman" w:eastAsia="Times New Roman" w:hAnsi="Times New Roman" w:cs="Times New Roman"/>
          <w:b/>
          <w:bCs/>
          <w:color w:val="0E0E0E"/>
          <w:kern w:val="0"/>
          <w14:ligatures w14:val="none"/>
        </w:rPr>
        <w:t>Tens</w:t>
      </w:r>
      <w:r w:rsidR="005D7DEB" w:rsidRPr="005D7DEB">
        <w:rPr>
          <w:rFonts w:ascii="Times New Roman" w:eastAsia="Times New Roman" w:hAnsi="Times New Roman" w:cs="Times New Roman"/>
          <w:b/>
          <w:bCs/>
          <w:color w:val="0E0E0E"/>
          <w:kern w:val="0"/>
          <w14:ligatures w14:val="none"/>
        </w:rPr>
        <w:t>e</w:t>
      </w:r>
      <w:r w:rsidRPr="005D7DEB">
        <w:rPr>
          <w:rFonts w:ascii="Times New Roman" w:eastAsia="Times New Roman" w:hAnsi="Times New Roman" w:cs="Times New Roman"/>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The model performed well in translating tenses overall. However</w:t>
      </w:r>
      <w:r w:rsidRPr="00553614">
        <w:rPr>
          <w:rFonts w:ascii="Times New Roman" w:eastAsia="Times New Roman" w:hAnsi="Times New Roman" w:cs="Times New Roman"/>
          <w:color w:val="0E0E0E"/>
          <w:kern w:val="0"/>
          <w14:ligatures w14:val="none"/>
        </w:rPr>
        <w:t xml:space="preserve">, </w:t>
      </w:r>
      <w:r w:rsidRPr="00553614">
        <w:rPr>
          <w:rFonts w:ascii="Times New Roman" w:eastAsia="Times New Roman" w:hAnsi="Times New Roman" w:cs="Times New Roman"/>
          <w:color w:val="0E0E0E"/>
          <w:kern w:val="0"/>
          <w14:ligatures w14:val="none"/>
        </w:rPr>
        <w:t>In number 25 and number 27, where adverbs of time like “today” and “tomorrow” are used, the model failed to produce grammatically correct English sentences. The result sounds like an attempt by a Persian speaker unable to distinguish proper English tense structures.</w:t>
      </w:r>
    </w:p>
    <w:p w:rsidR="000052A4" w:rsidRDefault="005D7DEB" w:rsidP="00AA47D3">
      <w:pPr>
        <w:pStyle w:val="ListParagraph"/>
        <w:numPr>
          <w:ilvl w:val="0"/>
          <w:numId w:val="24"/>
        </w:numPr>
        <w:spacing w:before="120" w:after="120"/>
        <w:jc w:val="both"/>
        <w:rPr>
          <w:rFonts w:ascii="Times New Roman" w:eastAsia="Times New Roman" w:hAnsi="Times New Roman" w:cs="Times New Roman"/>
          <w:b/>
          <w:bCs/>
          <w:color w:val="0E0E0E"/>
          <w:kern w:val="0"/>
          <w14:ligatures w14:val="none"/>
        </w:rPr>
      </w:pPr>
      <w:r w:rsidRPr="005D7DEB">
        <w:rPr>
          <w:rFonts w:ascii="Times New Roman" w:eastAsia="Times New Roman" w:hAnsi="Times New Roman" w:cs="Times New Roman"/>
          <w:b/>
          <w:bCs/>
          <w:color w:val="0E0E0E"/>
          <w:kern w:val="0"/>
          <w14:ligatures w14:val="none"/>
        </w:rPr>
        <w:t>Miscellaneous</w:t>
      </w:r>
      <w:r w:rsidR="000052A4" w:rsidRPr="005D7DEB">
        <w:rPr>
          <w:rFonts w:ascii="Times New Roman" w:eastAsia="Times New Roman" w:hAnsi="Times New Roman" w:cs="Times New Roman"/>
          <w:b/>
          <w:bCs/>
          <w:color w:val="0E0E0E"/>
          <w:kern w:val="0"/>
          <w14:ligatures w14:val="none"/>
        </w:rPr>
        <w:t>:</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34, the model failed to produce any translation for the sarcastic sentence, which is unexpected.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35, punctuation is shown to completely alter the meaning of the sentence. The model chose the interpretation based on one possible punctuation, but the ambiguity remains unresolved.</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36, the model struggled with the poetic nature of the sentence, resulting in a translation that was irrelevant and lacked fluency.</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37, the model failed to convey the contrast expressed in the original sentence.</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38, the model translated the condition as the complete opposite of the original meaning.</w:t>
      </w:r>
    </w:p>
    <w:p w:rsidR="00553614" w:rsidRPr="00553614" w:rsidRDefault="00553614" w:rsidP="00553614">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39, while the model translated the sentence correctly, the phrasing was awkward and reflected a Persian sentence structure rather than natural English.</w:t>
      </w:r>
    </w:p>
    <w:p w:rsidR="000052A4" w:rsidRPr="000052A4" w:rsidRDefault="00553614" w:rsidP="001173B6">
      <w:pPr>
        <w:spacing w:before="120" w:after="120"/>
        <w:ind w:left="720"/>
        <w:jc w:val="both"/>
        <w:rPr>
          <w:rFonts w:ascii="Times New Roman" w:eastAsia="Times New Roman" w:hAnsi="Times New Roman" w:cs="Times New Roman"/>
          <w:color w:val="0E0E0E"/>
          <w:kern w:val="0"/>
          <w14:ligatures w14:val="none"/>
        </w:rPr>
      </w:pPr>
      <w:r w:rsidRPr="00553614">
        <w:rPr>
          <w:rFonts w:ascii="Times New Roman" w:eastAsia="Times New Roman" w:hAnsi="Times New Roman" w:cs="Times New Roman"/>
          <w:color w:val="0E0E0E"/>
          <w:kern w:val="0"/>
          <w14:ligatures w14:val="none"/>
        </w:rPr>
        <w:t>In number 40, the model failed to produce a meaningful and correct translation.</w:t>
      </w:r>
    </w:p>
    <w:p w:rsidR="000052A4" w:rsidRPr="000052A4" w:rsidRDefault="000052A4" w:rsidP="005D7DEB">
      <w:pPr>
        <w:spacing w:before="120" w:after="120"/>
        <w:jc w:val="both"/>
        <w:rPr>
          <w:rFonts w:ascii="Times New Roman" w:eastAsia="Times New Roman" w:hAnsi="Times New Roman" w:cs="Times New Roman"/>
          <w:color w:val="0E0E0E"/>
          <w:kern w:val="0"/>
          <w14:ligatures w14:val="none"/>
        </w:rPr>
      </w:pPr>
      <w:r w:rsidRPr="000052A4">
        <w:rPr>
          <w:rFonts w:ascii="Times New Roman" w:eastAsia="Times New Roman" w:hAnsi="Times New Roman" w:cs="Times New Roman"/>
          <w:b/>
          <w:bCs/>
          <w:color w:val="0E0E0E"/>
          <w:kern w:val="0"/>
          <w14:ligatures w14:val="none"/>
        </w:rPr>
        <w:lastRenderedPageBreak/>
        <w:t>Conclusion</w:t>
      </w:r>
    </w:p>
    <w:p w:rsidR="001173B6" w:rsidRPr="001173B6" w:rsidRDefault="001173B6" w:rsidP="001173B6">
      <w:pPr>
        <w:spacing w:before="120" w:after="120"/>
        <w:jc w:val="both"/>
        <w:rPr>
          <w:rFonts w:ascii="Times New Roman" w:eastAsia="Times New Roman" w:hAnsi="Times New Roman" w:cs="Times New Roman"/>
          <w:color w:val="0E0E0E"/>
          <w:kern w:val="0"/>
          <w14:ligatures w14:val="none"/>
        </w:rPr>
      </w:pPr>
      <w:r w:rsidRPr="001173B6">
        <w:rPr>
          <w:rFonts w:ascii="Times New Roman" w:eastAsia="Times New Roman" w:hAnsi="Times New Roman" w:cs="Times New Roman"/>
          <w:color w:val="0E0E0E"/>
          <w:kern w:val="0"/>
          <w14:ligatures w14:val="none"/>
        </w:rPr>
        <w:t>Overall, the model does well with simple sentences and straightforward translations but struggles when faced with ambiguity, complex structures, or nuanced expressions like sarcasm and contrast. It also has trouble accurately translating technical or poetic content and sometimes produces unnatural sentence structures. These issues suggest the model needs better contextual understanding and more training to handle complex syntax and subtle linguistic differences effectively.</w:t>
      </w: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5D7DEB" w:rsidRDefault="005D7DEB"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9B71AF" w:rsidRDefault="009B71AF" w:rsidP="00423F4A">
      <w:pPr>
        <w:rPr>
          <w:rFonts w:ascii="Times New Roman" w:hAnsi="Times New Roman" w:cs="Times New Roman"/>
        </w:rPr>
      </w:pPr>
    </w:p>
    <w:p w:rsidR="005D7DEB" w:rsidRDefault="005D7DE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C727CB" w:rsidRDefault="00C727CB" w:rsidP="00423F4A">
      <w:pPr>
        <w:rPr>
          <w:rFonts w:ascii="Times New Roman" w:hAnsi="Times New Roman" w:cs="Times New Roman"/>
        </w:rPr>
      </w:pPr>
    </w:p>
    <w:p w:rsidR="000C7313" w:rsidRPr="000C7313" w:rsidRDefault="000C7313" w:rsidP="000C7313">
      <w:pPr>
        <w:spacing w:before="120" w:after="120"/>
        <w:jc w:val="both"/>
        <w:rPr>
          <w:rFonts w:ascii="Times New Roman" w:eastAsia="Times New Roman" w:hAnsi="Times New Roman" w:cs="Times New Roman"/>
          <w:color w:val="0E0E0E"/>
          <w:kern w:val="0"/>
          <w:sz w:val="28"/>
          <w:szCs w:val="28"/>
          <w14:ligatures w14:val="none"/>
        </w:rPr>
      </w:pPr>
      <w:r w:rsidRPr="000C7313">
        <w:rPr>
          <w:rFonts w:ascii="Times New Roman" w:eastAsia="Times New Roman" w:hAnsi="Times New Roman" w:cs="Times New Roman"/>
          <w:b/>
          <w:bCs/>
          <w:color w:val="0E0E0E"/>
          <w:kern w:val="0"/>
          <w:sz w:val="28"/>
          <w:szCs w:val="28"/>
          <w14:ligatures w14:val="none"/>
        </w:rPr>
        <w:lastRenderedPageBreak/>
        <w:t>Deliverable 4: Project Summary</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Key Findings</w:t>
      </w:r>
      <w:r>
        <w:rPr>
          <w:rFonts w:ascii="Times New Roman" w:eastAsia="Times New Roman" w:hAnsi="Times New Roman" w:cs="Times New Roman"/>
          <w:b/>
          <w:bCs/>
          <w:color w:val="0E0E0E"/>
          <w:kern w:val="0"/>
          <w14:ligatures w14:val="none"/>
        </w:rPr>
        <w:t>:</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Challenges:</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Default="000C7313" w:rsidP="000C7313">
      <w:pPr>
        <w:spacing w:before="120" w:after="120"/>
        <w:jc w:val="both"/>
        <w:rPr>
          <w:rFonts w:ascii="Times New Roman" w:eastAsia="Times New Roman" w:hAnsi="Times New Roman" w:cs="Times New Roman"/>
          <w:color w:val="0E0E0E"/>
          <w:kern w:val="0"/>
          <w14:ligatures w14:val="none"/>
        </w:rPr>
      </w:pPr>
    </w:p>
    <w:p w:rsidR="00CC5722" w:rsidRPr="000C7313" w:rsidRDefault="00CC5722" w:rsidP="00CC5722">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Work Process</w:t>
      </w:r>
      <w:r>
        <w:rPr>
          <w:rFonts w:ascii="Times New Roman" w:eastAsia="Times New Roman" w:hAnsi="Times New Roman" w:cs="Times New Roman"/>
          <w:b/>
          <w:bCs/>
          <w:color w:val="0E0E0E"/>
          <w:kern w:val="0"/>
          <w14:ligatures w14:val="none"/>
        </w:rPr>
        <w:t>:</w:t>
      </w:r>
    </w:p>
    <w:p w:rsidR="00CC5722" w:rsidRDefault="00CC5722" w:rsidP="00CC5722">
      <w:pPr>
        <w:rPr>
          <w:rFonts w:ascii="Times New Roman" w:hAnsi="Times New Roman" w:cs="Times New Roman"/>
        </w:rPr>
      </w:pPr>
      <w:r w:rsidRPr="000C7313">
        <w:rPr>
          <w:rFonts w:ascii="Times New Roman" w:hAnsi="Times New Roman" w:cs="Times New Roman"/>
          <w:highlight w:val="yellow"/>
        </w:rPr>
        <w:t>Some explaination</w:t>
      </w:r>
    </w:p>
    <w:p w:rsidR="00CC5722" w:rsidRPr="000C7313" w:rsidRDefault="00CC5722"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hAnsi="Times New Roman" w:cs="Times New Roman"/>
        </w:rPr>
      </w:pPr>
    </w:p>
    <w:sectPr w:rsidR="000C7313" w:rsidRPr="000C7313" w:rsidSect="00423F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2388" w:rsidRDefault="00AA2388" w:rsidP="000C7313">
      <w:r>
        <w:separator/>
      </w:r>
    </w:p>
  </w:endnote>
  <w:endnote w:type="continuationSeparator" w:id="0">
    <w:p w:rsidR="00AA2388" w:rsidRDefault="00AA2388" w:rsidP="000C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2388" w:rsidRDefault="00AA2388" w:rsidP="000C7313">
      <w:r>
        <w:separator/>
      </w:r>
    </w:p>
  </w:footnote>
  <w:footnote w:type="continuationSeparator" w:id="0">
    <w:p w:rsidR="00AA2388" w:rsidRDefault="00AA2388" w:rsidP="000C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53A"/>
    <w:multiLevelType w:val="hybridMultilevel"/>
    <w:tmpl w:val="3FDADDA6"/>
    <w:lvl w:ilvl="0" w:tplc="676AC1F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11353"/>
    <w:multiLevelType w:val="hybridMultilevel"/>
    <w:tmpl w:val="51105A2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9174C"/>
    <w:multiLevelType w:val="multilevel"/>
    <w:tmpl w:val="0CAEE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1F3624"/>
    <w:multiLevelType w:val="hybridMultilevel"/>
    <w:tmpl w:val="4788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6EF3"/>
    <w:multiLevelType w:val="hybridMultilevel"/>
    <w:tmpl w:val="30A44B74"/>
    <w:lvl w:ilvl="0" w:tplc="FDA0B18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131B25"/>
    <w:multiLevelType w:val="hybridMultilevel"/>
    <w:tmpl w:val="B9348E4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90396"/>
    <w:multiLevelType w:val="hybridMultilevel"/>
    <w:tmpl w:val="70AA9F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275996"/>
    <w:multiLevelType w:val="hybridMultilevel"/>
    <w:tmpl w:val="B9348E4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87CA6"/>
    <w:multiLevelType w:val="hybridMultilevel"/>
    <w:tmpl w:val="60E25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3680"/>
    <w:multiLevelType w:val="hybridMultilevel"/>
    <w:tmpl w:val="0AA47E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45C3857"/>
    <w:multiLevelType w:val="hybridMultilevel"/>
    <w:tmpl w:val="276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796A66"/>
    <w:multiLevelType w:val="multilevel"/>
    <w:tmpl w:val="1A3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7047A"/>
    <w:multiLevelType w:val="hybridMultilevel"/>
    <w:tmpl w:val="B3B6E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724B0"/>
    <w:multiLevelType w:val="hybridMultilevel"/>
    <w:tmpl w:val="A7BA23A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747038"/>
    <w:multiLevelType w:val="multilevel"/>
    <w:tmpl w:val="D406A4B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2"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A5805"/>
    <w:multiLevelType w:val="hybridMultilevel"/>
    <w:tmpl w:val="5A4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C74F0"/>
    <w:multiLevelType w:val="hybridMultilevel"/>
    <w:tmpl w:val="EB90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461D1"/>
    <w:multiLevelType w:val="hybridMultilevel"/>
    <w:tmpl w:val="9A5649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5E2A18"/>
    <w:multiLevelType w:val="hybridMultilevel"/>
    <w:tmpl w:val="80106B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534999"/>
    <w:multiLevelType w:val="hybridMultilevel"/>
    <w:tmpl w:val="30A44B74"/>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9CE1F93"/>
    <w:multiLevelType w:val="multilevel"/>
    <w:tmpl w:val="06A2F4E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15:restartNumberingAfterBreak="0">
    <w:nsid w:val="7A445196"/>
    <w:multiLevelType w:val="hybridMultilevel"/>
    <w:tmpl w:val="5C62A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754761">
    <w:abstractNumId w:val="4"/>
  </w:num>
  <w:num w:numId="2" w16cid:durableId="1032147128">
    <w:abstractNumId w:val="22"/>
  </w:num>
  <w:num w:numId="3" w16cid:durableId="943417025">
    <w:abstractNumId w:val="18"/>
  </w:num>
  <w:num w:numId="4" w16cid:durableId="1958945034">
    <w:abstractNumId w:val="6"/>
  </w:num>
  <w:num w:numId="5" w16cid:durableId="752435728">
    <w:abstractNumId w:val="7"/>
  </w:num>
  <w:num w:numId="6" w16cid:durableId="1012610565">
    <w:abstractNumId w:val="8"/>
  </w:num>
  <w:num w:numId="7" w16cid:durableId="90131060">
    <w:abstractNumId w:val="2"/>
  </w:num>
  <w:num w:numId="8" w16cid:durableId="736320585">
    <w:abstractNumId w:val="15"/>
  </w:num>
  <w:num w:numId="9" w16cid:durableId="840240969">
    <w:abstractNumId w:val="5"/>
  </w:num>
  <w:num w:numId="10" w16cid:durableId="1181048812">
    <w:abstractNumId w:val="10"/>
  </w:num>
  <w:num w:numId="11" w16cid:durableId="2141681801">
    <w:abstractNumId w:val="23"/>
  </w:num>
  <w:num w:numId="12" w16cid:durableId="1975938751">
    <w:abstractNumId w:val="24"/>
  </w:num>
  <w:num w:numId="13" w16cid:durableId="1483885982">
    <w:abstractNumId w:val="0"/>
  </w:num>
  <w:num w:numId="14" w16cid:durableId="232468357">
    <w:abstractNumId w:val="26"/>
  </w:num>
  <w:num w:numId="15" w16cid:durableId="1905800203">
    <w:abstractNumId w:val="16"/>
  </w:num>
  <w:num w:numId="16" w16cid:durableId="673916127">
    <w:abstractNumId w:val="20"/>
  </w:num>
  <w:num w:numId="17" w16cid:durableId="1634368281">
    <w:abstractNumId w:val="17"/>
  </w:num>
  <w:num w:numId="18" w16cid:durableId="447705413">
    <w:abstractNumId w:val="1"/>
  </w:num>
  <w:num w:numId="19" w16cid:durableId="1634091981">
    <w:abstractNumId w:val="14"/>
  </w:num>
  <w:num w:numId="20" w16cid:durableId="590746666">
    <w:abstractNumId w:val="13"/>
  </w:num>
  <w:num w:numId="21" w16cid:durableId="468207439">
    <w:abstractNumId w:val="19"/>
  </w:num>
  <w:num w:numId="22" w16cid:durableId="1198933189">
    <w:abstractNumId w:val="29"/>
  </w:num>
  <w:num w:numId="23" w16cid:durableId="2111928279">
    <w:abstractNumId w:val="9"/>
  </w:num>
  <w:num w:numId="24" w16cid:durableId="173955930">
    <w:abstractNumId w:val="12"/>
  </w:num>
  <w:num w:numId="25" w16cid:durableId="720710204">
    <w:abstractNumId w:val="3"/>
  </w:num>
  <w:num w:numId="26" w16cid:durableId="948896730">
    <w:abstractNumId w:val="21"/>
  </w:num>
  <w:num w:numId="27" w16cid:durableId="1182009408">
    <w:abstractNumId w:val="11"/>
  </w:num>
  <w:num w:numId="28" w16cid:durableId="987440577">
    <w:abstractNumId w:val="27"/>
  </w:num>
  <w:num w:numId="29" w16cid:durableId="19550991">
    <w:abstractNumId w:val="28"/>
  </w:num>
  <w:num w:numId="30" w16cid:durableId="19655003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052A4"/>
    <w:rsid w:val="00034F2A"/>
    <w:rsid w:val="000635A4"/>
    <w:rsid w:val="000A6219"/>
    <w:rsid w:val="000C7313"/>
    <w:rsid w:val="001173B6"/>
    <w:rsid w:val="0015311D"/>
    <w:rsid w:val="001629C7"/>
    <w:rsid w:val="00166361"/>
    <w:rsid w:val="001967BE"/>
    <w:rsid w:val="001D224D"/>
    <w:rsid w:val="002B5AD9"/>
    <w:rsid w:val="00332F5E"/>
    <w:rsid w:val="00394041"/>
    <w:rsid w:val="003F1404"/>
    <w:rsid w:val="00423F4A"/>
    <w:rsid w:val="00482D69"/>
    <w:rsid w:val="004C19A1"/>
    <w:rsid w:val="004E6D0D"/>
    <w:rsid w:val="005002DD"/>
    <w:rsid w:val="00553614"/>
    <w:rsid w:val="005D7DEB"/>
    <w:rsid w:val="0062660E"/>
    <w:rsid w:val="00682609"/>
    <w:rsid w:val="0069178F"/>
    <w:rsid w:val="006B19F7"/>
    <w:rsid w:val="006C5728"/>
    <w:rsid w:val="006D450D"/>
    <w:rsid w:val="007A7B3F"/>
    <w:rsid w:val="00845449"/>
    <w:rsid w:val="0088615A"/>
    <w:rsid w:val="008F19AB"/>
    <w:rsid w:val="009B5F0F"/>
    <w:rsid w:val="009B71AF"/>
    <w:rsid w:val="00A16A3D"/>
    <w:rsid w:val="00A47ECD"/>
    <w:rsid w:val="00A53463"/>
    <w:rsid w:val="00AA2388"/>
    <w:rsid w:val="00AA3B03"/>
    <w:rsid w:val="00AA47D3"/>
    <w:rsid w:val="00B90C92"/>
    <w:rsid w:val="00C0038D"/>
    <w:rsid w:val="00C07E93"/>
    <w:rsid w:val="00C53350"/>
    <w:rsid w:val="00C727CB"/>
    <w:rsid w:val="00C7321A"/>
    <w:rsid w:val="00CB3E3A"/>
    <w:rsid w:val="00CC5722"/>
    <w:rsid w:val="00D719E2"/>
    <w:rsid w:val="00D74A62"/>
    <w:rsid w:val="00D95C37"/>
    <w:rsid w:val="00DB3BF9"/>
    <w:rsid w:val="00DC739E"/>
    <w:rsid w:val="00DD5AD4"/>
    <w:rsid w:val="00DF748B"/>
    <w:rsid w:val="00EA2227"/>
    <w:rsid w:val="00EC4274"/>
    <w:rsid w:val="00EC79DC"/>
    <w:rsid w:val="00F027AB"/>
    <w:rsid w:val="00F40B21"/>
    <w:rsid w:val="00FC1647"/>
    <w:rsid w:val="00FE64B2"/>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B4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4A"/>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qFormat/>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qFormat/>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64B2"/>
    <w:pPr>
      <w:ind w:left="720"/>
      <w:contextualSpacing/>
    </w:pPr>
  </w:style>
  <w:style w:type="paragraph" w:styleId="Header">
    <w:name w:val="header"/>
    <w:basedOn w:val="Normal"/>
    <w:link w:val="HeaderChar"/>
    <w:uiPriority w:val="99"/>
    <w:unhideWhenUsed/>
    <w:rsid w:val="000C7313"/>
    <w:pPr>
      <w:tabs>
        <w:tab w:val="center" w:pos="4680"/>
        <w:tab w:val="right" w:pos="9360"/>
      </w:tabs>
    </w:pPr>
  </w:style>
  <w:style w:type="character" w:customStyle="1" w:styleId="HeaderChar">
    <w:name w:val="Header Char"/>
    <w:basedOn w:val="DefaultParagraphFont"/>
    <w:link w:val="Header"/>
    <w:uiPriority w:val="99"/>
    <w:rsid w:val="000C7313"/>
  </w:style>
  <w:style w:type="paragraph" w:styleId="Footer">
    <w:name w:val="footer"/>
    <w:basedOn w:val="Normal"/>
    <w:link w:val="FooterChar"/>
    <w:uiPriority w:val="99"/>
    <w:unhideWhenUsed/>
    <w:rsid w:val="000C7313"/>
    <w:pPr>
      <w:tabs>
        <w:tab w:val="center" w:pos="4680"/>
        <w:tab w:val="right" w:pos="9360"/>
      </w:tabs>
    </w:pPr>
  </w:style>
  <w:style w:type="character" w:customStyle="1" w:styleId="FooterChar">
    <w:name w:val="Footer Char"/>
    <w:basedOn w:val="DefaultParagraphFont"/>
    <w:link w:val="Footer"/>
    <w:uiPriority w:val="99"/>
    <w:rsid w:val="000C7313"/>
  </w:style>
  <w:style w:type="table" w:styleId="TableGrid">
    <w:name w:val="Table Grid"/>
    <w:basedOn w:val="TableNormal"/>
    <w:uiPriority w:val="39"/>
    <w:rsid w:val="0016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52A4"/>
  </w:style>
  <w:style w:type="character" w:styleId="Hyperlink">
    <w:name w:val="Hyperlink"/>
    <w:basedOn w:val="DefaultParagraphFont"/>
    <w:uiPriority w:val="99"/>
    <w:semiHidden/>
    <w:unhideWhenUsed/>
    <w:rsid w:val="000052A4"/>
    <w:rPr>
      <w:color w:val="0000FF"/>
      <w:u w:val="single"/>
    </w:rPr>
  </w:style>
  <w:style w:type="paragraph" w:styleId="HTMLPreformatted">
    <w:name w:val="HTML Preformatted"/>
    <w:basedOn w:val="Normal"/>
    <w:link w:val="HTMLPreformattedChar"/>
    <w:uiPriority w:val="99"/>
    <w:unhideWhenUsed/>
    <w:rsid w:val="0050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002D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302">
      <w:bodyDiv w:val="1"/>
      <w:marLeft w:val="0"/>
      <w:marRight w:val="0"/>
      <w:marTop w:val="0"/>
      <w:marBottom w:val="0"/>
      <w:divBdr>
        <w:top w:val="none" w:sz="0" w:space="0" w:color="auto"/>
        <w:left w:val="none" w:sz="0" w:space="0" w:color="auto"/>
        <w:bottom w:val="none" w:sz="0" w:space="0" w:color="auto"/>
        <w:right w:val="none" w:sz="0" w:space="0" w:color="auto"/>
      </w:divBdr>
    </w:div>
    <w:div w:id="38868659">
      <w:bodyDiv w:val="1"/>
      <w:marLeft w:val="0"/>
      <w:marRight w:val="0"/>
      <w:marTop w:val="0"/>
      <w:marBottom w:val="0"/>
      <w:divBdr>
        <w:top w:val="none" w:sz="0" w:space="0" w:color="auto"/>
        <w:left w:val="none" w:sz="0" w:space="0" w:color="auto"/>
        <w:bottom w:val="none" w:sz="0" w:space="0" w:color="auto"/>
        <w:right w:val="none" w:sz="0" w:space="0" w:color="auto"/>
      </w:divBdr>
    </w:div>
    <w:div w:id="49306741">
      <w:bodyDiv w:val="1"/>
      <w:marLeft w:val="0"/>
      <w:marRight w:val="0"/>
      <w:marTop w:val="0"/>
      <w:marBottom w:val="0"/>
      <w:divBdr>
        <w:top w:val="none" w:sz="0" w:space="0" w:color="auto"/>
        <w:left w:val="none" w:sz="0" w:space="0" w:color="auto"/>
        <w:bottom w:val="none" w:sz="0" w:space="0" w:color="auto"/>
        <w:right w:val="none" w:sz="0" w:space="0" w:color="auto"/>
      </w:divBdr>
    </w:div>
    <w:div w:id="57943113">
      <w:bodyDiv w:val="1"/>
      <w:marLeft w:val="0"/>
      <w:marRight w:val="0"/>
      <w:marTop w:val="0"/>
      <w:marBottom w:val="0"/>
      <w:divBdr>
        <w:top w:val="none" w:sz="0" w:space="0" w:color="auto"/>
        <w:left w:val="none" w:sz="0" w:space="0" w:color="auto"/>
        <w:bottom w:val="none" w:sz="0" w:space="0" w:color="auto"/>
        <w:right w:val="none" w:sz="0" w:space="0" w:color="auto"/>
      </w:divBdr>
    </w:div>
    <w:div w:id="141965347">
      <w:bodyDiv w:val="1"/>
      <w:marLeft w:val="0"/>
      <w:marRight w:val="0"/>
      <w:marTop w:val="0"/>
      <w:marBottom w:val="0"/>
      <w:divBdr>
        <w:top w:val="none" w:sz="0" w:space="0" w:color="auto"/>
        <w:left w:val="none" w:sz="0" w:space="0" w:color="auto"/>
        <w:bottom w:val="none" w:sz="0" w:space="0" w:color="auto"/>
        <w:right w:val="none" w:sz="0" w:space="0" w:color="auto"/>
      </w:divBdr>
    </w:div>
    <w:div w:id="178008602">
      <w:bodyDiv w:val="1"/>
      <w:marLeft w:val="0"/>
      <w:marRight w:val="0"/>
      <w:marTop w:val="0"/>
      <w:marBottom w:val="0"/>
      <w:divBdr>
        <w:top w:val="none" w:sz="0" w:space="0" w:color="auto"/>
        <w:left w:val="none" w:sz="0" w:space="0" w:color="auto"/>
        <w:bottom w:val="none" w:sz="0" w:space="0" w:color="auto"/>
        <w:right w:val="none" w:sz="0" w:space="0" w:color="auto"/>
      </w:divBdr>
    </w:div>
    <w:div w:id="328755996">
      <w:bodyDiv w:val="1"/>
      <w:marLeft w:val="0"/>
      <w:marRight w:val="0"/>
      <w:marTop w:val="0"/>
      <w:marBottom w:val="0"/>
      <w:divBdr>
        <w:top w:val="none" w:sz="0" w:space="0" w:color="auto"/>
        <w:left w:val="none" w:sz="0" w:space="0" w:color="auto"/>
        <w:bottom w:val="none" w:sz="0" w:space="0" w:color="auto"/>
        <w:right w:val="none" w:sz="0" w:space="0" w:color="auto"/>
      </w:divBdr>
    </w:div>
    <w:div w:id="343943588">
      <w:bodyDiv w:val="1"/>
      <w:marLeft w:val="0"/>
      <w:marRight w:val="0"/>
      <w:marTop w:val="0"/>
      <w:marBottom w:val="0"/>
      <w:divBdr>
        <w:top w:val="none" w:sz="0" w:space="0" w:color="auto"/>
        <w:left w:val="none" w:sz="0" w:space="0" w:color="auto"/>
        <w:bottom w:val="none" w:sz="0" w:space="0" w:color="auto"/>
        <w:right w:val="none" w:sz="0" w:space="0" w:color="auto"/>
      </w:divBdr>
    </w:div>
    <w:div w:id="368914617">
      <w:bodyDiv w:val="1"/>
      <w:marLeft w:val="0"/>
      <w:marRight w:val="0"/>
      <w:marTop w:val="0"/>
      <w:marBottom w:val="0"/>
      <w:divBdr>
        <w:top w:val="none" w:sz="0" w:space="0" w:color="auto"/>
        <w:left w:val="none" w:sz="0" w:space="0" w:color="auto"/>
        <w:bottom w:val="none" w:sz="0" w:space="0" w:color="auto"/>
        <w:right w:val="none" w:sz="0" w:space="0" w:color="auto"/>
      </w:divBdr>
    </w:div>
    <w:div w:id="437333195">
      <w:bodyDiv w:val="1"/>
      <w:marLeft w:val="0"/>
      <w:marRight w:val="0"/>
      <w:marTop w:val="0"/>
      <w:marBottom w:val="0"/>
      <w:divBdr>
        <w:top w:val="none" w:sz="0" w:space="0" w:color="auto"/>
        <w:left w:val="none" w:sz="0" w:space="0" w:color="auto"/>
        <w:bottom w:val="none" w:sz="0" w:space="0" w:color="auto"/>
        <w:right w:val="none" w:sz="0" w:space="0" w:color="auto"/>
      </w:divBdr>
    </w:div>
    <w:div w:id="469635227">
      <w:bodyDiv w:val="1"/>
      <w:marLeft w:val="0"/>
      <w:marRight w:val="0"/>
      <w:marTop w:val="0"/>
      <w:marBottom w:val="0"/>
      <w:divBdr>
        <w:top w:val="none" w:sz="0" w:space="0" w:color="auto"/>
        <w:left w:val="none" w:sz="0" w:space="0" w:color="auto"/>
        <w:bottom w:val="none" w:sz="0" w:space="0" w:color="auto"/>
        <w:right w:val="none" w:sz="0" w:space="0" w:color="auto"/>
      </w:divBdr>
      <w:divsChild>
        <w:div w:id="910500230">
          <w:marLeft w:val="0"/>
          <w:marRight w:val="0"/>
          <w:marTop w:val="0"/>
          <w:marBottom w:val="0"/>
          <w:divBdr>
            <w:top w:val="none" w:sz="0" w:space="0" w:color="auto"/>
            <w:left w:val="none" w:sz="0" w:space="0" w:color="auto"/>
            <w:bottom w:val="none" w:sz="0" w:space="0" w:color="auto"/>
            <w:right w:val="none" w:sz="0" w:space="0" w:color="auto"/>
          </w:divBdr>
          <w:divsChild>
            <w:div w:id="57095473">
              <w:marLeft w:val="0"/>
              <w:marRight w:val="0"/>
              <w:marTop w:val="0"/>
              <w:marBottom w:val="0"/>
              <w:divBdr>
                <w:top w:val="none" w:sz="0" w:space="0" w:color="auto"/>
                <w:left w:val="none" w:sz="0" w:space="0" w:color="auto"/>
                <w:bottom w:val="none" w:sz="0" w:space="0" w:color="auto"/>
                <w:right w:val="none" w:sz="0" w:space="0" w:color="auto"/>
              </w:divBdr>
              <w:divsChild>
                <w:div w:id="576980555">
                  <w:marLeft w:val="0"/>
                  <w:marRight w:val="0"/>
                  <w:marTop w:val="0"/>
                  <w:marBottom w:val="0"/>
                  <w:divBdr>
                    <w:top w:val="none" w:sz="0" w:space="0" w:color="auto"/>
                    <w:left w:val="none" w:sz="0" w:space="0" w:color="auto"/>
                    <w:bottom w:val="none" w:sz="0" w:space="0" w:color="auto"/>
                    <w:right w:val="none" w:sz="0" w:space="0" w:color="auto"/>
                  </w:divBdr>
                  <w:divsChild>
                    <w:div w:id="1319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2473">
      <w:bodyDiv w:val="1"/>
      <w:marLeft w:val="0"/>
      <w:marRight w:val="0"/>
      <w:marTop w:val="0"/>
      <w:marBottom w:val="0"/>
      <w:divBdr>
        <w:top w:val="none" w:sz="0" w:space="0" w:color="auto"/>
        <w:left w:val="none" w:sz="0" w:space="0" w:color="auto"/>
        <w:bottom w:val="none" w:sz="0" w:space="0" w:color="auto"/>
        <w:right w:val="none" w:sz="0" w:space="0" w:color="auto"/>
      </w:divBdr>
    </w:div>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688458442">
      <w:bodyDiv w:val="1"/>
      <w:marLeft w:val="0"/>
      <w:marRight w:val="0"/>
      <w:marTop w:val="0"/>
      <w:marBottom w:val="0"/>
      <w:divBdr>
        <w:top w:val="none" w:sz="0" w:space="0" w:color="auto"/>
        <w:left w:val="none" w:sz="0" w:space="0" w:color="auto"/>
        <w:bottom w:val="none" w:sz="0" w:space="0" w:color="auto"/>
        <w:right w:val="none" w:sz="0" w:space="0" w:color="auto"/>
      </w:divBdr>
    </w:div>
    <w:div w:id="704795007">
      <w:bodyDiv w:val="1"/>
      <w:marLeft w:val="0"/>
      <w:marRight w:val="0"/>
      <w:marTop w:val="0"/>
      <w:marBottom w:val="0"/>
      <w:divBdr>
        <w:top w:val="none" w:sz="0" w:space="0" w:color="auto"/>
        <w:left w:val="none" w:sz="0" w:space="0" w:color="auto"/>
        <w:bottom w:val="none" w:sz="0" w:space="0" w:color="auto"/>
        <w:right w:val="none" w:sz="0" w:space="0" w:color="auto"/>
      </w:divBdr>
    </w:div>
    <w:div w:id="707992539">
      <w:bodyDiv w:val="1"/>
      <w:marLeft w:val="0"/>
      <w:marRight w:val="0"/>
      <w:marTop w:val="0"/>
      <w:marBottom w:val="0"/>
      <w:divBdr>
        <w:top w:val="none" w:sz="0" w:space="0" w:color="auto"/>
        <w:left w:val="none" w:sz="0" w:space="0" w:color="auto"/>
        <w:bottom w:val="none" w:sz="0" w:space="0" w:color="auto"/>
        <w:right w:val="none" w:sz="0" w:space="0" w:color="auto"/>
      </w:divBdr>
    </w:div>
    <w:div w:id="733551368">
      <w:bodyDiv w:val="1"/>
      <w:marLeft w:val="0"/>
      <w:marRight w:val="0"/>
      <w:marTop w:val="0"/>
      <w:marBottom w:val="0"/>
      <w:divBdr>
        <w:top w:val="none" w:sz="0" w:space="0" w:color="auto"/>
        <w:left w:val="none" w:sz="0" w:space="0" w:color="auto"/>
        <w:bottom w:val="none" w:sz="0" w:space="0" w:color="auto"/>
        <w:right w:val="none" w:sz="0" w:space="0" w:color="auto"/>
      </w:divBdr>
    </w:div>
    <w:div w:id="756050847">
      <w:bodyDiv w:val="1"/>
      <w:marLeft w:val="0"/>
      <w:marRight w:val="0"/>
      <w:marTop w:val="0"/>
      <w:marBottom w:val="0"/>
      <w:divBdr>
        <w:top w:val="none" w:sz="0" w:space="0" w:color="auto"/>
        <w:left w:val="none" w:sz="0" w:space="0" w:color="auto"/>
        <w:bottom w:val="none" w:sz="0" w:space="0" w:color="auto"/>
        <w:right w:val="none" w:sz="0" w:space="0" w:color="auto"/>
      </w:divBdr>
    </w:div>
    <w:div w:id="799692402">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22820377">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930427621">
      <w:bodyDiv w:val="1"/>
      <w:marLeft w:val="0"/>
      <w:marRight w:val="0"/>
      <w:marTop w:val="0"/>
      <w:marBottom w:val="0"/>
      <w:divBdr>
        <w:top w:val="none" w:sz="0" w:space="0" w:color="auto"/>
        <w:left w:val="none" w:sz="0" w:space="0" w:color="auto"/>
        <w:bottom w:val="none" w:sz="0" w:space="0" w:color="auto"/>
        <w:right w:val="none" w:sz="0" w:space="0" w:color="auto"/>
      </w:divBdr>
    </w:div>
    <w:div w:id="990211562">
      <w:bodyDiv w:val="1"/>
      <w:marLeft w:val="0"/>
      <w:marRight w:val="0"/>
      <w:marTop w:val="0"/>
      <w:marBottom w:val="0"/>
      <w:divBdr>
        <w:top w:val="none" w:sz="0" w:space="0" w:color="auto"/>
        <w:left w:val="none" w:sz="0" w:space="0" w:color="auto"/>
        <w:bottom w:val="none" w:sz="0" w:space="0" w:color="auto"/>
        <w:right w:val="none" w:sz="0" w:space="0" w:color="auto"/>
      </w:divBdr>
    </w:div>
    <w:div w:id="1041437564">
      <w:bodyDiv w:val="1"/>
      <w:marLeft w:val="0"/>
      <w:marRight w:val="0"/>
      <w:marTop w:val="0"/>
      <w:marBottom w:val="0"/>
      <w:divBdr>
        <w:top w:val="none" w:sz="0" w:space="0" w:color="auto"/>
        <w:left w:val="none" w:sz="0" w:space="0" w:color="auto"/>
        <w:bottom w:val="none" w:sz="0" w:space="0" w:color="auto"/>
        <w:right w:val="none" w:sz="0" w:space="0" w:color="auto"/>
      </w:divBdr>
    </w:div>
    <w:div w:id="1071386944">
      <w:bodyDiv w:val="1"/>
      <w:marLeft w:val="0"/>
      <w:marRight w:val="0"/>
      <w:marTop w:val="0"/>
      <w:marBottom w:val="0"/>
      <w:divBdr>
        <w:top w:val="none" w:sz="0" w:space="0" w:color="auto"/>
        <w:left w:val="none" w:sz="0" w:space="0" w:color="auto"/>
        <w:bottom w:val="none" w:sz="0" w:space="0" w:color="auto"/>
        <w:right w:val="none" w:sz="0" w:space="0" w:color="auto"/>
      </w:divBdr>
    </w:div>
    <w:div w:id="1085496206">
      <w:bodyDiv w:val="1"/>
      <w:marLeft w:val="0"/>
      <w:marRight w:val="0"/>
      <w:marTop w:val="0"/>
      <w:marBottom w:val="0"/>
      <w:divBdr>
        <w:top w:val="none" w:sz="0" w:space="0" w:color="auto"/>
        <w:left w:val="none" w:sz="0" w:space="0" w:color="auto"/>
        <w:bottom w:val="none" w:sz="0" w:space="0" w:color="auto"/>
        <w:right w:val="none" w:sz="0" w:space="0" w:color="auto"/>
      </w:divBdr>
    </w:div>
    <w:div w:id="1129517156">
      <w:bodyDiv w:val="1"/>
      <w:marLeft w:val="0"/>
      <w:marRight w:val="0"/>
      <w:marTop w:val="0"/>
      <w:marBottom w:val="0"/>
      <w:divBdr>
        <w:top w:val="none" w:sz="0" w:space="0" w:color="auto"/>
        <w:left w:val="none" w:sz="0" w:space="0" w:color="auto"/>
        <w:bottom w:val="none" w:sz="0" w:space="0" w:color="auto"/>
        <w:right w:val="none" w:sz="0" w:space="0" w:color="auto"/>
      </w:divBdr>
    </w:div>
    <w:div w:id="1140996569">
      <w:bodyDiv w:val="1"/>
      <w:marLeft w:val="0"/>
      <w:marRight w:val="0"/>
      <w:marTop w:val="0"/>
      <w:marBottom w:val="0"/>
      <w:divBdr>
        <w:top w:val="none" w:sz="0" w:space="0" w:color="auto"/>
        <w:left w:val="none" w:sz="0" w:space="0" w:color="auto"/>
        <w:bottom w:val="none" w:sz="0" w:space="0" w:color="auto"/>
        <w:right w:val="none" w:sz="0" w:space="0" w:color="auto"/>
      </w:divBdr>
    </w:div>
    <w:div w:id="1201241826">
      <w:bodyDiv w:val="1"/>
      <w:marLeft w:val="0"/>
      <w:marRight w:val="0"/>
      <w:marTop w:val="0"/>
      <w:marBottom w:val="0"/>
      <w:divBdr>
        <w:top w:val="none" w:sz="0" w:space="0" w:color="auto"/>
        <w:left w:val="none" w:sz="0" w:space="0" w:color="auto"/>
        <w:bottom w:val="none" w:sz="0" w:space="0" w:color="auto"/>
        <w:right w:val="none" w:sz="0" w:space="0" w:color="auto"/>
      </w:divBdr>
    </w:div>
    <w:div w:id="1241021426">
      <w:bodyDiv w:val="1"/>
      <w:marLeft w:val="0"/>
      <w:marRight w:val="0"/>
      <w:marTop w:val="0"/>
      <w:marBottom w:val="0"/>
      <w:divBdr>
        <w:top w:val="none" w:sz="0" w:space="0" w:color="auto"/>
        <w:left w:val="none" w:sz="0" w:space="0" w:color="auto"/>
        <w:bottom w:val="none" w:sz="0" w:space="0" w:color="auto"/>
        <w:right w:val="none" w:sz="0" w:space="0" w:color="auto"/>
      </w:divBdr>
    </w:div>
    <w:div w:id="1300578016">
      <w:bodyDiv w:val="1"/>
      <w:marLeft w:val="0"/>
      <w:marRight w:val="0"/>
      <w:marTop w:val="0"/>
      <w:marBottom w:val="0"/>
      <w:divBdr>
        <w:top w:val="none" w:sz="0" w:space="0" w:color="auto"/>
        <w:left w:val="none" w:sz="0" w:space="0" w:color="auto"/>
        <w:bottom w:val="none" w:sz="0" w:space="0" w:color="auto"/>
        <w:right w:val="none" w:sz="0" w:space="0" w:color="auto"/>
      </w:divBdr>
    </w:div>
    <w:div w:id="1308323347">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438406004">
      <w:bodyDiv w:val="1"/>
      <w:marLeft w:val="0"/>
      <w:marRight w:val="0"/>
      <w:marTop w:val="0"/>
      <w:marBottom w:val="0"/>
      <w:divBdr>
        <w:top w:val="none" w:sz="0" w:space="0" w:color="auto"/>
        <w:left w:val="none" w:sz="0" w:space="0" w:color="auto"/>
        <w:bottom w:val="none" w:sz="0" w:space="0" w:color="auto"/>
        <w:right w:val="none" w:sz="0" w:space="0" w:color="auto"/>
      </w:divBdr>
    </w:div>
    <w:div w:id="1459446575">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493334682">
      <w:bodyDiv w:val="1"/>
      <w:marLeft w:val="0"/>
      <w:marRight w:val="0"/>
      <w:marTop w:val="0"/>
      <w:marBottom w:val="0"/>
      <w:divBdr>
        <w:top w:val="none" w:sz="0" w:space="0" w:color="auto"/>
        <w:left w:val="none" w:sz="0" w:space="0" w:color="auto"/>
        <w:bottom w:val="none" w:sz="0" w:space="0" w:color="auto"/>
        <w:right w:val="none" w:sz="0" w:space="0" w:color="auto"/>
      </w:divBdr>
    </w:div>
    <w:div w:id="1533493481">
      <w:bodyDiv w:val="1"/>
      <w:marLeft w:val="0"/>
      <w:marRight w:val="0"/>
      <w:marTop w:val="0"/>
      <w:marBottom w:val="0"/>
      <w:divBdr>
        <w:top w:val="none" w:sz="0" w:space="0" w:color="auto"/>
        <w:left w:val="none" w:sz="0" w:space="0" w:color="auto"/>
        <w:bottom w:val="none" w:sz="0" w:space="0" w:color="auto"/>
        <w:right w:val="none" w:sz="0" w:space="0" w:color="auto"/>
      </w:divBdr>
    </w:div>
    <w:div w:id="1550385810">
      <w:bodyDiv w:val="1"/>
      <w:marLeft w:val="0"/>
      <w:marRight w:val="0"/>
      <w:marTop w:val="0"/>
      <w:marBottom w:val="0"/>
      <w:divBdr>
        <w:top w:val="none" w:sz="0" w:space="0" w:color="auto"/>
        <w:left w:val="none" w:sz="0" w:space="0" w:color="auto"/>
        <w:bottom w:val="none" w:sz="0" w:space="0" w:color="auto"/>
        <w:right w:val="none" w:sz="0" w:space="0" w:color="auto"/>
      </w:divBdr>
    </w:div>
    <w:div w:id="1604877110">
      <w:bodyDiv w:val="1"/>
      <w:marLeft w:val="0"/>
      <w:marRight w:val="0"/>
      <w:marTop w:val="0"/>
      <w:marBottom w:val="0"/>
      <w:divBdr>
        <w:top w:val="none" w:sz="0" w:space="0" w:color="auto"/>
        <w:left w:val="none" w:sz="0" w:space="0" w:color="auto"/>
        <w:bottom w:val="none" w:sz="0" w:space="0" w:color="auto"/>
        <w:right w:val="none" w:sz="0" w:space="0" w:color="auto"/>
      </w:divBdr>
    </w:div>
    <w:div w:id="1613437496">
      <w:bodyDiv w:val="1"/>
      <w:marLeft w:val="0"/>
      <w:marRight w:val="0"/>
      <w:marTop w:val="0"/>
      <w:marBottom w:val="0"/>
      <w:divBdr>
        <w:top w:val="none" w:sz="0" w:space="0" w:color="auto"/>
        <w:left w:val="none" w:sz="0" w:space="0" w:color="auto"/>
        <w:bottom w:val="none" w:sz="0" w:space="0" w:color="auto"/>
        <w:right w:val="none" w:sz="0" w:space="0" w:color="auto"/>
      </w:divBdr>
    </w:div>
    <w:div w:id="1634630362">
      <w:bodyDiv w:val="1"/>
      <w:marLeft w:val="0"/>
      <w:marRight w:val="0"/>
      <w:marTop w:val="0"/>
      <w:marBottom w:val="0"/>
      <w:divBdr>
        <w:top w:val="none" w:sz="0" w:space="0" w:color="auto"/>
        <w:left w:val="none" w:sz="0" w:space="0" w:color="auto"/>
        <w:bottom w:val="none" w:sz="0" w:space="0" w:color="auto"/>
        <w:right w:val="none" w:sz="0" w:space="0" w:color="auto"/>
      </w:divBdr>
    </w:div>
    <w:div w:id="1634944164">
      <w:bodyDiv w:val="1"/>
      <w:marLeft w:val="0"/>
      <w:marRight w:val="0"/>
      <w:marTop w:val="0"/>
      <w:marBottom w:val="0"/>
      <w:divBdr>
        <w:top w:val="none" w:sz="0" w:space="0" w:color="auto"/>
        <w:left w:val="none" w:sz="0" w:space="0" w:color="auto"/>
        <w:bottom w:val="none" w:sz="0" w:space="0" w:color="auto"/>
        <w:right w:val="none" w:sz="0" w:space="0" w:color="auto"/>
      </w:divBdr>
    </w:div>
    <w:div w:id="1689603759">
      <w:bodyDiv w:val="1"/>
      <w:marLeft w:val="0"/>
      <w:marRight w:val="0"/>
      <w:marTop w:val="0"/>
      <w:marBottom w:val="0"/>
      <w:divBdr>
        <w:top w:val="none" w:sz="0" w:space="0" w:color="auto"/>
        <w:left w:val="none" w:sz="0" w:space="0" w:color="auto"/>
        <w:bottom w:val="none" w:sz="0" w:space="0" w:color="auto"/>
        <w:right w:val="none" w:sz="0" w:space="0" w:color="auto"/>
      </w:divBdr>
    </w:div>
    <w:div w:id="1710883915">
      <w:bodyDiv w:val="1"/>
      <w:marLeft w:val="0"/>
      <w:marRight w:val="0"/>
      <w:marTop w:val="0"/>
      <w:marBottom w:val="0"/>
      <w:divBdr>
        <w:top w:val="none" w:sz="0" w:space="0" w:color="auto"/>
        <w:left w:val="none" w:sz="0" w:space="0" w:color="auto"/>
        <w:bottom w:val="none" w:sz="0" w:space="0" w:color="auto"/>
        <w:right w:val="none" w:sz="0" w:space="0" w:color="auto"/>
      </w:divBdr>
    </w:div>
    <w:div w:id="1812668260">
      <w:bodyDiv w:val="1"/>
      <w:marLeft w:val="0"/>
      <w:marRight w:val="0"/>
      <w:marTop w:val="0"/>
      <w:marBottom w:val="0"/>
      <w:divBdr>
        <w:top w:val="none" w:sz="0" w:space="0" w:color="auto"/>
        <w:left w:val="none" w:sz="0" w:space="0" w:color="auto"/>
        <w:bottom w:val="none" w:sz="0" w:space="0" w:color="auto"/>
        <w:right w:val="none" w:sz="0" w:space="0" w:color="auto"/>
      </w:divBdr>
    </w:div>
    <w:div w:id="1874727120">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 w:id="1902867022">
      <w:bodyDiv w:val="1"/>
      <w:marLeft w:val="0"/>
      <w:marRight w:val="0"/>
      <w:marTop w:val="0"/>
      <w:marBottom w:val="0"/>
      <w:divBdr>
        <w:top w:val="none" w:sz="0" w:space="0" w:color="auto"/>
        <w:left w:val="none" w:sz="0" w:space="0" w:color="auto"/>
        <w:bottom w:val="none" w:sz="0" w:space="0" w:color="auto"/>
        <w:right w:val="none" w:sz="0" w:space="0" w:color="auto"/>
      </w:divBdr>
    </w:div>
    <w:div w:id="1913462375">
      <w:bodyDiv w:val="1"/>
      <w:marLeft w:val="0"/>
      <w:marRight w:val="0"/>
      <w:marTop w:val="0"/>
      <w:marBottom w:val="0"/>
      <w:divBdr>
        <w:top w:val="none" w:sz="0" w:space="0" w:color="auto"/>
        <w:left w:val="none" w:sz="0" w:space="0" w:color="auto"/>
        <w:bottom w:val="none" w:sz="0" w:space="0" w:color="auto"/>
        <w:right w:val="none" w:sz="0" w:space="0" w:color="auto"/>
      </w:divBdr>
    </w:div>
    <w:div w:id="1941915879">
      <w:bodyDiv w:val="1"/>
      <w:marLeft w:val="0"/>
      <w:marRight w:val="0"/>
      <w:marTop w:val="0"/>
      <w:marBottom w:val="0"/>
      <w:divBdr>
        <w:top w:val="none" w:sz="0" w:space="0" w:color="auto"/>
        <w:left w:val="none" w:sz="0" w:space="0" w:color="auto"/>
        <w:bottom w:val="none" w:sz="0" w:space="0" w:color="auto"/>
        <w:right w:val="none" w:sz="0" w:space="0" w:color="auto"/>
      </w:divBdr>
    </w:div>
    <w:div w:id="1974291816">
      <w:bodyDiv w:val="1"/>
      <w:marLeft w:val="0"/>
      <w:marRight w:val="0"/>
      <w:marTop w:val="0"/>
      <w:marBottom w:val="0"/>
      <w:divBdr>
        <w:top w:val="none" w:sz="0" w:space="0" w:color="auto"/>
        <w:left w:val="none" w:sz="0" w:space="0" w:color="auto"/>
        <w:bottom w:val="none" w:sz="0" w:space="0" w:color="auto"/>
        <w:right w:val="none" w:sz="0" w:space="0" w:color="auto"/>
      </w:divBdr>
    </w:div>
    <w:div w:id="2019235186">
      <w:bodyDiv w:val="1"/>
      <w:marLeft w:val="0"/>
      <w:marRight w:val="0"/>
      <w:marTop w:val="0"/>
      <w:marBottom w:val="0"/>
      <w:divBdr>
        <w:top w:val="none" w:sz="0" w:space="0" w:color="auto"/>
        <w:left w:val="none" w:sz="0" w:space="0" w:color="auto"/>
        <w:bottom w:val="none" w:sz="0" w:space="0" w:color="auto"/>
        <w:right w:val="none" w:sz="0" w:space="0" w:color="auto"/>
      </w:divBdr>
    </w:div>
    <w:div w:id="2027630223">
      <w:bodyDiv w:val="1"/>
      <w:marLeft w:val="0"/>
      <w:marRight w:val="0"/>
      <w:marTop w:val="0"/>
      <w:marBottom w:val="0"/>
      <w:divBdr>
        <w:top w:val="none" w:sz="0" w:space="0" w:color="auto"/>
        <w:left w:val="none" w:sz="0" w:space="0" w:color="auto"/>
        <w:bottom w:val="none" w:sz="0" w:space="0" w:color="auto"/>
        <w:right w:val="none" w:sz="0" w:space="0" w:color="auto"/>
      </w:divBdr>
    </w:div>
    <w:div w:id="2042314643">
      <w:bodyDiv w:val="1"/>
      <w:marLeft w:val="0"/>
      <w:marRight w:val="0"/>
      <w:marTop w:val="0"/>
      <w:marBottom w:val="0"/>
      <w:divBdr>
        <w:top w:val="none" w:sz="0" w:space="0" w:color="auto"/>
        <w:left w:val="none" w:sz="0" w:space="0" w:color="auto"/>
        <w:bottom w:val="none" w:sz="0" w:space="0" w:color="auto"/>
        <w:right w:val="none" w:sz="0" w:space="0" w:color="auto"/>
      </w:divBdr>
    </w:div>
    <w:div w:id="2048673066">
      <w:bodyDiv w:val="1"/>
      <w:marLeft w:val="0"/>
      <w:marRight w:val="0"/>
      <w:marTop w:val="0"/>
      <w:marBottom w:val="0"/>
      <w:divBdr>
        <w:top w:val="none" w:sz="0" w:space="0" w:color="auto"/>
        <w:left w:val="none" w:sz="0" w:space="0" w:color="auto"/>
        <w:bottom w:val="none" w:sz="0" w:space="0" w:color="auto"/>
        <w:right w:val="none" w:sz="0" w:space="0" w:color="auto"/>
      </w:divBdr>
    </w:div>
    <w:div w:id="21132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1%D9%82%D9%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ki/%D8%B3%D8%B1%D8%B9%D8%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C%D8%B1%D9%85" TargetMode="External"/><Relationship Id="rId5" Type="http://schemas.openxmlformats.org/officeDocument/2006/relationships/footnotes" Target="footnotes.xml"/><Relationship Id="rId10" Type="http://schemas.openxmlformats.org/officeDocument/2006/relationships/hyperlink" Target="https://fa.wikipedia.org/wiki/%D8%AD%D9%82" TargetMode="External"/><Relationship Id="rId4" Type="http://schemas.openxmlformats.org/officeDocument/2006/relationships/webSettings" Target="webSettings.xml"/><Relationship Id="rId9" Type="http://schemas.openxmlformats.org/officeDocument/2006/relationships/hyperlink" Target="https://fa.wikipedia.org/wiki/%D8%AD%D9%82%D9%88%D9%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15</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45</cp:revision>
  <cp:lastPrinted>2025-01-10T12:09:00Z</cp:lastPrinted>
  <dcterms:created xsi:type="dcterms:W3CDTF">2025-01-10T12:09:00Z</dcterms:created>
  <dcterms:modified xsi:type="dcterms:W3CDTF">2025-01-22T12:51:00Z</dcterms:modified>
</cp:coreProperties>
</file>