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048E6" w14:textId="77777777" w:rsidR="00F72F4C" w:rsidRPr="00F72F4C" w:rsidRDefault="00F72F4C" w:rsidP="00F72F4C">
      <w:pPr>
        <w:rPr>
          <w:b/>
          <w:bCs/>
        </w:rPr>
      </w:pPr>
      <w:r w:rsidRPr="00F72F4C">
        <w:rPr>
          <w:b/>
          <w:bCs/>
        </w:rPr>
        <w:t>1. Git Fetch:</w:t>
      </w:r>
    </w:p>
    <w:p w14:paraId="63996F80" w14:textId="77777777" w:rsidR="00F72F4C" w:rsidRPr="00F72F4C" w:rsidRDefault="00F72F4C" w:rsidP="00F72F4C">
      <w:pPr>
        <w:numPr>
          <w:ilvl w:val="0"/>
          <w:numId w:val="1"/>
        </w:numPr>
      </w:pPr>
      <w:r w:rsidRPr="00F72F4C">
        <w:rPr>
          <w:b/>
          <w:bCs/>
        </w:rPr>
        <w:t>What it does:</w:t>
      </w:r>
      <w:r w:rsidRPr="00F72F4C">
        <w:t xml:space="preserve"> Downloads the latest commits, files, and updates from the remote repository to your local repository's tracking branches (e.g., origin/main), but </w:t>
      </w:r>
      <w:r w:rsidRPr="00F72F4C">
        <w:rPr>
          <w:b/>
          <w:bCs/>
        </w:rPr>
        <w:t>does not merge</w:t>
      </w:r>
      <w:r w:rsidRPr="00F72F4C">
        <w:t xml:space="preserve"> these changes into your current working branch.</w:t>
      </w:r>
    </w:p>
    <w:p w14:paraId="10577A70" w14:textId="77777777" w:rsidR="00F72F4C" w:rsidRPr="00F72F4C" w:rsidRDefault="00F72F4C" w:rsidP="00F72F4C">
      <w:pPr>
        <w:numPr>
          <w:ilvl w:val="0"/>
          <w:numId w:val="1"/>
        </w:numPr>
      </w:pPr>
      <w:r w:rsidRPr="00F72F4C">
        <w:rPr>
          <w:b/>
          <w:bCs/>
        </w:rPr>
        <w:t>Usage:</w:t>
      </w:r>
      <w:r w:rsidRPr="00F72F4C">
        <w:t xml:space="preserve"> It allows you to see what changes have been made remotely without affecting your working directory. This is useful if you want to review changes before integrating them.</w:t>
      </w:r>
    </w:p>
    <w:p w14:paraId="0700D49C" w14:textId="77777777" w:rsidR="00F72F4C" w:rsidRPr="00F72F4C" w:rsidRDefault="00F72F4C" w:rsidP="00F72F4C">
      <w:pPr>
        <w:numPr>
          <w:ilvl w:val="0"/>
          <w:numId w:val="1"/>
        </w:numPr>
      </w:pPr>
      <w:r w:rsidRPr="00F72F4C">
        <w:rPr>
          <w:b/>
          <w:bCs/>
        </w:rPr>
        <w:t>Command:</w:t>
      </w:r>
    </w:p>
    <w:p w14:paraId="1A8303DC" w14:textId="77777777" w:rsidR="00F72F4C" w:rsidRPr="00F72F4C" w:rsidRDefault="00F72F4C" w:rsidP="00F72F4C">
      <w:pPr>
        <w:ind w:left="1440" w:firstLine="720"/>
        <w:rPr>
          <w:b/>
          <w:bCs/>
        </w:rPr>
      </w:pPr>
      <w:r w:rsidRPr="00F72F4C">
        <w:rPr>
          <w:b/>
          <w:bCs/>
        </w:rPr>
        <w:t>git fetch</w:t>
      </w:r>
    </w:p>
    <w:p w14:paraId="2F37DEB9" w14:textId="77777777" w:rsidR="00F72F4C" w:rsidRPr="00F72F4C" w:rsidRDefault="00F72F4C" w:rsidP="00F72F4C">
      <w:pPr>
        <w:numPr>
          <w:ilvl w:val="0"/>
          <w:numId w:val="1"/>
        </w:numPr>
      </w:pPr>
      <w:r w:rsidRPr="00F72F4C">
        <w:rPr>
          <w:b/>
          <w:bCs/>
        </w:rPr>
        <w:t>Scenario:</w:t>
      </w:r>
      <w:r w:rsidRPr="00F72F4C">
        <w:t xml:space="preserve"> You fetch updates from the remote repository but still need to manually merge or rebase the changes into your local branch.</w:t>
      </w:r>
    </w:p>
    <w:p w14:paraId="0D6823D8" w14:textId="77777777" w:rsidR="00F72F4C" w:rsidRPr="00F72F4C" w:rsidRDefault="00F72F4C" w:rsidP="00F72F4C">
      <w:pPr>
        <w:rPr>
          <w:b/>
          <w:bCs/>
        </w:rPr>
      </w:pPr>
      <w:r w:rsidRPr="00F72F4C">
        <w:rPr>
          <w:b/>
          <w:bCs/>
        </w:rPr>
        <w:t>2. Git Pull:</w:t>
      </w:r>
    </w:p>
    <w:p w14:paraId="6F33D7A1" w14:textId="77777777" w:rsidR="00F72F4C" w:rsidRPr="00F72F4C" w:rsidRDefault="00F72F4C" w:rsidP="00F72F4C">
      <w:pPr>
        <w:numPr>
          <w:ilvl w:val="0"/>
          <w:numId w:val="2"/>
        </w:numPr>
      </w:pPr>
      <w:r w:rsidRPr="00F72F4C">
        <w:rPr>
          <w:b/>
          <w:bCs/>
        </w:rPr>
        <w:t>What it does:</w:t>
      </w:r>
      <w:r w:rsidRPr="00F72F4C">
        <w:t xml:space="preserve"> Combines fetch and a subsequent </w:t>
      </w:r>
      <w:r w:rsidRPr="00F72F4C">
        <w:rPr>
          <w:b/>
          <w:bCs/>
        </w:rPr>
        <w:t>merge</w:t>
      </w:r>
      <w:r w:rsidRPr="00F72F4C">
        <w:t xml:space="preserve"> (or </w:t>
      </w:r>
      <w:r w:rsidRPr="00F72F4C">
        <w:rPr>
          <w:b/>
          <w:bCs/>
        </w:rPr>
        <w:t>rebase</w:t>
      </w:r>
      <w:r w:rsidRPr="00F72F4C">
        <w:t>) in one step. It downloads the changes from the remote repository and immediately attempts to integrate them into your current branch.</w:t>
      </w:r>
    </w:p>
    <w:p w14:paraId="32E4243D" w14:textId="77777777" w:rsidR="00F72F4C" w:rsidRPr="00F72F4C" w:rsidRDefault="00F72F4C" w:rsidP="00F72F4C">
      <w:pPr>
        <w:numPr>
          <w:ilvl w:val="0"/>
          <w:numId w:val="2"/>
        </w:numPr>
      </w:pPr>
      <w:r w:rsidRPr="00F72F4C">
        <w:rPr>
          <w:b/>
          <w:bCs/>
        </w:rPr>
        <w:t>Usage:</w:t>
      </w:r>
      <w:r w:rsidRPr="00F72F4C">
        <w:t xml:space="preserve"> It automatically updates your working directory with the changes from the remote repository.</w:t>
      </w:r>
    </w:p>
    <w:p w14:paraId="754F0F99" w14:textId="77777777" w:rsidR="00F72F4C" w:rsidRPr="00F72F4C" w:rsidRDefault="00F72F4C" w:rsidP="00F72F4C">
      <w:pPr>
        <w:numPr>
          <w:ilvl w:val="0"/>
          <w:numId w:val="2"/>
        </w:numPr>
      </w:pPr>
      <w:r w:rsidRPr="00F72F4C">
        <w:rPr>
          <w:b/>
          <w:bCs/>
        </w:rPr>
        <w:t>Command:</w:t>
      </w:r>
    </w:p>
    <w:p w14:paraId="53444EED" w14:textId="77777777" w:rsidR="00F72F4C" w:rsidRPr="00F72F4C" w:rsidRDefault="00F72F4C" w:rsidP="00F72F4C">
      <w:pPr>
        <w:ind w:left="1440" w:firstLine="720"/>
        <w:rPr>
          <w:b/>
          <w:bCs/>
        </w:rPr>
      </w:pPr>
      <w:r w:rsidRPr="00F72F4C">
        <w:rPr>
          <w:b/>
          <w:bCs/>
        </w:rPr>
        <w:t>git pull</w:t>
      </w:r>
    </w:p>
    <w:p w14:paraId="7E94C89D" w14:textId="77777777" w:rsidR="00F72F4C" w:rsidRDefault="00F72F4C" w:rsidP="00F72F4C">
      <w:pPr>
        <w:numPr>
          <w:ilvl w:val="0"/>
          <w:numId w:val="2"/>
        </w:numPr>
      </w:pPr>
      <w:r w:rsidRPr="00F72F4C">
        <w:rPr>
          <w:b/>
          <w:bCs/>
        </w:rPr>
        <w:t>Scenario:</w:t>
      </w:r>
      <w:r w:rsidRPr="00F72F4C">
        <w:t xml:space="preserve"> You want to get the latest changes from the remote repository and apply them to your current branch immediately.</w:t>
      </w:r>
    </w:p>
    <w:p w14:paraId="1711B34D" w14:textId="77777777" w:rsidR="00A46666" w:rsidRDefault="00A46666" w:rsidP="00A46666"/>
    <w:p w14:paraId="4662E8D2" w14:textId="470A02BB" w:rsidR="00A46666" w:rsidRDefault="00A46666" w:rsidP="00A46666">
      <w:pPr>
        <w:ind w:left="360"/>
      </w:pPr>
      <w:r>
        <w:rPr>
          <w:noProof/>
        </w:rPr>
        <w:lastRenderedPageBreak/>
        <w:drawing>
          <wp:inline distT="0" distB="0" distL="0" distR="0" wp14:anchorId="06F34EAE" wp14:editId="35849E16">
            <wp:extent cx="6542314" cy="3434715"/>
            <wp:effectExtent l="0" t="0" r="0" b="0"/>
            <wp:docPr id="769409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7678" cy="3437531"/>
                    </a:xfrm>
                    <a:prstGeom prst="rect">
                      <a:avLst/>
                    </a:prstGeom>
                    <a:noFill/>
                    <a:ln>
                      <a:noFill/>
                    </a:ln>
                  </pic:spPr>
                </pic:pic>
              </a:graphicData>
            </a:graphic>
          </wp:inline>
        </w:drawing>
      </w:r>
    </w:p>
    <w:p w14:paraId="6FEB8E49" w14:textId="77777777" w:rsidR="00A46666" w:rsidRDefault="00A46666" w:rsidP="00A46666"/>
    <w:p w14:paraId="397CE1F4" w14:textId="77777777" w:rsidR="00A46666" w:rsidRPr="00F72F4C" w:rsidRDefault="00A46666" w:rsidP="00A46666"/>
    <w:p w14:paraId="2CE12C2B" w14:textId="77777777" w:rsidR="00F72F4C" w:rsidRPr="00F72F4C" w:rsidRDefault="00F72F4C" w:rsidP="00F72F4C">
      <w:pPr>
        <w:rPr>
          <w:b/>
          <w:bCs/>
        </w:rPr>
      </w:pPr>
      <w:r w:rsidRPr="00F72F4C">
        <w:rPr>
          <w:b/>
          <w:bCs/>
        </w:rPr>
        <w:t>Key Difference:</w:t>
      </w:r>
    </w:p>
    <w:p w14:paraId="55682E49" w14:textId="77777777" w:rsidR="00F72F4C" w:rsidRPr="00F72F4C" w:rsidRDefault="00F72F4C" w:rsidP="00F72F4C">
      <w:pPr>
        <w:numPr>
          <w:ilvl w:val="0"/>
          <w:numId w:val="3"/>
        </w:numPr>
      </w:pPr>
      <w:r w:rsidRPr="00F72F4C">
        <w:t>fetch only downloads the data but does not affect your working directory or branches.</w:t>
      </w:r>
    </w:p>
    <w:p w14:paraId="18C476FF" w14:textId="77777777" w:rsidR="00F72F4C" w:rsidRPr="00F72F4C" w:rsidRDefault="00F72F4C" w:rsidP="00F72F4C">
      <w:pPr>
        <w:numPr>
          <w:ilvl w:val="0"/>
          <w:numId w:val="3"/>
        </w:numPr>
      </w:pPr>
      <w:r w:rsidRPr="00F72F4C">
        <w:t>pull downloads and automatically merges the changes into your current working branch.</w:t>
      </w:r>
    </w:p>
    <w:p w14:paraId="4415CB42" w14:textId="77777777" w:rsidR="00F72F4C" w:rsidRPr="00F72F4C" w:rsidRDefault="00F72F4C" w:rsidP="00F72F4C">
      <w:pPr>
        <w:rPr>
          <w:b/>
          <w:bCs/>
        </w:rPr>
      </w:pPr>
      <w:r w:rsidRPr="00F72F4C">
        <w:rPr>
          <w:b/>
          <w:bCs/>
        </w:rPr>
        <w:t>Recommended Workflow:</w:t>
      </w:r>
    </w:p>
    <w:p w14:paraId="13238CC7" w14:textId="77777777" w:rsidR="00F72F4C" w:rsidRPr="00F72F4C" w:rsidRDefault="00F72F4C" w:rsidP="00F72F4C">
      <w:pPr>
        <w:numPr>
          <w:ilvl w:val="0"/>
          <w:numId w:val="4"/>
        </w:numPr>
      </w:pPr>
      <w:r w:rsidRPr="00F72F4C">
        <w:rPr>
          <w:b/>
          <w:bCs/>
        </w:rPr>
        <w:t>Safe Approach:</w:t>
      </w:r>
      <w:r w:rsidRPr="00F72F4C">
        <w:t xml:space="preserve"> Use fetch first to review changes and then manually merge them.</w:t>
      </w:r>
    </w:p>
    <w:p w14:paraId="55DC740D" w14:textId="77777777" w:rsidR="00F72F4C" w:rsidRPr="00F72F4C" w:rsidRDefault="00F72F4C" w:rsidP="00F72F4C">
      <w:pPr>
        <w:numPr>
          <w:ilvl w:val="0"/>
          <w:numId w:val="4"/>
        </w:numPr>
      </w:pPr>
      <w:r w:rsidRPr="00F72F4C">
        <w:rPr>
          <w:b/>
          <w:bCs/>
        </w:rPr>
        <w:t>Quick Approach:</w:t>
      </w:r>
      <w:r w:rsidRPr="00F72F4C">
        <w:t xml:space="preserve"> Use pull when you are confident and want to update your branch in one step.</w:t>
      </w:r>
    </w:p>
    <w:p w14:paraId="53344C3F" w14:textId="77777777" w:rsidR="006614D2" w:rsidRDefault="006614D2"/>
    <w:p w14:paraId="4F48638B" w14:textId="77777777" w:rsidR="0048610B" w:rsidRPr="0048610B" w:rsidRDefault="0048610B" w:rsidP="0048610B">
      <w:pPr>
        <w:rPr>
          <w:b/>
          <w:bCs/>
        </w:rPr>
      </w:pPr>
      <w:r w:rsidRPr="0048610B">
        <w:rPr>
          <w:b/>
          <w:bCs/>
        </w:rPr>
        <w:t>Git Stash Overview:</w:t>
      </w:r>
    </w:p>
    <w:p w14:paraId="271F9D78" w14:textId="77777777" w:rsidR="0048610B" w:rsidRPr="0048610B" w:rsidRDefault="0048610B" w:rsidP="0048610B">
      <w:r w:rsidRPr="0048610B">
        <w:t>git stash is a feature in Git that allows you to temporarily save (stash) changes that are not ready to be committed. It is particularly useful when you are in the middle of working on something, and suddenly need to switch to a different task or branch, but do not want to commit incomplete changes.</w:t>
      </w:r>
    </w:p>
    <w:p w14:paraId="02E8D37F" w14:textId="77777777" w:rsidR="0048610B" w:rsidRPr="0048610B" w:rsidRDefault="0048610B" w:rsidP="0048610B">
      <w:r w:rsidRPr="0048610B">
        <w:t xml:space="preserve">Imagine you are working on a </w:t>
      </w:r>
      <w:r w:rsidRPr="0048610B">
        <w:rPr>
          <w:b/>
          <w:bCs/>
        </w:rPr>
        <w:t>Dockerfile</w:t>
      </w:r>
      <w:r w:rsidRPr="0048610B">
        <w:t xml:space="preserve"> and then receive a high-priority production support task. You don’t want to lose your current work, nor do you want to commit incomplete changes. This is where git stash comes in handy.</w:t>
      </w:r>
    </w:p>
    <w:p w14:paraId="39066CE1" w14:textId="43BB5871" w:rsidR="0048610B" w:rsidRDefault="0048610B" w:rsidP="0048610B"/>
    <w:p w14:paraId="05EC0613" w14:textId="77777777" w:rsidR="00C740FB" w:rsidRPr="0048610B" w:rsidRDefault="00C740FB" w:rsidP="0048610B"/>
    <w:p w14:paraId="468BC0FE" w14:textId="77777777" w:rsidR="0048610B" w:rsidRPr="0048610B" w:rsidRDefault="0048610B" w:rsidP="0048610B">
      <w:pPr>
        <w:rPr>
          <w:b/>
          <w:bCs/>
        </w:rPr>
      </w:pPr>
      <w:r w:rsidRPr="0048610B">
        <w:rPr>
          <w:b/>
          <w:bCs/>
        </w:rPr>
        <w:lastRenderedPageBreak/>
        <w:t>Steps for Using Git Stash:</w:t>
      </w:r>
    </w:p>
    <w:p w14:paraId="7A77A52A" w14:textId="77777777" w:rsidR="0048610B" w:rsidRPr="0048610B" w:rsidRDefault="0048610B" w:rsidP="0048610B">
      <w:pPr>
        <w:rPr>
          <w:b/>
          <w:bCs/>
        </w:rPr>
      </w:pPr>
      <w:r w:rsidRPr="0048610B">
        <w:rPr>
          <w:b/>
          <w:bCs/>
        </w:rPr>
        <w:t>1. Stash Your Current Changes:</w:t>
      </w:r>
    </w:p>
    <w:p w14:paraId="5B0834BE" w14:textId="77777777" w:rsidR="0048610B" w:rsidRDefault="0048610B" w:rsidP="0048610B">
      <w:r w:rsidRPr="0048610B">
        <w:t>To stash your uncommitted changes, use:</w:t>
      </w:r>
    </w:p>
    <w:p w14:paraId="1EEBF10D" w14:textId="5C2F19E5" w:rsidR="00C740FB" w:rsidRPr="0048610B" w:rsidRDefault="00C740FB" w:rsidP="0048610B">
      <w:r w:rsidRPr="00C740FB">
        <w:rPr>
          <w:noProof/>
        </w:rPr>
        <w:drawing>
          <wp:inline distT="0" distB="0" distL="0" distR="0" wp14:anchorId="16015ED4" wp14:editId="015691E5">
            <wp:extent cx="5943600" cy="822325"/>
            <wp:effectExtent l="0" t="0" r="0" b="0"/>
            <wp:docPr id="170436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61461" name=""/>
                    <pic:cNvPicPr/>
                  </pic:nvPicPr>
                  <pic:blipFill>
                    <a:blip r:embed="rId6"/>
                    <a:stretch>
                      <a:fillRect/>
                    </a:stretch>
                  </pic:blipFill>
                  <pic:spPr>
                    <a:xfrm>
                      <a:off x="0" y="0"/>
                      <a:ext cx="5943600" cy="822325"/>
                    </a:xfrm>
                    <a:prstGeom prst="rect">
                      <a:avLst/>
                    </a:prstGeom>
                  </pic:spPr>
                </pic:pic>
              </a:graphicData>
            </a:graphic>
          </wp:inline>
        </w:drawing>
      </w:r>
    </w:p>
    <w:p w14:paraId="716A7E19" w14:textId="77777777" w:rsidR="0048610B" w:rsidRPr="0048610B" w:rsidRDefault="0048610B" w:rsidP="0048610B">
      <w:r w:rsidRPr="0048610B">
        <w:t>This saves your current changes (both tracked and untracked files if configured) into a temporary storage area, freeing up your working directory so you can switch tasks.</w:t>
      </w:r>
    </w:p>
    <w:p w14:paraId="1D748AC2" w14:textId="77777777" w:rsidR="0048610B" w:rsidRPr="0048610B" w:rsidRDefault="0048610B" w:rsidP="0048610B">
      <w:pPr>
        <w:rPr>
          <w:b/>
          <w:bCs/>
        </w:rPr>
      </w:pPr>
      <w:r w:rsidRPr="0048610B">
        <w:rPr>
          <w:b/>
          <w:bCs/>
        </w:rPr>
        <w:t>2. View Stashed Changes:</w:t>
      </w:r>
    </w:p>
    <w:p w14:paraId="1AFBE9C1" w14:textId="77777777" w:rsidR="0048610B" w:rsidRDefault="0048610B" w:rsidP="0048610B">
      <w:r w:rsidRPr="0048610B">
        <w:t>To see a list of all stashed changes, run:</w:t>
      </w:r>
    </w:p>
    <w:p w14:paraId="17E3C0CF" w14:textId="1D1B5B46" w:rsidR="00C740FB" w:rsidRPr="0048610B" w:rsidRDefault="00C740FB" w:rsidP="0048610B">
      <w:r w:rsidRPr="00C740FB">
        <w:rPr>
          <w:noProof/>
        </w:rPr>
        <w:drawing>
          <wp:inline distT="0" distB="0" distL="0" distR="0" wp14:anchorId="3D894B98" wp14:editId="511B10AB">
            <wp:extent cx="5943600" cy="723265"/>
            <wp:effectExtent l="0" t="0" r="0" b="635"/>
            <wp:docPr id="286107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07058" name=""/>
                    <pic:cNvPicPr/>
                  </pic:nvPicPr>
                  <pic:blipFill>
                    <a:blip r:embed="rId7"/>
                    <a:stretch>
                      <a:fillRect/>
                    </a:stretch>
                  </pic:blipFill>
                  <pic:spPr>
                    <a:xfrm>
                      <a:off x="0" y="0"/>
                      <a:ext cx="5943600" cy="723265"/>
                    </a:xfrm>
                    <a:prstGeom prst="rect">
                      <a:avLst/>
                    </a:prstGeom>
                  </pic:spPr>
                </pic:pic>
              </a:graphicData>
            </a:graphic>
          </wp:inline>
        </w:drawing>
      </w:r>
    </w:p>
    <w:p w14:paraId="79E409C1" w14:textId="77777777" w:rsidR="0048610B" w:rsidRPr="0048610B" w:rsidRDefault="0048610B" w:rsidP="0048610B">
      <w:r w:rsidRPr="0048610B">
        <w:t xml:space="preserve">The output will show </w:t>
      </w:r>
      <w:r w:rsidRPr="0048610B">
        <w:rPr>
          <w:b/>
          <w:bCs/>
        </w:rPr>
        <w:t>stashes like stash@{0}, stash@{1},</w:t>
      </w:r>
      <w:r w:rsidRPr="0048610B">
        <w:t xml:space="preserve"> etc. Each stash is identified by an index and typically has a message like </w:t>
      </w:r>
      <w:r w:rsidRPr="0048610B">
        <w:rPr>
          <w:b/>
          <w:bCs/>
        </w:rPr>
        <w:t>"WIP" (Work In Progress)</w:t>
      </w:r>
      <w:r w:rsidRPr="0048610B">
        <w:t xml:space="preserve"> to indicate the state when the stash was created.</w:t>
      </w:r>
    </w:p>
    <w:p w14:paraId="3C5727A7" w14:textId="77777777" w:rsidR="0048610B" w:rsidRPr="0048610B" w:rsidRDefault="0048610B" w:rsidP="0048610B">
      <w:pPr>
        <w:rPr>
          <w:b/>
          <w:bCs/>
        </w:rPr>
      </w:pPr>
      <w:r w:rsidRPr="0048610B">
        <w:rPr>
          <w:b/>
          <w:bCs/>
        </w:rPr>
        <w:t>3. Apply the Most Recent Stash:</w:t>
      </w:r>
    </w:p>
    <w:p w14:paraId="7698F2ED" w14:textId="77777777" w:rsidR="0048610B" w:rsidRPr="0048610B" w:rsidRDefault="0048610B" w:rsidP="0048610B">
      <w:r w:rsidRPr="0048610B">
        <w:t>To reapply the most recent stash (the one on top of the stash stack), use:</w:t>
      </w:r>
    </w:p>
    <w:p w14:paraId="46A0E495" w14:textId="28892582" w:rsidR="0048610B" w:rsidRPr="0048610B" w:rsidRDefault="00C740FB" w:rsidP="0048610B">
      <w:r w:rsidRPr="00C740FB">
        <w:rPr>
          <w:noProof/>
        </w:rPr>
        <w:drawing>
          <wp:inline distT="0" distB="0" distL="0" distR="0" wp14:anchorId="3070B9C7" wp14:editId="2FAFC0EF">
            <wp:extent cx="5943600" cy="786765"/>
            <wp:effectExtent l="0" t="0" r="0" b="0"/>
            <wp:docPr id="842582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82422" name=""/>
                    <pic:cNvPicPr/>
                  </pic:nvPicPr>
                  <pic:blipFill>
                    <a:blip r:embed="rId8"/>
                    <a:stretch>
                      <a:fillRect/>
                    </a:stretch>
                  </pic:blipFill>
                  <pic:spPr>
                    <a:xfrm>
                      <a:off x="0" y="0"/>
                      <a:ext cx="5943600" cy="786765"/>
                    </a:xfrm>
                    <a:prstGeom prst="rect">
                      <a:avLst/>
                    </a:prstGeom>
                  </pic:spPr>
                </pic:pic>
              </a:graphicData>
            </a:graphic>
          </wp:inline>
        </w:drawing>
      </w:r>
      <w:r w:rsidR="0048610B" w:rsidRPr="0048610B">
        <w:t>This restores the stashed changes to your working directory without removing them from the stash list.</w:t>
      </w:r>
    </w:p>
    <w:p w14:paraId="256DFB73" w14:textId="77777777" w:rsidR="0048610B" w:rsidRPr="0048610B" w:rsidRDefault="0048610B" w:rsidP="0048610B">
      <w:pPr>
        <w:rPr>
          <w:b/>
          <w:bCs/>
        </w:rPr>
      </w:pPr>
      <w:r w:rsidRPr="0048610B">
        <w:rPr>
          <w:b/>
          <w:bCs/>
        </w:rPr>
        <w:t>4. Apply a Specific Stash:</w:t>
      </w:r>
    </w:p>
    <w:p w14:paraId="07544405" w14:textId="77777777" w:rsidR="0048610B" w:rsidRPr="0048610B" w:rsidRDefault="0048610B" w:rsidP="0048610B">
      <w:r w:rsidRPr="0048610B">
        <w:t>If you have multiple stashes and want to apply a specific one, specify the stash index:</w:t>
      </w:r>
    </w:p>
    <w:p w14:paraId="01752ABE" w14:textId="3E7058F7" w:rsidR="0048610B" w:rsidRPr="0048610B" w:rsidRDefault="00C740FB" w:rsidP="0048610B">
      <w:pPr>
        <w:rPr>
          <w:b/>
          <w:bCs/>
        </w:rPr>
      </w:pPr>
      <w:r w:rsidRPr="00C740FB">
        <w:rPr>
          <w:noProof/>
        </w:rPr>
        <w:drawing>
          <wp:inline distT="0" distB="0" distL="0" distR="0" wp14:anchorId="7711CC80" wp14:editId="7A5212A2">
            <wp:extent cx="5943600" cy="810260"/>
            <wp:effectExtent l="0" t="0" r="0" b="8890"/>
            <wp:docPr id="1770111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111734" name=""/>
                    <pic:cNvPicPr/>
                  </pic:nvPicPr>
                  <pic:blipFill>
                    <a:blip r:embed="rId9"/>
                    <a:stretch>
                      <a:fillRect/>
                    </a:stretch>
                  </pic:blipFill>
                  <pic:spPr>
                    <a:xfrm>
                      <a:off x="0" y="0"/>
                      <a:ext cx="5943600" cy="810260"/>
                    </a:xfrm>
                    <a:prstGeom prst="rect">
                      <a:avLst/>
                    </a:prstGeom>
                  </pic:spPr>
                </pic:pic>
              </a:graphicData>
            </a:graphic>
          </wp:inline>
        </w:drawing>
      </w:r>
      <w:r w:rsidR="0048610B" w:rsidRPr="0048610B">
        <w:rPr>
          <w:b/>
          <w:bCs/>
        </w:rPr>
        <w:t>5. Apply and Remove the Most Recent Stash:</w:t>
      </w:r>
    </w:p>
    <w:p w14:paraId="06F56C08" w14:textId="77777777" w:rsidR="0048610B" w:rsidRPr="0048610B" w:rsidRDefault="0048610B" w:rsidP="0048610B">
      <w:r w:rsidRPr="0048610B">
        <w:t>To apply the most recent stash and simultaneously remove it from the stash list, use:</w:t>
      </w:r>
    </w:p>
    <w:p w14:paraId="5FAF498E" w14:textId="5B2440B4" w:rsidR="0048610B" w:rsidRPr="0048610B" w:rsidRDefault="00C740FB" w:rsidP="00C740FB">
      <w:r w:rsidRPr="00C740FB">
        <w:rPr>
          <w:noProof/>
        </w:rPr>
        <w:lastRenderedPageBreak/>
        <w:drawing>
          <wp:inline distT="0" distB="0" distL="0" distR="0" wp14:anchorId="05874D57" wp14:editId="0401FBC4">
            <wp:extent cx="5943600" cy="779145"/>
            <wp:effectExtent l="0" t="0" r="0" b="1905"/>
            <wp:docPr id="1477346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46925" name=""/>
                    <pic:cNvPicPr/>
                  </pic:nvPicPr>
                  <pic:blipFill>
                    <a:blip r:embed="rId10"/>
                    <a:stretch>
                      <a:fillRect/>
                    </a:stretch>
                  </pic:blipFill>
                  <pic:spPr>
                    <a:xfrm>
                      <a:off x="0" y="0"/>
                      <a:ext cx="5943600" cy="779145"/>
                    </a:xfrm>
                    <a:prstGeom prst="rect">
                      <a:avLst/>
                    </a:prstGeom>
                  </pic:spPr>
                </pic:pic>
              </a:graphicData>
            </a:graphic>
          </wp:inline>
        </w:drawing>
      </w:r>
    </w:p>
    <w:p w14:paraId="62A5C046" w14:textId="77777777" w:rsidR="0048610B" w:rsidRPr="0048610B" w:rsidRDefault="0048610B" w:rsidP="0048610B">
      <w:r w:rsidRPr="0048610B">
        <w:t>This is equivalent to running git stash apply followed by git stash drop.</w:t>
      </w:r>
    </w:p>
    <w:p w14:paraId="0BCE28A8" w14:textId="77777777" w:rsidR="0048610B" w:rsidRPr="0048610B" w:rsidRDefault="0048610B" w:rsidP="0048610B">
      <w:pPr>
        <w:rPr>
          <w:b/>
          <w:bCs/>
        </w:rPr>
      </w:pPr>
      <w:r w:rsidRPr="0048610B">
        <w:rPr>
          <w:b/>
          <w:bCs/>
        </w:rPr>
        <w:t>6. Remove a Specific Stash:</w:t>
      </w:r>
    </w:p>
    <w:p w14:paraId="7EFA65BB" w14:textId="77777777" w:rsidR="0048610B" w:rsidRPr="0048610B" w:rsidRDefault="0048610B" w:rsidP="0048610B">
      <w:r w:rsidRPr="0048610B">
        <w:t>If you want to delete a specific stash from the list without applying it, use:</w:t>
      </w:r>
    </w:p>
    <w:p w14:paraId="05173813" w14:textId="55D9C885" w:rsidR="0048610B" w:rsidRPr="0048610B" w:rsidRDefault="00C740FB" w:rsidP="0048610B">
      <w:pPr>
        <w:rPr>
          <w:b/>
          <w:bCs/>
        </w:rPr>
      </w:pPr>
      <w:r w:rsidRPr="00C740FB">
        <w:rPr>
          <w:noProof/>
        </w:rPr>
        <w:drawing>
          <wp:inline distT="0" distB="0" distL="0" distR="0" wp14:anchorId="1EEE7C99" wp14:editId="75699E9B">
            <wp:extent cx="5943600" cy="723900"/>
            <wp:effectExtent l="0" t="0" r="0" b="0"/>
            <wp:docPr id="501630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30252" name=""/>
                    <pic:cNvPicPr/>
                  </pic:nvPicPr>
                  <pic:blipFill>
                    <a:blip r:embed="rId11"/>
                    <a:stretch>
                      <a:fillRect/>
                    </a:stretch>
                  </pic:blipFill>
                  <pic:spPr>
                    <a:xfrm>
                      <a:off x="0" y="0"/>
                      <a:ext cx="5943600" cy="723900"/>
                    </a:xfrm>
                    <a:prstGeom prst="rect">
                      <a:avLst/>
                    </a:prstGeom>
                  </pic:spPr>
                </pic:pic>
              </a:graphicData>
            </a:graphic>
          </wp:inline>
        </w:drawing>
      </w:r>
      <w:r w:rsidR="0048610B" w:rsidRPr="0048610B">
        <w:rPr>
          <w:b/>
          <w:bCs/>
        </w:rPr>
        <w:t>7. Clear All Stashed Changes:</w:t>
      </w:r>
    </w:p>
    <w:p w14:paraId="66CED205" w14:textId="77777777" w:rsidR="0048610B" w:rsidRPr="0048610B" w:rsidRDefault="0048610B" w:rsidP="0048610B">
      <w:r w:rsidRPr="0048610B">
        <w:t>If you want to remove all stashed changes from the stack, use:</w:t>
      </w:r>
    </w:p>
    <w:p w14:paraId="49D1AB7C" w14:textId="027DEF9C" w:rsidR="0048610B" w:rsidRPr="0048610B" w:rsidRDefault="00C740FB" w:rsidP="0048610B">
      <w:r w:rsidRPr="00C740FB">
        <w:rPr>
          <w:noProof/>
        </w:rPr>
        <w:drawing>
          <wp:inline distT="0" distB="0" distL="0" distR="0" wp14:anchorId="345DE679" wp14:editId="3387B8D6">
            <wp:extent cx="5943600" cy="796290"/>
            <wp:effectExtent l="0" t="0" r="0" b="3810"/>
            <wp:docPr id="138466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63431" name=""/>
                    <pic:cNvPicPr/>
                  </pic:nvPicPr>
                  <pic:blipFill>
                    <a:blip r:embed="rId12"/>
                    <a:stretch>
                      <a:fillRect/>
                    </a:stretch>
                  </pic:blipFill>
                  <pic:spPr>
                    <a:xfrm>
                      <a:off x="0" y="0"/>
                      <a:ext cx="5943600" cy="796290"/>
                    </a:xfrm>
                    <a:prstGeom prst="rect">
                      <a:avLst/>
                    </a:prstGeom>
                  </pic:spPr>
                </pic:pic>
              </a:graphicData>
            </a:graphic>
          </wp:inline>
        </w:drawing>
      </w:r>
      <w:r w:rsidR="00000000">
        <w:pict w14:anchorId="52B6F100">
          <v:rect id="_x0000_i1025" style="width:0;height:1.5pt" o:hralign="center" o:hrstd="t" o:hr="t" fillcolor="#a0a0a0" stroked="f"/>
        </w:pict>
      </w:r>
    </w:p>
    <w:p w14:paraId="0BAC96BB" w14:textId="77777777" w:rsidR="0048610B" w:rsidRPr="0048610B" w:rsidRDefault="0048610B" w:rsidP="0048610B">
      <w:pPr>
        <w:rPr>
          <w:b/>
          <w:bCs/>
        </w:rPr>
      </w:pPr>
      <w:r w:rsidRPr="0048610B">
        <w:rPr>
          <w:b/>
          <w:bCs/>
        </w:rPr>
        <w:t>Why Use Git Stash?</w:t>
      </w:r>
    </w:p>
    <w:p w14:paraId="771F3FE0" w14:textId="77777777" w:rsidR="0048610B" w:rsidRPr="0048610B" w:rsidRDefault="0048610B" w:rsidP="0048610B">
      <w:pPr>
        <w:numPr>
          <w:ilvl w:val="0"/>
          <w:numId w:val="5"/>
        </w:numPr>
      </w:pPr>
      <w:r w:rsidRPr="0048610B">
        <w:rPr>
          <w:b/>
          <w:bCs/>
        </w:rPr>
        <w:t>Interruptions in Work:</w:t>
      </w:r>
      <w:r w:rsidRPr="0048610B">
        <w:t xml:space="preserve"> When you're working on a feature but need to urgently switch to another task (e.g., fixing a bug in production).</w:t>
      </w:r>
    </w:p>
    <w:p w14:paraId="04E25A35" w14:textId="77777777" w:rsidR="0048610B" w:rsidRPr="0048610B" w:rsidRDefault="0048610B" w:rsidP="0048610B">
      <w:pPr>
        <w:numPr>
          <w:ilvl w:val="0"/>
          <w:numId w:val="5"/>
        </w:numPr>
      </w:pPr>
      <w:r w:rsidRPr="0048610B">
        <w:rPr>
          <w:b/>
          <w:bCs/>
        </w:rPr>
        <w:t>Clean Working Directory:</w:t>
      </w:r>
      <w:r w:rsidRPr="0048610B">
        <w:t xml:space="preserve"> Stash allows you to keep your working directory clean when you are not ready to commit.</w:t>
      </w:r>
    </w:p>
    <w:p w14:paraId="7AAB5108" w14:textId="77777777" w:rsidR="0048610B" w:rsidRPr="0048610B" w:rsidRDefault="0048610B" w:rsidP="0048610B">
      <w:pPr>
        <w:numPr>
          <w:ilvl w:val="0"/>
          <w:numId w:val="5"/>
        </w:numPr>
      </w:pPr>
      <w:r w:rsidRPr="0048610B">
        <w:rPr>
          <w:b/>
          <w:bCs/>
        </w:rPr>
        <w:t>Context Switching:</w:t>
      </w:r>
      <w:r w:rsidRPr="0048610B">
        <w:t xml:space="preserve"> It helps in quickly switching between different branches or tasks without having to commit incomplete work.</w:t>
      </w:r>
    </w:p>
    <w:p w14:paraId="19509F70" w14:textId="77777777" w:rsidR="0048610B" w:rsidRPr="0048610B" w:rsidRDefault="0048610B" w:rsidP="0048610B">
      <w:pPr>
        <w:numPr>
          <w:ilvl w:val="0"/>
          <w:numId w:val="5"/>
        </w:numPr>
      </w:pPr>
      <w:r w:rsidRPr="0048610B">
        <w:rPr>
          <w:b/>
          <w:bCs/>
        </w:rPr>
        <w:t>Experimentation:</w:t>
      </w:r>
      <w:r w:rsidRPr="0048610B">
        <w:t xml:space="preserve"> You can stash changes when trying out something experimental and later decide to discard or apply them.</w:t>
      </w:r>
    </w:p>
    <w:p w14:paraId="45014528" w14:textId="77777777" w:rsidR="0048610B" w:rsidRDefault="0048610B" w:rsidP="0048610B">
      <w:r w:rsidRPr="0048610B">
        <w:t>By using Git stash, you can effectively manage your work, prevent incomplete commits, and ensure a smooth development workflow.</w:t>
      </w:r>
    </w:p>
    <w:p w14:paraId="02A74FAB" w14:textId="77777777" w:rsidR="00A70E7A" w:rsidRDefault="00A70E7A" w:rsidP="0048610B"/>
    <w:p w14:paraId="34C7051C" w14:textId="77777777" w:rsidR="00A70E7A" w:rsidRDefault="00A70E7A" w:rsidP="0048610B"/>
    <w:p w14:paraId="43F9BE38" w14:textId="77777777" w:rsidR="00A70E7A" w:rsidRPr="00A70E7A" w:rsidRDefault="00A70E7A" w:rsidP="00A70E7A">
      <w:pPr>
        <w:rPr>
          <w:b/>
          <w:bCs/>
        </w:rPr>
      </w:pPr>
      <w:r w:rsidRPr="00A70E7A">
        <w:rPr>
          <w:b/>
          <w:bCs/>
        </w:rPr>
        <w:t>Git Revert:</w:t>
      </w:r>
    </w:p>
    <w:p w14:paraId="5F03514B" w14:textId="77777777" w:rsidR="00A70E7A" w:rsidRPr="00A70E7A" w:rsidRDefault="00A70E7A" w:rsidP="00A70E7A">
      <w:r w:rsidRPr="00A70E7A">
        <w:t>git revert is used to undo changes from a previous commit by creating a new commit that reverses those changes. Unlike git reset, it doesn't modify the commit history or lose any data, making it a safer option for collaborative work.</w:t>
      </w:r>
    </w:p>
    <w:p w14:paraId="1D529A1E" w14:textId="77777777" w:rsidR="00A70E7A" w:rsidRPr="00A70E7A" w:rsidRDefault="00A70E7A" w:rsidP="00A70E7A">
      <w:pPr>
        <w:rPr>
          <w:b/>
          <w:bCs/>
        </w:rPr>
      </w:pPr>
      <w:r w:rsidRPr="00A70E7A">
        <w:rPr>
          <w:b/>
          <w:bCs/>
        </w:rPr>
        <w:lastRenderedPageBreak/>
        <w:t>Example:</w:t>
      </w:r>
    </w:p>
    <w:p w14:paraId="0FC11BA5" w14:textId="77777777" w:rsidR="00A70E7A" w:rsidRPr="00A70E7A" w:rsidRDefault="00A70E7A" w:rsidP="00A70E7A">
      <w:r w:rsidRPr="00A70E7A">
        <w:t>git revert 98bd832</w:t>
      </w:r>
    </w:p>
    <w:p w14:paraId="7E4E5524" w14:textId="77777777" w:rsidR="00A70E7A" w:rsidRPr="00A70E7A" w:rsidRDefault="00A70E7A" w:rsidP="00A70E7A">
      <w:r w:rsidRPr="00A70E7A">
        <w:t>This creates a new commit that undoes the changes introduced by commit 98bd832. The original commit remains in the history, and a new commit will apply the reverse changes.</w:t>
      </w:r>
    </w:p>
    <w:p w14:paraId="1E253BDE" w14:textId="77777777" w:rsidR="00A70E7A" w:rsidRPr="00A70E7A" w:rsidRDefault="00A70E7A" w:rsidP="00A70E7A">
      <w:pPr>
        <w:rPr>
          <w:b/>
          <w:bCs/>
        </w:rPr>
      </w:pPr>
      <w:r w:rsidRPr="00A70E7A">
        <w:rPr>
          <w:b/>
          <w:bCs/>
        </w:rPr>
        <w:t>Git Reset:</w:t>
      </w:r>
    </w:p>
    <w:p w14:paraId="15767BCF" w14:textId="77777777" w:rsidR="00A70E7A" w:rsidRPr="00A70E7A" w:rsidRDefault="00A70E7A" w:rsidP="00A70E7A">
      <w:r w:rsidRPr="00A70E7A">
        <w:t>git reset is used to move the HEAD pointer to a previous commit, effectively "resetting" your branch to that point. There are three types of resets:</w:t>
      </w:r>
    </w:p>
    <w:p w14:paraId="7D786499" w14:textId="77777777" w:rsidR="00A70E7A" w:rsidRPr="00A70E7A" w:rsidRDefault="00A70E7A" w:rsidP="00A70E7A">
      <w:pPr>
        <w:rPr>
          <w:b/>
          <w:bCs/>
        </w:rPr>
      </w:pPr>
      <w:r w:rsidRPr="00A70E7A">
        <w:rPr>
          <w:b/>
          <w:bCs/>
        </w:rPr>
        <w:t>1. Soft Reset:</w:t>
      </w:r>
    </w:p>
    <w:p w14:paraId="0EB84ED3" w14:textId="77777777" w:rsidR="00A70E7A" w:rsidRPr="00A70E7A" w:rsidRDefault="00A70E7A" w:rsidP="00A70E7A">
      <w:pPr>
        <w:numPr>
          <w:ilvl w:val="0"/>
          <w:numId w:val="6"/>
        </w:numPr>
      </w:pPr>
      <w:r w:rsidRPr="00A70E7A">
        <w:rPr>
          <w:b/>
          <w:bCs/>
        </w:rPr>
        <w:t>Effect:</w:t>
      </w:r>
      <w:r w:rsidRPr="00A70E7A">
        <w:t xml:space="preserve"> Moves the HEAD pointer to a specific commit while keeping changes staged.</w:t>
      </w:r>
    </w:p>
    <w:p w14:paraId="4FB4B743" w14:textId="77777777" w:rsidR="00A70E7A" w:rsidRPr="00A70E7A" w:rsidRDefault="00A70E7A" w:rsidP="00A70E7A">
      <w:pPr>
        <w:numPr>
          <w:ilvl w:val="0"/>
          <w:numId w:val="6"/>
        </w:numPr>
      </w:pPr>
      <w:r w:rsidRPr="00A70E7A">
        <w:rPr>
          <w:b/>
          <w:bCs/>
        </w:rPr>
        <w:t>Example:</w:t>
      </w:r>
    </w:p>
    <w:p w14:paraId="41789534" w14:textId="77777777" w:rsidR="00A70E7A" w:rsidRDefault="00A70E7A" w:rsidP="00FE04C3">
      <w:pPr>
        <w:ind w:left="1440"/>
        <w:rPr>
          <w:b/>
          <w:bCs/>
        </w:rPr>
      </w:pPr>
      <w:r w:rsidRPr="00FE04C3">
        <w:rPr>
          <w:b/>
          <w:bCs/>
        </w:rPr>
        <w:t>git reset --soft HEAD~1</w:t>
      </w:r>
    </w:p>
    <w:p w14:paraId="18D80419" w14:textId="77777777" w:rsidR="00FE04C3" w:rsidRPr="00FE04C3" w:rsidRDefault="00FE04C3" w:rsidP="00FE04C3">
      <w:pPr>
        <w:ind w:left="1440"/>
        <w:rPr>
          <w:b/>
          <w:bCs/>
        </w:rPr>
      </w:pPr>
      <w:r w:rsidRPr="00FE04C3">
        <w:rPr>
          <w:b/>
          <w:bCs/>
        </w:rPr>
        <w:t>git reset --soft 8dee86f</w:t>
      </w:r>
    </w:p>
    <w:p w14:paraId="7723F89C" w14:textId="77777777" w:rsidR="00FE04C3" w:rsidRPr="00FE04C3" w:rsidRDefault="00FE04C3" w:rsidP="00A70E7A">
      <w:pPr>
        <w:rPr>
          <w:b/>
          <w:bCs/>
        </w:rPr>
      </w:pPr>
    </w:p>
    <w:p w14:paraId="4A00C92D" w14:textId="77777777" w:rsidR="00A70E7A" w:rsidRPr="00A70E7A" w:rsidRDefault="00A70E7A" w:rsidP="00A70E7A">
      <w:r w:rsidRPr="00A70E7A">
        <w:t>This command undoes the last commit, but the changes remain staged, allowing you to recommit or modify them.</w:t>
      </w:r>
    </w:p>
    <w:p w14:paraId="1B32A2A9" w14:textId="77777777" w:rsidR="00A70E7A" w:rsidRPr="00A70E7A" w:rsidRDefault="00A70E7A" w:rsidP="00A70E7A">
      <w:pPr>
        <w:rPr>
          <w:b/>
          <w:bCs/>
        </w:rPr>
      </w:pPr>
      <w:r w:rsidRPr="00A70E7A">
        <w:rPr>
          <w:b/>
          <w:bCs/>
        </w:rPr>
        <w:t>2. Mixed Reset (Default Behavior):</w:t>
      </w:r>
    </w:p>
    <w:p w14:paraId="0096E2AC" w14:textId="77777777" w:rsidR="00A70E7A" w:rsidRPr="00A70E7A" w:rsidRDefault="00A70E7A" w:rsidP="00A70E7A">
      <w:pPr>
        <w:numPr>
          <w:ilvl w:val="0"/>
          <w:numId w:val="7"/>
        </w:numPr>
      </w:pPr>
      <w:r w:rsidRPr="00A70E7A">
        <w:rPr>
          <w:b/>
          <w:bCs/>
        </w:rPr>
        <w:t>Effect:</w:t>
      </w:r>
      <w:r w:rsidRPr="00A70E7A">
        <w:t xml:space="preserve"> Moves the HEAD pointer to a specific commit, unstages the changes, but keeps them in the working directory.</w:t>
      </w:r>
    </w:p>
    <w:p w14:paraId="37829995" w14:textId="77777777" w:rsidR="00A70E7A" w:rsidRPr="00A70E7A" w:rsidRDefault="00A70E7A" w:rsidP="00A70E7A">
      <w:pPr>
        <w:numPr>
          <w:ilvl w:val="0"/>
          <w:numId w:val="7"/>
        </w:numPr>
      </w:pPr>
      <w:r w:rsidRPr="00A70E7A">
        <w:rPr>
          <w:b/>
          <w:bCs/>
        </w:rPr>
        <w:t>Example:</w:t>
      </w:r>
    </w:p>
    <w:p w14:paraId="64279AD3" w14:textId="77777777" w:rsidR="00A70E7A" w:rsidRPr="00FE04C3" w:rsidRDefault="00A70E7A" w:rsidP="00A70E7A">
      <w:pPr>
        <w:rPr>
          <w:b/>
          <w:bCs/>
        </w:rPr>
      </w:pPr>
      <w:r w:rsidRPr="00FE04C3">
        <w:rPr>
          <w:b/>
          <w:bCs/>
        </w:rPr>
        <w:t>git reset HEAD~1</w:t>
      </w:r>
    </w:p>
    <w:p w14:paraId="5E6B767A" w14:textId="77777777" w:rsidR="00A70E7A" w:rsidRPr="00A70E7A" w:rsidRDefault="00A70E7A" w:rsidP="00A70E7A">
      <w:r w:rsidRPr="00A70E7A">
        <w:t>This unstages changes from the last commit, but you can still modify or recommit them.</w:t>
      </w:r>
    </w:p>
    <w:p w14:paraId="5BAD20C0" w14:textId="77777777" w:rsidR="00A70E7A" w:rsidRPr="00A70E7A" w:rsidRDefault="00A70E7A" w:rsidP="00A70E7A">
      <w:pPr>
        <w:rPr>
          <w:b/>
          <w:bCs/>
        </w:rPr>
      </w:pPr>
      <w:r w:rsidRPr="00A70E7A">
        <w:rPr>
          <w:b/>
          <w:bCs/>
        </w:rPr>
        <w:t>3. Hard Reset:</w:t>
      </w:r>
    </w:p>
    <w:p w14:paraId="1BCE5E50" w14:textId="77777777" w:rsidR="00A70E7A" w:rsidRPr="00A70E7A" w:rsidRDefault="00A70E7A" w:rsidP="00A70E7A">
      <w:pPr>
        <w:numPr>
          <w:ilvl w:val="0"/>
          <w:numId w:val="8"/>
        </w:numPr>
      </w:pPr>
      <w:r w:rsidRPr="00A70E7A">
        <w:rPr>
          <w:b/>
          <w:bCs/>
        </w:rPr>
        <w:t>Effect:</w:t>
      </w:r>
      <w:r w:rsidRPr="00A70E7A">
        <w:t xml:space="preserve"> Moves the HEAD pointer to a specific commit and </w:t>
      </w:r>
      <w:r w:rsidRPr="00A70E7A">
        <w:rPr>
          <w:b/>
          <w:bCs/>
        </w:rPr>
        <w:t>discards all changes</w:t>
      </w:r>
      <w:r w:rsidRPr="00A70E7A">
        <w:t xml:space="preserve"> after that point in both the staging area and the working directory.</w:t>
      </w:r>
    </w:p>
    <w:p w14:paraId="5704E081" w14:textId="77777777" w:rsidR="00A70E7A" w:rsidRPr="00A70E7A" w:rsidRDefault="00A70E7A" w:rsidP="00A70E7A">
      <w:pPr>
        <w:numPr>
          <w:ilvl w:val="0"/>
          <w:numId w:val="8"/>
        </w:numPr>
      </w:pPr>
      <w:r w:rsidRPr="00A70E7A">
        <w:rPr>
          <w:b/>
          <w:bCs/>
        </w:rPr>
        <w:t>Example:</w:t>
      </w:r>
    </w:p>
    <w:p w14:paraId="5344E76A" w14:textId="77777777" w:rsidR="00A70E7A" w:rsidRPr="00FE04C3" w:rsidRDefault="00A70E7A" w:rsidP="00A70E7A">
      <w:pPr>
        <w:rPr>
          <w:b/>
          <w:bCs/>
        </w:rPr>
      </w:pPr>
      <w:r w:rsidRPr="00FE04C3">
        <w:rPr>
          <w:b/>
          <w:bCs/>
        </w:rPr>
        <w:t>git reset --hard HEAD~1</w:t>
      </w:r>
    </w:p>
    <w:p w14:paraId="156E9F2F" w14:textId="77777777" w:rsidR="00A70E7A" w:rsidRDefault="00A70E7A" w:rsidP="00A70E7A">
      <w:r w:rsidRPr="00A70E7A">
        <w:t>This command deletes all changes made after the last commit. Use it with caution as uncommitted changes will be lost.</w:t>
      </w:r>
    </w:p>
    <w:p w14:paraId="7C3C22B5" w14:textId="77777777" w:rsidR="00A70E7A" w:rsidRPr="00A70E7A" w:rsidRDefault="00A70E7A" w:rsidP="00A70E7A">
      <w:pPr>
        <w:rPr>
          <w:b/>
          <w:bCs/>
        </w:rPr>
      </w:pPr>
      <w:r w:rsidRPr="00A70E7A">
        <w:rPr>
          <w:b/>
          <w:bCs/>
        </w:rPr>
        <w:t>Visual Representation:</w:t>
      </w:r>
    </w:p>
    <w:p w14:paraId="2A0C7F47" w14:textId="77777777" w:rsidR="00A70E7A" w:rsidRPr="00A70E7A" w:rsidRDefault="00A70E7A" w:rsidP="00A70E7A">
      <w:r w:rsidRPr="00A70E7A">
        <w:t>You can refer to the image above, which illustrates how the revert and reset commands work in different scenarios:</w:t>
      </w:r>
    </w:p>
    <w:p w14:paraId="66A5A873" w14:textId="77777777" w:rsidR="00A70E7A" w:rsidRPr="00A70E7A" w:rsidRDefault="00A70E7A" w:rsidP="00A70E7A"/>
    <w:p w14:paraId="4FDD811A" w14:textId="78760DBF" w:rsidR="00A70E7A" w:rsidRPr="00A70E7A" w:rsidRDefault="00A70E7A" w:rsidP="00A70E7A"/>
    <w:p w14:paraId="42240A36" w14:textId="77777777" w:rsidR="00A70E7A" w:rsidRPr="00A70E7A" w:rsidRDefault="00A70E7A" w:rsidP="00A70E7A">
      <w:pPr>
        <w:numPr>
          <w:ilvl w:val="0"/>
          <w:numId w:val="9"/>
        </w:numPr>
      </w:pPr>
      <w:r w:rsidRPr="00A70E7A">
        <w:rPr>
          <w:b/>
          <w:bCs/>
        </w:rPr>
        <w:t>Git Revert:</w:t>
      </w:r>
      <w:r w:rsidRPr="00A70E7A">
        <w:t xml:space="preserve"> Shows the creation of a new commit that undoes changes without affecting history.</w:t>
      </w:r>
    </w:p>
    <w:p w14:paraId="7BA8A177" w14:textId="77777777" w:rsidR="00A70E7A" w:rsidRDefault="00A70E7A" w:rsidP="00A70E7A">
      <w:pPr>
        <w:numPr>
          <w:ilvl w:val="0"/>
          <w:numId w:val="9"/>
        </w:numPr>
      </w:pPr>
      <w:r w:rsidRPr="00A70E7A">
        <w:rPr>
          <w:b/>
          <w:bCs/>
        </w:rPr>
        <w:t>Git Reset:</w:t>
      </w:r>
      <w:r w:rsidRPr="00A70E7A">
        <w:t xml:space="preserve"> Depicts soft, mixed, and hard reset scenarios, showing how they move the HEAD and what happens to the changes in the working directory.</w:t>
      </w:r>
    </w:p>
    <w:p w14:paraId="560DA949" w14:textId="77777777" w:rsidR="00DC771F" w:rsidRDefault="00DC771F" w:rsidP="00DC771F"/>
    <w:p w14:paraId="1AD2B35C" w14:textId="77777777" w:rsidR="00DC771F" w:rsidRPr="00DC771F" w:rsidRDefault="00DC771F" w:rsidP="00DC771F">
      <w:pPr>
        <w:rPr>
          <w:b/>
          <w:bCs/>
        </w:rPr>
      </w:pPr>
      <w:r w:rsidRPr="00DC771F">
        <w:rPr>
          <w:b/>
          <w:bCs/>
        </w:rPr>
        <w:t>Creating and Merging Pull Requests on GitHub</w:t>
      </w:r>
    </w:p>
    <w:p w14:paraId="20378A32" w14:textId="77777777" w:rsidR="00DC771F" w:rsidRPr="00DC771F" w:rsidRDefault="00DC771F" w:rsidP="00DC771F">
      <w:pPr>
        <w:rPr>
          <w:b/>
          <w:bCs/>
        </w:rPr>
      </w:pPr>
      <w:r w:rsidRPr="00DC771F">
        <w:rPr>
          <w:b/>
          <w:bCs/>
        </w:rPr>
        <w:t>Understanding Pull Requests</w:t>
      </w:r>
    </w:p>
    <w:p w14:paraId="0DBD555E" w14:textId="77777777" w:rsidR="00DC771F" w:rsidRPr="00DC771F" w:rsidRDefault="00DC771F" w:rsidP="00DC771F">
      <w:r w:rsidRPr="00DC771F">
        <w:t>A pull request (PR) is a feature on GitHub that allows you to propose changes to a repository. It's a way to suggest new code, fix bugs, or make improvements to the existing codebase.</w:t>
      </w:r>
    </w:p>
    <w:p w14:paraId="3380A947" w14:textId="77777777" w:rsidR="00DC771F" w:rsidRPr="00DC771F" w:rsidRDefault="00DC771F" w:rsidP="00DC771F">
      <w:pPr>
        <w:rPr>
          <w:b/>
          <w:bCs/>
        </w:rPr>
      </w:pPr>
      <w:r w:rsidRPr="00DC771F">
        <w:rPr>
          <w:b/>
          <w:bCs/>
        </w:rPr>
        <w:t>Steps to Create a Pull Request</w:t>
      </w:r>
    </w:p>
    <w:p w14:paraId="69EAD01F" w14:textId="77777777" w:rsidR="00DC771F" w:rsidRPr="00DC771F" w:rsidRDefault="00DC771F" w:rsidP="00DC771F">
      <w:pPr>
        <w:numPr>
          <w:ilvl w:val="0"/>
          <w:numId w:val="10"/>
        </w:numPr>
      </w:pPr>
      <w:r w:rsidRPr="00DC771F">
        <w:rPr>
          <w:b/>
          <w:bCs/>
        </w:rPr>
        <w:t>Fork the Repository:</w:t>
      </w:r>
    </w:p>
    <w:p w14:paraId="703F3277" w14:textId="77777777" w:rsidR="00DC771F" w:rsidRPr="00DC771F" w:rsidRDefault="00DC771F" w:rsidP="00DC771F">
      <w:pPr>
        <w:numPr>
          <w:ilvl w:val="1"/>
          <w:numId w:val="10"/>
        </w:numPr>
      </w:pPr>
      <w:r w:rsidRPr="00DC771F">
        <w:t>Go to the repository you want to contribute to on GitHub.</w:t>
      </w:r>
    </w:p>
    <w:p w14:paraId="437FED13" w14:textId="77777777" w:rsidR="00DC771F" w:rsidRPr="00DC771F" w:rsidRDefault="00DC771F" w:rsidP="00DC771F">
      <w:pPr>
        <w:numPr>
          <w:ilvl w:val="1"/>
          <w:numId w:val="10"/>
        </w:numPr>
      </w:pPr>
      <w:r w:rsidRPr="00DC771F">
        <w:t>Click the "Fork" button in the top right corner. This creates a copy of the repository under your account.</w:t>
      </w:r>
    </w:p>
    <w:p w14:paraId="1DB6D6D5" w14:textId="77777777" w:rsidR="00DC771F" w:rsidRPr="00DC771F" w:rsidRDefault="00DC771F" w:rsidP="00DC771F">
      <w:pPr>
        <w:numPr>
          <w:ilvl w:val="0"/>
          <w:numId w:val="10"/>
        </w:numPr>
      </w:pPr>
      <w:r w:rsidRPr="00DC771F">
        <w:rPr>
          <w:b/>
          <w:bCs/>
        </w:rPr>
        <w:t>Create a New Branch:</w:t>
      </w:r>
    </w:p>
    <w:p w14:paraId="0A5C768F" w14:textId="77777777" w:rsidR="00DC771F" w:rsidRPr="00DC771F" w:rsidRDefault="00DC771F" w:rsidP="00DC771F">
      <w:pPr>
        <w:numPr>
          <w:ilvl w:val="1"/>
          <w:numId w:val="10"/>
        </w:numPr>
      </w:pPr>
      <w:r w:rsidRPr="00DC771F">
        <w:t>Navigate to your forked repository.</w:t>
      </w:r>
    </w:p>
    <w:p w14:paraId="183D02E0" w14:textId="77777777" w:rsidR="00DC771F" w:rsidRPr="00DC771F" w:rsidRDefault="00DC771F" w:rsidP="00DC771F">
      <w:pPr>
        <w:numPr>
          <w:ilvl w:val="1"/>
          <w:numId w:val="10"/>
        </w:numPr>
      </w:pPr>
      <w:r w:rsidRPr="00DC771F">
        <w:t>Click the "Code" button and select "Branch".</w:t>
      </w:r>
    </w:p>
    <w:p w14:paraId="77A40451" w14:textId="77777777" w:rsidR="00DC771F" w:rsidRPr="00DC771F" w:rsidRDefault="00DC771F" w:rsidP="00DC771F">
      <w:pPr>
        <w:numPr>
          <w:ilvl w:val="1"/>
          <w:numId w:val="10"/>
        </w:numPr>
      </w:pPr>
      <w:r w:rsidRPr="00DC771F">
        <w:t>Enter a descriptive name for your new branch (e.g., "feature-new-feature").</w:t>
      </w:r>
    </w:p>
    <w:p w14:paraId="6A46996D" w14:textId="77777777" w:rsidR="00DC771F" w:rsidRPr="00DC771F" w:rsidRDefault="00DC771F" w:rsidP="00DC771F">
      <w:pPr>
        <w:numPr>
          <w:ilvl w:val="1"/>
          <w:numId w:val="10"/>
        </w:numPr>
      </w:pPr>
      <w:r w:rsidRPr="00DC771F">
        <w:t>Click "Create branch".</w:t>
      </w:r>
    </w:p>
    <w:p w14:paraId="3178CA22" w14:textId="77777777" w:rsidR="00DC771F" w:rsidRPr="00DC771F" w:rsidRDefault="00DC771F" w:rsidP="00DC771F">
      <w:pPr>
        <w:numPr>
          <w:ilvl w:val="0"/>
          <w:numId w:val="10"/>
        </w:numPr>
      </w:pPr>
      <w:r w:rsidRPr="00DC771F">
        <w:rPr>
          <w:b/>
          <w:bCs/>
        </w:rPr>
        <w:t>Make Your Changes:</w:t>
      </w:r>
    </w:p>
    <w:p w14:paraId="01EF4489" w14:textId="77777777" w:rsidR="00DC771F" w:rsidRPr="00DC771F" w:rsidRDefault="00DC771F" w:rsidP="00DC771F">
      <w:pPr>
        <w:numPr>
          <w:ilvl w:val="1"/>
          <w:numId w:val="10"/>
        </w:numPr>
      </w:pPr>
      <w:r w:rsidRPr="00DC771F">
        <w:t>Clone your forked repository to your local machine.</w:t>
      </w:r>
    </w:p>
    <w:p w14:paraId="5324E880" w14:textId="77777777" w:rsidR="00DC771F" w:rsidRPr="00DC771F" w:rsidRDefault="00DC771F" w:rsidP="00DC771F">
      <w:pPr>
        <w:numPr>
          <w:ilvl w:val="1"/>
          <w:numId w:val="10"/>
        </w:numPr>
      </w:pPr>
      <w:r w:rsidRPr="00DC771F">
        <w:t>Make the necessary changes to the code.</w:t>
      </w:r>
    </w:p>
    <w:p w14:paraId="49F86133" w14:textId="77777777" w:rsidR="00DC771F" w:rsidRPr="00DC771F" w:rsidRDefault="00DC771F" w:rsidP="00DC771F">
      <w:pPr>
        <w:numPr>
          <w:ilvl w:val="1"/>
          <w:numId w:val="10"/>
        </w:numPr>
      </w:pPr>
      <w:r w:rsidRPr="00DC771F">
        <w:t>Commit your changes using git commit -m "Your commit message".</w:t>
      </w:r>
    </w:p>
    <w:p w14:paraId="58B5C52E" w14:textId="77777777" w:rsidR="00DC771F" w:rsidRPr="00DC771F" w:rsidRDefault="00DC771F" w:rsidP="00DC771F">
      <w:pPr>
        <w:numPr>
          <w:ilvl w:val="0"/>
          <w:numId w:val="10"/>
        </w:numPr>
      </w:pPr>
      <w:r w:rsidRPr="00DC771F">
        <w:rPr>
          <w:b/>
          <w:bCs/>
        </w:rPr>
        <w:t>Push Your Changes to Your Fork:</w:t>
      </w:r>
    </w:p>
    <w:p w14:paraId="505A65E1" w14:textId="77777777" w:rsidR="00DC771F" w:rsidRPr="00DC771F" w:rsidRDefault="00DC771F" w:rsidP="00DC771F">
      <w:pPr>
        <w:numPr>
          <w:ilvl w:val="1"/>
          <w:numId w:val="10"/>
        </w:numPr>
      </w:pPr>
      <w:r w:rsidRPr="00DC771F">
        <w:t>Push your changes to your remote fork: git push origin your-branch-name.</w:t>
      </w:r>
    </w:p>
    <w:p w14:paraId="37033F5B" w14:textId="77777777" w:rsidR="00DC771F" w:rsidRPr="00DC771F" w:rsidRDefault="00DC771F" w:rsidP="00DC771F">
      <w:pPr>
        <w:numPr>
          <w:ilvl w:val="0"/>
          <w:numId w:val="10"/>
        </w:numPr>
      </w:pPr>
      <w:r w:rsidRPr="00DC771F">
        <w:rPr>
          <w:b/>
          <w:bCs/>
        </w:rPr>
        <w:t>Create a Pull Request:</w:t>
      </w:r>
    </w:p>
    <w:p w14:paraId="12A25F00" w14:textId="77777777" w:rsidR="00DC771F" w:rsidRPr="00DC771F" w:rsidRDefault="00DC771F" w:rsidP="00DC771F">
      <w:pPr>
        <w:numPr>
          <w:ilvl w:val="1"/>
          <w:numId w:val="10"/>
        </w:numPr>
      </w:pPr>
      <w:r w:rsidRPr="00DC771F">
        <w:t>Go back to your forked repository on GitHub.</w:t>
      </w:r>
    </w:p>
    <w:p w14:paraId="7A234DC6" w14:textId="77777777" w:rsidR="00DC771F" w:rsidRPr="00DC771F" w:rsidRDefault="00DC771F" w:rsidP="00DC771F">
      <w:pPr>
        <w:numPr>
          <w:ilvl w:val="1"/>
          <w:numId w:val="10"/>
        </w:numPr>
      </w:pPr>
      <w:r w:rsidRPr="00DC771F">
        <w:t>You should see a notification about the new branch you pushed.</w:t>
      </w:r>
    </w:p>
    <w:p w14:paraId="376BAFC6" w14:textId="77777777" w:rsidR="00DC771F" w:rsidRDefault="00DC771F" w:rsidP="00DC771F">
      <w:pPr>
        <w:numPr>
          <w:ilvl w:val="1"/>
          <w:numId w:val="10"/>
        </w:numPr>
      </w:pPr>
      <w:r w:rsidRPr="00DC771F">
        <w:t>Click the "Compare &amp; pull request" button.</w:t>
      </w:r>
    </w:p>
    <w:p w14:paraId="0B159653" w14:textId="4368BFD9" w:rsidR="007C5919" w:rsidRDefault="007C5919" w:rsidP="007C5919">
      <w:r w:rsidRPr="007C5919">
        <w:lastRenderedPageBreak/>
        <w:drawing>
          <wp:inline distT="0" distB="0" distL="0" distR="0" wp14:anchorId="2494C4F8" wp14:editId="26DA843A">
            <wp:extent cx="5943600" cy="2976245"/>
            <wp:effectExtent l="0" t="0" r="0" b="0"/>
            <wp:docPr id="135324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44983" name=""/>
                    <pic:cNvPicPr/>
                  </pic:nvPicPr>
                  <pic:blipFill>
                    <a:blip r:embed="rId13"/>
                    <a:stretch>
                      <a:fillRect/>
                    </a:stretch>
                  </pic:blipFill>
                  <pic:spPr>
                    <a:xfrm>
                      <a:off x="0" y="0"/>
                      <a:ext cx="5943600" cy="2976245"/>
                    </a:xfrm>
                    <a:prstGeom prst="rect">
                      <a:avLst/>
                    </a:prstGeom>
                  </pic:spPr>
                </pic:pic>
              </a:graphicData>
            </a:graphic>
          </wp:inline>
        </w:drawing>
      </w:r>
    </w:p>
    <w:p w14:paraId="74EF090A" w14:textId="77777777" w:rsidR="007C5919" w:rsidRDefault="007C5919" w:rsidP="007C5919"/>
    <w:p w14:paraId="142B73AF" w14:textId="692C4FF6" w:rsidR="007C5919" w:rsidRDefault="007C5919" w:rsidP="007C5919">
      <w:r w:rsidRPr="007C5919">
        <w:lastRenderedPageBreak/>
        <w:drawing>
          <wp:inline distT="0" distB="0" distL="0" distR="0" wp14:anchorId="6404912B" wp14:editId="5E7FCED8">
            <wp:extent cx="5943600" cy="4952365"/>
            <wp:effectExtent l="0" t="0" r="0" b="635"/>
            <wp:docPr id="1989465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65757" name=""/>
                    <pic:cNvPicPr/>
                  </pic:nvPicPr>
                  <pic:blipFill>
                    <a:blip r:embed="rId14"/>
                    <a:stretch>
                      <a:fillRect/>
                    </a:stretch>
                  </pic:blipFill>
                  <pic:spPr>
                    <a:xfrm>
                      <a:off x="0" y="0"/>
                      <a:ext cx="5943600" cy="4952365"/>
                    </a:xfrm>
                    <a:prstGeom prst="rect">
                      <a:avLst/>
                    </a:prstGeom>
                  </pic:spPr>
                </pic:pic>
              </a:graphicData>
            </a:graphic>
          </wp:inline>
        </w:drawing>
      </w:r>
    </w:p>
    <w:p w14:paraId="13A073B3" w14:textId="77777777" w:rsidR="007C5919" w:rsidRDefault="007C5919" w:rsidP="007C5919">
      <w:pPr>
        <w:ind w:left="1440"/>
      </w:pPr>
    </w:p>
    <w:p w14:paraId="0357C77C" w14:textId="77777777" w:rsidR="007C5919" w:rsidRDefault="007C5919" w:rsidP="007C5919">
      <w:pPr>
        <w:ind w:left="1440"/>
      </w:pPr>
    </w:p>
    <w:p w14:paraId="010FCCD7" w14:textId="77777777" w:rsidR="007C5919" w:rsidRDefault="007C5919" w:rsidP="007C5919">
      <w:pPr>
        <w:ind w:left="1440"/>
      </w:pPr>
    </w:p>
    <w:p w14:paraId="55D00E07" w14:textId="77777777" w:rsidR="007C5919" w:rsidRPr="00DC771F" w:rsidRDefault="007C5919" w:rsidP="007C5919">
      <w:pPr>
        <w:ind w:left="1440"/>
      </w:pPr>
    </w:p>
    <w:p w14:paraId="394308BC" w14:textId="77777777" w:rsidR="00DC771F" w:rsidRPr="00DC771F" w:rsidRDefault="00DC771F" w:rsidP="00DC771F">
      <w:pPr>
        <w:numPr>
          <w:ilvl w:val="1"/>
          <w:numId w:val="10"/>
        </w:numPr>
      </w:pPr>
      <w:r w:rsidRPr="00DC771F">
        <w:t>Review the changes and add a descriptive title and description for your pull request.</w:t>
      </w:r>
    </w:p>
    <w:p w14:paraId="5BB2EAEA" w14:textId="77777777" w:rsidR="00DC771F" w:rsidRPr="00DC771F" w:rsidRDefault="00DC771F" w:rsidP="00DC771F">
      <w:pPr>
        <w:numPr>
          <w:ilvl w:val="1"/>
          <w:numId w:val="10"/>
        </w:numPr>
      </w:pPr>
      <w:r w:rsidRPr="00DC771F">
        <w:t>Click "Create pull request".</w:t>
      </w:r>
    </w:p>
    <w:p w14:paraId="79EAEBF2" w14:textId="77777777" w:rsidR="00DC771F" w:rsidRPr="00DC771F" w:rsidRDefault="00DC771F" w:rsidP="00DC771F">
      <w:pPr>
        <w:rPr>
          <w:b/>
          <w:bCs/>
        </w:rPr>
      </w:pPr>
      <w:r w:rsidRPr="00DC771F">
        <w:rPr>
          <w:b/>
          <w:bCs/>
        </w:rPr>
        <w:t>Merging a Pull Request</w:t>
      </w:r>
    </w:p>
    <w:p w14:paraId="446A940E" w14:textId="77777777" w:rsidR="00DC771F" w:rsidRPr="00DC771F" w:rsidRDefault="00DC771F" w:rsidP="00DC771F">
      <w:r w:rsidRPr="00DC771F">
        <w:t>Once you've created a pull request, the maintainer of the original repository will review your changes. If they approve, they can merge the pull request into the main branch.</w:t>
      </w:r>
    </w:p>
    <w:p w14:paraId="47BEC1B7" w14:textId="77777777" w:rsidR="00DC771F" w:rsidRPr="00DC771F" w:rsidRDefault="00DC771F" w:rsidP="00DC771F">
      <w:pPr>
        <w:numPr>
          <w:ilvl w:val="0"/>
          <w:numId w:val="11"/>
        </w:numPr>
      </w:pPr>
      <w:r w:rsidRPr="00DC771F">
        <w:rPr>
          <w:b/>
          <w:bCs/>
        </w:rPr>
        <w:t>Review and Approve:</w:t>
      </w:r>
    </w:p>
    <w:p w14:paraId="7C1A6125" w14:textId="77777777" w:rsidR="00DC771F" w:rsidRPr="00DC771F" w:rsidRDefault="00DC771F" w:rsidP="00DC771F">
      <w:pPr>
        <w:numPr>
          <w:ilvl w:val="1"/>
          <w:numId w:val="11"/>
        </w:numPr>
      </w:pPr>
      <w:r w:rsidRPr="00DC771F">
        <w:t>The maintainer will review your code, provide feedback, and potentially request changes.</w:t>
      </w:r>
    </w:p>
    <w:p w14:paraId="1B0DB637" w14:textId="77777777" w:rsidR="00DC771F" w:rsidRPr="00DC771F" w:rsidRDefault="00DC771F" w:rsidP="00DC771F">
      <w:pPr>
        <w:numPr>
          <w:ilvl w:val="1"/>
          <w:numId w:val="11"/>
        </w:numPr>
      </w:pPr>
      <w:r w:rsidRPr="00DC771F">
        <w:lastRenderedPageBreak/>
        <w:t>Once the changes are satisfactory, the maintainer will approve the pull request.</w:t>
      </w:r>
    </w:p>
    <w:p w14:paraId="78141380" w14:textId="77777777" w:rsidR="00DC771F" w:rsidRPr="00DC771F" w:rsidRDefault="00DC771F" w:rsidP="00DC771F">
      <w:pPr>
        <w:numPr>
          <w:ilvl w:val="0"/>
          <w:numId w:val="11"/>
        </w:numPr>
      </w:pPr>
      <w:r w:rsidRPr="00DC771F">
        <w:rPr>
          <w:b/>
          <w:bCs/>
        </w:rPr>
        <w:t>Merge:</w:t>
      </w:r>
    </w:p>
    <w:p w14:paraId="353D0631" w14:textId="77777777" w:rsidR="00DC771F" w:rsidRPr="00DC771F" w:rsidRDefault="00DC771F" w:rsidP="00DC771F">
      <w:pPr>
        <w:numPr>
          <w:ilvl w:val="1"/>
          <w:numId w:val="11"/>
        </w:numPr>
      </w:pPr>
      <w:r w:rsidRPr="00DC771F">
        <w:t>The maintainer can choose to merge the pull request directly or use a merge strategy like "Squash and Merge" or "Rebase and Merge".</w:t>
      </w:r>
    </w:p>
    <w:p w14:paraId="012366D6" w14:textId="77777777" w:rsidR="00DC771F" w:rsidRPr="00DC771F" w:rsidRDefault="00DC771F" w:rsidP="00DC771F">
      <w:pPr>
        <w:rPr>
          <w:b/>
          <w:bCs/>
        </w:rPr>
      </w:pPr>
      <w:r w:rsidRPr="00DC771F">
        <w:rPr>
          <w:b/>
          <w:bCs/>
        </w:rPr>
        <w:t>Additional Tips</w:t>
      </w:r>
    </w:p>
    <w:p w14:paraId="462CDBD6" w14:textId="77777777" w:rsidR="00DC771F" w:rsidRPr="00DC771F" w:rsidRDefault="00DC771F" w:rsidP="00DC771F">
      <w:pPr>
        <w:numPr>
          <w:ilvl w:val="0"/>
          <w:numId w:val="12"/>
        </w:numPr>
      </w:pPr>
      <w:r w:rsidRPr="00DC771F">
        <w:t>Use clear and concise commit messages to describe your changes.</w:t>
      </w:r>
    </w:p>
    <w:p w14:paraId="41FA6E25" w14:textId="77777777" w:rsidR="00DC771F" w:rsidRPr="00DC771F" w:rsidRDefault="00DC771F" w:rsidP="00DC771F">
      <w:pPr>
        <w:numPr>
          <w:ilvl w:val="0"/>
          <w:numId w:val="12"/>
        </w:numPr>
      </w:pPr>
      <w:r w:rsidRPr="00DC771F">
        <w:t>Follow the project's coding style and conventions.</w:t>
      </w:r>
    </w:p>
    <w:p w14:paraId="3F6058BC" w14:textId="77777777" w:rsidR="00DC771F" w:rsidRPr="00DC771F" w:rsidRDefault="00DC771F" w:rsidP="00DC771F">
      <w:pPr>
        <w:numPr>
          <w:ilvl w:val="0"/>
          <w:numId w:val="12"/>
        </w:numPr>
      </w:pPr>
      <w:r w:rsidRPr="00DC771F">
        <w:t>If you encounter any issues, don't hesitate to ask for help from the community or the repository's maintainers.</w:t>
      </w:r>
    </w:p>
    <w:p w14:paraId="6E38EF39" w14:textId="77777777" w:rsidR="00DC771F" w:rsidRPr="00DC771F" w:rsidRDefault="00DC771F" w:rsidP="00DC771F">
      <w:pPr>
        <w:rPr>
          <w:b/>
          <w:bCs/>
        </w:rPr>
      </w:pPr>
      <w:r w:rsidRPr="00DC771F">
        <w:rPr>
          <w:b/>
          <w:bCs/>
        </w:rPr>
        <w:t>Screenshots</w:t>
      </w:r>
    </w:p>
    <w:p w14:paraId="193E5020" w14:textId="77777777" w:rsidR="00DC771F" w:rsidRPr="00DC771F" w:rsidRDefault="00DC771F" w:rsidP="00DC771F">
      <w:r w:rsidRPr="00DC771F">
        <w:t>[Insert screenshots of the GitHub interface showing the steps to create a pull request and merge it]</w:t>
      </w:r>
    </w:p>
    <w:p w14:paraId="06949D31" w14:textId="77777777" w:rsidR="00DC771F" w:rsidRPr="00DC771F" w:rsidRDefault="00DC771F" w:rsidP="00DC771F">
      <w:pPr>
        <w:rPr>
          <w:b/>
          <w:bCs/>
        </w:rPr>
      </w:pPr>
      <w:r w:rsidRPr="00DC771F">
        <w:rPr>
          <w:b/>
          <w:bCs/>
        </w:rPr>
        <w:t>Command-Line Usage</w:t>
      </w:r>
    </w:p>
    <w:p w14:paraId="0E5F11CF" w14:textId="77777777" w:rsidR="00DC771F" w:rsidRPr="00DC771F" w:rsidRDefault="00DC771F" w:rsidP="00DC771F">
      <w:r w:rsidRPr="00DC771F">
        <w:t>If you prefer to work from the command line, here are the basic commands you'll use:</w:t>
      </w:r>
    </w:p>
    <w:p w14:paraId="3978BFBD" w14:textId="4BB19566" w:rsidR="00DC771F" w:rsidRPr="00A70E7A" w:rsidRDefault="00DC771F" w:rsidP="00DC771F">
      <w:r w:rsidRPr="00DC771F">
        <w:rPr>
          <w:noProof/>
        </w:rPr>
        <w:drawing>
          <wp:inline distT="0" distB="0" distL="0" distR="0" wp14:anchorId="76BD3A26" wp14:editId="409C81D6">
            <wp:extent cx="5943600" cy="3724910"/>
            <wp:effectExtent l="0" t="0" r="0" b="8890"/>
            <wp:docPr id="141482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82693" name=""/>
                    <pic:cNvPicPr/>
                  </pic:nvPicPr>
                  <pic:blipFill>
                    <a:blip r:embed="rId15"/>
                    <a:stretch>
                      <a:fillRect/>
                    </a:stretch>
                  </pic:blipFill>
                  <pic:spPr>
                    <a:xfrm>
                      <a:off x="0" y="0"/>
                      <a:ext cx="5943600" cy="3724910"/>
                    </a:xfrm>
                    <a:prstGeom prst="rect">
                      <a:avLst/>
                    </a:prstGeom>
                  </pic:spPr>
                </pic:pic>
              </a:graphicData>
            </a:graphic>
          </wp:inline>
        </w:drawing>
      </w:r>
    </w:p>
    <w:p w14:paraId="10F219AA" w14:textId="77777777" w:rsidR="00A70E7A" w:rsidRPr="0048610B" w:rsidRDefault="00A70E7A" w:rsidP="0048610B"/>
    <w:p w14:paraId="4B102C8F" w14:textId="77777777" w:rsidR="0048610B" w:rsidRDefault="0048610B"/>
    <w:sectPr w:rsidR="00486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F3D66"/>
    <w:multiLevelType w:val="multilevel"/>
    <w:tmpl w:val="6424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D66FD"/>
    <w:multiLevelType w:val="multilevel"/>
    <w:tmpl w:val="9A5C2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07455"/>
    <w:multiLevelType w:val="multilevel"/>
    <w:tmpl w:val="6E06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532A4"/>
    <w:multiLevelType w:val="multilevel"/>
    <w:tmpl w:val="EC74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B59AD"/>
    <w:multiLevelType w:val="multilevel"/>
    <w:tmpl w:val="0A0C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002D2"/>
    <w:multiLevelType w:val="multilevel"/>
    <w:tmpl w:val="A8A2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A1D01"/>
    <w:multiLevelType w:val="multilevel"/>
    <w:tmpl w:val="C4EC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566A3"/>
    <w:multiLevelType w:val="multilevel"/>
    <w:tmpl w:val="94D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B03691"/>
    <w:multiLevelType w:val="multilevel"/>
    <w:tmpl w:val="1E6A0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B15580"/>
    <w:multiLevelType w:val="multilevel"/>
    <w:tmpl w:val="BFDC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52281"/>
    <w:multiLevelType w:val="multilevel"/>
    <w:tmpl w:val="D71C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8D2880"/>
    <w:multiLevelType w:val="multilevel"/>
    <w:tmpl w:val="CD8E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031918">
    <w:abstractNumId w:val="9"/>
  </w:num>
  <w:num w:numId="2" w16cid:durableId="1791321754">
    <w:abstractNumId w:val="0"/>
  </w:num>
  <w:num w:numId="3" w16cid:durableId="1172843229">
    <w:abstractNumId w:val="3"/>
  </w:num>
  <w:num w:numId="4" w16cid:durableId="1060981063">
    <w:abstractNumId w:val="4"/>
  </w:num>
  <w:num w:numId="5" w16cid:durableId="1094939932">
    <w:abstractNumId w:val="10"/>
  </w:num>
  <w:num w:numId="6" w16cid:durableId="634023662">
    <w:abstractNumId w:val="5"/>
  </w:num>
  <w:num w:numId="7" w16cid:durableId="599024650">
    <w:abstractNumId w:val="11"/>
  </w:num>
  <w:num w:numId="8" w16cid:durableId="1066534858">
    <w:abstractNumId w:val="7"/>
  </w:num>
  <w:num w:numId="9" w16cid:durableId="2009602141">
    <w:abstractNumId w:val="2"/>
  </w:num>
  <w:num w:numId="10" w16cid:durableId="1728139437">
    <w:abstractNumId w:val="1"/>
  </w:num>
  <w:num w:numId="11" w16cid:durableId="1597976539">
    <w:abstractNumId w:val="8"/>
  </w:num>
  <w:num w:numId="12" w16cid:durableId="19887087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4A4"/>
    <w:rsid w:val="00036048"/>
    <w:rsid w:val="00184090"/>
    <w:rsid w:val="001B4BE9"/>
    <w:rsid w:val="0048610B"/>
    <w:rsid w:val="00531A5E"/>
    <w:rsid w:val="005D64A4"/>
    <w:rsid w:val="006614D2"/>
    <w:rsid w:val="007C5919"/>
    <w:rsid w:val="008967F4"/>
    <w:rsid w:val="00A46666"/>
    <w:rsid w:val="00A70E7A"/>
    <w:rsid w:val="00AD3803"/>
    <w:rsid w:val="00C740FB"/>
    <w:rsid w:val="00C84FDF"/>
    <w:rsid w:val="00DC771F"/>
    <w:rsid w:val="00ED2C42"/>
    <w:rsid w:val="00F52040"/>
    <w:rsid w:val="00F72F4C"/>
    <w:rsid w:val="00FE0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CF5A"/>
  <w15:chartTrackingRefBased/>
  <w15:docId w15:val="{A8503CE8-3897-4301-8988-9FA83307D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21616">
      <w:bodyDiv w:val="1"/>
      <w:marLeft w:val="0"/>
      <w:marRight w:val="0"/>
      <w:marTop w:val="0"/>
      <w:marBottom w:val="0"/>
      <w:divBdr>
        <w:top w:val="none" w:sz="0" w:space="0" w:color="auto"/>
        <w:left w:val="none" w:sz="0" w:space="0" w:color="auto"/>
        <w:bottom w:val="none" w:sz="0" w:space="0" w:color="auto"/>
        <w:right w:val="none" w:sz="0" w:space="0" w:color="auto"/>
      </w:divBdr>
      <w:divsChild>
        <w:div w:id="1055857286">
          <w:marLeft w:val="0"/>
          <w:marRight w:val="0"/>
          <w:marTop w:val="0"/>
          <w:marBottom w:val="0"/>
          <w:divBdr>
            <w:top w:val="none" w:sz="0" w:space="0" w:color="auto"/>
            <w:left w:val="none" w:sz="0" w:space="0" w:color="auto"/>
            <w:bottom w:val="none" w:sz="0" w:space="0" w:color="auto"/>
            <w:right w:val="none" w:sz="0" w:space="0" w:color="auto"/>
          </w:divBdr>
          <w:divsChild>
            <w:div w:id="708838580">
              <w:marLeft w:val="0"/>
              <w:marRight w:val="0"/>
              <w:marTop w:val="0"/>
              <w:marBottom w:val="0"/>
              <w:divBdr>
                <w:top w:val="none" w:sz="0" w:space="0" w:color="auto"/>
                <w:left w:val="none" w:sz="0" w:space="0" w:color="auto"/>
                <w:bottom w:val="none" w:sz="0" w:space="0" w:color="auto"/>
                <w:right w:val="none" w:sz="0" w:space="0" w:color="auto"/>
              </w:divBdr>
            </w:div>
            <w:div w:id="1872914884">
              <w:marLeft w:val="0"/>
              <w:marRight w:val="0"/>
              <w:marTop w:val="0"/>
              <w:marBottom w:val="0"/>
              <w:divBdr>
                <w:top w:val="none" w:sz="0" w:space="0" w:color="auto"/>
                <w:left w:val="none" w:sz="0" w:space="0" w:color="auto"/>
                <w:bottom w:val="none" w:sz="0" w:space="0" w:color="auto"/>
                <w:right w:val="none" w:sz="0" w:space="0" w:color="auto"/>
              </w:divBdr>
              <w:divsChild>
                <w:div w:id="1550919512">
                  <w:marLeft w:val="0"/>
                  <w:marRight w:val="0"/>
                  <w:marTop w:val="0"/>
                  <w:marBottom w:val="0"/>
                  <w:divBdr>
                    <w:top w:val="none" w:sz="0" w:space="0" w:color="auto"/>
                    <w:left w:val="none" w:sz="0" w:space="0" w:color="auto"/>
                    <w:bottom w:val="none" w:sz="0" w:space="0" w:color="auto"/>
                    <w:right w:val="none" w:sz="0" w:space="0" w:color="auto"/>
                  </w:divBdr>
                  <w:divsChild>
                    <w:div w:id="207311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3109">
              <w:marLeft w:val="0"/>
              <w:marRight w:val="0"/>
              <w:marTop w:val="0"/>
              <w:marBottom w:val="0"/>
              <w:divBdr>
                <w:top w:val="none" w:sz="0" w:space="0" w:color="auto"/>
                <w:left w:val="none" w:sz="0" w:space="0" w:color="auto"/>
                <w:bottom w:val="none" w:sz="0" w:space="0" w:color="auto"/>
                <w:right w:val="none" w:sz="0" w:space="0" w:color="auto"/>
              </w:divBdr>
            </w:div>
          </w:divsChild>
        </w:div>
        <w:div w:id="2064794948">
          <w:marLeft w:val="0"/>
          <w:marRight w:val="0"/>
          <w:marTop w:val="0"/>
          <w:marBottom w:val="0"/>
          <w:divBdr>
            <w:top w:val="none" w:sz="0" w:space="0" w:color="auto"/>
            <w:left w:val="none" w:sz="0" w:space="0" w:color="auto"/>
            <w:bottom w:val="none" w:sz="0" w:space="0" w:color="auto"/>
            <w:right w:val="none" w:sz="0" w:space="0" w:color="auto"/>
          </w:divBdr>
          <w:divsChild>
            <w:div w:id="134953417">
              <w:marLeft w:val="0"/>
              <w:marRight w:val="0"/>
              <w:marTop w:val="0"/>
              <w:marBottom w:val="0"/>
              <w:divBdr>
                <w:top w:val="none" w:sz="0" w:space="0" w:color="auto"/>
                <w:left w:val="none" w:sz="0" w:space="0" w:color="auto"/>
                <w:bottom w:val="none" w:sz="0" w:space="0" w:color="auto"/>
                <w:right w:val="none" w:sz="0" w:space="0" w:color="auto"/>
              </w:divBdr>
            </w:div>
            <w:div w:id="344746694">
              <w:marLeft w:val="0"/>
              <w:marRight w:val="0"/>
              <w:marTop w:val="0"/>
              <w:marBottom w:val="0"/>
              <w:divBdr>
                <w:top w:val="none" w:sz="0" w:space="0" w:color="auto"/>
                <w:left w:val="none" w:sz="0" w:space="0" w:color="auto"/>
                <w:bottom w:val="none" w:sz="0" w:space="0" w:color="auto"/>
                <w:right w:val="none" w:sz="0" w:space="0" w:color="auto"/>
              </w:divBdr>
              <w:divsChild>
                <w:div w:id="142355443">
                  <w:marLeft w:val="0"/>
                  <w:marRight w:val="0"/>
                  <w:marTop w:val="0"/>
                  <w:marBottom w:val="0"/>
                  <w:divBdr>
                    <w:top w:val="none" w:sz="0" w:space="0" w:color="auto"/>
                    <w:left w:val="none" w:sz="0" w:space="0" w:color="auto"/>
                    <w:bottom w:val="none" w:sz="0" w:space="0" w:color="auto"/>
                    <w:right w:val="none" w:sz="0" w:space="0" w:color="auto"/>
                  </w:divBdr>
                  <w:divsChild>
                    <w:div w:id="15448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64956">
              <w:marLeft w:val="0"/>
              <w:marRight w:val="0"/>
              <w:marTop w:val="0"/>
              <w:marBottom w:val="0"/>
              <w:divBdr>
                <w:top w:val="none" w:sz="0" w:space="0" w:color="auto"/>
                <w:left w:val="none" w:sz="0" w:space="0" w:color="auto"/>
                <w:bottom w:val="none" w:sz="0" w:space="0" w:color="auto"/>
                <w:right w:val="none" w:sz="0" w:space="0" w:color="auto"/>
              </w:divBdr>
            </w:div>
          </w:divsChild>
        </w:div>
        <w:div w:id="601425766">
          <w:marLeft w:val="0"/>
          <w:marRight w:val="0"/>
          <w:marTop w:val="0"/>
          <w:marBottom w:val="0"/>
          <w:divBdr>
            <w:top w:val="none" w:sz="0" w:space="0" w:color="auto"/>
            <w:left w:val="none" w:sz="0" w:space="0" w:color="auto"/>
            <w:bottom w:val="none" w:sz="0" w:space="0" w:color="auto"/>
            <w:right w:val="none" w:sz="0" w:space="0" w:color="auto"/>
          </w:divBdr>
          <w:divsChild>
            <w:div w:id="1650481613">
              <w:marLeft w:val="0"/>
              <w:marRight w:val="0"/>
              <w:marTop w:val="0"/>
              <w:marBottom w:val="0"/>
              <w:divBdr>
                <w:top w:val="none" w:sz="0" w:space="0" w:color="auto"/>
                <w:left w:val="none" w:sz="0" w:space="0" w:color="auto"/>
                <w:bottom w:val="none" w:sz="0" w:space="0" w:color="auto"/>
                <w:right w:val="none" w:sz="0" w:space="0" w:color="auto"/>
              </w:divBdr>
            </w:div>
            <w:div w:id="1965498880">
              <w:marLeft w:val="0"/>
              <w:marRight w:val="0"/>
              <w:marTop w:val="0"/>
              <w:marBottom w:val="0"/>
              <w:divBdr>
                <w:top w:val="none" w:sz="0" w:space="0" w:color="auto"/>
                <w:left w:val="none" w:sz="0" w:space="0" w:color="auto"/>
                <w:bottom w:val="none" w:sz="0" w:space="0" w:color="auto"/>
                <w:right w:val="none" w:sz="0" w:space="0" w:color="auto"/>
              </w:divBdr>
              <w:divsChild>
                <w:div w:id="1202131569">
                  <w:marLeft w:val="0"/>
                  <w:marRight w:val="0"/>
                  <w:marTop w:val="0"/>
                  <w:marBottom w:val="0"/>
                  <w:divBdr>
                    <w:top w:val="none" w:sz="0" w:space="0" w:color="auto"/>
                    <w:left w:val="none" w:sz="0" w:space="0" w:color="auto"/>
                    <w:bottom w:val="none" w:sz="0" w:space="0" w:color="auto"/>
                    <w:right w:val="none" w:sz="0" w:space="0" w:color="auto"/>
                  </w:divBdr>
                  <w:divsChild>
                    <w:div w:id="6423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0655">
              <w:marLeft w:val="0"/>
              <w:marRight w:val="0"/>
              <w:marTop w:val="0"/>
              <w:marBottom w:val="0"/>
              <w:divBdr>
                <w:top w:val="none" w:sz="0" w:space="0" w:color="auto"/>
                <w:left w:val="none" w:sz="0" w:space="0" w:color="auto"/>
                <w:bottom w:val="none" w:sz="0" w:space="0" w:color="auto"/>
                <w:right w:val="none" w:sz="0" w:space="0" w:color="auto"/>
              </w:divBdr>
            </w:div>
          </w:divsChild>
        </w:div>
        <w:div w:id="473986140">
          <w:marLeft w:val="0"/>
          <w:marRight w:val="0"/>
          <w:marTop w:val="0"/>
          <w:marBottom w:val="0"/>
          <w:divBdr>
            <w:top w:val="none" w:sz="0" w:space="0" w:color="auto"/>
            <w:left w:val="none" w:sz="0" w:space="0" w:color="auto"/>
            <w:bottom w:val="none" w:sz="0" w:space="0" w:color="auto"/>
            <w:right w:val="none" w:sz="0" w:space="0" w:color="auto"/>
          </w:divBdr>
          <w:divsChild>
            <w:div w:id="1585384167">
              <w:marLeft w:val="0"/>
              <w:marRight w:val="0"/>
              <w:marTop w:val="0"/>
              <w:marBottom w:val="0"/>
              <w:divBdr>
                <w:top w:val="none" w:sz="0" w:space="0" w:color="auto"/>
                <w:left w:val="none" w:sz="0" w:space="0" w:color="auto"/>
                <w:bottom w:val="none" w:sz="0" w:space="0" w:color="auto"/>
                <w:right w:val="none" w:sz="0" w:space="0" w:color="auto"/>
              </w:divBdr>
            </w:div>
            <w:div w:id="1257136523">
              <w:marLeft w:val="0"/>
              <w:marRight w:val="0"/>
              <w:marTop w:val="0"/>
              <w:marBottom w:val="0"/>
              <w:divBdr>
                <w:top w:val="none" w:sz="0" w:space="0" w:color="auto"/>
                <w:left w:val="none" w:sz="0" w:space="0" w:color="auto"/>
                <w:bottom w:val="none" w:sz="0" w:space="0" w:color="auto"/>
                <w:right w:val="none" w:sz="0" w:space="0" w:color="auto"/>
              </w:divBdr>
              <w:divsChild>
                <w:div w:id="1474592652">
                  <w:marLeft w:val="0"/>
                  <w:marRight w:val="0"/>
                  <w:marTop w:val="0"/>
                  <w:marBottom w:val="0"/>
                  <w:divBdr>
                    <w:top w:val="none" w:sz="0" w:space="0" w:color="auto"/>
                    <w:left w:val="none" w:sz="0" w:space="0" w:color="auto"/>
                    <w:bottom w:val="none" w:sz="0" w:space="0" w:color="auto"/>
                    <w:right w:val="none" w:sz="0" w:space="0" w:color="auto"/>
                  </w:divBdr>
                  <w:divsChild>
                    <w:div w:id="11808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6640">
              <w:marLeft w:val="0"/>
              <w:marRight w:val="0"/>
              <w:marTop w:val="0"/>
              <w:marBottom w:val="0"/>
              <w:divBdr>
                <w:top w:val="none" w:sz="0" w:space="0" w:color="auto"/>
                <w:left w:val="none" w:sz="0" w:space="0" w:color="auto"/>
                <w:bottom w:val="none" w:sz="0" w:space="0" w:color="auto"/>
                <w:right w:val="none" w:sz="0" w:space="0" w:color="auto"/>
              </w:divBdr>
            </w:div>
          </w:divsChild>
        </w:div>
        <w:div w:id="414668474">
          <w:marLeft w:val="0"/>
          <w:marRight w:val="0"/>
          <w:marTop w:val="0"/>
          <w:marBottom w:val="0"/>
          <w:divBdr>
            <w:top w:val="none" w:sz="0" w:space="0" w:color="auto"/>
            <w:left w:val="none" w:sz="0" w:space="0" w:color="auto"/>
            <w:bottom w:val="none" w:sz="0" w:space="0" w:color="auto"/>
            <w:right w:val="none" w:sz="0" w:space="0" w:color="auto"/>
          </w:divBdr>
          <w:divsChild>
            <w:div w:id="139228920">
              <w:marLeft w:val="0"/>
              <w:marRight w:val="0"/>
              <w:marTop w:val="0"/>
              <w:marBottom w:val="0"/>
              <w:divBdr>
                <w:top w:val="none" w:sz="0" w:space="0" w:color="auto"/>
                <w:left w:val="none" w:sz="0" w:space="0" w:color="auto"/>
                <w:bottom w:val="none" w:sz="0" w:space="0" w:color="auto"/>
                <w:right w:val="none" w:sz="0" w:space="0" w:color="auto"/>
              </w:divBdr>
            </w:div>
            <w:div w:id="1182662757">
              <w:marLeft w:val="0"/>
              <w:marRight w:val="0"/>
              <w:marTop w:val="0"/>
              <w:marBottom w:val="0"/>
              <w:divBdr>
                <w:top w:val="none" w:sz="0" w:space="0" w:color="auto"/>
                <w:left w:val="none" w:sz="0" w:space="0" w:color="auto"/>
                <w:bottom w:val="none" w:sz="0" w:space="0" w:color="auto"/>
                <w:right w:val="none" w:sz="0" w:space="0" w:color="auto"/>
              </w:divBdr>
              <w:divsChild>
                <w:div w:id="87238237">
                  <w:marLeft w:val="0"/>
                  <w:marRight w:val="0"/>
                  <w:marTop w:val="0"/>
                  <w:marBottom w:val="0"/>
                  <w:divBdr>
                    <w:top w:val="none" w:sz="0" w:space="0" w:color="auto"/>
                    <w:left w:val="none" w:sz="0" w:space="0" w:color="auto"/>
                    <w:bottom w:val="none" w:sz="0" w:space="0" w:color="auto"/>
                    <w:right w:val="none" w:sz="0" w:space="0" w:color="auto"/>
                  </w:divBdr>
                  <w:divsChild>
                    <w:div w:id="10236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8387">
              <w:marLeft w:val="0"/>
              <w:marRight w:val="0"/>
              <w:marTop w:val="0"/>
              <w:marBottom w:val="0"/>
              <w:divBdr>
                <w:top w:val="none" w:sz="0" w:space="0" w:color="auto"/>
                <w:left w:val="none" w:sz="0" w:space="0" w:color="auto"/>
                <w:bottom w:val="none" w:sz="0" w:space="0" w:color="auto"/>
                <w:right w:val="none" w:sz="0" w:space="0" w:color="auto"/>
              </w:divBdr>
            </w:div>
          </w:divsChild>
        </w:div>
        <w:div w:id="1720980218">
          <w:marLeft w:val="0"/>
          <w:marRight w:val="0"/>
          <w:marTop w:val="0"/>
          <w:marBottom w:val="0"/>
          <w:divBdr>
            <w:top w:val="none" w:sz="0" w:space="0" w:color="auto"/>
            <w:left w:val="none" w:sz="0" w:space="0" w:color="auto"/>
            <w:bottom w:val="none" w:sz="0" w:space="0" w:color="auto"/>
            <w:right w:val="none" w:sz="0" w:space="0" w:color="auto"/>
          </w:divBdr>
          <w:divsChild>
            <w:div w:id="1362366021">
              <w:marLeft w:val="0"/>
              <w:marRight w:val="0"/>
              <w:marTop w:val="0"/>
              <w:marBottom w:val="0"/>
              <w:divBdr>
                <w:top w:val="none" w:sz="0" w:space="0" w:color="auto"/>
                <w:left w:val="none" w:sz="0" w:space="0" w:color="auto"/>
                <w:bottom w:val="none" w:sz="0" w:space="0" w:color="auto"/>
                <w:right w:val="none" w:sz="0" w:space="0" w:color="auto"/>
              </w:divBdr>
            </w:div>
            <w:div w:id="1342661288">
              <w:marLeft w:val="0"/>
              <w:marRight w:val="0"/>
              <w:marTop w:val="0"/>
              <w:marBottom w:val="0"/>
              <w:divBdr>
                <w:top w:val="none" w:sz="0" w:space="0" w:color="auto"/>
                <w:left w:val="none" w:sz="0" w:space="0" w:color="auto"/>
                <w:bottom w:val="none" w:sz="0" w:space="0" w:color="auto"/>
                <w:right w:val="none" w:sz="0" w:space="0" w:color="auto"/>
              </w:divBdr>
              <w:divsChild>
                <w:div w:id="1223755642">
                  <w:marLeft w:val="0"/>
                  <w:marRight w:val="0"/>
                  <w:marTop w:val="0"/>
                  <w:marBottom w:val="0"/>
                  <w:divBdr>
                    <w:top w:val="none" w:sz="0" w:space="0" w:color="auto"/>
                    <w:left w:val="none" w:sz="0" w:space="0" w:color="auto"/>
                    <w:bottom w:val="none" w:sz="0" w:space="0" w:color="auto"/>
                    <w:right w:val="none" w:sz="0" w:space="0" w:color="auto"/>
                  </w:divBdr>
                  <w:divsChild>
                    <w:div w:id="590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9959">
              <w:marLeft w:val="0"/>
              <w:marRight w:val="0"/>
              <w:marTop w:val="0"/>
              <w:marBottom w:val="0"/>
              <w:divBdr>
                <w:top w:val="none" w:sz="0" w:space="0" w:color="auto"/>
                <w:left w:val="none" w:sz="0" w:space="0" w:color="auto"/>
                <w:bottom w:val="none" w:sz="0" w:space="0" w:color="auto"/>
                <w:right w:val="none" w:sz="0" w:space="0" w:color="auto"/>
              </w:divBdr>
            </w:div>
          </w:divsChild>
        </w:div>
        <w:div w:id="1750271655">
          <w:marLeft w:val="0"/>
          <w:marRight w:val="0"/>
          <w:marTop w:val="0"/>
          <w:marBottom w:val="0"/>
          <w:divBdr>
            <w:top w:val="none" w:sz="0" w:space="0" w:color="auto"/>
            <w:left w:val="none" w:sz="0" w:space="0" w:color="auto"/>
            <w:bottom w:val="none" w:sz="0" w:space="0" w:color="auto"/>
            <w:right w:val="none" w:sz="0" w:space="0" w:color="auto"/>
          </w:divBdr>
          <w:divsChild>
            <w:div w:id="2108768434">
              <w:marLeft w:val="0"/>
              <w:marRight w:val="0"/>
              <w:marTop w:val="0"/>
              <w:marBottom w:val="0"/>
              <w:divBdr>
                <w:top w:val="none" w:sz="0" w:space="0" w:color="auto"/>
                <w:left w:val="none" w:sz="0" w:space="0" w:color="auto"/>
                <w:bottom w:val="none" w:sz="0" w:space="0" w:color="auto"/>
                <w:right w:val="none" w:sz="0" w:space="0" w:color="auto"/>
              </w:divBdr>
            </w:div>
            <w:div w:id="1757046475">
              <w:marLeft w:val="0"/>
              <w:marRight w:val="0"/>
              <w:marTop w:val="0"/>
              <w:marBottom w:val="0"/>
              <w:divBdr>
                <w:top w:val="none" w:sz="0" w:space="0" w:color="auto"/>
                <w:left w:val="none" w:sz="0" w:space="0" w:color="auto"/>
                <w:bottom w:val="none" w:sz="0" w:space="0" w:color="auto"/>
                <w:right w:val="none" w:sz="0" w:space="0" w:color="auto"/>
              </w:divBdr>
              <w:divsChild>
                <w:div w:id="1660575823">
                  <w:marLeft w:val="0"/>
                  <w:marRight w:val="0"/>
                  <w:marTop w:val="0"/>
                  <w:marBottom w:val="0"/>
                  <w:divBdr>
                    <w:top w:val="none" w:sz="0" w:space="0" w:color="auto"/>
                    <w:left w:val="none" w:sz="0" w:space="0" w:color="auto"/>
                    <w:bottom w:val="none" w:sz="0" w:space="0" w:color="auto"/>
                    <w:right w:val="none" w:sz="0" w:space="0" w:color="auto"/>
                  </w:divBdr>
                  <w:divsChild>
                    <w:div w:id="3435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2830">
      <w:bodyDiv w:val="1"/>
      <w:marLeft w:val="0"/>
      <w:marRight w:val="0"/>
      <w:marTop w:val="0"/>
      <w:marBottom w:val="0"/>
      <w:divBdr>
        <w:top w:val="none" w:sz="0" w:space="0" w:color="auto"/>
        <w:left w:val="none" w:sz="0" w:space="0" w:color="auto"/>
        <w:bottom w:val="none" w:sz="0" w:space="0" w:color="auto"/>
        <w:right w:val="none" w:sz="0" w:space="0" w:color="auto"/>
      </w:divBdr>
      <w:divsChild>
        <w:div w:id="1615014154">
          <w:marLeft w:val="0"/>
          <w:marRight w:val="0"/>
          <w:marTop w:val="0"/>
          <w:marBottom w:val="0"/>
          <w:divBdr>
            <w:top w:val="none" w:sz="0" w:space="0" w:color="auto"/>
            <w:left w:val="none" w:sz="0" w:space="0" w:color="auto"/>
            <w:bottom w:val="none" w:sz="0" w:space="0" w:color="auto"/>
            <w:right w:val="none" w:sz="0" w:space="0" w:color="auto"/>
          </w:divBdr>
          <w:divsChild>
            <w:div w:id="157502981">
              <w:marLeft w:val="0"/>
              <w:marRight w:val="0"/>
              <w:marTop w:val="0"/>
              <w:marBottom w:val="0"/>
              <w:divBdr>
                <w:top w:val="none" w:sz="0" w:space="0" w:color="auto"/>
                <w:left w:val="none" w:sz="0" w:space="0" w:color="auto"/>
                <w:bottom w:val="none" w:sz="0" w:space="0" w:color="auto"/>
                <w:right w:val="none" w:sz="0" w:space="0" w:color="auto"/>
              </w:divBdr>
            </w:div>
            <w:div w:id="506795392">
              <w:marLeft w:val="0"/>
              <w:marRight w:val="0"/>
              <w:marTop w:val="0"/>
              <w:marBottom w:val="0"/>
              <w:divBdr>
                <w:top w:val="none" w:sz="0" w:space="0" w:color="auto"/>
                <w:left w:val="none" w:sz="0" w:space="0" w:color="auto"/>
                <w:bottom w:val="none" w:sz="0" w:space="0" w:color="auto"/>
                <w:right w:val="none" w:sz="0" w:space="0" w:color="auto"/>
              </w:divBdr>
              <w:divsChild>
                <w:div w:id="50350262">
                  <w:marLeft w:val="0"/>
                  <w:marRight w:val="0"/>
                  <w:marTop w:val="0"/>
                  <w:marBottom w:val="0"/>
                  <w:divBdr>
                    <w:top w:val="none" w:sz="0" w:space="0" w:color="auto"/>
                    <w:left w:val="none" w:sz="0" w:space="0" w:color="auto"/>
                    <w:bottom w:val="none" w:sz="0" w:space="0" w:color="auto"/>
                    <w:right w:val="none" w:sz="0" w:space="0" w:color="auto"/>
                  </w:divBdr>
                  <w:divsChild>
                    <w:div w:id="84987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4703">
              <w:marLeft w:val="0"/>
              <w:marRight w:val="0"/>
              <w:marTop w:val="0"/>
              <w:marBottom w:val="0"/>
              <w:divBdr>
                <w:top w:val="none" w:sz="0" w:space="0" w:color="auto"/>
                <w:left w:val="none" w:sz="0" w:space="0" w:color="auto"/>
                <w:bottom w:val="none" w:sz="0" w:space="0" w:color="auto"/>
                <w:right w:val="none" w:sz="0" w:space="0" w:color="auto"/>
              </w:divBdr>
            </w:div>
          </w:divsChild>
        </w:div>
        <w:div w:id="1155419146">
          <w:marLeft w:val="0"/>
          <w:marRight w:val="0"/>
          <w:marTop w:val="0"/>
          <w:marBottom w:val="0"/>
          <w:divBdr>
            <w:top w:val="none" w:sz="0" w:space="0" w:color="auto"/>
            <w:left w:val="none" w:sz="0" w:space="0" w:color="auto"/>
            <w:bottom w:val="none" w:sz="0" w:space="0" w:color="auto"/>
            <w:right w:val="none" w:sz="0" w:space="0" w:color="auto"/>
          </w:divBdr>
          <w:divsChild>
            <w:div w:id="836312520">
              <w:marLeft w:val="0"/>
              <w:marRight w:val="0"/>
              <w:marTop w:val="0"/>
              <w:marBottom w:val="0"/>
              <w:divBdr>
                <w:top w:val="none" w:sz="0" w:space="0" w:color="auto"/>
                <w:left w:val="none" w:sz="0" w:space="0" w:color="auto"/>
                <w:bottom w:val="none" w:sz="0" w:space="0" w:color="auto"/>
                <w:right w:val="none" w:sz="0" w:space="0" w:color="auto"/>
              </w:divBdr>
            </w:div>
            <w:div w:id="1153716588">
              <w:marLeft w:val="0"/>
              <w:marRight w:val="0"/>
              <w:marTop w:val="0"/>
              <w:marBottom w:val="0"/>
              <w:divBdr>
                <w:top w:val="none" w:sz="0" w:space="0" w:color="auto"/>
                <w:left w:val="none" w:sz="0" w:space="0" w:color="auto"/>
                <w:bottom w:val="none" w:sz="0" w:space="0" w:color="auto"/>
                <w:right w:val="none" w:sz="0" w:space="0" w:color="auto"/>
              </w:divBdr>
              <w:divsChild>
                <w:div w:id="75786429">
                  <w:marLeft w:val="0"/>
                  <w:marRight w:val="0"/>
                  <w:marTop w:val="0"/>
                  <w:marBottom w:val="0"/>
                  <w:divBdr>
                    <w:top w:val="none" w:sz="0" w:space="0" w:color="auto"/>
                    <w:left w:val="none" w:sz="0" w:space="0" w:color="auto"/>
                    <w:bottom w:val="none" w:sz="0" w:space="0" w:color="auto"/>
                    <w:right w:val="none" w:sz="0" w:space="0" w:color="auto"/>
                  </w:divBdr>
                  <w:divsChild>
                    <w:div w:id="994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61115">
      <w:bodyDiv w:val="1"/>
      <w:marLeft w:val="0"/>
      <w:marRight w:val="0"/>
      <w:marTop w:val="0"/>
      <w:marBottom w:val="0"/>
      <w:divBdr>
        <w:top w:val="none" w:sz="0" w:space="0" w:color="auto"/>
        <w:left w:val="none" w:sz="0" w:space="0" w:color="auto"/>
        <w:bottom w:val="none" w:sz="0" w:space="0" w:color="auto"/>
        <w:right w:val="none" w:sz="0" w:space="0" w:color="auto"/>
      </w:divBdr>
    </w:div>
    <w:div w:id="695544823">
      <w:bodyDiv w:val="1"/>
      <w:marLeft w:val="0"/>
      <w:marRight w:val="0"/>
      <w:marTop w:val="0"/>
      <w:marBottom w:val="0"/>
      <w:divBdr>
        <w:top w:val="none" w:sz="0" w:space="0" w:color="auto"/>
        <w:left w:val="none" w:sz="0" w:space="0" w:color="auto"/>
        <w:bottom w:val="none" w:sz="0" w:space="0" w:color="auto"/>
        <w:right w:val="none" w:sz="0" w:space="0" w:color="auto"/>
      </w:divBdr>
      <w:divsChild>
        <w:div w:id="956638828">
          <w:marLeft w:val="0"/>
          <w:marRight w:val="0"/>
          <w:marTop w:val="0"/>
          <w:marBottom w:val="0"/>
          <w:divBdr>
            <w:top w:val="none" w:sz="0" w:space="0" w:color="auto"/>
            <w:left w:val="none" w:sz="0" w:space="0" w:color="auto"/>
            <w:bottom w:val="none" w:sz="0" w:space="0" w:color="auto"/>
            <w:right w:val="none" w:sz="0" w:space="0" w:color="auto"/>
          </w:divBdr>
          <w:divsChild>
            <w:div w:id="1866946668">
              <w:marLeft w:val="0"/>
              <w:marRight w:val="0"/>
              <w:marTop w:val="0"/>
              <w:marBottom w:val="0"/>
              <w:divBdr>
                <w:top w:val="none" w:sz="0" w:space="0" w:color="auto"/>
                <w:left w:val="none" w:sz="0" w:space="0" w:color="auto"/>
                <w:bottom w:val="none" w:sz="0" w:space="0" w:color="auto"/>
                <w:right w:val="none" w:sz="0" w:space="0" w:color="auto"/>
              </w:divBdr>
            </w:div>
            <w:div w:id="2014337294">
              <w:marLeft w:val="0"/>
              <w:marRight w:val="0"/>
              <w:marTop w:val="0"/>
              <w:marBottom w:val="0"/>
              <w:divBdr>
                <w:top w:val="none" w:sz="0" w:space="0" w:color="auto"/>
                <w:left w:val="none" w:sz="0" w:space="0" w:color="auto"/>
                <w:bottom w:val="none" w:sz="0" w:space="0" w:color="auto"/>
                <w:right w:val="none" w:sz="0" w:space="0" w:color="auto"/>
              </w:divBdr>
              <w:divsChild>
                <w:div w:id="1661737642">
                  <w:marLeft w:val="0"/>
                  <w:marRight w:val="0"/>
                  <w:marTop w:val="0"/>
                  <w:marBottom w:val="0"/>
                  <w:divBdr>
                    <w:top w:val="none" w:sz="0" w:space="0" w:color="auto"/>
                    <w:left w:val="none" w:sz="0" w:space="0" w:color="auto"/>
                    <w:bottom w:val="none" w:sz="0" w:space="0" w:color="auto"/>
                    <w:right w:val="none" w:sz="0" w:space="0" w:color="auto"/>
                  </w:divBdr>
                  <w:divsChild>
                    <w:div w:id="9364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37761">
              <w:marLeft w:val="0"/>
              <w:marRight w:val="0"/>
              <w:marTop w:val="0"/>
              <w:marBottom w:val="0"/>
              <w:divBdr>
                <w:top w:val="none" w:sz="0" w:space="0" w:color="auto"/>
                <w:left w:val="none" w:sz="0" w:space="0" w:color="auto"/>
                <w:bottom w:val="none" w:sz="0" w:space="0" w:color="auto"/>
                <w:right w:val="none" w:sz="0" w:space="0" w:color="auto"/>
              </w:divBdr>
            </w:div>
          </w:divsChild>
        </w:div>
        <w:div w:id="1698045866">
          <w:marLeft w:val="0"/>
          <w:marRight w:val="0"/>
          <w:marTop w:val="0"/>
          <w:marBottom w:val="0"/>
          <w:divBdr>
            <w:top w:val="none" w:sz="0" w:space="0" w:color="auto"/>
            <w:left w:val="none" w:sz="0" w:space="0" w:color="auto"/>
            <w:bottom w:val="none" w:sz="0" w:space="0" w:color="auto"/>
            <w:right w:val="none" w:sz="0" w:space="0" w:color="auto"/>
          </w:divBdr>
          <w:divsChild>
            <w:div w:id="385031245">
              <w:marLeft w:val="0"/>
              <w:marRight w:val="0"/>
              <w:marTop w:val="0"/>
              <w:marBottom w:val="0"/>
              <w:divBdr>
                <w:top w:val="none" w:sz="0" w:space="0" w:color="auto"/>
                <w:left w:val="none" w:sz="0" w:space="0" w:color="auto"/>
                <w:bottom w:val="none" w:sz="0" w:space="0" w:color="auto"/>
                <w:right w:val="none" w:sz="0" w:space="0" w:color="auto"/>
              </w:divBdr>
            </w:div>
            <w:div w:id="283002987">
              <w:marLeft w:val="0"/>
              <w:marRight w:val="0"/>
              <w:marTop w:val="0"/>
              <w:marBottom w:val="0"/>
              <w:divBdr>
                <w:top w:val="none" w:sz="0" w:space="0" w:color="auto"/>
                <w:left w:val="none" w:sz="0" w:space="0" w:color="auto"/>
                <w:bottom w:val="none" w:sz="0" w:space="0" w:color="auto"/>
                <w:right w:val="none" w:sz="0" w:space="0" w:color="auto"/>
              </w:divBdr>
              <w:divsChild>
                <w:div w:id="1826586026">
                  <w:marLeft w:val="0"/>
                  <w:marRight w:val="0"/>
                  <w:marTop w:val="0"/>
                  <w:marBottom w:val="0"/>
                  <w:divBdr>
                    <w:top w:val="none" w:sz="0" w:space="0" w:color="auto"/>
                    <w:left w:val="none" w:sz="0" w:space="0" w:color="auto"/>
                    <w:bottom w:val="none" w:sz="0" w:space="0" w:color="auto"/>
                    <w:right w:val="none" w:sz="0" w:space="0" w:color="auto"/>
                  </w:divBdr>
                  <w:divsChild>
                    <w:div w:id="12175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2408">
              <w:marLeft w:val="0"/>
              <w:marRight w:val="0"/>
              <w:marTop w:val="0"/>
              <w:marBottom w:val="0"/>
              <w:divBdr>
                <w:top w:val="none" w:sz="0" w:space="0" w:color="auto"/>
                <w:left w:val="none" w:sz="0" w:space="0" w:color="auto"/>
                <w:bottom w:val="none" w:sz="0" w:space="0" w:color="auto"/>
                <w:right w:val="none" w:sz="0" w:space="0" w:color="auto"/>
              </w:divBdr>
            </w:div>
          </w:divsChild>
        </w:div>
        <w:div w:id="314722323">
          <w:marLeft w:val="0"/>
          <w:marRight w:val="0"/>
          <w:marTop w:val="0"/>
          <w:marBottom w:val="0"/>
          <w:divBdr>
            <w:top w:val="none" w:sz="0" w:space="0" w:color="auto"/>
            <w:left w:val="none" w:sz="0" w:space="0" w:color="auto"/>
            <w:bottom w:val="none" w:sz="0" w:space="0" w:color="auto"/>
            <w:right w:val="none" w:sz="0" w:space="0" w:color="auto"/>
          </w:divBdr>
          <w:divsChild>
            <w:div w:id="1322007301">
              <w:marLeft w:val="0"/>
              <w:marRight w:val="0"/>
              <w:marTop w:val="0"/>
              <w:marBottom w:val="0"/>
              <w:divBdr>
                <w:top w:val="none" w:sz="0" w:space="0" w:color="auto"/>
                <w:left w:val="none" w:sz="0" w:space="0" w:color="auto"/>
                <w:bottom w:val="none" w:sz="0" w:space="0" w:color="auto"/>
                <w:right w:val="none" w:sz="0" w:space="0" w:color="auto"/>
              </w:divBdr>
            </w:div>
            <w:div w:id="1925138209">
              <w:marLeft w:val="0"/>
              <w:marRight w:val="0"/>
              <w:marTop w:val="0"/>
              <w:marBottom w:val="0"/>
              <w:divBdr>
                <w:top w:val="none" w:sz="0" w:space="0" w:color="auto"/>
                <w:left w:val="none" w:sz="0" w:space="0" w:color="auto"/>
                <w:bottom w:val="none" w:sz="0" w:space="0" w:color="auto"/>
                <w:right w:val="none" w:sz="0" w:space="0" w:color="auto"/>
              </w:divBdr>
              <w:divsChild>
                <w:div w:id="443237287">
                  <w:marLeft w:val="0"/>
                  <w:marRight w:val="0"/>
                  <w:marTop w:val="0"/>
                  <w:marBottom w:val="0"/>
                  <w:divBdr>
                    <w:top w:val="none" w:sz="0" w:space="0" w:color="auto"/>
                    <w:left w:val="none" w:sz="0" w:space="0" w:color="auto"/>
                    <w:bottom w:val="none" w:sz="0" w:space="0" w:color="auto"/>
                    <w:right w:val="none" w:sz="0" w:space="0" w:color="auto"/>
                  </w:divBdr>
                  <w:divsChild>
                    <w:div w:id="9791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2280">
              <w:marLeft w:val="0"/>
              <w:marRight w:val="0"/>
              <w:marTop w:val="0"/>
              <w:marBottom w:val="0"/>
              <w:divBdr>
                <w:top w:val="none" w:sz="0" w:space="0" w:color="auto"/>
                <w:left w:val="none" w:sz="0" w:space="0" w:color="auto"/>
                <w:bottom w:val="none" w:sz="0" w:space="0" w:color="auto"/>
                <w:right w:val="none" w:sz="0" w:space="0" w:color="auto"/>
              </w:divBdr>
            </w:div>
          </w:divsChild>
        </w:div>
        <w:div w:id="445084770">
          <w:marLeft w:val="0"/>
          <w:marRight w:val="0"/>
          <w:marTop w:val="0"/>
          <w:marBottom w:val="0"/>
          <w:divBdr>
            <w:top w:val="none" w:sz="0" w:space="0" w:color="auto"/>
            <w:left w:val="none" w:sz="0" w:space="0" w:color="auto"/>
            <w:bottom w:val="none" w:sz="0" w:space="0" w:color="auto"/>
            <w:right w:val="none" w:sz="0" w:space="0" w:color="auto"/>
          </w:divBdr>
          <w:divsChild>
            <w:div w:id="206070487">
              <w:marLeft w:val="0"/>
              <w:marRight w:val="0"/>
              <w:marTop w:val="0"/>
              <w:marBottom w:val="0"/>
              <w:divBdr>
                <w:top w:val="none" w:sz="0" w:space="0" w:color="auto"/>
                <w:left w:val="none" w:sz="0" w:space="0" w:color="auto"/>
                <w:bottom w:val="none" w:sz="0" w:space="0" w:color="auto"/>
                <w:right w:val="none" w:sz="0" w:space="0" w:color="auto"/>
              </w:divBdr>
            </w:div>
            <w:div w:id="856041388">
              <w:marLeft w:val="0"/>
              <w:marRight w:val="0"/>
              <w:marTop w:val="0"/>
              <w:marBottom w:val="0"/>
              <w:divBdr>
                <w:top w:val="none" w:sz="0" w:space="0" w:color="auto"/>
                <w:left w:val="none" w:sz="0" w:space="0" w:color="auto"/>
                <w:bottom w:val="none" w:sz="0" w:space="0" w:color="auto"/>
                <w:right w:val="none" w:sz="0" w:space="0" w:color="auto"/>
              </w:divBdr>
              <w:divsChild>
                <w:div w:id="465199282">
                  <w:marLeft w:val="0"/>
                  <w:marRight w:val="0"/>
                  <w:marTop w:val="0"/>
                  <w:marBottom w:val="0"/>
                  <w:divBdr>
                    <w:top w:val="none" w:sz="0" w:space="0" w:color="auto"/>
                    <w:left w:val="none" w:sz="0" w:space="0" w:color="auto"/>
                    <w:bottom w:val="none" w:sz="0" w:space="0" w:color="auto"/>
                    <w:right w:val="none" w:sz="0" w:space="0" w:color="auto"/>
                  </w:divBdr>
                  <w:divsChild>
                    <w:div w:id="16979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8805">
              <w:marLeft w:val="0"/>
              <w:marRight w:val="0"/>
              <w:marTop w:val="0"/>
              <w:marBottom w:val="0"/>
              <w:divBdr>
                <w:top w:val="none" w:sz="0" w:space="0" w:color="auto"/>
                <w:left w:val="none" w:sz="0" w:space="0" w:color="auto"/>
                <w:bottom w:val="none" w:sz="0" w:space="0" w:color="auto"/>
                <w:right w:val="none" w:sz="0" w:space="0" w:color="auto"/>
              </w:divBdr>
            </w:div>
          </w:divsChild>
        </w:div>
        <w:div w:id="14423063">
          <w:marLeft w:val="0"/>
          <w:marRight w:val="0"/>
          <w:marTop w:val="0"/>
          <w:marBottom w:val="0"/>
          <w:divBdr>
            <w:top w:val="none" w:sz="0" w:space="0" w:color="auto"/>
            <w:left w:val="none" w:sz="0" w:space="0" w:color="auto"/>
            <w:bottom w:val="none" w:sz="0" w:space="0" w:color="auto"/>
            <w:right w:val="none" w:sz="0" w:space="0" w:color="auto"/>
          </w:divBdr>
          <w:divsChild>
            <w:div w:id="2101443340">
              <w:marLeft w:val="0"/>
              <w:marRight w:val="0"/>
              <w:marTop w:val="0"/>
              <w:marBottom w:val="0"/>
              <w:divBdr>
                <w:top w:val="none" w:sz="0" w:space="0" w:color="auto"/>
                <w:left w:val="none" w:sz="0" w:space="0" w:color="auto"/>
                <w:bottom w:val="none" w:sz="0" w:space="0" w:color="auto"/>
                <w:right w:val="none" w:sz="0" w:space="0" w:color="auto"/>
              </w:divBdr>
            </w:div>
            <w:div w:id="496917842">
              <w:marLeft w:val="0"/>
              <w:marRight w:val="0"/>
              <w:marTop w:val="0"/>
              <w:marBottom w:val="0"/>
              <w:divBdr>
                <w:top w:val="none" w:sz="0" w:space="0" w:color="auto"/>
                <w:left w:val="none" w:sz="0" w:space="0" w:color="auto"/>
                <w:bottom w:val="none" w:sz="0" w:space="0" w:color="auto"/>
                <w:right w:val="none" w:sz="0" w:space="0" w:color="auto"/>
              </w:divBdr>
              <w:divsChild>
                <w:div w:id="1432816161">
                  <w:marLeft w:val="0"/>
                  <w:marRight w:val="0"/>
                  <w:marTop w:val="0"/>
                  <w:marBottom w:val="0"/>
                  <w:divBdr>
                    <w:top w:val="none" w:sz="0" w:space="0" w:color="auto"/>
                    <w:left w:val="none" w:sz="0" w:space="0" w:color="auto"/>
                    <w:bottom w:val="none" w:sz="0" w:space="0" w:color="auto"/>
                    <w:right w:val="none" w:sz="0" w:space="0" w:color="auto"/>
                  </w:divBdr>
                  <w:divsChild>
                    <w:div w:id="5439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7510">
              <w:marLeft w:val="0"/>
              <w:marRight w:val="0"/>
              <w:marTop w:val="0"/>
              <w:marBottom w:val="0"/>
              <w:divBdr>
                <w:top w:val="none" w:sz="0" w:space="0" w:color="auto"/>
                <w:left w:val="none" w:sz="0" w:space="0" w:color="auto"/>
                <w:bottom w:val="none" w:sz="0" w:space="0" w:color="auto"/>
                <w:right w:val="none" w:sz="0" w:space="0" w:color="auto"/>
              </w:divBdr>
            </w:div>
          </w:divsChild>
        </w:div>
        <w:div w:id="220364662">
          <w:marLeft w:val="0"/>
          <w:marRight w:val="0"/>
          <w:marTop w:val="0"/>
          <w:marBottom w:val="0"/>
          <w:divBdr>
            <w:top w:val="none" w:sz="0" w:space="0" w:color="auto"/>
            <w:left w:val="none" w:sz="0" w:space="0" w:color="auto"/>
            <w:bottom w:val="none" w:sz="0" w:space="0" w:color="auto"/>
            <w:right w:val="none" w:sz="0" w:space="0" w:color="auto"/>
          </w:divBdr>
          <w:divsChild>
            <w:div w:id="1227643031">
              <w:marLeft w:val="0"/>
              <w:marRight w:val="0"/>
              <w:marTop w:val="0"/>
              <w:marBottom w:val="0"/>
              <w:divBdr>
                <w:top w:val="none" w:sz="0" w:space="0" w:color="auto"/>
                <w:left w:val="none" w:sz="0" w:space="0" w:color="auto"/>
                <w:bottom w:val="none" w:sz="0" w:space="0" w:color="auto"/>
                <w:right w:val="none" w:sz="0" w:space="0" w:color="auto"/>
              </w:divBdr>
            </w:div>
            <w:div w:id="1511215711">
              <w:marLeft w:val="0"/>
              <w:marRight w:val="0"/>
              <w:marTop w:val="0"/>
              <w:marBottom w:val="0"/>
              <w:divBdr>
                <w:top w:val="none" w:sz="0" w:space="0" w:color="auto"/>
                <w:left w:val="none" w:sz="0" w:space="0" w:color="auto"/>
                <w:bottom w:val="none" w:sz="0" w:space="0" w:color="auto"/>
                <w:right w:val="none" w:sz="0" w:space="0" w:color="auto"/>
              </w:divBdr>
              <w:divsChild>
                <w:div w:id="113326460">
                  <w:marLeft w:val="0"/>
                  <w:marRight w:val="0"/>
                  <w:marTop w:val="0"/>
                  <w:marBottom w:val="0"/>
                  <w:divBdr>
                    <w:top w:val="none" w:sz="0" w:space="0" w:color="auto"/>
                    <w:left w:val="none" w:sz="0" w:space="0" w:color="auto"/>
                    <w:bottom w:val="none" w:sz="0" w:space="0" w:color="auto"/>
                    <w:right w:val="none" w:sz="0" w:space="0" w:color="auto"/>
                  </w:divBdr>
                  <w:divsChild>
                    <w:div w:id="68822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4622">
              <w:marLeft w:val="0"/>
              <w:marRight w:val="0"/>
              <w:marTop w:val="0"/>
              <w:marBottom w:val="0"/>
              <w:divBdr>
                <w:top w:val="none" w:sz="0" w:space="0" w:color="auto"/>
                <w:left w:val="none" w:sz="0" w:space="0" w:color="auto"/>
                <w:bottom w:val="none" w:sz="0" w:space="0" w:color="auto"/>
                <w:right w:val="none" w:sz="0" w:space="0" w:color="auto"/>
              </w:divBdr>
            </w:div>
          </w:divsChild>
        </w:div>
        <w:div w:id="1105155125">
          <w:marLeft w:val="0"/>
          <w:marRight w:val="0"/>
          <w:marTop w:val="0"/>
          <w:marBottom w:val="0"/>
          <w:divBdr>
            <w:top w:val="none" w:sz="0" w:space="0" w:color="auto"/>
            <w:left w:val="none" w:sz="0" w:space="0" w:color="auto"/>
            <w:bottom w:val="none" w:sz="0" w:space="0" w:color="auto"/>
            <w:right w:val="none" w:sz="0" w:space="0" w:color="auto"/>
          </w:divBdr>
          <w:divsChild>
            <w:div w:id="76099709">
              <w:marLeft w:val="0"/>
              <w:marRight w:val="0"/>
              <w:marTop w:val="0"/>
              <w:marBottom w:val="0"/>
              <w:divBdr>
                <w:top w:val="none" w:sz="0" w:space="0" w:color="auto"/>
                <w:left w:val="none" w:sz="0" w:space="0" w:color="auto"/>
                <w:bottom w:val="none" w:sz="0" w:space="0" w:color="auto"/>
                <w:right w:val="none" w:sz="0" w:space="0" w:color="auto"/>
              </w:divBdr>
            </w:div>
            <w:div w:id="2120640854">
              <w:marLeft w:val="0"/>
              <w:marRight w:val="0"/>
              <w:marTop w:val="0"/>
              <w:marBottom w:val="0"/>
              <w:divBdr>
                <w:top w:val="none" w:sz="0" w:space="0" w:color="auto"/>
                <w:left w:val="none" w:sz="0" w:space="0" w:color="auto"/>
                <w:bottom w:val="none" w:sz="0" w:space="0" w:color="auto"/>
                <w:right w:val="none" w:sz="0" w:space="0" w:color="auto"/>
              </w:divBdr>
              <w:divsChild>
                <w:div w:id="1687827790">
                  <w:marLeft w:val="0"/>
                  <w:marRight w:val="0"/>
                  <w:marTop w:val="0"/>
                  <w:marBottom w:val="0"/>
                  <w:divBdr>
                    <w:top w:val="none" w:sz="0" w:space="0" w:color="auto"/>
                    <w:left w:val="none" w:sz="0" w:space="0" w:color="auto"/>
                    <w:bottom w:val="none" w:sz="0" w:space="0" w:color="auto"/>
                    <w:right w:val="none" w:sz="0" w:space="0" w:color="auto"/>
                  </w:divBdr>
                  <w:divsChild>
                    <w:div w:id="11598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2405">
      <w:bodyDiv w:val="1"/>
      <w:marLeft w:val="0"/>
      <w:marRight w:val="0"/>
      <w:marTop w:val="0"/>
      <w:marBottom w:val="0"/>
      <w:divBdr>
        <w:top w:val="none" w:sz="0" w:space="0" w:color="auto"/>
        <w:left w:val="none" w:sz="0" w:space="0" w:color="auto"/>
        <w:bottom w:val="none" w:sz="0" w:space="0" w:color="auto"/>
        <w:right w:val="none" w:sz="0" w:space="0" w:color="auto"/>
      </w:divBdr>
      <w:divsChild>
        <w:div w:id="391344014">
          <w:marLeft w:val="0"/>
          <w:marRight w:val="0"/>
          <w:marTop w:val="0"/>
          <w:marBottom w:val="0"/>
          <w:divBdr>
            <w:top w:val="none" w:sz="0" w:space="0" w:color="auto"/>
            <w:left w:val="none" w:sz="0" w:space="0" w:color="auto"/>
            <w:bottom w:val="none" w:sz="0" w:space="0" w:color="auto"/>
            <w:right w:val="none" w:sz="0" w:space="0" w:color="auto"/>
          </w:divBdr>
          <w:divsChild>
            <w:div w:id="1729187264">
              <w:marLeft w:val="0"/>
              <w:marRight w:val="0"/>
              <w:marTop w:val="0"/>
              <w:marBottom w:val="0"/>
              <w:divBdr>
                <w:top w:val="none" w:sz="0" w:space="0" w:color="auto"/>
                <w:left w:val="none" w:sz="0" w:space="0" w:color="auto"/>
                <w:bottom w:val="none" w:sz="0" w:space="0" w:color="auto"/>
                <w:right w:val="none" w:sz="0" w:space="0" w:color="auto"/>
              </w:divBdr>
            </w:div>
            <w:div w:id="1160654735">
              <w:marLeft w:val="0"/>
              <w:marRight w:val="0"/>
              <w:marTop w:val="0"/>
              <w:marBottom w:val="0"/>
              <w:divBdr>
                <w:top w:val="none" w:sz="0" w:space="0" w:color="auto"/>
                <w:left w:val="none" w:sz="0" w:space="0" w:color="auto"/>
                <w:bottom w:val="none" w:sz="0" w:space="0" w:color="auto"/>
                <w:right w:val="none" w:sz="0" w:space="0" w:color="auto"/>
              </w:divBdr>
              <w:divsChild>
                <w:div w:id="95640150">
                  <w:marLeft w:val="0"/>
                  <w:marRight w:val="0"/>
                  <w:marTop w:val="0"/>
                  <w:marBottom w:val="0"/>
                  <w:divBdr>
                    <w:top w:val="none" w:sz="0" w:space="0" w:color="auto"/>
                    <w:left w:val="none" w:sz="0" w:space="0" w:color="auto"/>
                    <w:bottom w:val="none" w:sz="0" w:space="0" w:color="auto"/>
                    <w:right w:val="none" w:sz="0" w:space="0" w:color="auto"/>
                  </w:divBdr>
                  <w:divsChild>
                    <w:div w:id="13290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7087">
              <w:marLeft w:val="0"/>
              <w:marRight w:val="0"/>
              <w:marTop w:val="0"/>
              <w:marBottom w:val="0"/>
              <w:divBdr>
                <w:top w:val="none" w:sz="0" w:space="0" w:color="auto"/>
                <w:left w:val="none" w:sz="0" w:space="0" w:color="auto"/>
                <w:bottom w:val="none" w:sz="0" w:space="0" w:color="auto"/>
                <w:right w:val="none" w:sz="0" w:space="0" w:color="auto"/>
              </w:divBdr>
            </w:div>
          </w:divsChild>
        </w:div>
        <w:div w:id="1574898119">
          <w:marLeft w:val="0"/>
          <w:marRight w:val="0"/>
          <w:marTop w:val="0"/>
          <w:marBottom w:val="0"/>
          <w:divBdr>
            <w:top w:val="none" w:sz="0" w:space="0" w:color="auto"/>
            <w:left w:val="none" w:sz="0" w:space="0" w:color="auto"/>
            <w:bottom w:val="none" w:sz="0" w:space="0" w:color="auto"/>
            <w:right w:val="none" w:sz="0" w:space="0" w:color="auto"/>
          </w:divBdr>
          <w:divsChild>
            <w:div w:id="636106586">
              <w:marLeft w:val="0"/>
              <w:marRight w:val="0"/>
              <w:marTop w:val="0"/>
              <w:marBottom w:val="0"/>
              <w:divBdr>
                <w:top w:val="none" w:sz="0" w:space="0" w:color="auto"/>
                <w:left w:val="none" w:sz="0" w:space="0" w:color="auto"/>
                <w:bottom w:val="none" w:sz="0" w:space="0" w:color="auto"/>
                <w:right w:val="none" w:sz="0" w:space="0" w:color="auto"/>
              </w:divBdr>
            </w:div>
            <w:div w:id="986933086">
              <w:marLeft w:val="0"/>
              <w:marRight w:val="0"/>
              <w:marTop w:val="0"/>
              <w:marBottom w:val="0"/>
              <w:divBdr>
                <w:top w:val="none" w:sz="0" w:space="0" w:color="auto"/>
                <w:left w:val="none" w:sz="0" w:space="0" w:color="auto"/>
                <w:bottom w:val="none" w:sz="0" w:space="0" w:color="auto"/>
                <w:right w:val="none" w:sz="0" w:space="0" w:color="auto"/>
              </w:divBdr>
              <w:divsChild>
                <w:div w:id="242491199">
                  <w:marLeft w:val="0"/>
                  <w:marRight w:val="0"/>
                  <w:marTop w:val="0"/>
                  <w:marBottom w:val="0"/>
                  <w:divBdr>
                    <w:top w:val="none" w:sz="0" w:space="0" w:color="auto"/>
                    <w:left w:val="none" w:sz="0" w:space="0" w:color="auto"/>
                    <w:bottom w:val="none" w:sz="0" w:space="0" w:color="auto"/>
                    <w:right w:val="none" w:sz="0" w:space="0" w:color="auto"/>
                  </w:divBdr>
                  <w:divsChild>
                    <w:div w:id="21191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7675">
              <w:marLeft w:val="0"/>
              <w:marRight w:val="0"/>
              <w:marTop w:val="0"/>
              <w:marBottom w:val="0"/>
              <w:divBdr>
                <w:top w:val="none" w:sz="0" w:space="0" w:color="auto"/>
                <w:left w:val="none" w:sz="0" w:space="0" w:color="auto"/>
                <w:bottom w:val="none" w:sz="0" w:space="0" w:color="auto"/>
                <w:right w:val="none" w:sz="0" w:space="0" w:color="auto"/>
              </w:divBdr>
            </w:div>
          </w:divsChild>
        </w:div>
        <w:div w:id="1508253894">
          <w:marLeft w:val="0"/>
          <w:marRight w:val="0"/>
          <w:marTop w:val="0"/>
          <w:marBottom w:val="0"/>
          <w:divBdr>
            <w:top w:val="none" w:sz="0" w:space="0" w:color="auto"/>
            <w:left w:val="none" w:sz="0" w:space="0" w:color="auto"/>
            <w:bottom w:val="none" w:sz="0" w:space="0" w:color="auto"/>
            <w:right w:val="none" w:sz="0" w:space="0" w:color="auto"/>
          </w:divBdr>
          <w:divsChild>
            <w:div w:id="360011381">
              <w:marLeft w:val="0"/>
              <w:marRight w:val="0"/>
              <w:marTop w:val="0"/>
              <w:marBottom w:val="0"/>
              <w:divBdr>
                <w:top w:val="none" w:sz="0" w:space="0" w:color="auto"/>
                <w:left w:val="none" w:sz="0" w:space="0" w:color="auto"/>
                <w:bottom w:val="none" w:sz="0" w:space="0" w:color="auto"/>
                <w:right w:val="none" w:sz="0" w:space="0" w:color="auto"/>
              </w:divBdr>
            </w:div>
            <w:div w:id="1001158761">
              <w:marLeft w:val="0"/>
              <w:marRight w:val="0"/>
              <w:marTop w:val="0"/>
              <w:marBottom w:val="0"/>
              <w:divBdr>
                <w:top w:val="none" w:sz="0" w:space="0" w:color="auto"/>
                <w:left w:val="none" w:sz="0" w:space="0" w:color="auto"/>
                <w:bottom w:val="none" w:sz="0" w:space="0" w:color="auto"/>
                <w:right w:val="none" w:sz="0" w:space="0" w:color="auto"/>
              </w:divBdr>
              <w:divsChild>
                <w:div w:id="1335230806">
                  <w:marLeft w:val="0"/>
                  <w:marRight w:val="0"/>
                  <w:marTop w:val="0"/>
                  <w:marBottom w:val="0"/>
                  <w:divBdr>
                    <w:top w:val="none" w:sz="0" w:space="0" w:color="auto"/>
                    <w:left w:val="none" w:sz="0" w:space="0" w:color="auto"/>
                    <w:bottom w:val="none" w:sz="0" w:space="0" w:color="auto"/>
                    <w:right w:val="none" w:sz="0" w:space="0" w:color="auto"/>
                  </w:divBdr>
                  <w:divsChild>
                    <w:div w:id="14597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0592">
              <w:marLeft w:val="0"/>
              <w:marRight w:val="0"/>
              <w:marTop w:val="0"/>
              <w:marBottom w:val="0"/>
              <w:divBdr>
                <w:top w:val="none" w:sz="0" w:space="0" w:color="auto"/>
                <w:left w:val="none" w:sz="0" w:space="0" w:color="auto"/>
                <w:bottom w:val="none" w:sz="0" w:space="0" w:color="auto"/>
                <w:right w:val="none" w:sz="0" w:space="0" w:color="auto"/>
              </w:divBdr>
            </w:div>
          </w:divsChild>
        </w:div>
        <w:div w:id="534387538">
          <w:marLeft w:val="0"/>
          <w:marRight w:val="0"/>
          <w:marTop w:val="0"/>
          <w:marBottom w:val="0"/>
          <w:divBdr>
            <w:top w:val="none" w:sz="0" w:space="0" w:color="auto"/>
            <w:left w:val="none" w:sz="0" w:space="0" w:color="auto"/>
            <w:bottom w:val="none" w:sz="0" w:space="0" w:color="auto"/>
            <w:right w:val="none" w:sz="0" w:space="0" w:color="auto"/>
          </w:divBdr>
          <w:divsChild>
            <w:div w:id="806970743">
              <w:marLeft w:val="0"/>
              <w:marRight w:val="0"/>
              <w:marTop w:val="0"/>
              <w:marBottom w:val="0"/>
              <w:divBdr>
                <w:top w:val="none" w:sz="0" w:space="0" w:color="auto"/>
                <w:left w:val="none" w:sz="0" w:space="0" w:color="auto"/>
                <w:bottom w:val="none" w:sz="0" w:space="0" w:color="auto"/>
                <w:right w:val="none" w:sz="0" w:space="0" w:color="auto"/>
              </w:divBdr>
            </w:div>
            <w:div w:id="1795097150">
              <w:marLeft w:val="0"/>
              <w:marRight w:val="0"/>
              <w:marTop w:val="0"/>
              <w:marBottom w:val="0"/>
              <w:divBdr>
                <w:top w:val="none" w:sz="0" w:space="0" w:color="auto"/>
                <w:left w:val="none" w:sz="0" w:space="0" w:color="auto"/>
                <w:bottom w:val="none" w:sz="0" w:space="0" w:color="auto"/>
                <w:right w:val="none" w:sz="0" w:space="0" w:color="auto"/>
              </w:divBdr>
              <w:divsChild>
                <w:div w:id="1162937831">
                  <w:marLeft w:val="0"/>
                  <w:marRight w:val="0"/>
                  <w:marTop w:val="0"/>
                  <w:marBottom w:val="0"/>
                  <w:divBdr>
                    <w:top w:val="none" w:sz="0" w:space="0" w:color="auto"/>
                    <w:left w:val="none" w:sz="0" w:space="0" w:color="auto"/>
                    <w:bottom w:val="none" w:sz="0" w:space="0" w:color="auto"/>
                    <w:right w:val="none" w:sz="0" w:space="0" w:color="auto"/>
                  </w:divBdr>
                  <w:divsChild>
                    <w:div w:id="6054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6459">
      <w:bodyDiv w:val="1"/>
      <w:marLeft w:val="0"/>
      <w:marRight w:val="0"/>
      <w:marTop w:val="0"/>
      <w:marBottom w:val="0"/>
      <w:divBdr>
        <w:top w:val="none" w:sz="0" w:space="0" w:color="auto"/>
        <w:left w:val="none" w:sz="0" w:space="0" w:color="auto"/>
        <w:bottom w:val="none" w:sz="0" w:space="0" w:color="auto"/>
        <w:right w:val="none" w:sz="0" w:space="0" w:color="auto"/>
      </w:divBdr>
      <w:divsChild>
        <w:div w:id="1181313970">
          <w:marLeft w:val="0"/>
          <w:marRight w:val="0"/>
          <w:marTop w:val="0"/>
          <w:marBottom w:val="0"/>
          <w:divBdr>
            <w:top w:val="none" w:sz="0" w:space="0" w:color="auto"/>
            <w:left w:val="none" w:sz="0" w:space="0" w:color="auto"/>
            <w:bottom w:val="none" w:sz="0" w:space="0" w:color="auto"/>
            <w:right w:val="none" w:sz="0" w:space="0" w:color="auto"/>
          </w:divBdr>
          <w:divsChild>
            <w:div w:id="11145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11415">
      <w:bodyDiv w:val="1"/>
      <w:marLeft w:val="0"/>
      <w:marRight w:val="0"/>
      <w:marTop w:val="0"/>
      <w:marBottom w:val="0"/>
      <w:divBdr>
        <w:top w:val="none" w:sz="0" w:space="0" w:color="auto"/>
        <w:left w:val="none" w:sz="0" w:space="0" w:color="auto"/>
        <w:bottom w:val="none" w:sz="0" w:space="0" w:color="auto"/>
        <w:right w:val="none" w:sz="0" w:space="0" w:color="auto"/>
      </w:divBdr>
    </w:div>
    <w:div w:id="1593049316">
      <w:bodyDiv w:val="1"/>
      <w:marLeft w:val="0"/>
      <w:marRight w:val="0"/>
      <w:marTop w:val="0"/>
      <w:marBottom w:val="0"/>
      <w:divBdr>
        <w:top w:val="none" w:sz="0" w:space="0" w:color="auto"/>
        <w:left w:val="none" w:sz="0" w:space="0" w:color="auto"/>
        <w:bottom w:val="none" w:sz="0" w:space="0" w:color="auto"/>
        <w:right w:val="none" w:sz="0" w:space="0" w:color="auto"/>
      </w:divBdr>
      <w:divsChild>
        <w:div w:id="135922756">
          <w:marLeft w:val="0"/>
          <w:marRight w:val="0"/>
          <w:marTop w:val="0"/>
          <w:marBottom w:val="0"/>
          <w:divBdr>
            <w:top w:val="none" w:sz="0" w:space="0" w:color="auto"/>
            <w:left w:val="none" w:sz="0" w:space="0" w:color="auto"/>
            <w:bottom w:val="none" w:sz="0" w:space="0" w:color="auto"/>
            <w:right w:val="none" w:sz="0" w:space="0" w:color="auto"/>
          </w:divBdr>
          <w:divsChild>
            <w:div w:id="1654142924">
              <w:marLeft w:val="0"/>
              <w:marRight w:val="0"/>
              <w:marTop w:val="0"/>
              <w:marBottom w:val="0"/>
              <w:divBdr>
                <w:top w:val="none" w:sz="0" w:space="0" w:color="auto"/>
                <w:left w:val="none" w:sz="0" w:space="0" w:color="auto"/>
                <w:bottom w:val="none" w:sz="0" w:space="0" w:color="auto"/>
                <w:right w:val="none" w:sz="0" w:space="0" w:color="auto"/>
              </w:divBdr>
            </w:div>
            <w:div w:id="630012645">
              <w:marLeft w:val="0"/>
              <w:marRight w:val="0"/>
              <w:marTop w:val="0"/>
              <w:marBottom w:val="0"/>
              <w:divBdr>
                <w:top w:val="none" w:sz="0" w:space="0" w:color="auto"/>
                <w:left w:val="none" w:sz="0" w:space="0" w:color="auto"/>
                <w:bottom w:val="none" w:sz="0" w:space="0" w:color="auto"/>
                <w:right w:val="none" w:sz="0" w:space="0" w:color="auto"/>
              </w:divBdr>
              <w:divsChild>
                <w:div w:id="1607881998">
                  <w:marLeft w:val="0"/>
                  <w:marRight w:val="0"/>
                  <w:marTop w:val="0"/>
                  <w:marBottom w:val="0"/>
                  <w:divBdr>
                    <w:top w:val="none" w:sz="0" w:space="0" w:color="auto"/>
                    <w:left w:val="none" w:sz="0" w:space="0" w:color="auto"/>
                    <w:bottom w:val="none" w:sz="0" w:space="0" w:color="auto"/>
                    <w:right w:val="none" w:sz="0" w:space="0" w:color="auto"/>
                  </w:divBdr>
                  <w:divsChild>
                    <w:div w:id="7618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1771">
              <w:marLeft w:val="0"/>
              <w:marRight w:val="0"/>
              <w:marTop w:val="0"/>
              <w:marBottom w:val="0"/>
              <w:divBdr>
                <w:top w:val="none" w:sz="0" w:space="0" w:color="auto"/>
                <w:left w:val="none" w:sz="0" w:space="0" w:color="auto"/>
                <w:bottom w:val="none" w:sz="0" w:space="0" w:color="auto"/>
                <w:right w:val="none" w:sz="0" w:space="0" w:color="auto"/>
              </w:divBdr>
            </w:div>
          </w:divsChild>
        </w:div>
        <w:div w:id="49306322">
          <w:marLeft w:val="0"/>
          <w:marRight w:val="0"/>
          <w:marTop w:val="0"/>
          <w:marBottom w:val="0"/>
          <w:divBdr>
            <w:top w:val="none" w:sz="0" w:space="0" w:color="auto"/>
            <w:left w:val="none" w:sz="0" w:space="0" w:color="auto"/>
            <w:bottom w:val="none" w:sz="0" w:space="0" w:color="auto"/>
            <w:right w:val="none" w:sz="0" w:space="0" w:color="auto"/>
          </w:divBdr>
          <w:divsChild>
            <w:div w:id="1928464236">
              <w:marLeft w:val="0"/>
              <w:marRight w:val="0"/>
              <w:marTop w:val="0"/>
              <w:marBottom w:val="0"/>
              <w:divBdr>
                <w:top w:val="none" w:sz="0" w:space="0" w:color="auto"/>
                <w:left w:val="none" w:sz="0" w:space="0" w:color="auto"/>
                <w:bottom w:val="none" w:sz="0" w:space="0" w:color="auto"/>
                <w:right w:val="none" w:sz="0" w:space="0" w:color="auto"/>
              </w:divBdr>
            </w:div>
            <w:div w:id="1319966172">
              <w:marLeft w:val="0"/>
              <w:marRight w:val="0"/>
              <w:marTop w:val="0"/>
              <w:marBottom w:val="0"/>
              <w:divBdr>
                <w:top w:val="none" w:sz="0" w:space="0" w:color="auto"/>
                <w:left w:val="none" w:sz="0" w:space="0" w:color="auto"/>
                <w:bottom w:val="none" w:sz="0" w:space="0" w:color="auto"/>
                <w:right w:val="none" w:sz="0" w:space="0" w:color="auto"/>
              </w:divBdr>
              <w:divsChild>
                <w:div w:id="1545169346">
                  <w:marLeft w:val="0"/>
                  <w:marRight w:val="0"/>
                  <w:marTop w:val="0"/>
                  <w:marBottom w:val="0"/>
                  <w:divBdr>
                    <w:top w:val="none" w:sz="0" w:space="0" w:color="auto"/>
                    <w:left w:val="none" w:sz="0" w:space="0" w:color="auto"/>
                    <w:bottom w:val="none" w:sz="0" w:space="0" w:color="auto"/>
                    <w:right w:val="none" w:sz="0" w:space="0" w:color="auto"/>
                  </w:divBdr>
                  <w:divsChild>
                    <w:div w:id="9989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7337">
              <w:marLeft w:val="0"/>
              <w:marRight w:val="0"/>
              <w:marTop w:val="0"/>
              <w:marBottom w:val="0"/>
              <w:divBdr>
                <w:top w:val="none" w:sz="0" w:space="0" w:color="auto"/>
                <w:left w:val="none" w:sz="0" w:space="0" w:color="auto"/>
                <w:bottom w:val="none" w:sz="0" w:space="0" w:color="auto"/>
                <w:right w:val="none" w:sz="0" w:space="0" w:color="auto"/>
              </w:divBdr>
            </w:div>
          </w:divsChild>
        </w:div>
        <w:div w:id="2104377350">
          <w:marLeft w:val="0"/>
          <w:marRight w:val="0"/>
          <w:marTop w:val="0"/>
          <w:marBottom w:val="0"/>
          <w:divBdr>
            <w:top w:val="none" w:sz="0" w:space="0" w:color="auto"/>
            <w:left w:val="none" w:sz="0" w:space="0" w:color="auto"/>
            <w:bottom w:val="none" w:sz="0" w:space="0" w:color="auto"/>
            <w:right w:val="none" w:sz="0" w:space="0" w:color="auto"/>
          </w:divBdr>
          <w:divsChild>
            <w:div w:id="300111991">
              <w:marLeft w:val="0"/>
              <w:marRight w:val="0"/>
              <w:marTop w:val="0"/>
              <w:marBottom w:val="0"/>
              <w:divBdr>
                <w:top w:val="none" w:sz="0" w:space="0" w:color="auto"/>
                <w:left w:val="none" w:sz="0" w:space="0" w:color="auto"/>
                <w:bottom w:val="none" w:sz="0" w:space="0" w:color="auto"/>
                <w:right w:val="none" w:sz="0" w:space="0" w:color="auto"/>
              </w:divBdr>
            </w:div>
            <w:div w:id="1730612985">
              <w:marLeft w:val="0"/>
              <w:marRight w:val="0"/>
              <w:marTop w:val="0"/>
              <w:marBottom w:val="0"/>
              <w:divBdr>
                <w:top w:val="none" w:sz="0" w:space="0" w:color="auto"/>
                <w:left w:val="none" w:sz="0" w:space="0" w:color="auto"/>
                <w:bottom w:val="none" w:sz="0" w:space="0" w:color="auto"/>
                <w:right w:val="none" w:sz="0" w:space="0" w:color="auto"/>
              </w:divBdr>
              <w:divsChild>
                <w:div w:id="349795879">
                  <w:marLeft w:val="0"/>
                  <w:marRight w:val="0"/>
                  <w:marTop w:val="0"/>
                  <w:marBottom w:val="0"/>
                  <w:divBdr>
                    <w:top w:val="none" w:sz="0" w:space="0" w:color="auto"/>
                    <w:left w:val="none" w:sz="0" w:space="0" w:color="auto"/>
                    <w:bottom w:val="none" w:sz="0" w:space="0" w:color="auto"/>
                    <w:right w:val="none" w:sz="0" w:space="0" w:color="auto"/>
                  </w:divBdr>
                  <w:divsChild>
                    <w:div w:id="20104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7789">
              <w:marLeft w:val="0"/>
              <w:marRight w:val="0"/>
              <w:marTop w:val="0"/>
              <w:marBottom w:val="0"/>
              <w:divBdr>
                <w:top w:val="none" w:sz="0" w:space="0" w:color="auto"/>
                <w:left w:val="none" w:sz="0" w:space="0" w:color="auto"/>
                <w:bottom w:val="none" w:sz="0" w:space="0" w:color="auto"/>
                <w:right w:val="none" w:sz="0" w:space="0" w:color="auto"/>
              </w:divBdr>
            </w:div>
          </w:divsChild>
        </w:div>
        <w:div w:id="1198278955">
          <w:marLeft w:val="0"/>
          <w:marRight w:val="0"/>
          <w:marTop w:val="0"/>
          <w:marBottom w:val="0"/>
          <w:divBdr>
            <w:top w:val="none" w:sz="0" w:space="0" w:color="auto"/>
            <w:left w:val="none" w:sz="0" w:space="0" w:color="auto"/>
            <w:bottom w:val="none" w:sz="0" w:space="0" w:color="auto"/>
            <w:right w:val="none" w:sz="0" w:space="0" w:color="auto"/>
          </w:divBdr>
          <w:divsChild>
            <w:div w:id="79328889">
              <w:marLeft w:val="0"/>
              <w:marRight w:val="0"/>
              <w:marTop w:val="0"/>
              <w:marBottom w:val="0"/>
              <w:divBdr>
                <w:top w:val="none" w:sz="0" w:space="0" w:color="auto"/>
                <w:left w:val="none" w:sz="0" w:space="0" w:color="auto"/>
                <w:bottom w:val="none" w:sz="0" w:space="0" w:color="auto"/>
                <w:right w:val="none" w:sz="0" w:space="0" w:color="auto"/>
              </w:divBdr>
            </w:div>
            <w:div w:id="1342901816">
              <w:marLeft w:val="0"/>
              <w:marRight w:val="0"/>
              <w:marTop w:val="0"/>
              <w:marBottom w:val="0"/>
              <w:divBdr>
                <w:top w:val="none" w:sz="0" w:space="0" w:color="auto"/>
                <w:left w:val="none" w:sz="0" w:space="0" w:color="auto"/>
                <w:bottom w:val="none" w:sz="0" w:space="0" w:color="auto"/>
                <w:right w:val="none" w:sz="0" w:space="0" w:color="auto"/>
              </w:divBdr>
              <w:divsChild>
                <w:div w:id="1280067794">
                  <w:marLeft w:val="0"/>
                  <w:marRight w:val="0"/>
                  <w:marTop w:val="0"/>
                  <w:marBottom w:val="0"/>
                  <w:divBdr>
                    <w:top w:val="none" w:sz="0" w:space="0" w:color="auto"/>
                    <w:left w:val="none" w:sz="0" w:space="0" w:color="auto"/>
                    <w:bottom w:val="none" w:sz="0" w:space="0" w:color="auto"/>
                    <w:right w:val="none" w:sz="0" w:space="0" w:color="auto"/>
                  </w:divBdr>
                  <w:divsChild>
                    <w:div w:id="73617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3145">
      <w:bodyDiv w:val="1"/>
      <w:marLeft w:val="0"/>
      <w:marRight w:val="0"/>
      <w:marTop w:val="0"/>
      <w:marBottom w:val="0"/>
      <w:divBdr>
        <w:top w:val="none" w:sz="0" w:space="0" w:color="auto"/>
        <w:left w:val="none" w:sz="0" w:space="0" w:color="auto"/>
        <w:bottom w:val="none" w:sz="0" w:space="0" w:color="auto"/>
        <w:right w:val="none" w:sz="0" w:space="0" w:color="auto"/>
      </w:divBdr>
      <w:divsChild>
        <w:div w:id="1436094835">
          <w:marLeft w:val="0"/>
          <w:marRight w:val="0"/>
          <w:marTop w:val="0"/>
          <w:marBottom w:val="0"/>
          <w:divBdr>
            <w:top w:val="none" w:sz="0" w:space="0" w:color="auto"/>
            <w:left w:val="none" w:sz="0" w:space="0" w:color="auto"/>
            <w:bottom w:val="none" w:sz="0" w:space="0" w:color="auto"/>
            <w:right w:val="none" w:sz="0" w:space="0" w:color="auto"/>
          </w:divBdr>
          <w:divsChild>
            <w:div w:id="9278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7533">
      <w:bodyDiv w:val="1"/>
      <w:marLeft w:val="0"/>
      <w:marRight w:val="0"/>
      <w:marTop w:val="0"/>
      <w:marBottom w:val="0"/>
      <w:divBdr>
        <w:top w:val="none" w:sz="0" w:space="0" w:color="auto"/>
        <w:left w:val="none" w:sz="0" w:space="0" w:color="auto"/>
        <w:bottom w:val="none" w:sz="0" w:space="0" w:color="auto"/>
        <w:right w:val="none" w:sz="0" w:space="0" w:color="auto"/>
      </w:divBdr>
      <w:divsChild>
        <w:div w:id="2131973723">
          <w:marLeft w:val="0"/>
          <w:marRight w:val="0"/>
          <w:marTop w:val="0"/>
          <w:marBottom w:val="0"/>
          <w:divBdr>
            <w:top w:val="none" w:sz="0" w:space="0" w:color="auto"/>
            <w:left w:val="none" w:sz="0" w:space="0" w:color="auto"/>
            <w:bottom w:val="none" w:sz="0" w:space="0" w:color="auto"/>
            <w:right w:val="none" w:sz="0" w:space="0" w:color="auto"/>
          </w:divBdr>
          <w:divsChild>
            <w:div w:id="1519658957">
              <w:marLeft w:val="0"/>
              <w:marRight w:val="0"/>
              <w:marTop w:val="0"/>
              <w:marBottom w:val="0"/>
              <w:divBdr>
                <w:top w:val="none" w:sz="0" w:space="0" w:color="auto"/>
                <w:left w:val="none" w:sz="0" w:space="0" w:color="auto"/>
                <w:bottom w:val="none" w:sz="0" w:space="0" w:color="auto"/>
                <w:right w:val="none" w:sz="0" w:space="0" w:color="auto"/>
              </w:divBdr>
            </w:div>
            <w:div w:id="973101726">
              <w:marLeft w:val="0"/>
              <w:marRight w:val="0"/>
              <w:marTop w:val="0"/>
              <w:marBottom w:val="0"/>
              <w:divBdr>
                <w:top w:val="none" w:sz="0" w:space="0" w:color="auto"/>
                <w:left w:val="none" w:sz="0" w:space="0" w:color="auto"/>
                <w:bottom w:val="none" w:sz="0" w:space="0" w:color="auto"/>
                <w:right w:val="none" w:sz="0" w:space="0" w:color="auto"/>
              </w:divBdr>
              <w:divsChild>
                <w:div w:id="717778666">
                  <w:marLeft w:val="0"/>
                  <w:marRight w:val="0"/>
                  <w:marTop w:val="0"/>
                  <w:marBottom w:val="0"/>
                  <w:divBdr>
                    <w:top w:val="none" w:sz="0" w:space="0" w:color="auto"/>
                    <w:left w:val="none" w:sz="0" w:space="0" w:color="auto"/>
                    <w:bottom w:val="none" w:sz="0" w:space="0" w:color="auto"/>
                    <w:right w:val="none" w:sz="0" w:space="0" w:color="auto"/>
                  </w:divBdr>
                  <w:divsChild>
                    <w:div w:id="234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60592">
              <w:marLeft w:val="0"/>
              <w:marRight w:val="0"/>
              <w:marTop w:val="0"/>
              <w:marBottom w:val="0"/>
              <w:divBdr>
                <w:top w:val="none" w:sz="0" w:space="0" w:color="auto"/>
                <w:left w:val="none" w:sz="0" w:space="0" w:color="auto"/>
                <w:bottom w:val="none" w:sz="0" w:space="0" w:color="auto"/>
                <w:right w:val="none" w:sz="0" w:space="0" w:color="auto"/>
              </w:divBdr>
            </w:div>
          </w:divsChild>
        </w:div>
        <w:div w:id="1072777692">
          <w:marLeft w:val="0"/>
          <w:marRight w:val="0"/>
          <w:marTop w:val="0"/>
          <w:marBottom w:val="0"/>
          <w:divBdr>
            <w:top w:val="none" w:sz="0" w:space="0" w:color="auto"/>
            <w:left w:val="none" w:sz="0" w:space="0" w:color="auto"/>
            <w:bottom w:val="none" w:sz="0" w:space="0" w:color="auto"/>
            <w:right w:val="none" w:sz="0" w:space="0" w:color="auto"/>
          </w:divBdr>
          <w:divsChild>
            <w:div w:id="1888564120">
              <w:marLeft w:val="0"/>
              <w:marRight w:val="0"/>
              <w:marTop w:val="0"/>
              <w:marBottom w:val="0"/>
              <w:divBdr>
                <w:top w:val="none" w:sz="0" w:space="0" w:color="auto"/>
                <w:left w:val="none" w:sz="0" w:space="0" w:color="auto"/>
                <w:bottom w:val="none" w:sz="0" w:space="0" w:color="auto"/>
                <w:right w:val="none" w:sz="0" w:space="0" w:color="auto"/>
              </w:divBdr>
            </w:div>
            <w:div w:id="397365922">
              <w:marLeft w:val="0"/>
              <w:marRight w:val="0"/>
              <w:marTop w:val="0"/>
              <w:marBottom w:val="0"/>
              <w:divBdr>
                <w:top w:val="none" w:sz="0" w:space="0" w:color="auto"/>
                <w:left w:val="none" w:sz="0" w:space="0" w:color="auto"/>
                <w:bottom w:val="none" w:sz="0" w:space="0" w:color="auto"/>
                <w:right w:val="none" w:sz="0" w:space="0" w:color="auto"/>
              </w:divBdr>
              <w:divsChild>
                <w:div w:id="1969895535">
                  <w:marLeft w:val="0"/>
                  <w:marRight w:val="0"/>
                  <w:marTop w:val="0"/>
                  <w:marBottom w:val="0"/>
                  <w:divBdr>
                    <w:top w:val="none" w:sz="0" w:space="0" w:color="auto"/>
                    <w:left w:val="none" w:sz="0" w:space="0" w:color="auto"/>
                    <w:bottom w:val="none" w:sz="0" w:space="0" w:color="auto"/>
                    <w:right w:val="none" w:sz="0" w:space="0" w:color="auto"/>
                  </w:divBdr>
                  <w:divsChild>
                    <w:div w:id="17397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9</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melky vignan kandela</dc:creator>
  <cp:keywords/>
  <dc:description/>
  <cp:lastModifiedBy>melky vignan kandela</cp:lastModifiedBy>
  <cp:revision>6</cp:revision>
  <dcterms:created xsi:type="dcterms:W3CDTF">2024-09-18T09:01:00Z</dcterms:created>
  <dcterms:modified xsi:type="dcterms:W3CDTF">2024-09-19T07:13:00Z</dcterms:modified>
</cp:coreProperties>
</file>