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6862" w14:textId="77777777" w:rsidR="00D417B5" w:rsidRDefault="00000000">
      <w:pPr>
        <w:spacing w:after="14"/>
        <w:jc w:val="center"/>
      </w:pPr>
      <w:r>
        <w:rPr>
          <w:b/>
          <w:bCs/>
          <w:sz w:val="34"/>
          <w:szCs w:val="34"/>
        </w:rPr>
        <w:t>MOULI KESAVAN</w:t>
      </w:r>
    </w:p>
    <w:p w14:paraId="73BF241B" w14:textId="77777777" w:rsidR="00D417B5" w:rsidRDefault="00000000">
      <w:pPr>
        <w:jc w:val="center"/>
      </w:pPr>
      <w:r>
        <w:rPr>
          <w:sz w:val="17"/>
          <w:szCs w:val="17"/>
        </w:rPr>
        <w:t xml:space="preserve">Birmingham, </w:t>
      </w:r>
      <w:proofErr w:type="gramStart"/>
      <w:r>
        <w:rPr>
          <w:sz w:val="17"/>
          <w:szCs w:val="17"/>
        </w:rPr>
        <w:t>UK  •</w:t>
      </w:r>
      <w:proofErr w:type="gramEnd"/>
      <w:r>
        <w:rPr>
          <w:sz w:val="17"/>
          <w:szCs w:val="17"/>
        </w:rPr>
        <w:t xml:space="preserve">  </w:t>
      </w:r>
      <w:proofErr w:type="gramStart"/>
      <w:r>
        <w:rPr>
          <w:sz w:val="17"/>
          <w:szCs w:val="17"/>
        </w:rPr>
        <w:t>moulikesavan07@gmail.com  •</w:t>
      </w:r>
      <w:proofErr w:type="gramEnd"/>
      <w:r>
        <w:rPr>
          <w:sz w:val="17"/>
          <w:szCs w:val="17"/>
        </w:rPr>
        <w:t xml:space="preserve">  github.com/</w:t>
      </w:r>
      <w:proofErr w:type="spellStart"/>
      <w:proofErr w:type="gramStart"/>
      <w:r>
        <w:rPr>
          <w:sz w:val="17"/>
          <w:szCs w:val="17"/>
        </w:rPr>
        <w:t>moulimk</w:t>
      </w:r>
      <w:proofErr w:type="spellEnd"/>
      <w:r>
        <w:rPr>
          <w:sz w:val="17"/>
          <w:szCs w:val="17"/>
        </w:rPr>
        <w:t xml:space="preserve">  •</w:t>
      </w:r>
      <w:proofErr w:type="gramEnd"/>
      <w:r>
        <w:rPr>
          <w:sz w:val="17"/>
          <w:szCs w:val="17"/>
        </w:rPr>
        <w:t xml:space="preserve">  medium.com/@yemkay14</w:t>
      </w:r>
    </w:p>
    <w:p w14:paraId="06D91BF8" w14:textId="77777777" w:rsidR="00D417B5" w:rsidRDefault="00000000">
      <w:pPr>
        <w:pBdr>
          <w:bottom w:val="single" w:sz="8" w:space="1" w:color="000000"/>
        </w:pBdr>
        <w:spacing w:before="70" w:after="34"/>
      </w:pPr>
      <w:r>
        <w:rPr>
          <w:b/>
          <w:bCs/>
          <w:sz w:val="20"/>
          <w:szCs w:val="20"/>
        </w:rPr>
        <w:t>EDUCATION</w:t>
      </w:r>
    </w:p>
    <w:p w14:paraId="5212BA35" w14:textId="77777777" w:rsidR="00D417B5" w:rsidRDefault="00000000">
      <w:pPr>
        <w:tabs>
          <w:tab w:val="right" w:pos="9072"/>
        </w:tabs>
        <w:spacing w:before="40"/>
      </w:pPr>
      <w:r>
        <w:rPr>
          <w:b/>
          <w:bCs/>
          <w:sz w:val="19"/>
          <w:szCs w:val="19"/>
        </w:rPr>
        <w:t>MSc Cybersecurity</w:t>
      </w:r>
      <w:r>
        <w:rPr>
          <w:i/>
          <w:iCs/>
          <w:sz w:val="17"/>
          <w:szCs w:val="17"/>
        </w:rPr>
        <w:tab/>
        <w:t>2023 – 2024</w:t>
      </w:r>
    </w:p>
    <w:p w14:paraId="337E572D" w14:textId="77777777" w:rsidR="00D417B5" w:rsidRDefault="00000000">
      <w:r>
        <w:rPr>
          <w:i/>
          <w:iCs/>
          <w:color w:val="555555"/>
          <w:sz w:val="17"/>
          <w:szCs w:val="17"/>
        </w:rPr>
        <w:t xml:space="preserve">University of </w:t>
      </w:r>
      <w:proofErr w:type="gramStart"/>
      <w:r>
        <w:rPr>
          <w:i/>
          <w:iCs/>
          <w:color w:val="555555"/>
          <w:sz w:val="17"/>
          <w:szCs w:val="17"/>
        </w:rPr>
        <w:t>Birmingham  •</w:t>
      </w:r>
      <w:proofErr w:type="gramEnd"/>
      <w:r>
        <w:rPr>
          <w:i/>
          <w:iCs/>
          <w:color w:val="555555"/>
          <w:sz w:val="17"/>
          <w:szCs w:val="17"/>
        </w:rPr>
        <w:t xml:space="preserve">  Modules: Network Security, Digital Forensics, Malware Analysis, Ethical Hacking, Cloud Security</w:t>
      </w:r>
    </w:p>
    <w:p w14:paraId="10E31D9C" w14:textId="77777777" w:rsidR="00D417B5" w:rsidRDefault="00000000">
      <w:pPr>
        <w:tabs>
          <w:tab w:val="right" w:pos="9072"/>
        </w:tabs>
        <w:spacing w:before="30"/>
      </w:pPr>
      <w:r>
        <w:rPr>
          <w:b/>
          <w:bCs/>
          <w:sz w:val="19"/>
          <w:szCs w:val="19"/>
        </w:rPr>
        <w:t xml:space="preserve">BTech Computer Science &amp; </w:t>
      </w:r>
      <w:proofErr w:type="gramStart"/>
      <w:r>
        <w:rPr>
          <w:b/>
          <w:bCs/>
          <w:sz w:val="19"/>
          <w:szCs w:val="19"/>
        </w:rPr>
        <w:t>Engineering  —</w:t>
      </w:r>
      <w:proofErr w:type="gramEnd"/>
      <w:r>
        <w:rPr>
          <w:b/>
          <w:bCs/>
          <w:sz w:val="19"/>
          <w:szCs w:val="19"/>
        </w:rPr>
        <w:t xml:space="preserve">  First Class with Distinction</w:t>
      </w:r>
      <w:r>
        <w:rPr>
          <w:i/>
          <w:iCs/>
          <w:sz w:val="17"/>
          <w:szCs w:val="17"/>
        </w:rPr>
        <w:tab/>
        <w:t>2018 – 2022</w:t>
      </w:r>
    </w:p>
    <w:p w14:paraId="73F3AF5A" w14:textId="77777777" w:rsidR="00D417B5" w:rsidRDefault="00000000">
      <w:r>
        <w:rPr>
          <w:i/>
          <w:iCs/>
          <w:color w:val="555555"/>
          <w:sz w:val="17"/>
          <w:szCs w:val="17"/>
        </w:rPr>
        <w:t xml:space="preserve">Dean’s </w:t>
      </w:r>
      <w:proofErr w:type="gramStart"/>
      <w:r>
        <w:rPr>
          <w:i/>
          <w:iCs/>
          <w:color w:val="555555"/>
          <w:sz w:val="17"/>
          <w:szCs w:val="17"/>
        </w:rPr>
        <w:t>List  •</w:t>
      </w:r>
      <w:proofErr w:type="gramEnd"/>
      <w:r>
        <w:rPr>
          <w:i/>
          <w:iCs/>
          <w:color w:val="555555"/>
          <w:sz w:val="17"/>
          <w:szCs w:val="17"/>
        </w:rPr>
        <w:t xml:space="preserve">  Awarded First Class with Distinction for academic excellence across all four years</w:t>
      </w:r>
    </w:p>
    <w:p w14:paraId="669B0D0C" w14:textId="77777777" w:rsidR="00D417B5" w:rsidRDefault="00000000">
      <w:pPr>
        <w:pBdr>
          <w:bottom w:val="single" w:sz="8" w:space="1" w:color="000000"/>
        </w:pBdr>
        <w:spacing w:before="70" w:after="34"/>
      </w:pPr>
      <w:r>
        <w:rPr>
          <w:b/>
          <w:bCs/>
          <w:sz w:val="20"/>
          <w:szCs w:val="20"/>
        </w:rPr>
        <w:t>EXPERIENCE</w:t>
      </w:r>
    </w:p>
    <w:p w14:paraId="65508137" w14:textId="77777777" w:rsidR="00D417B5" w:rsidRDefault="00000000">
      <w:pPr>
        <w:tabs>
          <w:tab w:val="right" w:pos="9072"/>
        </w:tabs>
        <w:spacing w:before="48"/>
      </w:pPr>
      <w:r>
        <w:rPr>
          <w:b/>
          <w:bCs/>
        </w:rPr>
        <w:t>IT Systems Analyst</w:t>
      </w:r>
      <w:r>
        <w:rPr>
          <w:i/>
          <w:iCs/>
          <w:sz w:val="17"/>
          <w:szCs w:val="17"/>
        </w:rPr>
        <w:tab/>
        <w:t>Sep 2024 – Present</w:t>
      </w:r>
    </w:p>
    <w:p w14:paraId="5C79FE7C" w14:textId="77777777" w:rsidR="00D417B5" w:rsidRDefault="00000000">
      <w:pPr>
        <w:spacing w:after="4"/>
      </w:pPr>
      <w:r>
        <w:rPr>
          <w:i/>
          <w:iCs/>
          <w:color w:val="555555"/>
          <w:sz w:val="17"/>
          <w:szCs w:val="17"/>
        </w:rPr>
        <w:t>Technology Services Company — Birmingham, UK</w:t>
      </w:r>
    </w:p>
    <w:p w14:paraId="4F24BD47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>Administered and maintained Microsoft 365, Entra ID, and Intune environments; managed user lifecycle, device compliance, and group policy across 200+ users at multiple sites</w:t>
      </w:r>
    </w:p>
    <w:p w14:paraId="4F7E2BA7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>Supported and maintained VMware and Hyper-V virtualised environments; oversaw Windows Server infrastructure, backup schedules, and disaster recovery processes</w:t>
      </w:r>
    </w:p>
    <w:p w14:paraId="365D7DDC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>Configured and managed networking equipment, VLANs, firewall rules, and VPN solutions (Cisco AnyConnect) across multi-site and remote-access environments</w:t>
      </w:r>
    </w:p>
    <w:p w14:paraId="3BB232BF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>Led IT projects including Microsoft 365 migrations, domain consolidation, and network upgrades; gathered stakeholder requirements and delivered technical solutions end-to-end</w:t>
      </w:r>
    </w:p>
    <w:p w14:paraId="3E518A5A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>Managed IT onboarding and offboarding, maintained internal documentation and knowledge base, and evaluated new technologies to improve operational efficiency</w:t>
      </w:r>
    </w:p>
    <w:p w14:paraId="593564AD" w14:textId="77777777" w:rsidR="00D417B5" w:rsidRDefault="00000000">
      <w:pPr>
        <w:tabs>
          <w:tab w:val="right" w:pos="9072"/>
        </w:tabs>
        <w:spacing w:before="48"/>
      </w:pPr>
      <w:r>
        <w:rPr>
          <w:b/>
          <w:bCs/>
        </w:rPr>
        <w:t>IT Engineer</w:t>
      </w:r>
      <w:r>
        <w:rPr>
          <w:i/>
          <w:iCs/>
          <w:sz w:val="17"/>
          <w:szCs w:val="17"/>
        </w:rPr>
        <w:tab/>
        <w:t>Mar 2022 – Aug 2023</w:t>
      </w:r>
    </w:p>
    <w:p w14:paraId="706433B6" w14:textId="29D21732" w:rsidR="00D417B5" w:rsidRDefault="00487508">
      <w:pPr>
        <w:spacing w:after="4"/>
      </w:pPr>
      <w:r>
        <w:rPr>
          <w:i/>
          <w:iCs/>
          <w:color w:val="555555"/>
          <w:sz w:val="17"/>
          <w:szCs w:val="17"/>
        </w:rPr>
        <w:t>SPAN Associates</w:t>
      </w:r>
      <w:r w:rsidR="00000000">
        <w:rPr>
          <w:i/>
          <w:iCs/>
          <w:color w:val="555555"/>
          <w:sz w:val="17"/>
          <w:szCs w:val="17"/>
        </w:rPr>
        <w:t xml:space="preserve"> — Bangalore, India</w:t>
      </w:r>
    </w:p>
    <w:p w14:paraId="4F20B86A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>Provided end-to-end IT support across hardware, software, and network infrastructure for a multi-site enterprise environment with 100+ users</w:t>
      </w:r>
    </w:p>
    <w:p w14:paraId="354F988B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>Managed Active Directory user accounts, group policies, and access permissions; administered onboarding and offboarding workflows for employees across departments</w:t>
      </w:r>
    </w:p>
    <w:p w14:paraId="499BE4C3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>Configured and maintained LAN/WAN networking, VLANs, and VPN connectivity; troubleshot network and connectivity issues across sites and for remote users</w:t>
      </w:r>
    </w:p>
    <w:p w14:paraId="7CA3E5A0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>Administered Windows Server environments, managed backup schedules, and supported disaster recovery processes to maintain business continuity</w:t>
      </w:r>
    </w:p>
    <w:p w14:paraId="36AD34B2" w14:textId="77777777" w:rsidR="00D417B5" w:rsidRDefault="00000000">
      <w:pPr>
        <w:pBdr>
          <w:bottom w:val="single" w:sz="8" w:space="1" w:color="000000"/>
        </w:pBdr>
        <w:spacing w:before="70" w:after="34"/>
      </w:pPr>
      <w:r>
        <w:rPr>
          <w:b/>
          <w:bCs/>
          <w:sz w:val="20"/>
          <w:szCs w:val="20"/>
        </w:rPr>
        <w:t>PROJECTS</w:t>
      </w:r>
    </w:p>
    <w:p w14:paraId="2DCB5706" w14:textId="77777777" w:rsidR="00D417B5" w:rsidRDefault="00000000">
      <w:pPr>
        <w:tabs>
          <w:tab w:val="right" w:pos="9072"/>
        </w:tabs>
        <w:spacing w:before="48"/>
      </w:pPr>
      <w:r>
        <w:rPr>
          <w:b/>
          <w:bCs/>
        </w:rPr>
        <w:t>AWS CloudTrail Identity Threat Detection &amp; SOAR Platform</w:t>
      </w:r>
      <w:r>
        <w:rPr>
          <w:i/>
          <w:iCs/>
          <w:sz w:val="17"/>
          <w:szCs w:val="17"/>
        </w:rPr>
        <w:tab/>
        <w:t>2026 – Present</w:t>
      </w:r>
    </w:p>
    <w:p w14:paraId="6CD64A28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Building open-source MVP: </w:t>
      </w:r>
      <w:proofErr w:type="spellStart"/>
      <w:r>
        <w:rPr>
          <w:sz w:val="17"/>
          <w:szCs w:val="17"/>
        </w:rPr>
        <w:t>FastAPI</w:t>
      </w:r>
      <w:proofErr w:type="spellEnd"/>
      <w:r>
        <w:rPr>
          <w:sz w:val="17"/>
          <w:szCs w:val="17"/>
        </w:rPr>
        <w:t xml:space="preserve"> microservices, PostgreSQL, Redis Streams pipeline, n8n SOAR orchestration, automated containment planning, and incident timeline viewer</w:t>
      </w:r>
    </w:p>
    <w:p w14:paraId="73E7DD95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>Event-driven detection logic for privilege escalation, impossible travel, and credential misuse using CloudTrail log analysis and Redis Streams-based alert enrichment</w:t>
      </w:r>
    </w:p>
    <w:p w14:paraId="212CA37A" w14:textId="77777777" w:rsidR="00D417B5" w:rsidRDefault="00000000">
      <w:pPr>
        <w:tabs>
          <w:tab w:val="right" w:pos="9072"/>
        </w:tabs>
        <w:spacing w:before="48"/>
      </w:pPr>
      <w:r>
        <w:rPr>
          <w:b/>
          <w:bCs/>
        </w:rPr>
        <w:t>SOC Lab on Google Cloud Platform</w:t>
      </w:r>
      <w:r>
        <w:rPr>
          <w:i/>
          <w:iCs/>
          <w:sz w:val="17"/>
          <w:szCs w:val="17"/>
        </w:rPr>
        <w:tab/>
        <w:t>2025</w:t>
      </w:r>
    </w:p>
    <w:p w14:paraId="48884D05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End-to-end build: ELK Stack, Elastic Agent (Windows + Ubuntu), Mythic C2 kill chain simulation, custom Kibana detection rules, </w:t>
      </w:r>
      <w:proofErr w:type="spellStart"/>
      <w:r>
        <w:rPr>
          <w:sz w:val="17"/>
          <w:szCs w:val="17"/>
        </w:rPr>
        <w:t>osTicket</w:t>
      </w:r>
      <w:proofErr w:type="spellEnd"/>
      <w:r>
        <w:rPr>
          <w:sz w:val="17"/>
          <w:szCs w:val="17"/>
        </w:rPr>
        <w:t xml:space="preserve"> SOAR integration, Elastic Defend EDR with automated host isolation</w:t>
      </w:r>
    </w:p>
    <w:p w14:paraId="2FFFA085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SSH/RDP brute-force alert rules with geo-mapping; </w:t>
      </w:r>
      <w:proofErr w:type="spellStart"/>
      <w:r>
        <w:rPr>
          <w:sz w:val="17"/>
          <w:szCs w:val="17"/>
        </w:rPr>
        <w:t>AbuseIPDB</w:t>
      </w:r>
      <w:proofErr w:type="spellEnd"/>
      <w:r>
        <w:rPr>
          <w:sz w:val="17"/>
          <w:szCs w:val="17"/>
        </w:rPr>
        <w:t xml:space="preserve"> and </w:t>
      </w:r>
      <w:proofErr w:type="spellStart"/>
      <w:r>
        <w:rPr>
          <w:sz w:val="17"/>
          <w:szCs w:val="17"/>
        </w:rPr>
        <w:t>GreyNoise</w:t>
      </w:r>
      <w:proofErr w:type="spellEnd"/>
      <w:r>
        <w:rPr>
          <w:sz w:val="17"/>
          <w:szCs w:val="17"/>
        </w:rPr>
        <w:t xml:space="preserve"> threat intelligence enrichment on flagged source IPs</w:t>
      </w:r>
    </w:p>
    <w:p w14:paraId="7CBDD0C6" w14:textId="77777777" w:rsidR="00D417B5" w:rsidRDefault="00000000">
      <w:pPr>
        <w:tabs>
          <w:tab w:val="right" w:pos="9072"/>
        </w:tabs>
        <w:spacing w:before="48"/>
      </w:pPr>
      <w:r>
        <w:rPr>
          <w:b/>
          <w:bCs/>
        </w:rPr>
        <w:t>IoT Security Assessment — Amazon Echo Show Gen 1</w:t>
      </w:r>
      <w:r>
        <w:rPr>
          <w:i/>
          <w:iCs/>
          <w:sz w:val="17"/>
          <w:szCs w:val="17"/>
        </w:rPr>
        <w:tab/>
        <w:t>2024</w:t>
      </w:r>
    </w:p>
    <w:p w14:paraId="18FF408E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>SSL pinning bypass (Frida), hardcoded JWT extraction (</w:t>
      </w:r>
      <w:proofErr w:type="spellStart"/>
      <w:r>
        <w:rPr>
          <w:sz w:val="17"/>
          <w:szCs w:val="17"/>
        </w:rPr>
        <w:t>MobSF</w:t>
      </w:r>
      <w:proofErr w:type="spellEnd"/>
      <w:r>
        <w:rPr>
          <w:sz w:val="17"/>
          <w:szCs w:val="17"/>
        </w:rPr>
        <w:t>), Dolphin Attack via ultrasonic commands; published malicious Alexa skill live — triggering an Amazon account hold mid-assessment</w:t>
      </w:r>
    </w:p>
    <w:p w14:paraId="135C4E8C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>Wireshark traffic analysis (MQTT, SSDP, HTTPS); confirmed TLS 1.0/1.1 exposing device to BEAST, SWEET32, and LUCKY13 attacks</w:t>
      </w:r>
    </w:p>
    <w:p w14:paraId="573E04DC" w14:textId="77777777" w:rsidR="00D417B5" w:rsidRDefault="00000000">
      <w:pPr>
        <w:tabs>
          <w:tab w:val="right" w:pos="9072"/>
        </w:tabs>
        <w:spacing w:before="48"/>
      </w:pPr>
      <w:r>
        <w:rPr>
          <w:b/>
          <w:bCs/>
        </w:rPr>
        <w:t>Raspberry Pi Pico Firmware Reverse Engineering</w:t>
      </w:r>
      <w:r>
        <w:rPr>
          <w:i/>
          <w:iCs/>
          <w:sz w:val="17"/>
          <w:szCs w:val="17"/>
        </w:rPr>
        <w:tab/>
        <w:t>2024</w:t>
      </w:r>
    </w:p>
    <w:p w14:paraId="014D4803" w14:textId="77777777" w:rsidR="00D417B5" w:rsidRDefault="00000000"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>Reversed ARM firmware with Ghidra; emulated execution via Unicorn engine to crack 10,000-possibility PIN without hardware access and recovered hidden flag</w:t>
      </w:r>
    </w:p>
    <w:p w14:paraId="0CD057A3" w14:textId="77777777" w:rsidR="00D417B5" w:rsidRDefault="00000000">
      <w:pPr>
        <w:pBdr>
          <w:bottom w:val="single" w:sz="8" w:space="1" w:color="000000"/>
        </w:pBdr>
        <w:spacing w:before="70" w:after="34"/>
      </w:pPr>
      <w:r>
        <w:rPr>
          <w:b/>
          <w:bCs/>
          <w:sz w:val="20"/>
          <w:szCs w:val="20"/>
        </w:rPr>
        <w:t>TECHNICAL SKILLS</w:t>
      </w:r>
    </w:p>
    <w:p w14:paraId="2FBEB2B4" w14:textId="77777777" w:rsidR="00D417B5" w:rsidRDefault="00D417B5"/>
    <w:p w14:paraId="41DA61FE" w14:textId="77777777" w:rsidR="00D417B5" w:rsidRDefault="00000000">
      <w:pPr>
        <w:spacing w:before="16"/>
      </w:pPr>
      <w:r>
        <w:rPr>
          <w:b/>
          <w:bCs/>
          <w:sz w:val="17"/>
          <w:szCs w:val="17"/>
        </w:rPr>
        <w:t xml:space="preserve">SIEM &amp; SOC: </w:t>
      </w:r>
      <w:r>
        <w:rPr>
          <w:sz w:val="17"/>
          <w:szCs w:val="17"/>
        </w:rPr>
        <w:t>Splunk, ELK Stack (Elasticsearch, Logstash, Kibana), Microsoft Sentinel, MITRE ATT&amp;CK, Elastic Defend EDR</w:t>
      </w:r>
    </w:p>
    <w:p w14:paraId="71EE311D" w14:textId="77777777" w:rsidR="00D417B5" w:rsidRDefault="00000000">
      <w:pPr>
        <w:spacing w:before="16"/>
      </w:pPr>
      <w:r>
        <w:rPr>
          <w:b/>
          <w:bCs/>
          <w:sz w:val="17"/>
          <w:szCs w:val="17"/>
        </w:rPr>
        <w:t xml:space="preserve">Cloud &amp; Infrastructure: </w:t>
      </w:r>
      <w:r>
        <w:rPr>
          <w:sz w:val="17"/>
          <w:szCs w:val="17"/>
        </w:rPr>
        <w:t>GCP, AWS (CloudTrail, IAM), Azure / Entra ID, Intune, VMware, Hyper-V, Linux, Windows Server</w:t>
      </w:r>
    </w:p>
    <w:p w14:paraId="59DF13FA" w14:textId="77777777" w:rsidR="00D417B5" w:rsidRDefault="00000000">
      <w:pPr>
        <w:spacing w:before="16"/>
      </w:pPr>
      <w:r>
        <w:rPr>
          <w:b/>
          <w:bCs/>
          <w:sz w:val="17"/>
          <w:szCs w:val="17"/>
        </w:rPr>
        <w:t xml:space="preserve">Security Tools: </w:t>
      </w:r>
      <w:proofErr w:type="spellStart"/>
      <w:r>
        <w:rPr>
          <w:sz w:val="17"/>
          <w:szCs w:val="17"/>
        </w:rPr>
        <w:t>SentinelOne</w:t>
      </w:r>
      <w:proofErr w:type="spellEnd"/>
      <w:r>
        <w:rPr>
          <w:sz w:val="17"/>
          <w:szCs w:val="17"/>
        </w:rPr>
        <w:t xml:space="preserve">, Wireshark, Frida, </w:t>
      </w:r>
      <w:proofErr w:type="spellStart"/>
      <w:r>
        <w:rPr>
          <w:sz w:val="17"/>
          <w:szCs w:val="17"/>
        </w:rPr>
        <w:t>MobSF</w:t>
      </w:r>
      <w:proofErr w:type="spellEnd"/>
      <w:r>
        <w:rPr>
          <w:sz w:val="17"/>
          <w:szCs w:val="17"/>
        </w:rPr>
        <w:t>, Ghidra, Unicorn Engine, Nmap, Metasploit, Burp Suite</w:t>
      </w:r>
    </w:p>
    <w:p w14:paraId="5E0E5421" w14:textId="77777777" w:rsidR="00D417B5" w:rsidRDefault="00000000">
      <w:pPr>
        <w:spacing w:before="16"/>
      </w:pPr>
      <w:r>
        <w:rPr>
          <w:b/>
          <w:bCs/>
          <w:sz w:val="17"/>
          <w:szCs w:val="17"/>
        </w:rPr>
        <w:t xml:space="preserve">Dev &amp; Automation: </w:t>
      </w:r>
      <w:r>
        <w:rPr>
          <w:sz w:val="17"/>
          <w:szCs w:val="17"/>
        </w:rPr>
        <w:t xml:space="preserve">Python, </w:t>
      </w:r>
      <w:proofErr w:type="spellStart"/>
      <w:r>
        <w:rPr>
          <w:sz w:val="17"/>
          <w:szCs w:val="17"/>
        </w:rPr>
        <w:t>FastAPI</w:t>
      </w:r>
      <w:proofErr w:type="spellEnd"/>
      <w:r>
        <w:rPr>
          <w:sz w:val="17"/>
          <w:szCs w:val="17"/>
        </w:rPr>
        <w:t>, PostgreSQL, Redis, n8n SOAR, Docker, Git, PowerShell, Bash</w:t>
      </w:r>
    </w:p>
    <w:p w14:paraId="66BE6EEC" w14:textId="77777777" w:rsidR="00D417B5" w:rsidRDefault="00000000">
      <w:pPr>
        <w:spacing w:before="16"/>
      </w:pPr>
      <w:r>
        <w:rPr>
          <w:b/>
          <w:bCs/>
          <w:sz w:val="17"/>
          <w:szCs w:val="17"/>
        </w:rPr>
        <w:t xml:space="preserve">Networking: </w:t>
      </w:r>
      <w:r>
        <w:rPr>
          <w:sz w:val="17"/>
          <w:szCs w:val="17"/>
        </w:rPr>
        <w:t>TCP/IP, VLANs, VPNs, Firewalls, DNS, DHCP, TLS/SSL analysis, Cisco AnyConnect</w:t>
      </w:r>
    </w:p>
    <w:p w14:paraId="32B23405" w14:textId="77777777" w:rsidR="00D417B5" w:rsidRDefault="00000000">
      <w:pPr>
        <w:pBdr>
          <w:bottom w:val="single" w:sz="8" w:space="1" w:color="000000"/>
        </w:pBdr>
        <w:spacing w:before="70" w:after="34"/>
      </w:pPr>
      <w:r>
        <w:rPr>
          <w:b/>
          <w:bCs/>
          <w:sz w:val="20"/>
          <w:szCs w:val="20"/>
        </w:rPr>
        <w:t>CERTIFICATIONS</w:t>
      </w:r>
    </w:p>
    <w:p w14:paraId="798266F3" w14:textId="77777777" w:rsidR="00D417B5" w:rsidRDefault="00000000">
      <w:pPr>
        <w:tabs>
          <w:tab w:val="right" w:pos="9072"/>
        </w:tabs>
        <w:spacing w:before="34"/>
      </w:pPr>
      <w:r>
        <w:rPr>
          <w:b/>
          <w:bCs/>
        </w:rPr>
        <w:t>Certified Ethical Hacker (CEH v11)</w:t>
      </w:r>
      <w:r>
        <w:rPr>
          <w:i/>
          <w:iCs/>
          <w:sz w:val="17"/>
          <w:szCs w:val="17"/>
        </w:rPr>
        <w:tab/>
        <w:t>EC-Council</w:t>
      </w:r>
    </w:p>
    <w:p w14:paraId="1AB46EE4" w14:textId="77777777" w:rsidR="00D417B5" w:rsidRDefault="00000000">
      <w:pPr>
        <w:tabs>
          <w:tab w:val="right" w:pos="9072"/>
        </w:tabs>
        <w:spacing w:before="18"/>
      </w:pPr>
      <w:r>
        <w:rPr>
          <w:b/>
          <w:bCs/>
        </w:rPr>
        <w:t>Certified in Cybersecurity (CC)</w:t>
      </w:r>
      <w:r>
        <w:rPr>
          <w:i/>
          <w:iCs/>
          <w:sz w:val="17"/>
          <w:szCs w:val="17"/>
        </w:rPr>
        <w:tab/>
        <w:t>ISC2</w:t>
      </w:r>
    </w:p>
    <w:sectPr w:rsidR="00D417B5">
      <w:pgSz w:w="12240" w:h="15840"/>
      <w:pgMar w:top="600" w:right="864" w:bottom="60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A1ADB"/>
    <w:multiLevelType w:val="hybridMultilevel"/>
    <w:tmpl w:val="2208D004"/>
    <w:lvl w:ilvl="0" w:tplc="D5442C1E">
      <w:start w:val="1"/>
      <w:numFmt w:val="bullet"/>
      <w:lvlText w:val="●"/>
      <w:lvlJc w:val="left"/>
      <w:pPr>
        <w:ind w:left="720" w:hanging="360"/>
      </w:pPr>
    </w:lvl>
    <w:lvl w:ilvl="1" w:tplc="00622C74">
      <w:start w:val="1"/>
      <w:numFmt w:val="bullet"/>
      <w:lvlText w:val="○"/>
      <w:lvlJc w:val="left"/>
      <w:pPr>
        <w:ind w:left="1440" w:hanging="360"/>
      </w:pPr>
    </w:lvl>
    <w:lvl w:ilvl="2" w:tplc="A244A534">
      <w:start w:val="1"/>
      <w:numFmt w:val="bullet"/>
      <w:lvlText w:val="■"/>
      <w:lvlJc w:val="left"/>
      <w:pPr>
        <w:ind w:left="2160" w:hanging="360"/>
      </w:pPr>
    </w:lvl>
    <w:lvl w:ilvl="3" w:tplc="3E9EA54E">
      <w:start w:val="1"/>
      <w:numFmt w:val="bullet"/>
      <w:lvlText w:val="●"/>
      <w:lvlJc w:val="left"/>
      <w:pPr>
        <w:ind w:left="2880" w:hanging="360"/>
      </w:pPr>
    </w:lvl>
    <w:lvl w:ilvl="4" w:tplc="2A52FBBE">
      <w:start w:val="1"/>
      <w:numFmt w:val="bullet"/>
      <w:lvlText w:val="○"/>
      <w:lvlJc w:val="left"/>
      <w:pPr>
        <w:ind w:left="3600" w:hanging="360"/>
      </w:pPr>
    </w:lvl>
    <w:lvl w:ilvl="5" w:tplc="45DA1B46">
      <w:start w:val="1"/>
      <w:numFmt w:val="bullet"/>
      <w:lvlText w:val="■"/>
      <w:lvlJc w:val="left"/>
      <w:pPr>
        <w:ind w:left="4320" w:hanging="360"/>
      </w:pPr>
    </w:lvl>
    <w:lvl w:ilvl="6" w:tplc="AAE6B192">
      <w:start w:val="1"/>
      <w:numFmt w:val="bullet"/>
      <w:lvlText w:val="●"/>
      <w:lvlJc w:val="left"/>
      <w:pPr>
        <w:ind w:left="5040" w:hanging="360"/>
      </w:pPr>
    </w:lvl>
    <w:lvl w:ilvl="7" w:tplc="DA104008">
      <w:start w:val="1"/>
      <w:numFmt w:val="bullet"/>
      <w:lvlText w:val="●"/>
      <w:lvlJc w:val="left"/>
      <w:pPr>
        <w:ind w:left="5760" w:hanging="360"/>
      </w:pPr>
    </w:lvl>
    <w:lvl w:ilvl="8" w:tplc="08B432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4E022E"/>
    <w:multiLevelType w:val="hybridMultilevel"/>
    <w:tmpl w:val="BF604FD2"/>
    <w:lvl w:ilvl="0" w:tplc="B1080E92">
      <w:start w:val="1"/>
      <w:numFmt w:val="bullet"/>
      <w:lvlText w:val="•"/>
      <w:lvlJc w:val="left"/>
      <w:pPr>
        <w:ind w:left="320" w:hanging="180"/>
      </w:pPr>
    </w:lvl>
    <w:lvl w:ilvl="1" w:tplc="3C6EC206">
      <w:numFmt w:val="decimal"/>
      <w:lvlText w:val=""/>
      <w:lvlJc w:val="left"/>
    </w:lvl>
    <w:lvl w:ilvl="2" w:tplc="04745536">
      <w:numFmt w:val="decimal"/>
      <w:lvlText w:val=""/>
      <w:lvlJc w:val="left"/>
    </w:lvl>
    <w:lvl w:ilvl="3" w:tplc="70B8DF1C">
      <w:numFmt w:val="decimal"/>
      <w:lvlText w:val=""/>
      <w:lvlJc w:val="left"/>
    </w:lvl>
    <w:lvl w:ilvl="4" w:tplc="F6F80B42">
      <w:numFmt w:val="decimal"/>
      <w:lvlText w:val=""/>
      <w:lvlJc w:val="left"/>
    </w:lvl>
    <w:lvl w:ilvl="5" w:tplc="5AD88CD4">
      <w:numFmt w:val="decimal"/>
      <w:lvlText w:val=""/>
      <w:lvlJc w:val="left"/>
    </w:lvl>
    <w:lvl w:ilvl="6" w:tplc="2BCA63EA">
      <w:numFmt w:val="decimal"/>
      <w:lvlText w:val=""/>
      <w:lvlJc w:val="left"/>
    </w:lvl>
    <w:lvl w:ilvl="7" w:tplc="81229306">
      <w:numFmt w:val="decimal"/>
      <w:lvlText w:val=""/>
      <w:lvlJc w:val="left"/>
    </w:lvl>
    <w:lvl w:ilvl="8" w:tplc="CDA0F96E">
      <w:numFmt w:val="decimal"/>
      <w:lvlText w:val=""/>
      <w:lvlJc w:val="left"/>
    </w:lvl>
  </w:abstractNum>
  <w:num w:numId="1" w16cid:durableId="87508195">
    <w:abstractNumId w:val="0"/>
    <w:lvlOverride w:ilvl="0">
      <w:startOverride w:val="1"/>
    </w:lvlOverride>
  </w:num>
  <w:num w:numId="2" w16cid:durableId="19314252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7B5"/>
    <w:rsid w:val="00402599"/>
    <w:rsid w:val="00487508"/>
    <w:rsid w:val="00D4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C917"/>
  <w15:docId w15:val="{929FE56D-576F-48CD-8B73-4A21DF28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K</cp:lastModifiedBy>
  <cp:revision>2</cp:revision>
  <dcterms:created xsi:type="dcterms:W3CDTF">2026-06-09T21:07:00Z</dcterms:created>
  <dcterms:modified xsi:type="dcterms:W3CDTF">2026-06-09T21:23:00Z</dcterms:modified>
</cp:coreProperties>
</file>