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09D9" w14:textId="3D89A8C7" w:rsidR="00C07F13" w:rsidRPr="008778BD" w:rsidRDefault="00E838C4" w:rsidP="00AF5B45">
      <w:pPr>
        <w:spacing w:line="360" w:lineRule="auto"/>
        <w:jc w:val="center"/>
        <w:rPr>
          <w:rFonts w:ascii="Times New Roman" w:hAnsi="Times New Roman" w:cs="Times New Roman"/>
          <w:b/>
          <w:bCs/>
          <w:sz w:val="48"/>
          <w:szCs w:val="48"/>
        </w:rPr>
      </w:pPr>
      <w:r w:rsidRPr="008778BD">
        <w:rPr>
          <w:rFonts w:ascii="Times New Roman" w:hAnsi="Times New Roman" w:cs="Times New Roman"/>
          <w:b/>
          <w:bCs/>
          <w:sz w:val="48"/>
          <w:szCs w:val="48"/>
        </w:rPr>
        <w:t>BLOOD CONTENT PREDICTION USING DEEP LEARNING TECHNIQUES</w:t>
      </w:r>
    </w:p>
    <w:p w14:paraId="651CACDD" w14:textId="1BC4B20B" w:rsidR="00E838C4" w:rsidRPr="008778BD" w:rsidRDefault="00CE6008" w:rsidP="00AF5B45">
      <w:pPr>
        <w:spacing w:line="360" w:lineRule="auto"/>
        <w:jc w:val="both"/>
        <w:rPr>
          <w:rFonts w:ascii="Times New Roman" w:hAnsi="Times New Roman" w:cs="Times New Roman"/>
          <w:b/>
          <w:bCs/>
          <w:sz w:val="24"/>
          <w:szCs w:val="24"/>
        </w:rPr>
      </w:pPr>
      <w:r w:rsidRPr="008778BD">
        <w:rPr>
          <w:rFonts w:ascii="Times New Roman" w:hAnsi="Times New Roman" w:cs="Times New Roman"/>
          <w:b/>
          <w:bCs/>
          <w:sz w:val="24"/>
          <w:szCs w:val="24"/>
        </w:rPr>
        <w:t>ABSTRACT</w:t>
      </w:r>
    </w:p>
    <w:p w14:paraId="1A5FEE12" w14:textId="1B8EC397" w:rsidR="00E838C4" w:rsidRPr="008778BD" w:rsidRDefault="00E838C4" w:rsidP="00AF5B45">
      <w:pPr>
        <w:spacing w:line="360" w:lineRule="auto"/>
        <w:jc w:val="both"/>
        <w:rPr>
          <w:rFonts w:ascii="Times New Roman" w:hAnsi="Times New Roman" w:cs="Times New Roman"/>
          <w:sz w:val="24"/>
          <w:szCs w:val="24"/>
        </w:rPr>
      </w:pPr>
      <w:r w:rsidRPr="008778BD">
        <w:rPr>
          <w:rFonts w:ascii="Times New Roman" w:hAnsi="Times New Roman" w:cs="Times New Roman"/>
          <w:sz w:val="24"/>
          <w:szCs w:val="24"/>
          <w:lang w:val="en-US"/>
        </w:rPr>
        <w:t>Visualizing cell interactions in blood circulation is of great importance in studies of blood disease immunotherapy or drugs.</w:t>
      </w:r>
      <w:r w:rsidRPr="008778BD">
        <w:rPr>
          <w:rFonts w:ascii="Times New Roman" w:hAnsi="Times New Roman" w:cs="Times New Roman"/>
          <w:sz w:val="24"/>
          <w:szCs w:val="24"/>
        </w:rPr>
        <w:t xml:space="preserve"> </w:t>
      </w:r>
      <w:r w:rsidRPr="008778BD">
        <w:rPr>
          <w:rFonts w:ascii="Times New Roman" w:hAnsi="Times New Roman" w:cs="Times New Roman"/>
          <w:sz w:val="24"/>
          <w:szCs w:val="24"/>
          <w:lang w:val="en-US"/>
        </w:rPr>
        <w:t>However, the lack of a suitable imaging system hampers progress in this field. Deep Learning Has Recently Been Used in Image Recognition</w:t>
      </w:r>
      <w:r w:rsidRPr="008778BD">
        <w:rPr>
          <w:rFonts w:ascii="Times New Roman" w:hAnsi="Times New Roman" w:cs="Times New Roman"/>
          <w:sz w:val="24"/>
          <w:szCs w:val="24"/>
        </w:rPr>
        <w:t xml:space="preserve">. </w:t>
      </w:r>
      <w:r w:rsidRPr="008778BD">
        <w:rPr>
          <w:rFonts w:ascii="Times New Roman" w:hAnsi="Times New Roman" w:cs="Times New Roman"/>
          <w:sz w:val="24"/>
          <w:szCs w:val="24"/>
          <w:lang w:val="en-US"/>
        </w:rPr>
        <w:t>Blood cells play a remarkable role in the human immune system. To diagnose blood-related diseases, pathologists need to consider the characteristics of blood cells. The diagnosis of blood-based diseases often involves identifying and characterizing patient blood samples. Automated methods to detect and classify blood cell subtypes have important medical applications.</w:t>
      </w:r>
      <w:r w:rsidRPr="008778BD">
        <w:rPr>
          <w:rFonts w:ascii="Times New Roman" w:hAnsi="Times New Roman" w:cs="Times New Roman"/>
          <w:sz w:val="24"/>
          <w:szCs w:val="24"/>
        </w:rPr>
        <w:t xml:space="preserve"> </w:t>
      </w:r>
      <w:r w:rsidRPr="008778BD">
        <w:rPr>
          <w:rFonts w:ascii="Times New Roman" w:hAnsi="Times New Roman" w:cs="Times New Roman"/>
          <w:sz w:val="24"/>
          <w:szCs w:val="24"/>
          <w:lang w:val="en-US"/>
        </w:rPr>
        <w:t>Object recognition is an integral part of computer vision that identifies an object in the given image irrespective of backgrounds, occlusion, the angle of view, lighting. Deep learning is a collective term for algorithm shaving a deep architecture that solves complex problems.</w:t>
      </w:r>
    </w:p>
    <w:p w14:paraId="074DFDFB" w14:textId="0EF99EAC" w:rsidR="00E838C4" w:rsidRPr="008778BD" w:rsidRDefault="00CE6008" w:rsidP="00AF5B45">
      <w:pPr>
        <w:spacing w:line="360" w:lineRule="auto"/>
        <w:jc w:val="both"/>
        <w:rPr>
          <w:rFonts w:ascii="Times New Roman" w:hAnsi="Times New Roman" w:cs="Times New Roman"/>
          <w:sz w:val="24"/>
          <w:szCs w:val="24"/>
        </w:rPr>
      </w:pPr>
      <w:r w:rsidRPr="008778BD">
        <w:rPr>
          <w:rFonts w:ascii="Times New Roman" w:hAnsi="Times New Roman" w:cs="Times New Roman"/>
          <w:b/>
          <w:bCs/>
          <w:sz w:val="24"/>
          <w:szCs w:val="24"/>
        </w:rPr>
        <w:t>KEYWORDS</w:t>
      </w:r>
      <w:r w:rsidR="00E838C4" w:rsidRPr="008778BD">
        <w:rPr>
          <w:rFonts w:ascii="Times New Roman" w:hAnsi="Times New Roman" w:cs="Times New Roman"/>
          <w:sz w:val="24"/>
          <w:szCs w:val="24"/>
        </w:rPr>
        <w:t xml:space="preserve">: </w:t>
      </w:r>
      <w:r w:rsidR="00E838C4" w:rsidRPr="008778BD">
        <w:rPr>
          <w:rFonts w:ascii="Times New Roman" w:hAnsi="Times New Roman" w:cs="Times New Roman"/>
          <w:sz w:val="24"/>
          <w:szCs w:val="24"/>
          <w:lang w:val="en-US"/>
        </w:rPr>
        <w:t>Image Recognition, medical applications, Deep learning, blood samples</w:t>
      </w:r>
    </w:p>
    <w:p w14:paraId="4D616B74" w14:textId="4EF22EC7" w:rsidR="00E838C4" w:rsidRPr="008778BD" w:rsidRDefault="00CE6008" w:rsidP="00AF5B45">
      <w:pPr>
        <w:pStyle w:val="ListParagraph"/>
        <w:numPr>
          <w:ilvl w:val="0"/>
          <w:numId w:val="3"/>
        </w:numPr>
        <w:spacing w:line="360" w:lineRule="auto"/>
        <w:jc w:val="both"/>
        <w:rPr>
          <w:rFonts w:ascii="Times New Roman" w:hAnsi="Times New Roman" w:cs="Times New Roman"/>
          <w:b/>
          <w:bCs/>
          <w:sz w:val="24"/>
          <w:szCs w:val="24"/>
        </w:rPr>
      </w:pPr>
      <w:r w:rsidRPr="008778BD">
        <w:rPr>
          <w:rFonts w:ascii="Times New Roman" w:hAnsi="Times New Roman" w:cs="Times New Roman"/>
          <w:b/>
          <w:bCs/>
          <w:sz w:val="24"/>
          <w:szCs w:val="24"/>
        </w:rPr>
        <w:t>INTRODUCTION:</w:t>
      </w:r>
    </w:p>
    <w:p w14:paraId="27570F7F" w14:textId="3BF9679A" w:rsidR="00E838C4" w:rsidRPr="008778BD" w:rsidRDefault="00E838C4" w:rsidP="00AF5B45">
      <w:pPr>
        <w:spacing w:line="360" w:lineRule="auto"/>
        <w:jc w:val="both"/>
        <w:rPr>
          <w:rFonts w:ascii="Times New Roman" w:hAnsi="Times New Roman" w:cs="Times New Roman"/>
          <w:sz w:val="24"/>
          <w:szCs w:val="24"/>
        </w:rPr>
      </w:pPr>
      <w:r w:rsidRPr="008778BD">
        <w:rPr>
          <w:rFonts w:ascii="Times New Roman" w:hAnsi="Times New Roman" w:cs="Times New Roman"/>
          <w:sz w:val="24"/>
          <w:szCs w:val="24"/>
        </w:rPr>
        <w:t xml:space="preserve">Cancer immunotherapy plays an increasingly promising role in the treatment of kidney cancer, prostate cancer, melanoma and other types of cancer [1, 2]. A variety of immune cells may be utilized to promote an immune response to tumours, including T cells, natural killer cells, and dendritic cells (DCs). Therefore, understanding the in vivo interactions between immune cells and tumour cells is of great importance for oncological research and clinical anti-tumour treatment. Intravital imaging facilitates the visualization of tumour immune activities in living animals. The two-photon microscope has been used to visualize perivascular macrophages, which increase the permeability of blood vessels and promote tumour cell intravasation [3]. Confocal microscopy has been used to image the destruction of solid tumours following adoptive T cell therapy [4]. The processing and analysis of microscopic image is a broad field in research area. There are more than 4,000 kind of different components in blood. White Blood Cells (WBC), Red Blood Cells (RBC), Platelets and Plasma are four important constituents. Identifying the different blood cells helps to find out disease detected cells. It is difficult task to identifying and counting the blood cells manually which is carried out by human observation in laboratory. Approaching a new automated blood cell detection algorithm reduce the </w:t>
      </w:r>
      <w:r w:rsidRPr="008778BD">
        <w:rPr>
          <w:rFonts w:ascii="Times New Roman" w:hAnsi="Times New Roman" w:cs="Times New Roman"/>
          <w:sz w:val="24"/>
          <w:szCs w:val="24"/>
        </w:rPr>
        <w:lastRenderedPageBreak/>
        <w:t>detecting time and produce accurate results. Segmentation over an image is performed to detect the required information in image analysis. Blood image segmenting method is used to build the separation between the cells and proper detection of different blood cells. This image processing technique of blood cell detection can also be used for different disease detection by analysing each cell accurately.</w:t>
      </w:r>
    </w:p>
    <w:p w14:paraId="2EB6E20B" w14:textId="6A085A95" w:rsidR="00E838C4" w:rsidRPr="008778BD" w:rsidRDefault="00FA4F3B" w:rsidP="00ED1638">
      <w:pPr>
        <w:pStyle w:val="ListParagraph"/>
        <w:numPr>
          <w:ilvl w:val="0"/>
          <w:numId w:val="3"/>
        </w:numPr>
        <w:spacing w:line="360" w:lineRule="auto"/>
        <w:ind w:left="142"/>
        <w:jc w:val="both"/>
        <w:rPr>
          <w:rFonts w:ascii="Times New Roman" w:hAnsi="Times New Roman" w:cs="Times New Roman"/>
          <w:b/>
          <w:bCs/>
          <w:sz w:val="24"/>
          <w:szCs w:val="24"/>
        </w:rPr>
      </w:pPr>
      <w:r w:rsidRPr="008778BD">
        <w:rPr>
          <w:rFonts w:ascii="Times New Roman" w:hAnsi="Times New Roman" w:cs="Times New Roman"/>
          <w:b/>
          <w:bCs/>
          <w:sz w:val="24"/>
          <w:szCs w:val="24"/>
        </w:rPr>
        <w:t>LITERATURE SURVEY</w:t>
      </w:r>
    </w:p>
    <w:p w14:paraId="4B0776A9" w14:textId="0DD7F5EA" w:rsidR="00CE6008" w:rsidRPr="008778BD" w:rsidRDefault="00CE6008" w:rsidP="00ED1638">
      <w:pPr>
        <w:pStyle w:val="ListParagraph"/>
        <w:spacing w:line="360" w:lineRule="auto"/>
        <w:ind w:left="0"/>
        <w:jc w:val="both"/>
        <w:rPr>
          <w:rFonts w:ascii="Times New Roman" w:hAnsi="Times New Roman" w:cs="Times New Roman"/>
          <w:sz w:val="24"/>
          <w:szCs w:val="24"/>
        </w:rPr>
      </w:pPr>
      <w:r w:rsidRPr="008778BD">
        <w:rPr>
          <w:rFonts w:ascii="Times New Roman" w:hAnsi="Times New Roman" w:cs="Times New Roman"/>
          <w:sz w:val="24"/>
          <w:szCs w:val="24"/>
        </w:rPr>
        <w:t>In the literature, there are many works devoted to the analysis of peripheral blood cell images, but few of them work on the whole analysis process. Most of them are dedicated to performing a single step or analysing a single cell type. Indeed, many of them focus on cell segmentation or just on cell classification, starting from manually cropped images. The classification step might be devoted to distinguishing the different cell types [</w:t>
      </w:r>
      <w:bookmarkStart w:id="0" w:name="bbib6"/>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"bib6"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6</w:t>
      </w:r>
      <w:r w:rsidRPr="008778BD">
        <w:rPr>
          <w:rFonts w:ascii="Times New Roman" w:hAnsi="Times New Roman" w:cs="Times New Roman"/>
          <w:sz w:val="24"/>
          <w:szCs w:val="24"/>
        </w:rPr>
        <w:fldChar w:fldCharType="end"/>
      </w:r>
      <w:bookmarkEnd w:id="0"/>
      <w:r w:rsidRPr="008778BD">
        <w:rPr>
          <w:rFonts w:ascii="Times New Roman" w:hAnsi="Times New Roman" w:cs="Times New Roman"/>
          <w:sz w:val="24"/>
          <w:szCs w:val="24"/>
        </w:rPr>
        <w:t>] or the normal from the abnormal cells [</w:t>
      </w:r>
      <w:bookmarkStart w:id="1" w:name="bbib7"/>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"bib7"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7</w:t>
      </w:r>
      <w:r w:rsidRPr="008778BD">
        <w:rPr>
          <w:rFonts w:ascii="Times New Roman" w:hAnsi="Times New Roman" w:cs="Times New Roman"/>
          <w:sz w:val="24"/>
          <w:szCs w:val="24"/>
        </w:rPr>
        <w:fldChar w:fldCharType="end"/>
      </w:r>
      <w:bookmarkEnd w:id="1"/>
      <w:r w:rsidRPr="008778BD">
        <w:rPr>
          <w:rFonts w:ascii="Times New Roman" w:hAnsi="Times New Roman" w:cs="Times New Roman"/>
          <w:sz w:val="24"/>
          <w:szCs w:val="24"/>
        </w:rPr>
        <w:t>]. Recently, due to the importance of this step and to improve classification performance, the authors adopted complex but powerful deep learning approaches [</w:t>
      </w:r>
      <w:bookmarkStart w:id="2" w:name="bbib8"/>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"bib8"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8</w:t>
      </w:r>
      <w:r w:rsidRPr="008778BD">
        <w:rPr>
          <w:rFonts w:ascii="Times New Roman" w:hAnsi="Times New Roman" w:cs="Times New Roman"/>
          <w:sz w:val="24"/>
          <w:szCs w:val="24"/>
        </w:rPr>
        <w:fldChar w:fldCharType="end"/>
      </w:r>
      <w:bookmarkEnd w:id="2"/>
      <w:r w:rsidRPr="008778BD">
        <w:rPr>
          <w:rFonts w:ascii="Times New Roman" w:hAnsi="Times New Roman" w:cs="Times New Roman"/>
          <w:sz w:val="24"/>
          <w:szCs w:val="24"/>
        </w:rPr>
        <w:t>,</w:t>
      </w:r>
      <w:bookmarkStart w:id="3" w:name="bbib9"/>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"bib9"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9</w:t>
      </w:r>
      <w:r w:rsidRPr="008778BD">
        <w:rPr>
          <w:rFonts w:ascii="Times New Roman" w:hAnsi="Times New Roman" w:cs="Times New Roman"/>
          <w:sz w:val="24"/>
          <w:szCs w:val="24"/>
        </w:rPr>
        <w:fldChar w:fldCharType="end"/>
      </w:r>
      <w:bookmarkEnd w:id="3"/>
      <w:r w:rsidRPr="008778BD">
        <w:rPr>
          <w:rFonts w:ascii="Times New Roman" w:hAnsi="Times New Roman" w:cs="Times New Roman"/>
          <w:sz w:val="24"/>
          <w:szCs w:val="24"/>
        </w:rPr>
        <w:t>]. On the contrary, to speed up the procedure, they based the segmentation step on simple but less powerful approaches [</w:t>
      </w:r>
      <w:bookmarkStart w:id="4" w:name="bbib10"/>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"bib10"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10</w:t>
      </w:r>
      <w:r w:rsidRPr="008778BD">
        <w:rPr>
          <w:rFonts w:ascii="Times New Roman" w:hAnsi="Times New Roman" w:cs="Times New Roman"/>
          <w:sz w:val="24"/>
          <w:szCs w:val="24"/>
        </w:rPr>
        <w:fldChar w:fldCharType="end"/>
      </w:r>
      <w:bookmarkEnd w:id="4"/>
      <w:r w:rsidRPr="008778BD">
        <w:rPr>
          <w:rFonts w:ascii="Times New Roman" w:hAnsi="Times New Roman" w:cs="Times New Roman"/>
          <w:sz w:val="24"/>
          <w:szCs w:val="24"/>
        </w:rPr>
        <w:t>,</w:t>
      </w:r>
      <w:bookmarkStart w:id="5" w:name="bbib11"/>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"bib11"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11</w:t>
      </w:r>
      <w:r w:rsidRPr="008778BD">
        <w:rPr>
          <w:rFonts w:ascii="Times New Roman" w:hAnsi="Times New Roman" w:cs="Times New Roman"/>
          <w:sz w:val="24"/>
          <w:szCs w:val="24"/>
        </w:rPr>
        <w:fldChar w:fldCharType="end"/>
      </w:r>
      <w:bookmarkEnd w:id="5"/>
      <w:r w:rsidRPr="008778BD">
        <w:rPr>
          <w:rFonts w:ascii="Times New Roman" w:hAnsi="Times New Roman" w:cs="Times New Roman"/>
          <w:sz w:val="24"/>
          <w:szCs w:val="24"/>
        </w:rPr>
        <w:t>]. Specifically, most of the time, the segmentation task was performed with pixel-based approaches, using threshold operations to segment the whole leukocyte [</w:t>
      </w:r>
      <w:bookmarkStart w:id="6" w:name="bbib12"/>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"bib12"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12</w:t>
      </w:r>
      <w:r w:rsidRPr="008778BD">
        <w:rPr>
          <w:rFonts w:ascii="Times New Roman" w:hAnsi="Times New Roman" w:cs="Times New Roman"/>
          <w:sz w:val="24"/>
          <w:szCs w:val="24"/>
        </w:rPr>
        <w:fldChar w:fldCharType="end"/>
      </w:r>
      <w:bookmarkEnd w:id="6"/>
      <w:r w:rsidRPr="008778BD">
        <w:rPr>
          <w:rFonts w:ascii="Times New Roman" w:hAnsi="Times New Roman" w:cs="Times New Roman"/>
          <w:sz w:val="24"/>
          <w:szCs w:val="24"/>
        </w:rPr>
        <w:t>] or just the leukocyte nuclei [</w:t>
      </w:r>
      <w:bookmarkStart w:id="7" w:name="bbib13"/>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"bib13"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13</w:t>
      </w:r>
      <w:r w:rsidRPr="008778BD">
        <w:rPr>
          <w:rFonts w:ascii="Times New Roman" w:hAnsi="Times New Roman" w:cs="Times New Roman"/>
          <w:sz w:val="24"/>
          <w:szCs w:val="24"/>
        </w:rPr>
        <w:fldChar w:fldCharType="end"/>
      </w:r>
      <w:bookmarkEnd w:id="7"/>
      <w:r w:rsidRPr="008778BD">
        <w:rPr>
          <w:rFonts w:ascii="Times New Roman" w:hAnsi="Times New Roman" w:cs="Times New Roman"/>
          <w:sz w:val="24"/>
          <w:szCs w:val="24"/>
        </w:rPr>
        <w:t>], and using k-means clustering to differentiate the five types of leukocytes [</w:t>
      </w:r>
      <w:bookmarkStart w:id="8" w:name="bbib14"/>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"bib14"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14</w:t>
      </w:r>
      <w:r w:rsidRPr="008778BD">
        <w:rPr>
          <w:rFonts w:ascii="Times New Roman" w:hAnsi="Times New Roman" w:cs="Times New Roman"/>
          <w:sz w:val="24"/>
          <w:szCs w:val="24"/>
        </w:rPr>
        <w:fldChar w:fldCharType="end"/>
      </w:r>
      <w:bookmarkEnd w:id="8"/>
      <w:r w:rsidRPr="008778BD">
        <w:rPr>
          <w:rFonts w:ascii="Times New Roman" w:hAnsi="Times New Roman" w:cs="Times New Roman"/>
          <w:sz w:val="24"/>
          <w:szCs w:val="24"/>
        </w:rPr>
        <w:t>]. Pixel-based approaches have also been used to segment the erythrocytes, particularly through thresholding operations, computed using Otsu's method on the saturation component from the HSV colour space [</w:t>
      </w:r>
      <w:bookmarkStart w:id="9" w:name="bbib15"/>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"bib15"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15</w:t>
      </w:r>
      <w:r w:rsidRPr="008778BD">
        <w:rPr>
          <w:rFonts w:ascii="Times New Roman" w:hAnsi="Times New Roman" w:cs="Times New Roman"/>
          <w:sz w:val="24"/>
          <w:szCs w:val="24"/>
        </w:rPr>
        <w:fldChar w:fldCharType="end"/>
      </w:r>
      <w:bookmarkEnd w:id="9"/>
      <w:r w:rsidRPr="008778BD">
        <w:rPr>
          <w:rFonts w:ascii="Times New Roman" w:hAnsi="Times New Roman" w:cs="Times New Roman"/>
          <w:sz w:val="24"/>
          <w:szCs w:val="24"/>
        </w:rPr>
        <w:t>] or Zack's algorithm on the grey level image [</w:t>
      </w:r>
      <w:bookmarkStart w:id="10" w:name="bbib16"/>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"bib16"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16</w:t>
      </w:r>
      <w:r w:rsidRPr="008778BD">
        <w:rPr>
          <w:rFonts w:ascii="Times New Roman" w:hAnsi="Times New Roman" w:cs="Times New Roman"/>
          <w:sz w:val="24"/>
          <w:szCs w:val="24"/>
        </w:rPr>
        <w:fldChar w:fldCharType="end"/>
      </w:r>
      <w:bookmarkEnd w:id="10"/>
      <w:r w:rsidRPr="008778BD">
        <w:rPr>
          <w:rFonts w:ascii="Times New Roman" w:hAnsi="Times New Roman" w:cs="Times New Roman"/>
          <w:sz w:val="24"/>
          <w:szCs w:val="24"/>
        </w:rPr>
        <w:t>]. However, classical pixel-based approaches for segmentation are not the most appropriate for segmenting images acquired from the digital microscope. Indeed, they are often affected by uneven lighting caused by the lens and lamplight, which produces a bright central area and some shading areas towards the corners. A few papers have achieved robust segmentation performances under uneven lighting conditions, either by introducing a pre-processing that uses a low pass filter for background removal [</w:t>
      </w:r>
      <w:bookmarkStart w:id="11" w:name="bbib17"/>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"bib17"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17</w:t>
      </w:r>
      <w:r w:rsidRPr="008778BD">
        <w:rPr>
          <w:rFonts w:ascii="Times New Roman" w:hAnsi="Times New Roman" w:cs="Times New Roman"/>
          <w:sz w:val="24"/>
          <w:szCs w:val="24"/>
        </w:rPr>
        <w:fldChar w:fldCharType="end"/>
      </w:r>
      <w:bookmarkEnd w:id="11"/>
      <w:r w:rsidRPr="008778BD">
        <w:rPr>
          <w:rFonts w:ascii="Times New Roman" w:hAnsi="Times New Roman" w:cs="Times New Roman"/>
          <w:sz w:val="24"/>
          <w:szCs w:val="24"/>
        </w:rPr>
        <w:t>] or by adopting a local approach for segmentation to manage the local variations and the presence of noise or imprecision [</w:t>
      </w:r>
      <w:bookmarkStart w:id="12" w:name="bbib18"/>
      <w:r w:rsidRPr="008778BD">
        <w:rPr>
          <w:rFonts w:ascii="Times New Roman" w:hAnsi="Times New Roman" w:cs="Times New Roman"/>
          <w:sz w:val="24"/>
          <w:szCs w:val="24"/>
        </w:rPr>
        <w:fldChar w:fldCharType="begin"/>
      </w:r>
      <w:r w:rsidRPr="008778BD">
        <w:rPr>
          <w:rFonts w:ascii="Times New Roman" w:hAnsi="Times New Roman" w:cs="Times New Roman"/>
          <w:sz w:val="24"/>
          <w:szCs w:val="24"/>
        </w:rPr>
        <w:instrText xml:space="preserve"> HYPERLINK "https://www.sciencedirect.com/science/article/pii/S0010482519303890" \l "bib18" </w:instrText>
      </w:r>
      <w:r w:rsidRPr="008778BD">
        <w:rPr>
          <w:rFonts w:ascii="Times New Roman" w:hAnsi="Times New Roman" w:cs="Times New Roman"/>
          <w:sz w:val="24"/>
          <w:szCs w:val="24"/>
        </w:rPr>
        <w:fldChar w:fldCharType="separate"/>
      </w:r>
      <w:r w:rsidRPr="008778BD">
        <w:rPr>
          <w:rStyle w:val="Hyperlink"/>
          <w:rFonts w:ascii="Times New Roman" w:hAnsi="Times New Roman" w:cs="Times New Roman"/>
          <w:color w:val="auto"/>
          <w:sz w:val="24"/>
          <w:szCs w:val="24"/>
          <w:u w:val="none"/>
        </w:rPr>
        <w:t>18</w:t>
      </w:r>
      <w:r w:rsidRPr="008778BD">
        <w:rPr>
          <w:rFonts w:ascii="Times New Roman" w:hAnsi="Times New Roman" w:cs="Times New Roman"/>
          <w:sz w:val="24"/>
          <w:szCs w:val="24"/>
        </w:rPr>
        <w:fldChar w:fldCharType="end"/>
      </w:r>
      <w:bookmarkEnd w:id="12"/>
      <w:r w:rsidRPr="008778BD">
        <w:rPr>
          <w:rFonts w:ascii="Times New Roman" w:hAnsi="Times New Roman" w:cs="Times New Roman"/>
          <w:sz w:val="24"/>
          <w:szCs w:val="24"/>
        </w:rPr>
        <w:t>].</w:t>
      </w:r>
    </w:p>
    <w:p w14:paraId="3101D808" w14:textId="3E2DF815" w:rsidR="00CE6008" w:rsidRPr="008778BD" w:rsidRDefault="00CE6008" w:rsidP="00AF5B45">
      <w:pPr>
        <w:pStyle w:val="ListParagraph"/>
        <w:spacing w:line="360" w:lineRule="auto"/>
        <w:jc w:val="both"/>
        <w:rPr>
          <w:rFonts w:ascii="Times New Roman" w:hAnsi="Times New Roman" w:cs="Times New Roman"/>
          <w:sz w:val="24"/>
          <w:szCs w:val="24"/>
        </w:rPr>
      </w:pPr>
    </w:p>
    <w:p w14:paraId="04930C88" w14:textId="114A6F05" w:rsidR="00FA4F3B" w:rsidRPr="008778BD" w:rsidRDefault="00FA4F3B" w:rsidP="00ED1638">
      <w:pPr>
        <w:pStyle w:val="ListParagraph"/>
        <w:numPr>
          <w:ilvl w:val="0"/>
          <w:numId w:val="3"/>
        </w:numPr>
        <w:spacing w:line="360" w:lineRule="auto"/>
        <w:ind w:left="284"/>
        <w:jc w:val="both"/>
        <w:rPr>
          <w:rFonts w:ascii="Times New Roman" w:hAnsi="Times New Roman" w:cs="Times New Roman"/>
          <w:b/>
          <w:bCs/>
          <w:sz w:val="24"/>
          <w:szCs w:val="24"/>
        </w:rPr>
      </w:pPr>
      <w:r w:rsidRPr="008778BD">
        <w:rPr>
          <w:rFonts w:ascii="Times New Roman" w:hAnsi="Times New Roman" w:cs="Times New Roman"/>
          <w:b/>
          <w:bCs/>
          <w:sz w:val="24"/>
          <w:szCs w:val="24"/>
        </w:rPr>
        <w:t>PROPOSED FRAMEWORK</w:t>
      </w:r>
    </w:p>
    <w:p w14:paraId="31F42488" w14:textId="3582D457" w:rsidR="00FA4F3B" w:rsidRPr="008778BD" w:rsidRDefault="00FA4F3B" w:rsidP="00ED1638">
      <w:pPr>
        <w:pStyle w:val="ListParagraph"/>
        <w:spacing w:line="360" w:lineRule="auto"/>
        <w:ind w:left="284"/>
        <w:jc w:val="both"/>
        <w:rPr>
          <w:rFonts w:ascii="Times New Roman" w:hAnsi="Times New Roman" w:cs="Times New Roman"/>
          <w:sz w:val="24"/>
          <w:szCs w:val="24"/>
          <w:lang w:val="en-US"/>
        </w:rPr>
      </w:pPr>
      <w:r w:rsidRPr="008778BD">
        <w:rPr>
          <w:rFonts w:ascii="Times New Roman" w:hAnsi="Times New Roman" w:cs="Times New Roman"/>
          <w:sz w:val="24"/>
          <w:szCs w:val="24"/>
          <w:lang w:val="en-US"/>
        </w:rPr>
        <w:t xml:space="preserve">Deep learning is a type of machine learning in which a model learns to perform classification tasks directly from images, text or sound. Deep learning is usually implemented using neural network architecture. The term deep refers to the number of layers in the network the more </w:t>
      </w:r>
      <w:r w:rsidRPr="008778BD">
        <w:rPr>
          <w:rFonts w:ascii="Times New Roman" w:hAnsi="Times New Roman" w:cs="Times New Roman"/>
          <w:sz w:val="24"/>
          <w:szCs w:val="24"/>
          <w:lang w:val="en-US"/>
        </w:rPr>
        <w:lastRenderedPageBreak/>
        <w:t>the layers, the deeper the network. The layers are interconnected via nodes, or neurons, with each hidden layer using the output of the previous layer as its input.</w:t>
      </w:r>
    </w:p>
    <w:p w14:paraId="7718D65C" w14:textId="7F597511" w:rsidR="00FA4F3B" w:rsidRPr="008778BD" w:rsidRDefault="00FA4F3B" w:rsidP="00ED1638">
      <w:pPr>
        <w:pStyle w:val="ListParagraph"/>
        <w:numPr>
          <w:ilvl w:val="1"/>
          <w:numId w:val="3"/>
        </w:numPr>
        <w:spacing w:line="360" w:lineRule="auto"/>
        <w:ind w:left="567"/>
        <w:jc w:val="both"/>
        <w:rPr>
          <w:rFonts w:ascii="Times New Roman" w:hAnsi="Times New Roman" w:cs="Times New Roman"/>
          <w:b/>
          <w:bCs/>
          <w:sz w:val="24"/>
          <w:szCs w:val="24"/>
          <w:lang w:val="en-US"/>
        </w:rPr>
      </w:pPr>
      <w:r w:rsidRPr="008778BD">
        <w:rPr>
          <w:rFonts w:ascii="Times New Roman" w:hAnsi="Times New Roman" w:cs="Times New Roman"/>
          <w:b/>
          <w:bCs/>
          <w:sz w:val="24"/>
          <w:szCs w:val="24"/>
          <w:lang w:val="en-US"/>
        </w:rPr>
        <w:t>Dataset:</w:t>
      </w:r>
    </w:p>
    <w:p w14:paraId="05934C38" w14:textId="5D87E596" w:rsidR="00FA4F3B" w:rsidRPr="008778BD" w:rsidRDefault="00FA4F3B" w:rsidP="00ED1638">
      <w:pPr>
        <w:pStyle w:val="ListParagraph"/>
        <w:spacing w:line="360" w:lineRule="auto"/>
        <w:ind w:left="0"/>
        <w:jc w:val="both"/>
        <w:rPr>
          <w:rFonts w:ascii="Times New Roman" w:hAnsi="Times New Roman" w:cs="Times New Roman"/>
          <w:sz w:val="24"/>
          <w:szCs w:val="24"/>
        </w:rPr>
      </w:pPr>
      <w:r w:rsidRPr="008778BD">
        <w:rPr>
          <w:rFonts w:ascii="Times New Roman" w:hAnsi="Times New Roman" w:cs="Times New Roman"/>
          <w:sz w:val="24"/>
          <w:szCs w:val="24"/>
          <w:lang w:val="en-US"/>
        </w:rPr>
        <w:t>This dataset contains 12,500 augmented images of blood cells (JPEG) with accompanying cell type labels (CSV).  There are approximately 3,000 images for each of 4 different cell types grouped into 4 different folders (according to cell type).  The cell types are Eosinophil, Lymphocyte, Monocyte, and Neutrophil.</w:t>
      </w:r>
    </w:p>
    <w:p w14:paraId="106E6973" w14:textId="77777777" w:rsidR="00FA4F3B" w:rsidRPr="008778BD" w:rsidRDefault="00FA4F3B" w:rsidP="00AF5B45">
      <w:pPr>
        <w:pStyle w:val="ListParagraph"/>
        <w:spacing w:line="360" w:lineRule="auto"/>
        <w:jc w:val="both"/>
        <w:rPr>
          <w:rFonts w:ascii="Times New Roman" w:hAnsi="Times New Roman" w:cs="Times New Roman"/>
          <w:sz w:val="24"/>
          <w:szCs w:val="24"/>
        </w:rPr>
      </w:pPr>
    </w:p>
    <w:p w14:paraId="680F0F74" w14:textId="77777777" w:rsidR="00FA4F3B" w:rsidRPr="008778BD" w:rsidRDefault="00FA4F3B" w:rsidP="00AF5B45">
      <w:pPr>
        <w:pStyle w:val="ListParagraph"/>
        <w:spacing w:line="360" w:lineRule="auto"/>
        <w:jc w:val="both"/>
        <w:rPr>
          <w:rFonts w:ascii="Times New Roman" w:hAnsi="Times New Roman" w:cs="Times New Roman"/>
          <w:sz w:val="24"/>
          <w:szCs w:val="24"/>
        </w:rPr>
      </w:pPr>
    </w:p>
    <w:p w14:paraId="19DE5F30" w14:textId="5FC73734" w:rsidR="00CE6008" w:rsidRPr="008778BD" w:rsidRDefault="00CE6008" w:rsidP="00AF5B45">
      <w:pPr>
        <w:pStyle w:val="ListParagraph"/>
        <w:spacing w:line="360" w:lineRule="auto"/>
        <w:jc w:val="both"/>
        <w:rPr>
          <w:rFonts w:ascii="Times New Roman" w:hAnsi="Times New Roman" w:cs="Times New Roman"/>
          <w:sz w:val="24"/>
          <w:szCs w:val="24"/>
        </w:rPr>
      </w:pPr>
      <w:r w:rsidRPr="008778BD">
        <w:rPr>
          <w:rFonts w:ascii="Times New Roman" w:hAnsi="Times New Roman" w:cs="Times New Roman"/>
          <w:noProof/>
          <w:sz w:val="24"/>
          <w:szCs w:val="24"/>
        </w:rPr>
        <w:drawing>
          <wp:inline distT="0" distB="0" distL="0" distR="0" wp14:anchorId="56CB98B2" wp14:editId="17B174BB">
            <wp:extent cx="4778477" cy="26263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171" cy="2627841"/>
                    </a:xfrm>
                    <a:prstGeom prst="rect">
                      <a:avLst/>
                    </a:prstGeom>
                  </pic:spPr>
                </pic:pic>
              </a:graphicData>
            </a:graphic>
          </wp:inline>
        </w:drawing>
      </w:r>
    </w:p>
    <w:p w14:paraId="789DA9C4" w14:textId="20563240" w:rsidR="00FA4F3B" w:rsidRDefault="00FA4F3B" w:rsidP="00AF5B45">
      <w:pPr>
        <w:pStyle w:val="ListParagraph"/>
        <w:spacing w:line="360" w:lineRule="auto"/>
        <w:jc w:val="center"/>
        <w:rPr>
          <w:rFonts w:ascii="Times New Roman" w:hAnsi="Times New Roman" w:cs="Times New Roman"/>
          <w:b/>
          <w:bCs/>
          <w:sz w:val="24"/>
          <w:szCs w:val="24"/>
        </w:rPr>
      </w:pPr>
      <w:r w:rsidRPr="008778BD">
        <w:rPr>
          <w:rFonts w:ascii="Times New Roman" w:hAnsi="Times New Roman" w:cs="Times New Roman"/>
          <w:b/>
          <w:bCs/>
          <w:sz w:val="24"/>
          <w:szCs w:val="24"/>
        </w:rPr>
        <w:t>Fig.1.1. Object Classification</w:t>
      </w:r>
    </w:p>
    <w:p w14:paraId="25D27EFE" w14:textId="77777777" w:rsidR="00ED1638" w:rsidRPr="008778BD" w:rsidRDefault="00ED1638" w:rsidP="00AF5B45">
      <w:pPr>
        <w:pStyle w:val="ListParagraph"/>
        <w:spacing w:line="360" w:lineRule="auto"/>
        <w:jc w:val="center"/>
        <w:rPr>
          <w:rFonts w:ascii="Times New Roman" w:hAnsi="Times New Roman" w:cs="Times New Roman"/>
          <w:b/>
          <w:bCs/>
          <w:sz w:val="24"/>
          <w:szCs w:val="24"/>
        </w:rPr>
      </w:pPr>
    </w:p>
    <w:p w14:paraId="49DF4D83" w14:textId="417F9511" w:rsidR="00FA4F3B" w:rsidRPr="008778BD" w:rsidRDefault="00FA4F3B" w:rsidP="00AF5B45">
      <w:pPr>
        <w:pStyle w:val="ListParagraph"/>
        <w:numPr>
          <w:ilvl w:val="1"/>
          <w:numId w:val="3"/>
        </w:numPr>
        <w:spacing w:line="360" w:lineRule="auto"/>
        <w:jc w:val="both"/>
        <w:rPr>
          <w:rFonts w:ascii="Times New Roman" w:hAnsi="Times New Roman" w:cs="Times New Roman"/>
          <w:b/>
          <w:bCs/>
          <w:sz w:val="24"/>
          <w:szCs w:val="24"/>
          <w:lang w:val="en-US"/>
        </w:rPr>
      </w:pPr>
      <w:r w:rsidRPr="008778BD">
        <w:rPr>
          <w:rFonts w:ascii="Times New Roman" w:hAnsi="Times New Roman" w:cs="Times New Roman"/>
          <w:b/>
          <w:bCs/>
          <w:sz w:val="24"/>
          <w:szCs w:val="24"/>
          <w:lang w:val="en-US"/>
        </w:rPr>
        <w:t>Convolutional neural networks</w:t>
      </w:r>
    </w:p>
    <w:p w14:paraId="141551C1" w14:textId="56868464" w:rsidR="00FA4F3B" w:rsidRPr="008778BD" w:rsidRDefault="00FA4F3B" w:rsidP="00AF5B45">
      <w:pPr>
        <w:pStyle w:val="ListParagraph"/>
        <w:spacing w:line="360" w:lineRule="auto"/>
        <w:jc w:val="both"/>
        <w:rPr>
          <w:rFonts w:ascii="Times New Roman" w:hAnsi="Times New Roman" w:cs="Times New Roman"/>
          <w:sz w:val="24"/>
          <w:szCs w:val="24"/>
          <w:lang w:val="en-US"/>
        </w:rPr>
      </w:pPr>
      <w:r w:rsidRPr="008778BD">
        <w:rPr>
          <w:rFonts w:ascii="Times New Roman" w:hAnsi="Times New Roman" w:cs="Times New Roman"/>
          <w:sz w:val="24"/>
          <w:szCs w:val="24"/>
          <w:lang w:val="en-US"/>
        </w:rPr>
        <w:t>Convolutional neural networks (CNN) is one of the variants of neural networks used heavily in the field of computer vision. The hidden layers of a CNN typically consist of convolutional layers, pooling layers, fully connected layers etc. A CNN model can be thought as a combination of two components: feature extraction part and the classification part. The convolution + pooling layers perform feature extraction.  The fully connected layers then act as a classifier on top of these features, and assign a probability to provide final output.</w:t>
      </w:r>
    </w:p>
    <w:p w14:paraId="62E0C468" w14:textId="7E1E0431" w:rsidR="00FA4F3B" w:rsidRPr="008778BD" w:rsidRDefault="00FA4F3B" w:rsidP="00AF5B45">
      <w:pPr>
        <w:pStyle w:val="ListParagraph"/>
        <w:spacing w:line="360" w:lineRule="auto"/>
        <w:jc w:val="center"/>
        <w:rPr>
          <w:rFonts w:ascii="Times New Roman" w:hAnsi="Times New Roman" w:cs="Times New Roman"/>
          <w:sz w:val="24"/>
          <w:szCs w:val="24"/>
        </w:rPr>
      </w:pPr>
      <w:r w:rsidRPr="008778BD">
        <w:rPr>
          <w:rFonts w:ascii="Times New Roman" w:hAnsi="Times New Roman" w:cs="Times New Roman"/>
          <w:sz w:val="24"/>
          <w:szCs w:val="24"/>
        </w:rPr>
        <w:lastRenderedPageBreak/>
        <w:drawing>
          <wp:inline distT="0" distB="0" distL="0" distR="0" wp14:anchorId="37AF1139" wp14:editId="6745DC36">
            <wp:extent cx="3487420" cy="1791929"/>
            <wp:effectExtent l="0" t="0" r="0" b="0"/>
            <wp:docPr id="4" name="Content Placeholder 3">
              <a:extLst xmlns:a="http://schemas.openxmlformats.org/drawingml/2006/main">
                <a:ext uri="{FF2B5EF4-FFF2-40B4-BE49-F238E27FC236}">
                  <a16:creationId xmlns:a16="http://schemas.microsoft.com/office/drawing/2014/main" id="{A48AD42A-384B-4250-B183-82124D074F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48AD42A-384B-4250-B183-82124D074FC7}"/>
                        </a:ext>
                      </a:extLst>
                    </pic:cNvPr>
                    <pic:cNvPicPr>
                      <a:picLocks noGrp="1" noChangeAspect="1"/>
                    </pic:cNvPicPr>
                  </pic:nvPicPr>
                  <pic:blipFill>
                    <a:blip r:embed="rId6"/>
                    <a:stretch>
                      <a:fillRect/>
                    </a:stretch>
                  </pic:blipFill>
                  <pic:spPr>
                    <a:xfrm>
                      <a:off x="0" y="0"/>
                      <a:ext cx="3506404" cy="1801683"/>
                    </a:xfrm>
                    <a:prstGeom prst="rect">
                      <a:avLst/>
                    </a:prstGeom>
                  </pic:spPr>
                </pic:pic>
              </a:graphicData>
            </a:graphic>
          </wp:inline>
        </w:drawing>
      </w:r>
    </w:p>
    <w:p w14:paraId="6093C050" w14:textId="0191DAA8" w:rsidR="00FA4F3B" w:rsidRPr="008778BD" w:rsidRDefault="00FA4F3B" w:rsidP="00AF5B45">
      <w:pPr>
        <w:pStyle w:val="ListParagraph"/>
        <w:spacing w:line="360" w:lineRule="auto"/>
        <w:jc w:val="center"/>
        <w:rPr>
          <w:rFonts w:ascii="Times New Roman" w:hAnsi="Times New Roman" w:cs="Times New Roman"/>
          <w:sz w:val="24"/>
          <w:szCs w:val="24"/>
        </w:rPr>
      </w:pPr>
      <w:r w:rsidRPr="008778BD">
        <w:rPr>
          <w:rFonts w:ascii="Times New Roman" w:hAnsi="Times New Roman" w:cs="Times New Roman"/>
          <w:sz w:val="24"/>
          <w:szCs w:val="24"/>
        </w:rPr>
        <w:t>Fig.1.2. CNN results</w:t>
      </w:r>
    </w:p>
    <w:p w14:paraId="4DB09178" w14:textId="537E08D7" w:rsidR="00B10E14" w:rsidRPr="008778BD" w:rsidRDefault="00B10E14" w:rsidP="00AF5B45">
      <w:pPr>
        <w:pStyle w:val="ListParagraph"/>
        <w:numPr>
          <w:ilvl w:val="1"/>
          <w:numId w:val="3"/>
        </w:numPr>
        <w:spacing w:line="360" w:lineRule="auto"/>
        <w:jc w:val="both"/>
        <w:rPr>
          <w:rFonts w:ascii="Times New Roman" w:hAnsi="Times New Roman" w:cs="Times New Roman"/>
          <w:b/>
          <w:bCs/>
          <w:sz w:val="24"/>
          <w:szCs w:val="24"/>
        </w:rPr>
      </w:pPr>
      <w:r w:rsidRPr="008778BD">
        <w:rPr>
          <w:rFonts w:ascii="Times New Roman" w:hAnsi="Times New Roman" w:cs="Times New Roman"/>
          <w:b/>
          <w:bCs/>
          <w:sz w:val="24"/>
          <w:szCs w:val="24"/>
          <w:lang w:val="en-US"/>
        </w:rPr>
        <w:t>Inception V3</w:t>
      </w:r>
    </w:p>
    <w:p w14:paraId="4302B4E4" w14:textId="4D470F00" w:rsidR="00B10E14" w:rsidRPr="008778BD" w:rsidRDefault="00B10E14" w:rsidP="00AF5B45">
      <w:pPr>
        <w:spacing w:line="360" w:lineRule="auto"/>
        <w:ind w:left="720"/>
        <w:jc w:val="both"/>
        <w:rPr>
          <w:rFonts w:ascii="Times New Roman" w:hAnsi="Times New Roman" w:cs="Times New Roman"/>
          <w:sz w:val="24"/>
          <w:szCs w:val="24"/>
          <w:lang w:val="en-US"/>
        </w:rPr>
      </w:pPr>
      <w:r w:rsidRPr="008778BD">
        <w:rPr>
          <w:rFonts w:ascii="Times New Roman" w:hAnsi="Times New Roman" w:cs="Times New Roman"/>
          <w:sz w:val="24"/>
          <w:szCs w:val="24"/>
          <w:lang w:val="en-US"/>
        </w:rPr>
        <w:t>Inception V3 by Google is the 3rd version in a series of Deep Learning Convolutional Architectures. Inception v3 is a widely-used image recognition model that has been shown to attain greater than 78.1% accuracy on the ImageNet dataset.  The model is the culmination of many ideas developed by multiple researchers over the years. The image recognition model called Inception-v3 consists of two parts: Feature extraction part with a convolutional neural network. Classification part with fully-connected and SoftMax layers.</w:t>
      </w:r>
    </w:p>
    <w:p w14:paraId="3A1759BA" w14:textId="25260796" w:rsidR="00B10E14" w:rsidRPr="008778BD" w:rsidRDefault="00B10E14" w:rsidP="00AF5B45">
      <w:pPr>
        <w:spacing w:line="360" w:lineRule="auto"/>
        <w:ind w:left="720"/>
        <w:jc w:val="both"/>
        <w:rPr>
          <w:rFonts w:ascii="Times New Roman" w:hAnsi="Times New Roman" w:cs="Times New Roman"/>
          <w:noProof/>
          <w:sz w:val="24"/>
          <w:szCs w:val="24"/>
        </w:rPr>
      </w:pPr>
      <w:r w:rsidRPr="008778BD">
        <w:rPr>
          <w:rFonts w:ascii="Times New Roman" w:hAnsi="Times New Roman" w:cs="Times New Roman"/>
          <w:sz w:val="24"/>
          <w:szCs w:val="24"/>
        </w:rPr>
        <w:drawing>
          <wp:inline distT="0" distB="0" distL="0" distR="0" wp14:anchorId="4ED5D88C" wp14:editId="328384EF">
            <wp:extent cx="2322871" cy="1835785"/>
            <wp:effectExtent l="0" t="0" r="1270" b="0"/>
            <wp:docPr id="3" name="Content Placeholder 3">
              <a:extLst xmlns:a="http://schemas.openxmlformats.org/drawingml/2006/main">
                <a:ext uri="{FF2B5EF4-FFF2-40B4-BE49-F238E27FC236}">
                  <a16:creationId xmlns:a16="http://schemas.microsoft.com/office/drawing/2014/main" id="{3D17F9B9-4137-4F9E-8202-1204C98CA8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D17F9B9-4137-4F9E-8202-1204C98CA8CB}"/>
                        </a:ext>
                      </a:extLst>
                    </pic:cNvPr>
                    <pic:cNvPicPr>
                      <a:picLocks noGrp="1" noChangeAspect="1"/>
                    </pic:cNvPicPr>
                  </pic:nvPicPr>
                  <pic:blipFill>
                    <a:blip r:embed="rId7"/>
                    <a:stretch>
                      <a:fillRect/>
                    </a:stretch>
                  </pic:blipFill>
                  <pic:spPr>
                    <a:xfrm>
                      <a:off x="0" y="0"/>
                      <a:ext cx="2339657" cy="1849051"/>
                    </a:xfrm>
                    <a:prstGeom prst="rect">
                      <a:avLst/>
                    </a:prstGeom>
                  </pic:spPr>
                </pic:pic>
              </a:graphicData>
            </a:graphic>
          </wp:inline>
        </w:drawing>
      </w:r>
      <w:r w:rsidRPr="008778BD">
        <w:rPr>
          <w:rFonts w:ascii="Times New Roman" w:hAnsi="Times New Roman" w:cs="Times New Roman"/>
          <w:sz w:val="24"/>
          <w:szCs w:val="24"/>
        </w:rPr>
        <w:drawing>
          <wp:inline distT="0" distB="0" distL="0" distR="0" wp14:anchorId="74CCDC6F" wp14:editId="1FBCA2B5">
            <wp:extent cx="2529348" cy="1849792"/>
            <wp:effectExtent l="0" t="0" r="4445" b="0"/>
            <wp:docPr id="6" name="Picture 5">
              <a:extLst xmlns:a="http://schemas.openxmlformats.org/drawingml/2006/main">
                <a:ext uri="{FF2B5EF4-FFF2-40B4-BE49-F238E27FC236}">
                  <a16:creationId xmlns:a16="http://schemas.microsoft.com/office/drawing/2014/main" id="{CB234814-6C93-4EE1-8C94-E718A2A8D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B234814-6C93-4EE1-8C94-E718A2A8DB75}"/>
                        </a:ext>
                      </a:extLst>
                    </pic:cNvPr>
                    <pic:cNvPicPr>
                      <a:picLocks noChangeAspect="1"/>
                    </pic:cNvPicPr>
                  </pic:nvPicPr>
                  <pic:blipFill>
                    <a:blip r:embed="rId8"/>
                    <a:stretch>
                      <a:fillRect/>
                    </a:stretch>
                  </pic:blipFill>
                  <pic:spPr>
                    <a:xfrm>
                      <a:off x="0" y="0"/>
                      <a:ext cx="2540911" cy="1858248"/>
                    </a:xfrm>
                    <a:prstGeom prst="rect">
                      <a:avLst/>
                    </a:prstGeom>
                  </pic:spPr>
                </pic:pic>
              </a:graphicData>
            </a:graphic>
          </wp:inline>
        </w:drawing>
      </w:r>
    </w:p>
    <w:p w14:paraId="708D8B09" w14:textId="36F2BC0E" w:rsidR="001C3BAC" w:rsidRPr="008778BD" w:rsidRDefault="001C3BAC" w:rsidP="00AF5B45">
      <w:pPr>
        <w:spacing w:line="360" w:lineRule="auto"/>
        <w:ind w:left="720"/>
        <w:jc w:val="center"/>
        <w:rPr>
          <w:rFonts w:ascii="Times New Roman" w:hAnsi="Times New Roman" w:cs="Times New Roman"/>
          <w:sz w:val="24"/>
          <w:szCs w:val="24"/>
        </w:rPr>
      </w:pPr>
      <w:r w:rsidRPr="008778BD">
        <w:rPr>
          <w:rFonts w:ascii="Times New Roman" w:hAnsi="Times New Roman" w:cs="Times New Roman"/>
          <w:noProof/>
          <w:sz w:val="24"/>
          <w:szCs w:val="24"/>
        </w:rPr>
        <w:t>Fig</w:t>
      </w:r>
      <w:r w:rsidR="00AF5B45" w:rsidRPr="008778BD">
        <w:rPr>
          <w:rFonts w:ascii="Times New Roman" w:hAnsi="Times New Roman" w:cs="Times New Roman"/>
          <w:noProof/>
          <w:sz w:val="24"/>
          <w:szCs w:val="24"/>
        </w:rPr>
        <w:t xml:space="preserve">.1.3. Inception </w:t>
      </w:r>
      <w:r w:rsidRPr="008778BD">
        <w:rPr>
          <w:rFonts w:ascii="Times New Roman" w:hAnsi="Times New Roman" w:cs="Times New Roman"/>
          <w:noProof/>
          <w:sz w:val="24"/>
          <w:szCs w:val="24"/>
        </w:rPr>
        <w:t>V3 Results</w:t>
      </w:r>
    </w:p>
    <w:p w14:paraId="6FD4FA95" w14:textId="4B70F2E4" w:rsidR="00FA4F3B" w:rsidRPr="008778BD" w:rsidRDefault="00FA4F3B" w:rsidP="00AF5B45">
      <w:pPr>
        <w:spacing w:line="360" w:lineRule="auto"/>
        <w:jc w:val="both"/>
        <w:rPr>
          <w:rFonts w:ascii="Times New Roman" w:hAnsi="Times New Roman" w:cs="Times New Roman"/>
          <w:b/>
          <w:bCs/>
          <w:sz w:val="24"/>
          <w:szCs w:val="24"/>
        </w:rPr>
      </w:pPr>
    </w:p>
    <w:p w14:paraId="33DD07D5" w14:textId="658CA09D" w:rsidR="00FA4F3B" w:rsidRPr="008778BD" w:rsidRDefault="001C3BAC" w:rsidP="00AF5B45">
      <w:pPr>
        <w:pStyle w:val="ListParagraph"/>
        <w:numPr>
          <w:ilvl w:val="1"/>
          <w:numId w:val="3"/>
        </w:numPr>
        <w:spacing w:line="360" w:lineRule="auto"/>
        <w:jc w:val="both"/>
        <w:rPr>
          <w:rFonts w:ascii="Times New Roman" w:hAnsi="Times New Roman" w:cs="Times New Roman"/>
          <w:b/>
          <w:bCs/>
          <w:sz w:val="24"/>
          <w:szCs w:val="24"/>
        </w:rPr>
      </w:pPr>
      <w:r w:rsidRPr="008778BD">
        <w:rPr>
          <w:rFonts w:ascii="Times New Roman" w:hAnsi="Times New Roman" w:cs="Times New Roman"/>
          <w:b/>
          <w:bCs/>
          <w:sz w:val="24"/>
          <w:szCs w:val="24"/>
        </w:rPr>
        <w:t>VGG 16</w:t>
      </w:r>
    </w:p>
    <w:p w14:paraId="4E1C96EC" w14:textId="36A3EC09" w:rsidR="001C3BAC" w:rsidRPr="008778BD" w:rsidRDefault="001C3BAC" w:rsidP="00AF5B45">
      <w:pPr>
        <w:pStyle w:val="ListParagraph"/>
        <w:spacing w:line="360" w:lineRule="auto"/>
        <w:jc w:val="both"/>
        <w:rPr>
          <w:rFonts w:ascii="Times New Roman" w:hAnsi="Times New Roman" w:cs="Times New Roman"/>
          <w:sz w:val="24"/>
          <w:szCs w:val="24"/>
          <w:lang w:val="en-US"/>
        </w:rPr>
      </w:pPr>
      <w:r w:rsidRPr="008778BD">
        <w:rPr>
          <w:rFonts w:ascii="Times New Roman" w:hAnsi="Times New Roman" w:cs="Times New Roman"/>
          <w:sz w:val="24"/>
          <w:szCs w:val="24"/>
          <w:lang w:val="en-US"/>
        </w:rPr>
        <w:t xml:space="preserve">It makes the improvement over </w:t>
      </w:r>
      <w:proofErr w:type="spellStart"/>
      <w:r w:rsidRPr="008778BD">
        <w:rPr>
          <w:rFonts w:ascii="Times New Roman" w:hAnsi="Times New Roman" w:cs="Times New Roman"/>
          <w:sz w:val="24"/>
          <w:szCs w:val="24"/>
          <w:lang w:val="en-US"/>
        </w:rPr>
        <w:t>AlexNet</w:t>
      </w:r>
      <w:proofErr w:type="spellEnd"/>
      <w:r w:rsidRPr="008778BD">
        <w:rPr>
          <w:rFonts w:ascii="Times New Roman" w:hAnsi="Times New Roman" w:cs="Times New Roman"/>
          <w:sz w:val="24"/>
          <w:szCs w:val="24"/>
          <w:lang w:val="en-US"/>
        </w:rPr>
        <w:t xml:space="preserve"> by replacing large kernel-sized </w:t>
      </w:r>
      <w:r w:rsidR="008778BD" w:rsidRPr="008778BD">
        <w:rPr>
          <w:rFonts w:ascii="Times New Roman" w:hAnsi="Times New Roman" w:cs="Times New Roman"/>
          <w:sz w:val="24"/>
          <w:szCs w:val="24"/>
          <w:lang w:val="en-US"/>
        </w:rPr>
        <w:t>filters (</w:t>
      </w:r>
      <w:r w:rsidRPr="008778BD">
        <w:rPr>
          <w:rFonts w:ascii="Times New Roman" w:hAnsi="Times New Roman" w:cs="Times New Roman"/>
          <w:sz w:val="24"/>
          <w:szCs w:val="24"/>
          <w:lang w:val="en-US"/>
        </w:rPr>
        <w:t xml:space="preserve">11 and 5 in the first and second convolutional layer, respectively) with multiple 3X3 kernel-sized filters one after another.  With a given receptive field(the effective area size of input image on which output depends), multiple stacked smaller size kernel is better than the one with a larger size kernel because multiple non-linear layers increases the </w:t>
      </w:r>
      <w:r w:rsidRPr="008778BD">
        <w:rPr>
          <w:rFonts w:ascii="Times New Roman" w:hAnsi="Times New Roman" w:cs="Times New Roman"/>
          <w:sz w:val="24"/>
          <w:szCs w:val="24"/>
          <w:lang w:val="en-US"/>
        </w:rPr>
        <w:lastRenderedPageBreak/>
        <w:t>depth of the network which enables it to learn more complex features, and that too at a lower cost.</w:t>
      </w:r>
    </w:p>
    <w:p w14:paraId="16649370" w14:textId="55FC7B80" w:rsidR="001C3BAC" w:rsidRPr="008778BD" w:rsidRDefault="00AF5B45" w:rsidP="00AF5B45">
      <w:pPr>
        <w:pStyle w:val="ListParagraph"/>
        <w:spacing w:line="360" w:lineRule="auto"/>
        <w:jc w:val="both"/>
        <w:rPr>
          <w:rFonts w:ascii="Times New Roman" w:hAnsi="Times New Roman" w:cs="Times New Roman"/>
          <w:noProof/>
          <w:sz w:val="24"/>
          <w:szCs w:val="24"/>
        </w:rPr>
      </w:pPr>
      <w:r w:rsidRPr="008778BD">
        <w:rPr>
          <w:rFonts w:ascii="Times New Roman" w:hAnsi="Times New Roman" w:cs="Times New Roman"/>
          <w:sz w:val="24"/>
          <w:szCs w:val="24"/>
        </w:rPr>
        <w:drawing>
          <wp:inline distT="0" distB="0" distL="0" distR="0" wp14:anchorId="1BA7F805" wp14:editId="26114D35">
            <wp:extent cx="2499852" cy="1813560"/>
            <wp:effectExtent l="0" t="0" r="0" b="0"/>
            <wp:docPr id="8" name="Picture 3">
              <a:extLst xmlns:a="http://schemas.openxmlformats.org/drawingml/2006/main">
                <a:ext uri="{FF2B5EF4-FFF2-40B4-BE49-F238E27FC236}">
                  <a16:creationId xmlns:a16="http://schemas.microsoft.com/office/drawing/2014/main" id="{14A29CEA-9BBB-468B-8F92-FDA206BBCC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4A29CEA-9BBB-468B-8F92-FDA206BBCCDE}"/>
                        </a:ext>
                      </a:extLst>
                    </pic:cNvPr>
                    <pic:cNvPicPr>
                      <a:picLocks noChangeAspect="1"/>
                    </pic:cNvPicPr>
                  </pic:nvPicPr>
                  <pic:blipFill>
                    <a:blip r:embed="rId9"/>
                    <a:stretch>
                      <a:fillRect/>
                    </a:stretch>
                  </pic:blipFill>
                  <pic:spPr>
                    <a:xfrm>
                      <a:off x="0" y="0"/>
                      <a:ext cx="2521697" cy="1829408"/>
                    </a:xfrm>
                    <a:prstGeom prst="rect">
                      <a:avLst/>
                    </a:prstGeom>
                  </pic:spPr>
                </pic:pic>
              </a:graphicData>
            </a:graphic>
          </wp:inline>
        </w:drawing>
      </w:r>
      <w:r w:rsidRPr="008778BD">
        <w:rPr>
          <w:rFonts w:ascii="Times New Roman" w:hAnsi="Times New Roman" w:cs="Times New Roman"/>
          <w:sz w:val="24"/>
          <w:szCs w:val="24"/>
        </w:rPr>
        <w:drawing>
          <wp:inline distT="0" distB="0" distL="0" distR="0" wp14:anchorId="6DDC5884" wp14:editId="590B1BAB">
            <wp:extent cx="2669458" cy="1832175"/>
            <wp:effectExtent l="0" t="0" r="0" b="0"/>
            <wp:docPr id="5" name="Picture 4">
              <a:extLst xmlns:a="http://schemas.openxmlformats.org/drawingml/2006/main">
                <a:ext uri="{FF2B5EF4-FFF2-40B4-BE49-F238E27FC236}">
                  <a16:creationId xmlns:a16="http://schemas.microsoft.com/office/drawing/2014/main" id="{0744CB11-0F53-4885-9C0E-E16E7D65D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44CB11-0F53-4885-9C0E-E16E7D65DE4B}"/>
                        </a:ext>
                      </a:extLst>
                    </pic:cNvPr>
                    <pic:cNvPicPr>
                      <a:picLocks noChangeAspect="1"/>
                    </pic:cNvPicPr>
                  </pic:nvPicPr>
                  <pic:blipFill>
                    <a:blip r:embed="rId10"/>
                    <a:stretch>
                      <a:fillRect/>
                    </a:stretch>
                  </pic:blipFill>
                  <pic:spPr>
                    <a:xfrm>
                      <a:off x="0" y="0"/>
                      <a:ext cx="2700709" cy="1853624"/>
                    </a:xfrm>
                    <a:prstGeom prst="rect">
                      <a:avLst/>
                    </a:prstGeom>
                  </pic:spPr>
                </pic:pic>
              </a:graphicData>
            </a:graphic>
          </wp:inline>
        </w:drawing>
      </w:r>
    </w:p>
    <w:p w14:paraId="2037EC0B" w14:textId="5EFAA477" w:rsidR="00AF5B45" w:rsidRPr="008778BD" w:rsidRDefault="00AF5B45" w:rsidP="00AF5B45">
      <w:pPr>
        <w:pStyle w:val="ListParagraph"/>
        <w:spacing w:line="360" w:lineRule="auto"/>
        <w:jc w:val="center"/>
        <w:rPr>
          <w:rFonts w:ascii="Times New Roman" w:hAnsi="Times New Roman" w:cs="Times New Roman"/>
          <w:noProof/>
          <w:sz w:val="24"/>
          <w:szCs w:val="24"/>
        </w:rPr>
      </w:pPr>
      <w:r w:rsidRPr="008778BD">
        <w:rPr>
          <w:rFonts w:ascii="Times New Roman" w:hAnsi="Times New Roman" w:cs="Times New Roman"/>
          <w:noProof/>
          <w:sz w:val="24"/>
          <w:szCs w:val="24"/>
        </w:rPr>
        <w:t>Fig.3.0. VGG 16 results</w:t>
      </w:r>
    </w:p>
    <w:p w14:paraId="5084459E" w14:textId="369AA89B" w:rsidR="00AF5B45" w:rsidRPr="008778BD" w:rsidRDefault="00AF5B45" w:rsidP="00AF5B45">
      <w:pPr>
        <w:pStyle w:val="ListParagraph"/>
        <w:numPr>
          <w:ilvl w:val="0"/>
          <w:numId w:val="3"/>
        </w:numPr>
        <w:spacing w:line="360" w:lineRule="auto"/>
        <w:rPr>
          <w:rFonts w:ascii="Times New Roman" w:hAnsi="Times New Roman" w:cs="Times New Roman"/>
          <w:b/>
          <w:bCs/>
          <w:noProof/>
          <w:sz w:val="24"/>
          <w:szCs w:val="24"/>
        </w:rPr>
      </w:pPr>
      <w:r w:rsidRPr="008778BD">
        <w:rPr>
          <w:rFonts w:ascii="Times New Roman" w:hAnsi="Times New Roman" w:cs="Times New Roman"/>
          <w:b/>
          <w:bCs/>
          <w:noProof/>
          <w:sz w:val="24"/>
          <w:szCs w:val="24"/>
        </w:rPr>
        <w:t>Conclusion:</w:t>
      </w:r>
    </w:p>
    <w:p w14:paraId="3A15167D" w14:textId="0B70A198" w:rsidR="00AF5B45" w:rsidRPr="008778BD" w:rsidRDefault="00AF5B45" w:rsidP="00AF5B45">
      <w:pPr>
        <w:pStyle w:val="ListParagraph"/>
        <w:spacing w:line="360" w:lineRule="auto"/>
        <w:jc w:val="both"/>
        <w:rPr>
          <w:rFonts w:ascii="Times New Roman" w:hAnsi="Times New Roman" w:cs="Times New Roman"/>
          <w:sz w:val="24"/>
          <w:szCs w:val="24"/>
        </w:rPr>
      </w:pPr>
      <w:r w:rsidRPr="008778BD">
        <w:rPr>
          <w:rFonts w:ascii="Times New Roman" w:hAnsi="Times New Roman" w:cs="Times New Roman"/>
          <w:sz w:val="24"/>
          <w:szCs w:val="24"/>
          <w:lang w:val="en-US"/>
        </w:rPr>
        <w:t xml:space="preserve">The diagnosis of blood-based diseases often involves identifying and characterizing patient blood samples. Automated methods to detect and classify blood cell subtypes have important medical applications. Deep learning can be a very good help in deciding the line of treatment to be followed by extracting knowledge from such suitable databases.  Our project can assist in proper treatment methods for a patient diagnosed with Blood related disease </w:t>
      </w:r>
    </w:p>
    <w:p w14:paraId="2FC401F7" w14:textId="13B560A1" w:rsidR="00AF5B45" w:rsidRPr="008778BD" w:rsidRDefault="00AF5B45" w:rsidP="008778BD">
      <w:pPr>
        <w:pStyle w:val="ListParagraph"/>
        <w:spacing w:line="360" w:lineRule="auto"/>
        <w:jc w:val="both"/>
        <w:rPr>
          <w:rFonts w:ascii="Times New Roman" w:hAnsi="Times New Roman" w:cs="Times New Roman"/>
          <w:b/>
          <w:bCs/>
          <w:sz w:val="24"/>
          <w:szCs w:val="24"/>
        </w:rPr>
      </w:pPr>
      <w:r w:rsidRPr="008778BD">
        <w:rPr>
          <w:rFonts w:ascii="Times New Roman" w:hAnsi="Times New Roman" w:cs="Times New Roman"/>
          <w:b/>
          <w:bCs/>
          <w:sz w:val="24"/>
          <w:szCs w:val="24"/>
        </w:rPr>
        <w:t xml:space="preserve">Reference: </w:t>
      </w:r>
    </w:p>
    <w:p w14:paraId="4F049C4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F. Bray, J. Ferlay, I. Soerjomataram, R. Siegel, L. Torre, A. JemalGlobal Cancer Statistics 2018: GLOBOCAN estimates of incidence and mortality worldwide for 36 cancers in 185 countries</w:t>
      </w:r>
    </w:p>
    <w:p w14:paraId="7EEB2FA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CA A Cancer J. Clin. (2018)</w:t>
      </w:r>
    </w:p>
    <w:p w14:paraId="1F90ACF5"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1" w:tgtFrame="_blank" w:history="1">
        <w:r w:rsidRPr="008778BD">
          <w:rPr>
            <w:rFonts w:ascii="Times New Roman" w:eastAsia="Times New Roman" w:hAnsi="Times New Roman" w:cs="Times New Roman"/>
            <w:sz w:val="24"/>
            <w:szCs w:val="24"/>
            <w:lang w:eastAsia="en-IN"/>
          </w:rPr>
          <w:t>Google Scholar</w:t>
        </w:r>
      </w:hyperlink>
    </w:p>
    <w:p w14:paraId="0C47F3F8" w14:textId="3CE3ACB9"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p>
    <w:p w14:paraId="3F67371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T. Vos, A.D. Flaxman, M. </w:t>
      </w:r>
      <w:proofErr w:type="spellStart"/>
      <w:r w:rsidRPr="008778BD">
        <w:rPr>
          <w:rFonts w:ascii="Times New Roman" w:eastAsia="Times New Roman" w:hAnsi="Times New Roman" w:cs="Times New Roman"/>
          <w:sz w:val="24"/>
          <w:szCs w:val="24"/>
          <w:lang w:eastAsia="en-IN"/>
        </w:rPr>
        <w:t>Naghavi</w:t>
      </w:r>
      <w:proofErr w:type="spellEnd"/>
      <w:r w:rsidRPr="008778BD">
        <w:rPr>
          <w:rFonts w:ascii="Times New Roman" w:eastAsia="Times New Roman" w:hAnsi="Times New Roman" w:cs="Times New Roman"/>
          <w:sz w:val="24"/>
          <w:szCs w:val="24"/>
          <w:lang w:eastAsia="en-IN"/>
        </w:rPr>
        <w:t>, </w:t>
      </w:r>
      <w:r w:rsidRPr="008778BD">
        <w:rPr>
          <w:rFonts w:ascii="Times New Roman" w:eastAsia="Times New Roman" w:hAnsi="Times New Roman" w:cs="Times New Roman"/>
          <w:i/>
          <w:iCs/>
          <w:sz w:val="24"/>
          <w:szCs w:val="24"/>
          <w:lang w:eastAsia="en-IN"/>
        </w:rPr>
        <w:t xml:space="preserve">et </w:t>
      </w:r>
      <w:proofErr w:type="spellStart"/>
      <w:proofErr w:type="gramStart"/>
      <w:r w:rsidRPr="008778BD">
        <w:rPr>
          <w:rFonts w:ascii="Times New Roman" w:eastAsia="Times New Roman" w:hAnsi="Times New Roman" w:cs="Times New Roman"/>
          <w:i/>
          <w:iCs/>
          <w:sz w:val="24"/>
          <w:szCs w:val="24"/>
          <w:lang w:eastAsia="en-IN"/>
        </w:rPr>
        <w:t>al.</w:t>
      </w:r>
      <w:r w:rsidRPr="008778BD">
        <w:rPr>
          <w:rFonts w:ascii="Times New Roman" w:eastAsia="Times New Roman" w:hAnsi="Times New Roman" w:cs="Times New Roman"/>
          <w:sz w:val="24"/>
          <w:szCs w:val="24"/>
          <w:lang w:eastAsia="en-IN"/>
        </w:rPr>
        <w:t>Years</w:t>
      </w:r>
      <w:proofErr w:type="spellEnd"/>
      <w:proofErr w:type="gramEnd"/>
      <w:r w:rsidRPr="008778BD">
        <w:rPr>
          <w:rFonts w:ascii="Times New Roman" w:eastAsia="Times New Roman" w:hAnsi="Times New Roman" w:cs="Times New Roman"/>
          <w:sz w:val="24"/>
          <w:szCs w:val="24"/>
          <w:lang w:eastAsia="en-IN"/>
        </w:rPr>
        <w:t xml:space="preserve"> lived with disability (YLDs) for 1160 sequelae of 289 diseases and injuries 1990-2010: a systematic analysis for the global burden of disease study 2010</w:t>
      </w:r>
    </w:p>
    <w:p w14:paraId="75B8C6C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The Lancet, 380 (9859) (2012), pp. 2163-2196</w:t>
      </w:r>
    </w:p>
    <w:p w14:paraId="4CAE388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2" w:history="1">
        <w:proofErr w:type="spellStart"/>
        <w:r w:rsidRPr="008778BD">
          <w:rPr>
            <w:rFonts w:ascii="Times New Roman" w:eastAsia="Times New Roman" w:hAnsi="Times New Roman" w:cs="Times New Roman"/>
            <w:sz w:val="24"/>
            <w:szCs w:val="24"/>
            <w:lang w:eastAsia="en-IN"/>
          </w:rPr>
          <w:t>Article</w:t>
        </w:r>
      </w:hyperlink>
      <w:hyperlink r:id="rId13" w:tgtFrame="_blank" w:history="1">
        <w:r w:rsidRPr="008778BD">
          <w:rPr>
            <w:rFonts w:ascii="Times New Roman" w:eastAsia="Times New Roman" w:hAnsi="Times New Roman" w:cs="Times New Roman"/>
            <w:sz w:val="24"/>
            <w:szCs w:val="24"/>
            <w:lang w:eastAsia="en-IN"/>
          </w:rPr>
          <w:t>Download</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PDF</w:t>
        </w:r>
      </w:hyperlink>
      <w:hyperlink r:id="rId14"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15"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52BA6489" w14:textId="2F21C086" w:rsidR="00AF5B45" w:rsidRPr="008778BD" w:rsidRDefault="00AF5B45" w:rsidP="008778BD">
      <w:pPr>
        <w:spacing w:after="0" w:line="240" w:lineRule="auto"/>
        <w:ind w:left="1440"/>
        <w:jc w:val="both"/>
        <w:rPr>
          <w:rFonts w:ascii="Times New Roman" w:eastAsia="Times New Roman" w:hAnsi="Times New Roman" w:cs="Times New Roman"/>
          <w:sz w:val="24"/>
          <w:szCs w:val="24"/>
          <w:lang w:eastAsia="en-IN"/>
        </w:rPr>
      </w:pPr>
    </w:p>
    <w:p w14:paraId="53AFB40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L. </w:t>
      </w:r>
      <w:proofErr w:type="spellStart"/>
      <w:r w:rsidRPr="008778BD">
        <w:rPr>
          <w:rFonts w:ascii="Times New Roman" w:eastAsia="Times New Roman" w:hAnsi="Times New Roman" w:cs="Times New Roman"/>
          <w:sz w:val="24"/>
          <w:szCs w:val="24"/>
          <w:lang w:eastAsia="en-IN"/>
        </w:rPr>
        <w:t>PutzuComputer</w:t>
      </w:r>
      <w:proofErr w:type="spellEnd"/>
      <w:r w:rsidRPr="008778BD">
        <w:rPr>
          <w:rFonts w:ascii="Times New Roman" w:eastAsia="Times New Roman" w:hAnsi="Times New Roman" w:cs="Times New Roman"/>
          <w:sz w:val="24"/>
          <w:szCs w:val="24"/>
          <w:lang w:eastAsia="en-IN"/>
        </w:rPr>
        <w:t xml:space="preserve"> Aided Diagnosis Algorithms for Digital Microscopy</w:t>
      </w:r>
    </w:p>
    <w:p w14:paraId="169A961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Ph.D. thesis</w:t>
      </w:r>
    </w:p>
    <w:p w14:paraId="437BA0A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University of Cagliari (2016)</w:t>
      </w:r>
    </w:p>
    <w:p w14:paraId="78CF1363"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6" w:tgtFrame="_blank" w:history="1">
        <w:r w:rsidRPr="008778BD">
          <w:rPr>
            <w:rFonts w:ascii="Times New Roman" w:eastAsia="Times New Roman" w:hAnsi="Times New Roman" w:cs="Times New Roman"/>
            <w:sz w:val="24"/>
            <w:szCs w:val="24"/>
            <w:lang w:eastAsia="en-IN"/>
          </w:rPr>
          <w:t>Google Scholar</w:t>
        </w:r>
      </w:hyperlink>
    </w:p>
    <w:p w14:paraId="3B27AC4F" w14:textId="6CE1D7D4" w:rsidR="00AF5B45" w:rsidRPr="008778BD" w:rsidRDefault="00AF5B45" w:rsidP="008778BD">
      <w:pPr>
        <w:spacing w:after="0" w:line="240" w:lineRule="auto"/>
        <w:ind w:left="2160"/>
        <w:jc w:val="both"/>
        <w:rPr>
          <w:rFonts w:ascii="Times New Roman" w:eastAsia="Times New Roman" w:hAnsi="Times New Roman" w:cs="Times New Roman"/>
          <w:sz w:val="24"/>
          <w:szCs w:val="24"/>
          <w:lang w:eastAsia="en-IN"/>
        </w:rPr>
      </w:pPr>
    </w:p>
    <w:p w14:paraId="7C0A298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O. </w:t>
      </w:r>
      <w:proofErr w:type="spellStart"/>
      <w:r w:rsidRPr="008778BD">
        <w:rPr>
          <w:rFonts w:ascii="Times New Roman" w:eastAsia="Times New Roman" w:hAnsi="Times New Roman" w:cs="Times New Roman"/>
          <w:sz w:val="24"/>
          <w:szCs w:val="24"/>
          <w:lang w:eastAsia="en-IN"/>
        </w:rPr>
        <w:t>Erhabor</w:t>
      </w:r>
      <w:proofErr w:type="spellEnd"/>
      <w:r w:rsidRPr="008778BD">
        <w:rPr>
          <w:rFonts w:ascii="Times New Roman" w:eastAsia="Times New Roman" w:hAnsi="Times New Roman" w:cs="Times New Roman"/>
          <w:sz w:val="24"/>
          <w:szCs w:val="24"/>
          <w:lang w:eastAsia="en-IN"/>
        </w:rPr>
        <w:t>, T.C. </w:t>
      </w:r>
      <w:proofErr w:type="spellStart"/>
      <w:r w:rsidRPr="008778BD">
        <w:rPr>
          <w:rFonts w:ascii="Times New Roman" w:eastAsia="Times New Roman" w:hAnsi="Times New Roman" w:cs="Times New Roman"/>
          <w:sz w:val="24"/>
          <w:szCs w:val="24"/>
          <w:lang w:eastAsia="en-IN"/>
        </w:rPr>
        <w:t>AdiasHematology</w:t>
      </w:r>
      <w:proofErr w:type="spellEnd"/>
      <w:r w:rsidRPr="008778BD">
        <w:rPr>
          <w:rFonts w:ascii="Times New Roman" w:eastAsia="Times New Roman" w:hAnsi="Times New Roman" w:cs="Times New Roman"/>
          <w:sz w:val="24"/>
          <w:szCs w:val="24"/>
          <w:lang w:eastAsia="en-IN"/>
        </w:rPr>
        <w:t xml:space="preserve"> Made Easy</w:t>
      </w:r>
    </w:p>
    <w:p w14:paraId="2CE880F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proofErr w:type="spellStart"/>
      <w:r w:rsidRPr="008778BD">
        <w:rPr>
          <w:rFonts w:ascii="Times New Roman" w:eastAsia="Times New Roman" w:hAnsi="Times New Roman" w:cs="Times New Roman"/>
          <w:sz w:val="24"/>
          <w:szCs w:val="24"/>
          <w:lang w:eastAsia="en-IN"/>
        </w:rPr>
        <w:t>AuthorHouse</w:t>
      </w:r>
      <w:proofErr w:type="spellEnd"/>
      <w:r w:rsidRPr="008778BD">
        <w:rPr>
          <w:rFonts w:ascii="Times New Roman" w:eastAsia="Times New Roman" w:hAnsi="Times New Roman" w:cs="Times New Roman"/>
          <w:sz w:val="24"/>
          <w:szCs w:val="24"/>
          <w:lang w:eastAsia="en-IN"/>
        </w:rPr>
        <w:t> (2013)</w:t>
      </w:r>
    </w:p>
    <w:p w14:paraId="6EA8DBB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7" w:tgtFrame="_blank" w:history="1">
        <w:r w:rsidRPr="008778BD">
          <w:rPr>
            <w:rFonts w:ascii="Times New Roman" w:eastAsia="Times New Roman" w:hAnsi="Times New Roman" w:cs="Times New Roman"/>
            <w:sz w:val="24"/>
            <w:szCs w:val="24"/>
            <w:lang w:eastAsia="en-IN"/>
          </w:rPr>
          <w:t>Google Scholar</w:t>
        </w:r>
      </w:hyperlink>
    </w:p>
    <w:p w14:paraId="5F0321ED" w14:textId="24E7D4F7" w:rsidR="00AF5B45" w:rsidRPr="008778BD" w:rsidRDefault="00AF5B45" w:rsidP="008778BD">
      <w:pPr>
        <w:spacing w:after="0" w:line="240" w:lineRule="auto"/>
        <w:ind w:left="2880"/>
        <w:jc w:val="both"/>
        <w:rPr>
          <w:rFonts w:ascii="Times New Roman" w:eastAsia="Times New Roman" w:hAnsi="Times New Roman" w:cs="Times New Roman"/>
          <w:sz w:val="24"/>
          <w:szCs w:val="24"/>
          <w:lang w:eastAsia="en-IN"/>
        </w:rPr>
      </w:pPr>
    </w:p>
    <w:p w14:paraId="16395E8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lastRenderedPageBreak/>
        <w:t>A. </w:t>
      </w:r>
      <w:proofErr w:type="spellStart"/>
      <w:r w:rsidRPr="008778BD">
        <w:rPr>
          <w:rFonts w:ascii="Times New Roman" w:eastAsia="Times New Roman" w:hAnsi="Times New Roman" w:cs="Times New Roman"/>
          <w:sz w:val="24"/>
          <w:szCs w:val="24"/>
          <w:lang w:eastAsia="en-IN"/>
        </w:rPr>
        <w:t>Loddo</w:t>
      </w:r>
      <w:proofErr w:type="spellEnd"/>
      <w:r w:rsidRPr="008778BD">
        <w:rPr>
          <w:rFonts w:ascii="Times New Roman" w:eastAsia="Times New Roman" w:hAnsi="Times New Roman" w:cs="Times New Roman"/>
          <w:sz w:val="24"/>
          <w:szCs w:val="24"/>
          <w:lang w:eastAsia="en-IN"/>
        </w:rPr>
        <w:t xml:space="preserve">, C. Di </w:t>
      </w:r>
      <w:proofErr w:type="spellStart"/>
      <w:r w:rsidRPr="008778BD">
        <w:rPr>
          <w:rFonts w:ascii="Times New Roman" w:eastAsia="Times New Roman" w:hAnsi="Times New Roman" w:cs="Times New Roman"/>
          <w:sz w:val="24"/>
          <w:szCs w:val="24"/>
          <w:lang w:eastAsia="en-IN"/>
        </w:rPr>
        <w:t>Ruberto</w:t>
      </w:r>
      <w:proofErr w:type="spellEnd"/>
      <w:r w:rsidRPr="008778BD">
        <w:rPr>
          <w:rFonts w:ascii="Times New Roman" w:eastAsia="Times New Roman" w:hAnsi="Times New Roman" w:cs="Times New Roman"/>
          <w:sz w:val="24"/>
          <w:szCs w:val="24"/>
          <w:lang w:eastAsia="en-IN"/>
        </w:rPr>
        <w:t>, M. </w:t>
      </w:r>
      <w:proofErr w:type="spellStart"/>
      <w:r w:rsidRPr="008778BD">
        <w:rPr>
          <w:rFonts w:ascii="Times New Roman" w:eastAsia="Times New Roman" w:hAnsi="Times New Roman" w:cs="Times New Roman"/>
          <w:sz w:val="24"/>
          <w:szCs w:val="24"/>
          <w:lang w:eastAsia="en-IN"/>
        </w:rPr>
        <w:t>KocherRecent</w:t>
      </w:r>
      <w:proofErr w:type="spellEnd"/>
      <w:r w:rsidRPr="008778BD">
        <w:rPr>
          <w:rFonts w:ascii="Times New Roman" w:eastAsia="Times New Roman" w:hAnsi="Times New Roman" w:cs="Times New Roman"/>
          <w:sz w:val="24"/>
          <w:szCs w:val="24"/>
          <w:lang w:eastAsia="en-IN"/>
        </w:rPr>
        <w:t xml:space="preserve"> advances of malaria parasites detection systems based on mathematical morphology</w:t>
      </w:r>
    </w:p>
    <w:p w14:paraId="31EC74A7"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Sensors, 18 (2) (2018), p. 513</w:t>
      </w:r>
    </w:p>
    <w:p w14:paraId="5743FE1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8" w:tgtFrame="_blank" w:history="1">
        <w:proofErr w:type="spellStart"/>
        <w:r w:rsidRPr="008778BD">
          <w:rPr>
            <w:rFonts w:ascii="Times New Roman" w:eastAsia="Times New Roman" w:hAnsi="Times New Roman" w:cs="Times New Roman"/>
            <w:sz w:val="24"/>
            <w:szCs w:val="24"/>
            <w:lang w:eastAsia="en-IN"/>
          </w:rPr>
          <w:t>CrossRef</w:t>
        </w:r>
      </w:hyperlink>
      <w:hyperlink r:id="rId19"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66768C05" w14:textId="7C3AC245" w:rsidR="00AF5B45" w:rsidRPr="008778BD" w:rsidRDefault="00AF5B45" w:rsidP="008778BD">
      <w:pPr>
        <w:spacing w:after="0" w:line="240" w:lineRule="auto"/>
        <w:ind w:left="3600"/>
        <w:jc w:val="both"/>
        <w:rPr>
          <w:rFonts w:ascii="Times New Roman" w:eastAsia="Times New Roman" w:hAnsi="Times New Roman" w:cs="Times New Roman"/>
          <w:sz w:val="24"/>
          <w:szCs w:val="24"/>
          <w:lang w:eastAsia="en-IN"/>
        </w:rPr>
      </w:pPr>
    </w:p>
    <w:p w14:paraId="6CE67E5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S.S. Al-</w:t>
      </w:r>
      <w:proofErr w:type="spellStart"/>
      <w:r w:rsidRPr="008778BD">
        <w:rPr>
          <w:rFonts w:ascii="Times New Roman" w:eastAsia="Times New Roman" w:hAnsi="Times New Roman" w:cs="Times New Roman"/>
          <w:sz w:val="24"/>
          <w:szCs w:val="24"/>
          <w:lang w:eastAsia="en-IN"/>
        </w:rPr>
        <w:t>jaboriy</w:t>
      </w:r>
      <w:proofErr w:type="spellEnd"/>
      <w:r w:rsidRPr="008778BD">
        <w:rPr>
          <w:rFonts w:ascii="Times New Roman" w:eastAsia="Times New Roman" w:hAnsi="Times New Roman" w:cs="Times New Roman"/>
          <w:sz w:val="24"/>
          <w:szCs w:val="24"/>
          <w:lang w:eastAsia="en-IN"/>
        </w:rPr>
        <w:t>, N.N.A. </w:t>
      </w:r>
      <w:proofErr w:type="spellStart"/>
      <w:r w:rsidRPr="008778BD">
        <w:rPr>
          <w:rFonts w:ascii="Times New Roman" w:eastAsia="Times New Roman" w:hAnsi="Times New Roman" w:cs="Times New Roman"/>
          <w:sz w:val="24"/>
          <w:szCs w:val="24"/>
          <w:lang w:eastAsia="en-IN"/>
        </w:rPr>
        <w:t>Sjarif</w:t>
      </w:r>
      <w:proofErr w:type="spellEnd"/>
      <w:r w:rsidRPr="008778BD">
        <w:rPr>
          <w:rFonts w:ascii="Times New Roman" w:eastAsia="Times New Roman" w:hAnsi="Times New Roman" w:cs="Times New Roman"/>
          <w:sz w:val="24"/>
          <w:szCs w:val="24"/>
          <w:lang w:eastAsia="en-IN"/>
        </w:rPr>
        <w:t>, S. </w:t>
      </w:r>
      <w:proofErr w:type="spellStart"/>
      <w:r w:rsidRPr="008778BD">
        <w:rPr>
          <w:rFonts w:ascii="Times New Roman" w:eastAsia="Times New Roman" w:hAnsi="Times New Roman" w:cs="Times New Roman"/>
          <w:sz w:val="24"/>
          <w:szCs w:val="24"/>
          <w:lang w:eastAsia="en-IN"/>
        </w:rPr>
        <w:t>Chuprat</w:t>
      </w:r>
      <w:proofErr w:type="spellEnd"/>
      <w:r w:rsidRPr="008778BD">
        <w:rPr>
          <w:rFonts w:ascii="Times New Roman" w:eastAsia="Times New Roman" w:hAnsi="Times New Roman" w:cs="Times New Roman"/>
          <w:sz w:val="24"/>
          <w:szCs w:val="24"/>
          <w:lang w:eastAsia="en-IN"/>
        </w:rPr>
        <w:t>, W.M. </w:t>
      </w:r>
      <w:proofErr w:type="spellStart"/>
      <w:r w:rsidRPr="008778BD">
        <w:rPr>
          <w:rFonts w:ascii="Times New Roman" w:eastAsia="Times New Roman" w:hAnsi="Times New Roman" w:cs="Times New Roman"/>
          <w:sz w:val="24"/>
          <w:szCs w:val="24"/>
          <w:lang w:eastAsia="en-IN"/>
        </w:rPr>
        <w:t>AbduallahAcute</w:t>
      </w:r>
      <w:proofErr w:type="spellEnd"/>
      <w:r w:rsidRPr="008778BD">
        <w:rPr>
          <w:rFonts w:ascii="Times New Roman" w:eastAsia="Times New Roman" w:hAnsi="Times New Roman" w:cs="Times New Roman"/>
          <w:sz w:val="24"/>
          <w:szCs w:val="24"/>
          <w:lang w:eastAsia="en-IN"/>
        </w:rPr>
        <w:t xml:space="preserve"> lymphoblastic </w:t>
      </w:r>
      <w:proofErr w:type="spellStart"/>
      <w:r w:rsidRPr="008778BD">
        <w:rPr>
          <w:rFonts w:ascii="Times New Roman" w:eastAsia="Times New Roman" w:hAnsi="Times New Roman" w:cs="Times New Roman"/>
          <w:sz w:val="24"/>
          <w:szCs w:val="24"/>
          <w:lang w:eastAsia="en-IN"/>
        </w:rPr>
        <w:t>leukemia</w:t>
      </w:r>
      <w:proofErr w:type="spellEnd"/>
      <w:r w:rsidRPr="008778BD">
        <w:rPr>
          <w:rFonts w:ascii="Times New Roman" w:eastAsia="Times New Roman" w:hAnsi="Times New Roman" w:cs="Times New Roman"/>
          <w:sz w:val="24"/>
          <w:szCs w:val="24"/>
          <w:lang w:eastAsia="en-IN"/>
        </w:rPr>
        <w:t xml:space="preserve"> segmentation using local pixel information</w:t>
      </w:r>
    </w:p>
    <w:p w14:paraId="6189F0B3"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Pattern </w:t>
      </w:r>
      <w:proofErr w:type="spellStart"/>
      <w:r w:rsidRPr="008778BD">
        <w:rPr>
          <w:rFonts w:ascii="Times New Roman" w:eastAsia="Times New Roman" w:hAnsi="Times New Roman" w:cs="Times New Roman"/>
          <w:sz w:val="24"/>
          <w:szCs w:val="24"/>
          <w:lang w:eastAsia="en-IN"/>
        </w:rPr>
        <w:t>Recognit</w:t>
      </w:r>
      <w:proofErr w:type="spellEnd"/>
      <w:r w:rsidRPr="008778BD">
        <w:rPr>
          <w:rFonts w:ascii="Times New Roman" w:eastAsia="Times New Roman" w:hAnsi="Times New Roman" w:cs="Times New Roman"/>
          <w:sz w:val="24"/>
          <w:szCs w:val="24"/>
          <w:lang w:eastAsia="en-IN"/>
        </w:rPr>
        <w:t>. Lett., 125 (2019), pp. 85-90</w:t>
      </w:r>
    </w:p>
    <w:p w14:paraId="03E3F14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20" w:history="1">
        <w:proofErr w:type="spellStart"/>
        <w:r w:rsidRPr="008778BD">
          <w:rPr>
            <w:rFonts w:ascii="Times New Roman" w:eastAsia="Times New Roman" w:hAnsi="Times New Roman" w:cs="Times New Roman"/>
            <w:sz w:val="24"/>
            <w:szCs w:val="24"/>
            <w:lang w:eastAsia="en-IN"/>
          </w:rPr>
          <w:t>Article</w:t>
        </w:r>
      </w:hyperlink>
      <w:hyperlink r:id="rId21" w:tgtFrame="_blank" w:history="1">
        <w:r w:rsidRPr="008778BD">
          <w:rPr>
            <w:rFonts w:ascii="Times New Roman" w:eastAsia="Times New Roman" w:hAnsi="Times New Roman" w:cs="Times New Roman"/>
            <w:sz w:val="24"/>
            <w:szCs w:val="24"/>
            <w:lang w:eastAsia="en-IN"/>
          </w:rPr>
          <w:t>Download</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PDF</w:t>
        </w:r>
      </w:hyperlink>
      <w:hyperlink r:id="rId22"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23"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5AAADF24" w14:textId="2E0C3206" w:rsidR="00AF5B45" w:rsidRPr="008778BD" w:rsidRDefault="00AF5B45" w:rsidP="008778BD">
      <w:pPr>
        <w:spacing w:after="0" w:line="240" w:lineRule="auto"/>
        <w:ind w:left="4320"/>
        <w:jc w:val="both"/>
        <w:rPr>
          <w:rFonts w:ascii="Times New Roman" w:eastAsia="Times New Roman" w:hAnsi="Times New Roman" w:cs="Times New Roman"/>
          <w:sz w:val="24"/>
          <w:szCs w:val="24"/>
          <w:lang w:eastAsia="en-IN"/>
        </w:rPr>
      </w:pPr>
    </w:p>
    <w:p w14:paraId="683F5F7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S. Mishra, B. Majhi, P.K. </w:t>
      </w:r>
      <w:proofErr w:type="spellStart"/>
      <w:r w:rsidRPr="008778BD">
        <w:rPr>
          <w:rFonts w:ascii="Times New Roman" w:eastAsia="Times New Roman" w:hAnsi="Times New Roman" w:cs="Times New Roman"/>
          <w:sz w:val="24"/>
          <w:szCs w:val="24"/>
          <w:lang w:eastAsia="en-IN"/>
        </w:rPr>
        <w:t>SaTexture</w:t>
      </w:r>
      <w:proofErr w:type="spellEnd"/>
      <w:r w:rsidRPr="008778BD">
        <w:rPr>
          <w:rFonts w:ascii="Times New Roman" w:eastAsia="Times New Roman" w:hAnsi="Times New Roman" w:cs="Times New Roman"/>
          <w:sz w:val="24"/>
          <w:szCs w:val="24"/>
          <w:lang w:eastAsia="en-IN"/>
        </w:rPr>
        <w:t xml:space="preserve"> feature based classification on microscopic blood smear for acute lymphoblastic </w:t>
      </w:r>
      <w:proofErr w:type="spellStart"/>
      <w:r w:rsidRPr="008778BD">
        <w:rPr>
          <w:rFonts w:ascii="Times New Roman" w:eastAsia="Times New Roman" w:hAnsi="Times New Roman" w:cs="Times New Roman"/>
          <w:sz w:val="24"/>
          <w:szCs w:val="24"/>
          <w:lang w:eastAsia="en-IN"/>
        </w:rPr>
        <w:t>leukemia</w:t>
      </w:r>
      <w:proofErr w:type="spellEnd"/>
      <w:r w:rsidRPr="008778BD">
        <w:rPr>
          <w:rFonts w:ascii="Times New Roman" w:eastAsia="Times New Roman" w:hAnsi="Times New Roman" w:cs="Times New Roman"/>
          <w:sz w:val="24"/>
          <w:szCs w:val="24"/>
          <w:lang w:eastAsia="en-IN"/>
        </w:rPr>
        <w:t xml:space="preserve"> detection</w:t>
      </w:r>
    </w:p>
    <w:p w14:paraId="623D331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Biomed. Signal Process. Control, 47 (2019), pp. 303-311</w:t>
      </w:r>
    </w:p>
    <w:p w14:paraId="60DDC64E"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24" w:history="1">
        <w:proofErr w:type="spellStart"/>
        <w:r w:rsidRPr="008778BD">
          <w:rPr>
            <w:rFonts w:ascii="Times New Roman" w:eastAsia="Times New Roman" w:hAnsi="Times New Roman" w:cs="Times New Roman"/>
            <w:sz w:val="24"/>
            <w:szCs w:val="24"/>
            <w:lang w:eastAsia="en-IN"/>
          </w:rPr>
          <w:t>Article</w:t>
        </w:r>
      </w:hyperlink>
      <w:hyperlink r:id="rId25" w:tgtFrame="_blank" w:history="1">
        <w:r w:rsidRPr="008778BD">
          <w:rPr>
            <w:rFonts w:ascii="Times New Roman" w:eastAsia="Times New Roman" w:hAnsi="Times New Roman" w:cs="Times New Roman"/>
            <w:sz w:val="24"/>
            <w:szCs w:val="24"/>
            <w:lang w:eastAsia="en-IN"/>
          </w:rPr>
          <w:t>Download</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PDF</w:t>
        </w:r>
      </w:hyperlink>
      <w:hyperlink r:id="rId26"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27"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370D8D15" w14:textId="3BA1176B" w:rsidR="00AF5B45" w:rsidRPr="008778BD" w:rsidRDefault="00AF5B45" w:rsidP="008778BD">
      <w:pPr>
        <w:spacing w:after="0" w:line="240" w:lineRule="auto"/>
        <w:ind w:left="5040"/>
        <w:jc w:val="both"/>
        <w:rPr>
          <w:rFonts w:ascii="Times New Roman" w:eastAsia="Times New Roman" w:hAnsi="Times New Roman" w:cs="Times New Roman"/>
          <w:sz w:val="24"/>
          <w:szCs w:val="24"/>
          <w:lang w:eastAsia="en-IN"/>
        </w:rPr>
      </w:pPr>
    </w:p>
    <w:p w14:paraId="1DEA23F1"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R.B. Hegde, K. Prasad, H. </w:t>
      </w:r>
      <w:proofErr w:type="spellStart"/>
      <w:r w:rsidRPr="008778BD">
        <w:rPr>
          <w:rFonts w:ascii="Times New Roman" w:eastAsia="Times New Roman" w:hAnsi="Times New Roman" w:cs="Times New Roman"/>
          <w:sz w:val="24"/>
          <w:szCs w:val="24"/>
          <w:lang w:eastAsia="en-IN"/>
        </w:rPr>
        <w:t>Hebbar</w:t>
      </w:r>
      <w:proofErr w:type="spellEnd"/>
      <w:r w:rsidRPr="008778BD">
        <w:rPr>
          <w:rFonts w:ascii="Times New Roman" w:eastAsia="Times New Roman" w:hAnsi="Times New Roman" w:cs="Times New Roman"/>
          <w:sz w:val="24"/>
          <w:szCs w:val="24"/>
          <w:lang w:eastAsia="en-IN"/>
        </w:rPr>
        <w:t>, B.M.K. </w:t>
      </w:r>
      <w:proofErr w:type="spellStart"/>
      <w:r w:rsidRPr="008778BD">
        <w:rPr>
          <w:rFonts w:ascii="Times New Roman" w:eastAsia="Times New Roman" w:hAnsi="Times New Roman" w:cs="Times New Roman"/>
          <w:sz w:val="24"/>
          <w:szCs w:val="24"/>
          <w:lang w:eastAsia="en-IN"/>
        </w:rPr>
        <w:t>SinghComparison</w:t>
      </w:r>
      <w:proofErr w:type="spellEnd"/>
      <w:r w:rsidRPr="008778BD">
        <w:rPr>
          <w:rFonts w:ascii="Times New Roman" w:eastAsia="Times New Roman" w:hAnsi="Times New Roman" w:cs="Times New Roman"/>
          <w:sz w:val="24"/>
          <w:szCs w:val="24"/>
          <w:lang w:eastAsia="en-IN"/>
        </w:rPr>
        <w:t xml:space="preserve"> of traditional image processing and deep learning approaches for classification of white blood cells in peripheral blood smear images</w:t>
      </w:r>
    </w:p>
    <w:p w14:paraId="3A7188B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proofErr w:type="spellStart"/>
      <w:r w:rsidRPr="008778BD">
        <w:rPr>
          <w:rFonts w:ascii="Times New Roman" w:eastAsia="Times New Roman" w:hAnsi="Times New Roman" w:cs="Times New Roman"/>
          <w:sz w:val="24"/>
          <w:szCs w:val="24"/>
          <w:lang w:eastAsia="en-IN"/>
        </w:rPr>
        <w:t>Biocybern</w:t>
      </w:r>
      <w:proofErr w:type="spellEnd"/>
      <w:r w:rsidRPr="008778BD">
        <w:rPr>
          <w:rFonts w:ascii="Times New Roman" w:eastAsia="Times New Roman" w:hAnsi="Times New Roman" w:cs="Times New Roman"/>
          <w:sz w:val="24"/>
          <w:szCs w:val="24"/>
          <w:lang w:eastAsia="en-IN"/>
        </w:rPr>
        <w:t>. Biomed. Eng., 39 (2) (2019), pp. 382-392</w:t>
      </w:r>
    </w:p>
    <w:p w14:paraId="3096250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28" w:history="1">
        <w:proofErr w:type="spellStart"/>
        <w:r w:rsidRPr="008778BD">
          <w:rPr>
            <w:rFonts w:ascii="Times New Roman" w:eastAsia="Times New Roman" w:hAnsi="Times New Roman" w:cs="Times New Roman"/>
            <w:sz w:val="24"/>
            <w:szCs w:val="24"/>
            <w:lang w:eastAsia="en-IN"/>
          </w:rPr>
          <w:t>Article</w:t>
        </w:r>
      </w:hyperlink>
      <w:hyperlink r:id="rId29" w:tgtFrame="_blank" w:history="1">
        <w:r w:rsidRPr="008778BD">
          <w:rPr>
            <w:rFonts w:ascii="Times New Roman" w:eastAsia="Times New Roman" w:hAnsi="Times New Roman" w:cs="Times New Roman"/>
            <w:sz w:val="24"/>
            <w:szCs w:val="24"/>
            <w:lang w:eastAsia="en-IN"/>
          </w:rPr>
          <w:t>Download</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PDF</w:t>
        </w:r>
      </w:hyperlink>
      <w:hyperlink r:id="rId30"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31"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0B183E64" w14:textId="4D6876C4" w:rsidR="00AF5B45" w:rsidRPr="008778BD" w:rsidRDefault="00AF5B45" w:rsidP="008778BD">
      <w:pPr>
        <w:spacing w:after="0" w:line="240" w:lineRule="auto"/>
        <w:ind w:left="5760"/>
        <w:jc w:val="both"/>
        <w:rPr>
          <w:rFonts w:ascii="Times New Roman" w:eastAsia="Times New Roman" w:hAnsi="Times New Roman" w:cs="Times New Roman"/>
          <w:sz w:val="24"/>
          <w:szCs w:val="24"/>
          <w:lang w:eastAsia="en-IN"/>
        </w:rPr>
      </w:pPr>
    </w:p>
    <w:p w14:paraId="3C1E2D9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M. Sharma, A. </w:t>
      </w:r>
      <w:proofErr w:type="spellStart"/>
      <w:r w:rsidRPr="008778BD">
        <w:rPr>
          <w:rFonts w:ascii="Times New Roman" w:eastAsia="Times New Roman" w:hAnsi="Times New Roman" w:cs="Times New Roman"/>
          <w:sz w:val="24"/>
          <w:szCs w:val="24"/>
          <w:lang w:eastAsia="en-IN"/>
        </w:rPr>
        <w:t>Bhave</w:t>
      </w:r>
      <w:proofErr w:type="spellEnd"/>
      <w:r w:rsidRPr="008778BD">
        <w:rPr>
          <w:rFonts w:ascii="Times New Roman" w:eastAsia="Times New Roman" w:hAnsi="Times New Roman" w:cs="Times New Roman"/>
          <w:sz w:val="24"/>
          <w:szCs w:val="24"/>
          <w:lang w:eastAsia="en-IN"/>
        </w:rPr>
        <w:t>, R.R. </w:t>
      </w:r>
      <w:proofErr w:type="spellStart"/>
      <w:r w:rsidRPr="008778BD">
        <w:rPr>
          <w:rFonts w:ascii="Times New Roman" w:eastAsia="Times New Roman" w:hAnsi="Times New Roman" w:cs="Times New Roman"/>
          <w:sz w:val="24"/>
          <w:szCs w:val="24"/>
          <w:lang w:eastAsia="en-IN"/>
        </w:rPr>
        <w:t>JanghelWhite</w:t>
      </w:r>
      <w:proofErr w:type="spellEnd"/>
      <w:r w:rsidRPr="008778BD">
        <w:rPr>
          <w:rFonts w:ascii="Times New Roman" w:eastAsia="Times New Roman" w:hAnsi="Times New Roman" w:cs="Times New Roman"/>
          <w:sz w:val="24"/>
          <w:szCs w:val="24"/>
          <w:lang w:eastAsia="en-IN"/>
        </w:rPr>
        <w:t xml:space="preserve"> blood cell classification using convolutional neural network</w:t>
      </w:r>
    </w:p>
    <w:p w14:paraId="6CC6BFB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J. Wang, G.R.M. Reddy, V.K. Prasad, V.S. Reddy (Eds.), Soft Computing and Signal Processing, Springer Singapore, Singapore (2019), pp. 135-143</w:t>
      </w:r>
    </w:p>
    <w:p w14:paraId="1FB661A5"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32"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33"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32CCC265" w14:textId="3420123D" w:rsidR="00AF5B45" w:rsidRPr="008778BD" w:rsidRDefault="00AF5B45" w:rsidP="008778BD">
      <w:pPr>
        <w:spacing w:after="0" w:line="240" w:lineRule="auto"/>
        <w:ind w:left="6480"/>
        <w:jc w:val="both"/>
        <w:rPr>
          <w:rFonts w:ascii="Times New Roman" w:eastAsia="Times New Roman" w:hAnsi="Times New Roman" w:cs="Times New Roman"/>
          <w:sz w:val="24"/>
          <w:szCs w:val="24"/>
          <w:lang w:eastAsia="en-IN"/>
        </w:rPr>
      </w:pPr>
    </w:p>
    <w:p w14:paraId="744A732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V. Acharya, P. </w:t>
      </w:r>
      <w:proofErr w:type="spellStart"/>
      <w:r w:rsidRPr="008778BD">
        <w:rPr>
          <w:rFonts w:ascii="Times New Roman" w:eastAsia="Times New Roman" w:hAnsi="Times New Roman" w:cs="Times New Roman"/>
          <w:sz w:val="24"/>
          <w:szCs w:val="24"/>
          <w:lang w:eastAsia="en-IN"/>
        </w:rPr>
        <w:t>KumarIdentification</w:t>
      </w:r>
      <w:proofErr w:type="spellEnd"/>
      <w:r w:rsidRPr="008778BD">
        <w:rPr>
          <w:rFonts w:ascii="Times New Roman" w:eastAsia="Times New Roman" w:hAnsi="Times New Roman" w:cs="Times New Roman"/>
          <w:sz w:val="24"/>
          <w:szCs w:val="24"/>
          <w:lang w:eastAsia="en-IN"/>
        </w:rPr>
        <w:t xml:space="preserve"> and red blood cell automated counting from blood smear images using computer-aided system</w:t>
      </w:r>
    </w:p>
    <w:p w14:paraId="6730B6E5"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Med. Biol. Eng. </w:t>
      </w:r>
      <w:proofErr w:type="spellStart"/>
      <w:r w:rsidRPr="008778BD">
        <w:rPr>
          <w:rFonts w:ascii="Times New Roman" w:eastAsia="Times New Roman" w:hAnsi="Times New Roman" w:cs="Times New Roman"/>
          <w:sz w:val="24"/>
          <w:szCs w:val="24"/>
          <w:lang w:eastAsia="en-IN"/>
        </w:rPr>
        <w:t>Comput</w:t>
      </w:r>
      <w:proofErr w:type="spellEnd"/>
      <w:r w:rsidRPr="008778BD">
        <w:rPr>
          <w:rFonts w:ascii="Times New Roman" w:eastAsia="Times New Roman" w:hAnsi="Times New Roman" w:cs="Times New Roman"/>
          <w:sz w:val="24"/>
          <w:szCs w:val="24"/>
          <w:lang w:eastAsia="en-IN"/>
        </w:rPr>
        <w:t>., 56 (3) (2018), pp. 483-489</w:t>
      </w:r>
    </w:p>
    <w:p w14:paraId="52E568A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34" w:tgtFrame="_blank" w:history="1">
        <w:proofErr w:type="spellStart"/>
        <w:r w:rsidRPr="008778BD">
          <w:rPr>
            <w:rFonts w:ascii="Times New Roman" w:eastAsia="Times New Roman" w:hAnsi="Times New Roman" w:cs="Times New Roman"/>
            <w:sz w:val="24"/>
            <w:szCs w:val="24"/>
            <w:lang w:eastAsia="en-IN"/>
          </w:rPr>
          <w:t>CrossRef</w:t>
        </w:r>
      </w:hyperlink>
      <w:hyperlink r:id="rId35"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36"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45EC9301" w14:textId="48009A58" w:rsidR="00AF5B45" w:rsidRPr="008778BD" w:rsidRDefault="00AF5B45" w:rsidP="008778BD">
      <w:pPr>
        <w:spacing w:after="0" w:line="240" w:lineRule="auto"/>
        <w:ind w:left="7200"/>
        <w:jc w:val="both"/>
        <w:rPr>
          <w:rFonts w:ascii="Times New Roman" w:eastAsia="Times New Roman" w:hAnsi="Times New Roman" w:cs="Times New Roman"/>
          <w:sz w:val="24"/>
          <w:szCs w:val="24"/>
          <w:lang w:eastAsia="en-IN"/>
        </w:rPr>
      </w:pPr>
    </w:p>
    <w:p w14:paraId="1FD05A0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V.V. Quiñones, M.J. Macawile, A. Ballado, J.D. Cruz, M.V. CayaLeukocyte segmentation and counting based on microscopic blood images using </w:t>
      </w:r>
      <w:proofErr w:type="spellStart"/>
      <w:r w:rsidRPr="008778BD">
        <w:rPr>
          <w:rFonts w:ascii="Times New Roman" w:eastAsia="Times New Roman" w:hAnsi="Times New Roman" w:cs="Times New Roman"/>
          <w:sz w:val="24"/>
          <w:szCs w:val="24"/>
          <w:lang w:eastAsia="en-IN"/>
        </w:rPr>
        <w:t>hsv</w:t>
      </w:r>
      <w:proofErr w:type="spellEnd"/>
      <w:r w:rsidRPr="008778BD">
        <w:rPr>
          <w:rFonts w:ascii="Times New Roman" w:eastAsia="Times New Roman" w:hAnsi="Times New Roman" w:cs="Times New Roman"/>
          <w:sz w:val="24"/>
          <w:szCs w:val="24"/>
          <w:lang w:eastAsia="en-IN"/>
        </w:rPr>
        <w:t xml:space="preserve"> saturation component with blob analysis</w:t>
      </w:r>
    </w:p>
    <w:p w14:paraId="171A1E5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2018 3rd International Conference on Control and Robotics Engineering, ICCRE (2018), pp. 254-258</w:t>
      </w:r>
    </w:p>
    <w:p w14:paraId="600A2BF2"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37" w:tgtFrame="_blank" w:history="1">
        <w:proofErr w:type="spellStart"/>
        <w:r w:rsidRPr="008778BD">
          <w:rPr>
            <w:rFonts w:ascii="Times New Roman" w:eastAsia="Times New Roman" w:hAnsi="Times New Roman" w:cs="Times New Roman"/>
            <w:sz w:val="24"/>
            <w:szCs w:val="24"/>
            <w:lang w:eastAsia="en-IN"/>
          </w:rPr>
          <w:t>CrossRef</w:t>
        </w:r>
      </w:hyperlink>
      <w:hyperlink r:id="rId38"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39"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0144BBEF" w14:textId="0EB4C545" w:rsidR="00AF5B45" w:rsidRPr="008778BD" w:rsidRDefault="00AF5B45" w:rsidP="008778BD">
      <w:pPr>
        <w:spacing w:after="0" w:line="240" w:lineRule="auto"/>
        <w:ind w:left="7920"/>
        <w:jc w:val="both"/>
        <w:rPr>
          <w:rFonts w:ascii="Times New Roman" w:eastAsia="Times New Roman" w:hAnsi="Times New Roman" w:cs="Times New Roman"/>
          <w:sz w:val="24"/>
          <w:szCs w:val="24"/>
          <w:lang w:eastAsia="en-IN"/>
        </w:rPr>
      </w:pPr>
    </w:p>
    <w:p w14:paraId="44EA6B35"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N.H.A. Halim, M.Y. </w:t>
      </w:r>
      <w:proofErr w:type="spellStart"/>
      <w:r w:rsidRPr="008778BD">
        <w:rPr>
          <w:rFonts w:ascii="Times New Roman" w:eastAsia="Times New Roman" w:hAnsi="Times New Roman" w:cs="Times New Roman"/>
          <w:sz w:val="24"/>
          <w:szCs w:val="24"/>
          <w:lang w:eastAsia="en-IN"/>
        </w:rPr>
        <w:t>Mashor</w:t>
      </w:r>
      <w:proofErr w:type="spellEnd"/>
      <w:r w:rsidRPr="008778BD">
        <w:rPr>
          <w:rFonts w:ascii="Times New Roman" w:eastAsia="Times New Roman" w:hAnsi="Times New Roman" w:cs="Times New Roman"/>
          <w:sz w:val="24"/>
          <w:szCs w:val="24"/>
          <w:lang w:eastAsia="en-IN"/>
        </w:rPr>
        <w:t>, R. </w:t>
      </w:r>
      <w:proofErr w:type="spellStart"/>
      <w:r w:rsidRPr="008778BD">
        <w:rPr>
          <w:rFonts w:ascii="Times New Roman" w:eastAsia="Times New Roman" w:hAnsi="Times New Roman" w:cs="Times New Roman"/>
          <w:sz w:val="24"/>
          <w:szCs w:val="24"/>
          <w:lang w:eastAsia="en-IN"/>
        </w:rPr>
        <w:t>HassanAutomatic</w:t>
      </w:r>
      <w:proofErr w:type="spellEnd"/>
      <w:r w:rsidRPr="008778BD">
        <w:rPr>
          <w:rFonts w:ascii="Times New Roman" w:eastAsia="Times New Roman" w:hAnsi="Times New Roman" w:cs="Times New Roman"/>
          <w:sz w:val="24"/>
          <w:szCs w:val="24"/>
          <w:lang w:eastAsia="en-IN"/>
        </w:rPr>
        <w:t xml:space="preserve"> blasts counting for acute </w:t>
      </w:r>
      <w:proofErr w:type="spellStart"/>
      <w:r w:rsidRPr="008778BD">
        <w:rPr>
          <w:rFonts w:ascii="Times New Roman" w:eastAsia="Times New Roman" w:hAnsi="Times New Roman" w:cs="Times New Roman"/>
          <w:sz w:val="24"/>
          <w:szCs w:val="24"/>
          <w:lang w:eastAsia="en-IN"/>
        </w:rPr>
        <w:t>leukemia</w:t>
      </w:r>
      <w:proofErr w:type="spellEnd"/>
      <w:r w:rsidRPr="008778BD">
        <w:rPr>
          <w:rFonts w:ascii="Times New Roman" w:eastAsia="Times New Roman" w:hAnsi="Times New Roman" w:cs="Times New Roman"/>
          <w:sz w:val="24"/>
          <w:szCs w:val="24"/>
          <w:lang w:eastAsia="en-IN"/>
        </w:rPr>
        <w:t xml:space="preserve"> based on blood samples</w:t>
      </w:r>
    </w:p>
    <w:p w14:paraId="701FB09C"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Int. J. Res. Rev. </w:t>
      </w:r>
      <w:proofErr w:type="spellStart"/>
      <w:r w:rsidRPr="008778BD">
        <w:rPr>
          <w:rFonts w:ascii="Times New Roman" w:eastAsia="Times New Roman" w:hAnsi="Times New Roman" w:cs="Times New Roman"/>
          <w:sz w:val="24"/>
          <w:szCs w:val="24"/>
          <w:lang w:eastAsia="en-IN"/>
        </w:rPr>
        <w:t>Comput</w:t>
      </w:r>
      <w:proofErr w:type="spellEnd"/>
      <w:r w:rsidRPr="008778BD">
        <w:rPr>
          <w:rFonts w:ascii="Times New Roman" w:eastAsia="Times New Roman" w:hAnsi="Times New Roman" w:cs="Times New Roman"/>
          <w:sz w:val="24"/>
          <w:szCs w:val="24"/>
          <w:lang w:eastAsia="en-IN"/>
        </w:rPr>
        <w:t>. Sci., 2 (4) (2011), pp. 971-976</w:t>
      </w:r>
    </w:p>
    <w:p w14:paraId="0AC74C9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40"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41"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1AD29A92" w14:textId="2DFAEF22" w:rsidR="00AF5B45" w:rsidRPr="008778BD" w:rsidRDefault="00AF5B45" w:rsidP="008778BD">
      <w:pPr>
        <w:spacing w:after="0" w:line="240" w:lineRule="auto"/>
        <w:ind w:left="8640"/>
        <w:jc w:val="both"/>
        <w:rPr>
          <w:rFonts w:ascii="Times New Roman" w:eastAsia="Times New Roman" w:hAnsi="Times New Roman" w:cs="Times New Roman"/>
          <w:sz w:val="24"/>
          <w:szCs w:val="24"/>
          <w:lang w:eastAsia="en-IN"/>
        </w:rPr>
      </w:pPr>
    </w:p>
    <w:p w14:paraId="1C8098B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H.T. Madhloom, S.A. Kareem, H. Ariffin, A.A. Zaidan, H.O. Alanazi, B.B. ZaidanAn automated white blood cell nucleus localization and segmentation using image arithmetic and automatic threshold</w:t>
      </w:r>
    </w:p>
    <w:p w14:paraId="0C6FC83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J. Appl. Sci., 10 (11) (2010), pp. 959-966</w:t>
      </w:r>
    </w:p>
    <w:p w14:paraId="376021F2"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42"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43"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7E031D72" w14:textId="4A2CA677" w:rsidR="00AF5B45" w:rsidRPr="008778BD" w:rsidRDefault="00AF5B45" w:rsidP="008778BD">
      <w:pPr>
        <w:spacing w:after="0" w:line="240" w:lineRule="auto"/>
        <w:ind w:left="9360"/>
        <w:jc w:val="both"/>
        <w:rPr>
          <w:rFonts w:ascii="Times New Roman" w:eastAsia="Times New Roman" w:hAnsi="Times New Roman" w:cs="Times New Roman"/>
          <w:sz w:val="24"/>
          <w:szCs w:val="24"/>
          <w:lang w:eastAsia="en-IN"/>
        </w:rPr>
      </w:pPr>
    </w:p>
    <w:p w14:paraId="588DAB21"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lastRenderedPageBreak/>
        <w:t>N. Sinha, A.G. </w:t>
      </w:r>
      <w:proofErr w:type="spellStart"/>
      <w:r w:rsidRPr="008778BD">
        <w:rPr>
          <w:rFonts w:ascii="Times New Roman" w:eastAsia="Times New Roman" w:hAnsi="Times New Roman" w:cs="Times New Roman"/>
          <w:sz w:val="24"/>
          <w:szCs w:val="24"/>
          <w:lang w:eastAsia="en-IN"/>
        </w:rPr>
        <w:t>RamakrishnanAutomation</w:t>
      </w:r>
      <w:proofErr w:type="spellEnd"/>
      <w:r w:rsidRPr="008778BD">
        <w:rPr>
          <w:rFonts w:ascii="Times New Roman" w:eastAsia="Times New Roman" w:hAnsi="Times New Roman" w:cs="Times New Roman"/>
          <w:sz w:val="24"/>
          <w:szCs w:val="24"/>
          <w:lang w:eastAsia="en-IN"/>
        </w:rPr>
        <w:t xml:space="preserve"> of differential blood count</w:t>
      </w:r>
    </w:p>
    <w:p w14:paraId="4DEAEF9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TENCON Conference on Convergent Technologies for the Asia-Pacific Region, vol. 2 (2003), pp. 547-551</w:t>
      </w:r>
    </w:p>
    <w:p w14:paraId="48F7906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44" w:tgtFrame="_blank" w:history="1">
        <w:proofErr w:type="spellStart"/>
        <w:r w:rsidRPr="008778BD">
          <w:rPr>
            <w:rFonts w:ascii="Times New Roman" w:eastAsia="Times New Roman" w:hAnsi="Times New Roman" w:cs="Times New Roman"/>
            <w:sz w:val="24"/>
            <w:szCs w:val="24"/>
            <w:lang w:eastAsia="en-IN"/>
          </w:rPr>
          <w:t>CrossRef</w:t>
        </w:r>
      </w:hyperlink>
      <w:hyperlink r:id="rId45"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46"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5C6BEA54" w14:textId="3A80DA12" w:rsidR="00AF5B45" w:rsidRPr="008778BD" w:rsidRDefault="00AF5B45" w:rsidP="008778BD">
      <w:pPr>
        <w:spacing w:after="0" w:line="240" w:lineRule="auto"/>
        <w:ind w:left="10080"/>
        <w:jc w:val="both"/>
        <w:rPr>
          <w:rFonts w:ascii="Times New Roman" w:eastAsia="Times New Roman" w:hAnsi="Times New Roman" w:cs="Times New Roman"/>
          <w:sz w:val="24"/>
          <w:szCs w:val="24"/>
          <w:lang w:eastAsia="en-IN"/>
        </w:rPr>
      </w:pPr>
    </w:p>
    <w:p w14:paraId="33097EB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C. Di </w:t>
      </w:r>
      <w:proofErr w:type="spellStart"/>
      <w:r w:rsidRPr="008778BD">
        <w:rPr>
          <w:rFonts w:ascii="Times New Roman" w:eastAsia="Times New Roman" w:hAnsi="Times New Roman" w:cs="Times New Roman"/>
          <w:sz w:val="24"/>
          <w:szCs w:val="24"/>
          <w:lang w:eastAsia="en-IN"/>
        </w:rPr>
        <w:t>Ruberto</w:t>
      </w:r>
      <w:proofErr w:type="spellEnd"/>
      <w:r w:rsidRPr="008778BD">
        <w:rPr>
          <w:rFonts w:ascii="Times New Roman" w:eastAsia="Times New Roman" w:hAnsi="Times New Roman" w:cs="Times New Roman"/>
          <w:sz w:val="24"/>
          <w:szCs w:val="24"/>
          <w:lang w:eastAsia="en-IN"/>
        </w:rPr>
        <w:t>, A. Dempster, S. Khan, B. </w:t>
      </w:r>
      <w:proofErr w:type="spellStart"/>
      <w:r w:rsidRPr="008778BD">
        <w:rPr>
          <w:rFonts w:ascii="Times New Roman" w:eastAsia="Times New Roman" w:hAnsi="Times New Roman" w:cs="Times New Roman"/>
          <w:sz w:val="24"/>
          <w:szCs w:val="24"/>
          <w:lang w:eastAsia="en-IN"/>
        </w:rPr>
        <w:t>JarraAutomatic</w:t>
      </w:r>
      <w:proofErr w:type="spellEnd"/>
      <w:r w:rsidRPr="008778BD">
        <w:rPr>
          <w:rFonts w:ascii="Times New Roman" w:eastAsia="Times New Roman" w:hAnsi="Times New Roman" w:cs="Times New Roman"/>
          <w:sz w:val="24"/>
          <w:szCs w:val="24"/>
          <w:lang w:eastAsia="en-IN"/>
        </w:rPr>
        <w:t xml:space="preserve"> thresholding of infected blood images using granulometry and regional extrema</w:t>
      </w:r>
    </w:p>
    <w:p w14:paraId="0E4F2965"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International Conference on Pattern Recognition, vol. 3 (2000), pp. 441-444</w:t>
      </w:r>
    </w:p>
    <w:p w14:paraId="0DF3C54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47"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48"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5BE440D5" w14:textId="77777777" w:rsidR="00AF5B45" w:rsidRPr="008778BD" w:rsidRDefault="00AF5B45" w:rsidP="008778BD">
      <w:pPr>
        <w:spacing w:after="0" w:line="240" w:lineRule="auto"/>
        <w:ind w:left="10800"/>
        <w:jc w:val="both"/>
        <w:rPr>
          <w:rFonts w:ascii="Times New Roman" w:eastAsia="Times New Roman" w:hAnsi="Times New Roman" w:cs="Times New Roman"/>
          <w:sz w:val="24"/>
          <w:szCs w:val="24"/>
          <w:lang w:eastAsia="en-IN"/>
        </w:rPr>
      </w:pPr>
      <w:hyperlink r:id="rId49" w:anchor="bbib16" w:history="1">
        <w:r w:rsidRPr="008778BD">
          <w:rPr>
            <w:rFonts w:ascii="Times New Roman" w:eastAsia="Times New Roman" w:hAnsi="Times New Roman" w:cs="Times New Roman"/>
            <w:sz w:val="24"/>
            <w:szCs w:val="24"/>
            <w:lang w:eastAsia="en-IN"/>
          </w:rPr>
          <w:t>[16]</w:t>
        </w:r>
      </w:hyperlink>
    </w:p>
    <w:p w14:paraId="5E9817E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H. Berge, D. Taylor, S. Krishnan, T.S. </w:t>
      </w:r>
      <w:proofErr w:type="spellStart"/>
      <w:r w:rsidRPr="008778BD">
        <w:rPr>
          <w:rFonts w:ascii="Times New Roman" w:eastAsia="Times New Roman" w:hAnsi="Times New Roman" w:cs="Times New Roman"/>
          <w:sz w:val="24"/>
          <w:szCs w:val="24"/>
          <w:lang w:eastAsia="en-IN"/>
        </w:rPr>
        <w:t>DouglasImproved</w:t>
      </w:r>
      <w:proofErr w:type="spellEnd"/>
      <w:r w:rsidRPr="008778BD">
        <w:rPr>
          <w:rFonts w:ascii="Times New Roman" w:eastAsia="Times New Roman" w:hAnsi="Times New Roman" w:cs="Times New Roman"/>
          <w:sz w:val="24"/>
          <w:szCs w:val="24"/>
          <w:lang w:eastAsia="en-IN"/>
        </w:rPr>
        <w:t xml:space="preserve"> red blood cell counting in thin blood smears</w:t>
      </w:r>
    </w:p>
    <w:p w14:paraId="0BD8C6D1"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IEEE International Symposium on Biomedical Imaging: from Nano to Macro (2011), pp. 204-207</w:t>
      </w:r>
    </w:p>
    <w:p w14:paraId="164FFC9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50" w:tgtFrame="_blank" w:history="1">
        <w:proofErr w:type="spellStart"/>
        <w:r w:rsidRPr="008778BD">
          <w:rPr>
            <w:rFonts w:ascii="Times New Roman" w:eastAsia="Times New Roman" w:hAnsi="Times New Roman" w:cs="Times New Roman"/>
            <w:sz w:val="24"/>
            <w:szCs w:val="24"/>
            <w:lang w:eastAsia="en-IN"/>
          </w:rPr>
          <w:t>CrossRef</w:t>
        </w:r>
      </w:hyperlink>
      <w:hyperlink r:id="rId51"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52"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159B1830" w14:textId="77777777" w:rsidR="00AF5B45" w:rsidRPr="008778BD" w:rsidRDefault="00AF5B45" w:rsidP="008778BD">
      <w:pPr>
        <w:spacing w:after="0" w:line="240" w:lineRule="auto"/>
        <w:ind w:left="11520"/>
        <w:jc w:val="both"/>
        <w:rPr>
          <w:rFonts w:ascii="Times New Roman" w:eastAsia="Times New Roman" w:hAnsi="Times New Roman" w:cs="Times New Roman"/>
          <w:sz w:val="24"/>
          <w:szCs w:val="24"/>
          <w:lang w:eastAsia="en-IN"/>
        </w:rPr>
      </w:pPr>
      <w:hyperlink r:id="rId53" w:anchor="bbib17" w:history="1">
        <w:r w:rsidRPr="008778BD">
          <w:rPr>
            <w:rFonts w:ascii="Times New Roman" w:eastAsia="Times New Roman" w:hAnsi="Times New Roman" w:cs="Times New Roman"/>
            <w:sz w:val="24"/>
            <w:szCs w:val="24"/>
            <w:lang w:eastAsia="en-IN"/>
          </w:rPr>
          <w:t>[17]</w:t>
        </w:r>
      </w:hyperlink>
    </w:p>
    <w:p w14:paraId="79FB944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F. </w:t>
      </w:r>
      <w:proofErr w:type="spellStart"/>
      <w:r w:rsidRPr="008778BD">
        <w:rPr>
          <w:rFonts w:ascii="Times New Roman" w:eastAsia="Times New Roman" w:hAnsi="Times New Roman" w:cs="Times New Roman"/>
          <w:sz w:val="24"/>
          <w:szCs w:val="24"/>
          <w:lang w:eastAsia="en-IN"/>
        </w:rPr>
        <w:t>ScottiRobust</w:t>
      </w:r>
      <w:proofErr w:type="spellEnd"/>
      <w:r w:rsidRPr="008778BD">
        <w:rPr>
          <w:rFonts w:ascii="Times New Roman" w:eastAsia="Times New Roman" w:hAnsi="Times New Roman" w:cs="Times New Roman"/>
          <w:sz w:val="24"/>
          <w:szCs w:val="24"/>
          <w:lang w:eastAsia="en-IN"/>
        </w:rPr>
        <w:t xml:space="preserve"> segmentation and measurements techniques of white cells in blood microscope images</w:t>
      </w:r>
    </w:p>
    <w:p w14:paraId="4374FD8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IEEE IMTC Instrumentation and Measurement Technology Conference (2006), pp. 43-48</w:t>
      </w:r>
    </w:p>
    <w:p w14:paraId="7A2FF13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54" w:tgtFrame="_blank" w:history="1">
        <w:proofErr w:type="spellStart"/>
        <w:r w:rsidRPr="008778BD">
          <w:rPr>
            <w:rFonts w:ascii="Times New Roman" w:eastAsia="Times New Roman" w:hAnsi="Times New Roman" w:cs="Times New Roman"/>
            <w:sz w:val="24"/>
            <w:szCs w:val="24"/>
            <w:lang w:eastAsia="en-IN"/>
          </w:rPr>
          <w:t>CrossRef</w:t>
        </w:r>
      </w:hyperlink>
      <w:hyperlink r:id="rId55"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56"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1C46F4BA" w14:textId="77777777" w:rsidR="00AF5B45" w:rsidRPr="008778BD" w:rsidRDefault="00AF5B45" w:rsidP="008778BD">
      <w:pPr>
        <w:spacing w:after="0" w:line="240" w:lineRule="auto"/>
        <w:ind w:left="12240"/>
        <w:jc w:val="both"/>
        <w:rPr>
          <w:rFonts w:ascii="Times New Roman" w:eastAsia="Times New Roman" w:hAnsi="Times New Roman" w:cs="Times New Roman"/>
          <w:sz w:val="24"/>
          <w:szCs w:val="24"/>
          <w:lang w:eastAsia="en-IN"/>
        </w:rPr>
      </w:pPr>
      <w:hyperlink r:id="rId57" w:anchor="bbib18" w:history="1">
        <w:r w:rsidRPr="008778BD">
          <w:rPr>
            <w:rFonts w:ascii="Times New Roman" w:eastAsia="Times New Roman" w:hAnsi="Times New Roman" w:cs="Times New Roman"/>
            <w:sz w:val="24"/>
            <w:szCs w:val="24"/>
            <w:lang w:eastAsia="en-IN"/>
          </w:rPr>
          <w:t>[18]</w:t>
        </w:r>
      </w:hyperlink>
    </w:p>
    <w:p w14:paraId="69273A57"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C. Di </w:t>
      </w:r>
      <w:proofErr w:type="spellStart"/>
      <w:r w:rsidRPr="008778BD">
        <w:rPr>
          <w:rFonts w:ascii="Times New Roman" w:eastAsia="Times New Roman" w:hAnsi="Times New Roman" w:cs="Times New Roman"/>
          <w:sz w:val="24"/>
          <w:szCs w:val="24"/>
          <w:lang w:eastAsia="en-IN"/>
        </w:rPr>
        <w:t>Ruberto</w:t>
      </w:r>
      <w:proofErr w:type="spellEnd"/>
      <w:r w:rsidRPr="008778BD">
        <w:rPr>
          <w:rFonts w:ascii="Times New Roman" w:eastAsia="Times New Roman" w:hAnsi="Times New Roman" w:cs="Times New Roman"/>
          <w:sz w:val="24"/>
          <w:szCs w:val="24"/>
          <w:lang w:eastAsia="en-IN"/>
        </w:rPr>
        <w:t>, L. </w:t>
      </w:r>
      <w:proofErr w:type="spellStart"/>
      <w:r w:rsidRPr="008778BD">
        <w:rPr>
          <w:rFonts w:ascii="Times New Roman" w:eastAsia="Times New Roman" w:hAnsi="Times New Roman" w:cs="Times New Roman"/>
          <w:sz w:val="24"/>
          <w:szCs w:val="24"/>
          <w:lang w:eastAsia="en-IN"/>
        </w:rPr>
        <w:t>PutzuAccurate</w:t>
      </w:r>
      <w:proofErr w:type="spellEnd"/>
      <w:r w:rsidRPr="008778BD">
        <w:rPr>
          <w:rFonts w:ascii="Times New Roman" w:eastAsia="Times New Roman" w:hAnsi="Times New Roman" w:cs="Times New Roman"/>
          <w:sz w:val="24"/>
          <w:szCs w:val="24"/>
          <w:lang w:eastAsia="en-IN"/>
        </w:rPr>
        <w:t xml:space="preserve"> blood cells segmentation through intuitionistic fuzzy set threshold</w:t>
      </w:r>
    </w:p>
    <w:p w14:paraId="20F6135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International Conference SITIS on Signal-Image Technology and Internet-Based Systems (2014), pp. 57-64</w:t>
      </w:r>
    </w:p>
    <w:p w14:paraId="1B50D47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58"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59"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06F477C3" w14:textId="77777777" w:rsidR="00AF5B45" w:rsidRPr="008778BD" w:rsidRDefault="00AF5B45" w:rsidP="008778BD">
      <w:pPr>
        <w:spacing w:after="0" w:line="240" w:lineRule="auto"/>
        <w:ind w:left="12960"/>
        <w:jc w:val="both"/>
        <w:rPr>
          <w:rFonts w:ascii="Times New Roman" w:eastAsia="Times New Roman" w:hAnsi="Times New Roman" w:cs="Times New Roman"/>
          <w:sz w:val="24"/>
          <w:szCs w:val="24"/>
          <w:lang w:eastAsia="en-IN"/>
        </w:rPr>
      </w:pPr>
      <w:hyperlink r:id="rId60" w:anchor="bbib19" w:history="1">
        <w:r w:rsidRPr="008778BD">
          <w:rPr>
            <w:rFonts w:ascii="Times New Roman" w:eastAsia="Times New Roman" w:hAnsi="Times New Roman" w:cs="Times New Roman"/>
            <w:sz w:val="24"/>
            <w:szCs w:val="24"/>
            <w:lang w:eastAsia="en-IN"/>
          </w:rPr>
          <w:t>[19]</w:t>
        </w:r>
      </w:hyperlink>
    </w:p>
    <w:p w14:paraId="6BA317B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S. Khan, A. Khan, F.S. </w:t>
      </w:r>
      <w:proofErr w:type="spellStart"/>
      <w:r w:rsidRPr="008778BD">
        <w:rPr>
          <w:rFonts w:ascii="Times New Roman" w:eastAsia="Times New Roman" w:hAnsi="Times New Roman" w:cs="Times New Roman"/>
          <w:sz w:val="24"/>
          <w:szCs w:val="24"/>
          <w:lang w:eastAsia="en-IN"/>
        </w:rPr>
        <w:t>Khattak</w:t>
      </w:r>
      <w:proofErr w:type="spellEnd"/>
      <w:r w:rsidRPr="008778BD">
        <w:rPr>
          <w:rFonts w:ascii="Times New Roman" w:eastAsia="Times New Roman" w:hAnsi="Times New Roman" w:cs="Times New Roman"/>
          <w:sz w:val="24"/>
          <w:szCs w:val="24"/>
          <w:lang w:eastAsia="en-IN"/>
        </w:rPr>
        <w:t>, A. </w:t>
      </w:r>
      <w:proofErr w:type="spellStart"/>
      <w:r w:rsidRPr="008778BD">
        <w:rPr>
          <w:rFonts w:ascii="Times New Roman" w:eastAsia="Times New Roman" w:hAnsi="Times New Roman" w:cs="Times New Roman"/>
          <w:sz w:val="24"/>
          <w:szCs w:val="24"/>
          <w:lang w:eastAsia="en-IN"/>
        </w:rPr>
        <w:t>NaseemAn</w:t>
      </w:r>
      <w:proofErr w:type="spellEnd"/>
      <w:r w:rsidRPr="008778BD">
        <w:rPr>
          <w:rFonts w:ascii="Times New Roman" w:eastAsia="Times New Roman" w:hAnsi="Times New Roman" w:cs="Times New Roman"/>
          <w:sz w:val="24"/>
          <w:szCs w:val="24"/>
          <w:lang w:eastAsia="en-IN"/>
        </w:rPr>
        <w:t xml:space="preserve"> accurate and </w:t>
      </w:r>
      <w:proofErr w:type="gramStart"/>
      <w:r w:rsidRPr="008778BD">
        <w:rPr>
          <w:rFonts w:ascii="Times New Roman" w:eastAsia="Times New Roman" w:hAnsi="Times New Roman" w:cs="Times New Roman"/>
          <w:sz w:val="24"/>
          <w:szCs w:val="24"/>
          <w:lang w:eastAsia="en-IN"/>
        </w:rPr>
        <w:t>cost effective</w:t>
      </w:r>
      <w:proofErr w:type="gramEnd"/>
      <w:r w:rsidRPr="008778BD">
        <w:rPr>
          <w:rFonts w:ascii="Times New Roman" w:eastAsia="Times New Roman" w:hAnsi="Times New Roman" w:cs="Times New Roman"/>
          <w:sz w:val="24"/>
          <w:szCs w:val="24"/>
          <w:lang w:eastAsia="en-IN"/>
        </w:rPr>
        <w:t xml:space="preserve"> approach to blood cell count</w:t>
      </w:r>
    </w:p>
    <w:p w14:paraId="6AD23AF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Int. J. </w:t>
      </w:r>
      <w:proofErr w:type="spellStart"/>
      <w:r w:rsidRPr="008778BD">
        <w:rPr>
          <w:rFonts w:ascii="Times New Roman" w:eastAsia="Times New Roman" w:hAnsi="Times New Roman" w:cs="Times New Roman"/>
          <w:sz w:val="24"/>
          <w:szCs w:val="24"/>
          <w:lang w:eastAsia="en-IN"/>
        </w:rPr>
        <w:t>Comput</w:t>
      </w:r>
      <w:proofErr w:type="spellEnd"/>
      <w:r w:rsidRPr="008778BD">
        <w:rPr>
          <w:rFonts w:ascii="Times New Roman" w:eastAsia="Times New Roman" w:hAnsi="Times New Roman" w:cs="Times New Roman"/>
          <w:sz w:val="24"/>
          <w:szCs w:val="24"/>
          <w:lang w:eastAsia="en-IN"/>
        </w:rPr>
        <w:t>. Appl., 50 (1) (2012), pp. 18-24</w:t>
      </w:r>
    </w:p>
    <w:p w14:paraId="1E2E2F5E"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61" w:tgtFrame="_blank" w:history="1">
        <w:proofErr w:type="spellStart"/>
        <w:r w:rsidRPr="008778BD">
          <w:rPr>
            <w:rFonts w:ascii="Times New Roman" w:eastAsia="Times New Roman" w:hAnsi="Times New Roman" w:cs="Times New Roman"/>
            <w:sz w:val="24"/>
            <w:szCs w:val="24"/>
            <w:lang w:eastAsia="en-IN"/>
          </w:rPr>
          <w:t>CrossRef</w:t>
        </w:r>
      </w:hyperlink>
      <w:hyperlink r:id="rId62"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63"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6CDBDDD2" w14:textId="77777777" w:rsidR="00AF5B45" w:rsidRPr="008778BD" w:rsidRDefault="00AF5B45" w:rsidP="008778BD">
      <w:pPr>
        <w:spacing w:after="0" w:line="240" w:lineRule="auto"/>
        <w:ind w:left="13680"/>
        <w:jc w:val="both"/>
        <w:rPr>
          <w:rFonts w:ascii="Times New Roman" w:eastAsia="Times New Roman" w:hAnsi="Times New Roman" w:cs="Times New Roman"/>
          <w:sz w:val="24"/>
          <w:szCs w:val="24"/>
          <w:lang w:eastAsia="en-IN"/>
        </w:rPr>
      </w:pPr>
      <w:hyperlink r:id="rId64" w:anchor="bbib20" w:history="1">
        <w:r w:rsidRPr="008778BD">
          <w:rPr>
            <w:rFonts w:ascii="Times New Roman" w:eastAsia="Times New Roman" w:hAnsi="Times New Roman" w:cs="Times New Roman"/>
            <w:sz w:val="24"/>
            <w:szCs w:val="24"/>
            <w:lang w:eastAsia="en-IN"/>
          </w:rPr>
          <w:t>[20]</w:t>
        </w:r>
      </w:hyperlink>
    </w:p>
    <w:p w14:paraId="49D9B5B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N.-T. Nguyen, A.-D. Duong, H.-Q. </w:t>
      </w:r>
      <w:proofErr w:type="spellStart"/>
      <w:r w:rsidRPr="008778BD">
        <w:rPr>
          <w:rFonts w:ascii="Times New Roman" w:eastAsia="Times New Roman" w:hAnsi="Times New Roman" w:cs="Times New Roman"/>
          <w:sz w:val="24"/>
          <w:szCs w:val="24"/>
          <w:lang w:eastAsia="en-IN"/>
        </w:rPr>
        <w:t>VuCell</w:t>
      </w:r>
      <w:proofErr w:type="spellEnd"/>
      <w:r w:rsidRPr="008778BD">
        <w:rPr>
          <w:rFonts w:ascii="Times New Roman" w:eastAsia="Times New Roman" w:hAnsi="Times New Roman" w:cs="Times New Roman"/>
          <w:sz w:val="24"/>
          <w:szCs w:val="24"/>
          <w:lang w:eastAsia="en-IN"/>
        </w:rPr>
        <w:t xml:space="preserve"> splitting with high degree of overlapping in peripheral blood smear</w:t>
      </w:r>
    </w:p>
    <w:p w14:paraId="401D84E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lastRenderedPageBreak/>
        <w:t xml:space="preserve">Int. J. </w:t>
      </w:r>
      <w:proofErr w:type="spellStart"/>
      <w:r w:rsidRPr="008778BD">
        <w:rPr>
          <w:rFonts w:ascii="Times New Roman" w:eastAsia="Times New Roman" w:hAnsi="Times New Roman" w:cs="Times New Roman"/>
          <w:sz w:val="24"/>
          <w:szCs w:val="24"/>
          <w:lang w:eastAsia="en-IN"/>
        </w:rPr>
        <w:t>Comput</w:t>
      </w:r>
      <w:proofErr w:type="spellEnd"/>
      <w:r w:rsidRPr="008778BD">
        <w:rPr>
          <w:rFonts w:ascii="Times New Roman" w:eastAsia="Times New Roman" w:hAnsi="Times New Roman" w:cs="Times New Roman"/>
          <w:sz w:val="24"/>
          <w:szCs w:val="24"/>
          <w:lang w:eastAsia="en-IN"/>
        </w:rPr>
        <w:t>. Theory Eng., 3 (3) (2011), p. 473</w:t>
      </w:r>
    </w:p>
    <w:p w14:paraId="47804DB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65"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66"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20321703" w14:textId="77777777" w:rsidR="00AF5B45" w:rsidRPr="008778BD" w:rsidRDefault="00AF5B45" w:rsidP="008778BD">
      <w:pPr>
        <w:spacing w:after="0" w:line="240" w:lineRule="auto"/>
        <w:ind w:left="14400"/>
        <w:jc w:val="both"/>
        <w:rPr>
          <w:rFonts w:ascii="Times New Roman" w:eastAsia="Times New Roman" w:hAnsi="Times New Roman" w:cs="Times New Roman"/>
          <w:sz w:val="24"/>
          <w:szCs w:val="24"/>
          <w:lang w:eastAsia="en-IN"/>
        </w:rPr>
      </w:pPr>
      <w:hyperlink r:id="rId67" w:anchor="bbib21" w:history="1">
        <w:r w:rsidRPr="008778BD">
          <w:rPr>
            <w:rFonts w:ascii="Times New Roman" w:eastAsia="Times New Roman" w:hAnsi="Times New Roman" w:cs="Times New Roman"/>
            <w:sz w:val="24"/>
            <w:szCs w:val="24"/>
            <w:lang w:eastAsia="en-IN"/>
          </w:rPr>
          <w:t>[21]</w:t>
        </w:r>
      </w:hyperlink>
    </w:p>
    <w:p w14:paraId="3CA9840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L. </w:t>
      </w:r>
      <w:proofErr w:type="spellStart"/>
      <w:r w:rsidRPr="008778BD">
        <w:rPr>
          <w:rFonts w:ascii="Times New Roman" w:eastAsia="Times New Roman" w:hAnsi="Times New Roman" w:cs="Times New Roman"/>
          <w:sz w:val="24"/>
          <w:szCs w:val="24"/>
          <w:lang w:eastAsia="en-IN"/>
        </w:rPr>
        <w:t>Putzu</w:t>
      </w:r>
      <w:proofErr w:type="spellEnd"/>
      <w:r w:rsidRPr="008778BD">
        <w:rPr>
          <w:rFonts w:ascii="Times New Roman" w:eastAsia="Times New Roman" w:hAnsi="Times New Roman" w:cs="Times New Roman"/>
          <w:sz w:val="24"/>
          <w:szCs w:val="24"/>
          <w:lang w:eastAsia="en-IN"/>
        </w:rPr>
        <w:t>, G. </w:t>
      </w:r>
      <w:proofErr w:type="spellStart"/>
      <w:r w:rsidRPr="008778BD">
        <w:rPr>
          <w:rFonts w:ascii="Times New Roman" w:eastAsia="Times New Roman" w:hAnsi="Times New Roman" w:cs="Times New Roman"/>
          <w:sz w:val="24"/>
          <w:szCs w:val="24"/>
          <w:lang w:eastAsia="en-IN"/>
        </w:rPr>
        <w:t>Caocci</w:t>
      </w:r>
      <w:proofErr w:type="spellEnd"/>
      <w:r w:rsidRPr="008778BD">
        <w:rPr>
          <w:rFonts w:ascii="Times New Roman" w:eastAsia="Times New Roman" w:hAnsi="Times New Roman" w:cs="Times New Roman"/>
          <w:sz w:val="24"/>
          <w:szCs w:val="24"/>
          <w:lang w:eastAsia="en-IN"/>
        </w:rPr>
        <w:t xml:space="preserve">, C. Di </w:t>
      </w:r>
      <w:proofErr w:type="spellStart"/>
      <w:r w:rsidRPr="008778BD">
        <w:rPr>
          <w:rFonts w:ascii="Times New Roman" w:eastAsia="Times New Roman" w:hAnsi="Times New Roman" w:cs="Times New Roman"/>
          <w:sz w:val="24"/>
          <w:szCs w:val="24"/>
          <w:lang w:eastAsia="en-IN"/>
        </w:rPr>
        <w:t>RubertoLeucocyte</w:t>
      </w:r>
      <w:proofErr w:type="spellEnd"/>
      <w:r w:rsidRPr="008778BD">
        <w:rPr>
          <w:rFonts w:ascii="Times New Roman" w:eastAsia="Times New Roman" w:hAnsi="Times New Roman" w:cs="Times New Roman"/>
          <w:sz w:val="24"/>
          <w:szCs w:val="24"/>
          <w:lang w:eastAsia="en-IN"/>
        </w:rPr>
        <w:t xml:space="preserve"> classification for leukaemia detection using image processing techniques</w:t>
      </w:r>
    </w:p>
    <w:p w14:paraId="4E3B451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proofErr w:type="spellStart"/>
      <w:r w:rsidRPr="008778BD">
        <w:rPr>
          <w:rFonts w:ascii="Times New Roman" w:eastAsia="Times New Roman" w:hAnsi="Times New Roman" w:cs="Times New Roman"/>
          <w:sz w:val="24"/>
          <w:szCs w:val="24"/>
          <w:lang w:eastAsia="en-IN"/>
        </w:rPr>
        <w:t>Artif</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Intell</w:t>
      </w:r>
      <w:proofErr w:type="spellEnd"/>
      <w:r w:rsidRPr="008778BD">
        <w:rPr>
          <w:rFonts w:ascii="Times New Roman" w:eastAsia="Times New Roman" w:hAnsi="Times New Roman" w:cs="Times New Roman"/>
          <w:sz w:val="24"/>
          <w:szCs w:val="24"/>
          <w:lang w:eastAsia="en-IN"/>
        </w:rPr>
        <w:t>. Med., 62 (3) (2014), pp. 179-191</w:t>
      </w:r>
    </w:p>
    <w:p w14:paraId="52D5FB1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68" w:history="1">
        <w:proofErr w:type="spellStart"/>
        <w:r w:rsidRPr="008778BD">
          <w:rPr>
            <w:rFonts w:ascii="Times New Roman" w:eastAsia="Times New Roman" w:hAnsi="Times New Roman" w:cs="Times New Roman"/>
            <w:sz w:val="24"/>
            <w:szCs w:val="24"/>
            <w:lang w:eastAsia="en-IN"/>
          </w:rPr>
          <w:t>Article</w:t>
        </w:r>
      </w:hyperlink>
      <w:hyperlink r:id="rId69" w:tgtFrame="_blank" w:history="1">
        <w:r w:rsidRPr="008778BD">
          <w:rPr>
            <w:rFonts w:ascii="Times New Roman" w:eastAsia="Times New Roman" w:hAnsi="Times New Roman" w:cs="Times New Roman"/>
            <w:sz w:val="24"/>
            <w:szCs w:val="24"/>
            <w:lang w:eastAsia="en-IN"/>
          </w:rPr>
          <w:t>Download</w:t>
        </w:r>
        <w:proofErr w:type="spellEnd"/>
        <w:r w:rsidRPr="008778BD">
          <w:rPr>
            <w:rFonts w:ascii="Times New Roman" w:eastAsia="Times New Roman" w:hAnsi="Times New Roman" w:cs="Times New Roman"/>
            <w:sz w:val="24"/>
            <w:szCs w:val="24"/>
            <w:lang w:eastAsia="en-IN"/>
          </w:rPr>
          <w:t xml:space="preserve"> </w:t>
        </w:r>
        <w:proofErr w:type="spellStart"/>
        <w:r w:rsidRPr="008778BD">
          <w:rPr>
            <w:rFonts w:ascii="Times New Roman" w:eastAsia="Times New Roman" w:hAnsi="Times New Roman" w:cs="Times New Roman"/>
            <w:sz w:val="24"/>
            <w:szCs w:val="24"/>
            <w:lang w:eastAsia="en-IN"/>
          </w:rPr>
          <w:t>PDF</w:t>
        </w:r>
      </w:hyperlink>
      <w:hyperlink r:id="rId70"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71"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760F621F" w14:textId="77777777" w:rsidR="00AF5B45" w:rsidRPr="008778BD" w:rsidRDefault="00AF5B45" w:rsidP="008778BD">
      <w:pPr>
        <w:spacing w:after="0" w:line="240" w:lineRule="auto"/>
        <w:ind w:left="15120"/>
        <w:jc w:val="both"/>
        <w:rPr>
          <w:rFonts w:ascii="Times New Roman" w:eastAsia="Times New Roman" w:hAnsi="Times New Roman" w:cs="Times New Roman"/>
          <w:sz w:val="24"/>
          <w:szCs w:val="24"/>
          <w:lang w:eastAsia="en-IN"/>
        </w:rPr>
      </w:pPr>
      <w:hyperlink r:id="rId72" w:anchor="bbib22" w:history="1">
        <w:r w:rsidRPr="008778BD">
          <w:rPr>
            <w:rFonts w:ascii="Times New Roman" w:eastAsia="Times New Roman" w:hAnsi="Times New Roman" w:cs="Times New Roman"/>
            <w:sz w:val="24"/>
            <w:szCs w:val="24"/>
            <w:lang w:eastAsia="en-IN"/>
          </w:rPr>
          <w:t>[22]</w:t>
        </w:r>
      </w:hyperlink>
    </w:p>
    <w:p w14:paraId="47343041"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C. Di </w:t>
      </w:r>
      <w:proofErr w:type="spellStart"/>
      <w:r w:rsidRPr="008778BD">
        <w:rPr>
          <w:rFonts w:ascii="Times New Roman" w:eastAsia="Times New Roman" w:hAnsi="Times New Roman" w:cs="Times New Roman"/>
          <w:sz w:val="24"/>
          <w:szCs w:val="24"/>
          <w:lang w:eastAsia="en-IN"/>
        </w:rPr>
        <w:t>Ruberto</w:t>
      </w:r>
      <w:proofErr w:type="spellEnd"/>
      <w:r w:rsidRPr="008778BD">
        <w:rPr>
          <w:rFonts w:ascii="Times New Roman" w:eastAsia="Times New Roman" w:hAnsi="Times New Roman" w:cs="Times New Roman"/>
          <w:sz w:val="24"/>
          <w:szCs w:val="24"/>
          <w:lang w:eastAsia="en-IN"/>
        </w:rPr>
        <w:t>, A. </w:t>
      </w:r>
      <w:proofErr w:type="spellStart"/>
      <w:r w:rsidRPr="008778BD">
        <w:rPr>
          <w:rFonts w:ascii="Times New Roman" w:eastAsia="Times New Roman" w:hAnsi="Times New Roman" w:cs="Times New Roman"/>
          <w:sz w:val="24"/>
          <w:szCs w:val="24"/>
          <w:lang w:eastAsia="en-IN"/>
        </w:rPr>
        <w:t>Loddo</w:t>
      </w:r>
      <w:proofErr w:type="spellEnd"/>
      <w:r w:rsidRPr="008778BD">
        <w:rPr>
          <w:rFonts w:ascii="Times New Roman" w:eastAsia="Times New Roman" w:hAnsi="Times New Roman" w:cs="Times New Roman"/>
          <w:sz w:val="24"/>
          <w:szCs w:val="24"/>
          <w:lang w:eastAsia="en-IN"/>
        </w:rPr>
        <w:t>, L. </w:t>
      </w:r>
      <w:proofErr w:type="spellStart"/>
      <w:r w:rsidRPr="008778BD">
        <w:rPr>
          <w:rFonts w:ascii="Times New Roman" w:eastAsia="Times New Roman" w:hAnsi="Times New Roman" w:cs="Times New Roman"/>
          <w:sz w:val="24"/>
          <w:szCs w:val="24"/>
          <w:lang w:eastAsia="en-IN"/>
        </w:rPr>
        <w:t>PutzuA</w:t>
      </w:r>
      <w:proofErr w:type="spellEnd"/>
      <w:r w:rsidRPr="008778BD">
        <w:rPr>
          <w:rFonts w:ascii="Times New Roman" w:eastAsia="Times New Roman" w:hAnsi="Times New Roman" w:cs="Times New Roman"/>
          <w:sz w:val="24"/>
          <w:szCs w:val="24"/>
          <w:lang w:eastAsia="en-IN"/>
        </w:rPr>
        <w:t xml:space="preserve"> leucocytes count system from blood smear images</w:t>
      </w:r>
    </w:p>
    <w:p w14:paraId="382C0428"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Mach. Vis. Appl. (2016), pp. 1-10</w:t>
      </w:r>
    </w:p>
    <w:p w14:paraId="0BA84482"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73" w:tgtFrame="_blank" w:history="1">
        <w:r w:rsidRPr="008778BD">
          <w:rPr>
            <w:rFonts w:ascii="Times New Roman" w:eastAsia="Times New Roman" w:hAnsi="Times New Roman" w:cs="Times New Roman"/>
            <w:sz w:val="24"/>
            <w:szCs w:val="24"/>
            <w:lang w:eastAsia="en-IN"/>
          </w:rPr>
          <w:t>Google Scholar</w:t>
        </w:r>
      </w:hyperlink>
    </w:p>
    <w:p w14:paraId="5158D7C3" w14:textId="77777777" w:rsidR="00AF5B45" w:rsidRPr="008778BD" w:rsidRDefault="00AF5B45" w:rsidP="008778BD">
      <w:pPr>
        <w:spacing w:after="0" w:line="240" w:lineRule="auto"/>
        <w:ind w:left="15840"/>
        <w:jc w:val="both"/>
        <w:rPr>
          <w:rFonts w:ascii="Times New Roman" w:eastAsia="Times New Roman" w:hAnsi="Times New Roman" w:cs="Times New Roman"/>
          <w:sz w:val="24"/>
          <w:szCs w:val="24"/>
          <w:lang w:eastAsia="en-IN"/>
        </w:rPr>
      </w:pPr>
      <w:hyperlink r:id="rId74" w:anchor="bbib23" w:history="1">
        <w:r w:rsidRPr="008778BD">
          <w:rPr>
            <w:rFonts w:ascii="Times New Roman" w:eastAsia="Times New Roman" w:hAnsi="Times New Roman" w:cs="Times New Roman"/>
            <w:sz w:val="24"/>
            <w:szCs w:val="24"/>
            <w:lang w:eastAsia="en-IN"/>
          </w:rPr>
          <w:t>[23]</w:t>
        </w:r>
      </w:hyperlink>
    </w:p>
    <w:p w14:paraId="585A37F1"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A. </w:t>
      </w:r>
      <w:proofErr w:type="spellStart"/>
      <w:r w:rsidRPr="008778BD">
        <w:rPr>
          <w:rFonts w:ascii="Times New Roman" w:eastAsia="Times New Roman" w:hAnsi="Times New Roman" w:cs="Times New Roman"/>
          <w:sz w:val="24"/>
          <w:szCs w:val="24"/>
          <w:lang w:eastAsia="en-IN"/>
        </w:rPr>
        <w:t>Loddo</w:t>
      </w:r>
      <w:proofErr w:type="spellEnd"/>
      <w:r w:rsidRPr="008778BD">
        <w:rPr>
          <w:rFonts w:ascii="Times New Roman" w:eastAsia="Times New Roman" w:hAnsi="Times New Roman" w:cs="Times New Roman"/>
          <w:sz w:val="24"/>
          <w:szCs w:val="24"/>
          <w:lang w:eastAsia="en-IN"/>
        </w:rPr>
        <w:t>, L. </w:t>
      </w:r>
      <w:proofErr w:type="spellStart"/>
      <w:r w:rsidRPr="008778BD">
        <w:rPr>
          <w:rFonts w:ascii="Times New Roman" w:eastAsia="Times New Roman" w:hAnsi="Times New Roman" w:cs="Times New Roman"/>
          <w:sz w:val="24"/>
          <w:szCs w:val="24"/>
          <w:lang w:eastAsia="en-IN"/>
        </w:rPr>
        <w:t>Putzu</w:t>
      </w:r>
      <w:proofErr w:type="spellEnd"/>
      <w:r w:rsidRPr="008778BD">
        <w:rPr>
          <w:rFonts w:ascii="Times New Roman" w:eastAsia="Times New Roman" w:hAnsi="Times New Roman" w:cs="Times New Roman"/>
          <w:sz w:val="24"/>
          <w:szCs w:val="24"/>
          <w:lang w:eastAsia="en-IN"/>
        </w:rPr>
        <w:t xml:space="preserve">, C. Di </w:t>
      </w:r>
      <w:proofErr w:type="spellStart"/>
      <w:r w:rsidRPr="008778BD">
        <w:rPr>
          <w:rFonts w:ascii="Times New Roman" w:eastAsia="Times New Roman" w:hAnsi="Times New Roman" w:cs="Times New Roman"/>
          <w:sz w:val="24"/>
          <w:szCs w:val="24"/>
          <w:lang w:eastAsia="en-IN"/>
        </w:rPr>
        <w:t>Ruberto</w:t>
      </w:r>
      <w:proofErr w:type="spellEnd"/>
      <w:r w:rsidRPr="008778BD">
        <w:rPr>
          <w:rFonts w:ascii="Times New Roman" w:eastAsia="Times New Roman" w:hAnsi="Times New Roman" w:cs="Times New Roman"/>
          <w:sz w:val="24"/>
          <w:szCs w:val="24"/>
          <w:lang w:eastAsia="en-IN"/>
        </w:rPr>
        <w:t>, G. </w:t>
      </w:r>
      <w:proofErr w:type="spellStart"/>
      <w:r w:rsidRPr="008778BD">
        <w:rPr>
          <w:rFonts w:ascii="Times New Roman" w:eastAsia="Times New Roman" w:hAnsi="Times New Roman" w:cs="Times New Roman"/>
          <w:sz w:val="24"/>
          <w:szCs w:val="24"/>
          <w:lang w:eastAsia="en-IN"/>
        </w:rPr>
        <w:t>FenuA</w:t>
      </w:r>
      <w:proofErr w:type="spellEnd"/>
      <w:r w:rsidRPr="008778BD">
        <w:rPr>
          <w:rFonts w:ascii="Times New Roman" w:eastAsia="Times New Roman" w:hAnsi="Times New Roman" w:cs="Times New Roman"/>
          <w:sz w:val="24"/>
          <w:szCs w:val="24"/>
          <w:lang w:eastAsia="en-IN"/>
        </w:rPr>
        <w:t xml:space="preserve"> computer-aided system for differential count from peripheral blood cell images</w:t>
      </w:r>
    </w:p>
    <w:p w14:paraId="18210C2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International Conference on Signal-Image Technology Internet-Based Systems (SITIS) (2016), pp. 112-118</w:t>
      </w:r>
    </w:p>
    <w:p w14:paraId="46DC8B83"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75" w:tgtFrame="_blank" w:history="1">
        <w:proofErr w:type="spellStart"/>
        <w:r w:rsidRPr="008778BD">
          <w:rPr>
            <w:rFonts w:ascii="Times New Roman" w:eastAsia="Times New Roman" w:hAnsi="Times New Roman" w:cs="Times New Roman"/>
            <w:sz w:val="24"/>
            <w:szCs w:val="24"/>
            <w:lang w:eastAsia="en-IN"/>
          </w:rPr>
          <w:t>CrossRef</w:t>
        </w:r>
      </w:hyperlink>
      <w:hyperlink r:id="rId76"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77"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15E0FBC8" w14:textId="77777777" w:rsidR="00AF5B45" w:rsidRPr="008778BD" w:rsidRDefault="00AF5B45" w:rsidP="008778BD">
      <w:pPr>
        <w:spacing w:after="0" w:line="240" w:lineRule="auto"/>
        <w:ind w:left="16560"/>
        <w:jc w:val="both"/>
        <w:rPr>
          <w:rFonts w:ascii="Times New Roman" w:eastAsia="Times New Roman" w:hAnsi="Times New Roman" w:cs="Times New Roman"/>
          <w:sz w:val="24"/>
          <w:szCs w:val="24"/>
          <w:lang w:eastAsia="en-IN"/>
        </w:rPr>
      </w:pPr>
      <w:hyperlink r:id="rId78" w:anchor="bbib24" w:history="1">
        <w:r w:rsidRPr="008778BD">
          <w:rPr>
            <w:rFonts w:ascii="Times New Roman" w:eastAsia="Times New Roman" w:hAnsi="Times New Roman" w:cs="Times New Roman"/>
            <w:sz w:val="24"/>
            <w:szCs w:val="24"/>
            <w:lang w:eastAsia="en-IN"/>
          </w:rPr>
          <w:t>[24]</w:t>
        </w:r>
      </w:hyperlink>
    </w:p>
    <w:p w14:paraId="7327DD4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N.H. Mahmood, P.C. Lim, S.M. </w:t>
      </w:r>
      <w:proofErr w:type="spellStart"/>
      <w:r w:rsidRPr="008778BD">
        <w:rPr>
          <w:rFonts w:ascii="Times New Roman" w:eastAsia="Times New Roman" w:hAnsi="Times New Roman" w:cs="Times New Roman"/>
          <w:sz w:val="24"/>
          <w:szCs w:val="24"/>
          <w:lang w:eastAsia="en-IN"/>
        </w:rPr>
        <w:t>Mazalan</w:t>
      </w:r>
      <w:proofErr w:type="spellEnd"/>
      <w:r w:rsidRPr="008778BD">
        <w:rPr>
          <w:rFonts w:ascii="Times New Roman" w:eastAsia="Times New Roman" w:hAnsi="Times New Roman" w:cs="Times New Roman"/>
          <w:sz w:val="24"/>
          <w:szCs w:val="24"/>
          <w:lang w:eastAsia="en-IN"/>
        </w:rPr>
        <w:t>, M.A.A. </w:t>
      </w:r>
      <w:proofErr w:type="spellStart"/>
      <w:r w:rsidRPr="008778BD">
        <w:rPr>
          <w:rFonts w:ascii="Times New Roman" w:eastAsia="Times New Roman" w:hAnsi="Times New Roman" w:cs="Times New Roman"/>
          <w:sz w:val="24"/>
          <w:szCs w:val="24"/>
          <w:lang w:eastAsia="en-IN"/>
        </w:rPr>
        <w:t>RazakBlood</w:t>
      </w:r>
      <w:proofErr w:type="spellEnd"/>
      <w:r w:rsidRPr="008778BD">
        <w:rPr>
          <w:rFonts w:ascii="Times New Roman" w:eastAsia="Times New Roman" w:hAnsi="Times New Roman" w:cs="Times New Roman"/>
          <w:sz w:val="24"/>
          <w:szCs w:val="24"/>
          <w:lang w:eastAsia="en-IN"/>
        </w:rPr>
        <w:t xml:space="preserve"> cells extraction using </w:t>
      </w:r>
      <w:proofErr w:type="spellStart"/>
      <w:r w:rsidRPr="008778BD">
        <w:rPr>
          <w:rFonts w:ascii="Times New Roman" w:eastAsia="Times New Roman" w:hAnsi="Times New Roman" w:cs="Times New Roman"/>
          <w:sz w:val="24"/>
          <w:szCs w:val="24"/>
          <w:lang w:eastAsia="en-IN"/>
        </w:rPr>
        <w:t>color</w:t>
      </w:r>
      <w:proofErr w:type="spellEnd"/>
      <w:r w:rsidRPr="008778BD">
        <w:rPr>
          <w:rFonts w:ascii="Times New Roman" w:eastAsia="Times New Roman" w:hAnsi="Times New Roman" w:cs="Times New Roman"/>
          <w:sz w:val="24"/>
          <w:szCs w:val="24"/>
          <w:lang w:eastAsia="en-IN"/>
        </w:rPr>
        <w:t xml:space="preserve"> based segmentation technique</w:t>
      </w:r>
    </w:p>
    <w:p w14:paraId="5B61D54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Int. J. Life Sci. </w:t>
      </w:r>
      <w:proofErr w:type="spellStart"/>
      <w:r w:rsidRPr="008778BD">
        <w:rPr>
          <w:rFonts w:ascii="Times New Roman" w:eastAsia="Times New Roman" w:hAnsi="Times New Roman" w:cs="Times New Roman"/>
          <w:sz w:val="24"/>
          <w:szCs w:val="24"/>
          <w:lang w:eastAsia="en-IN"/>
        </w:rPr>
        <w:t>Biotechnol</w:t>
      </w:r>
      <w:proofErr w:type="spellEnd"/>
      <w:r w:rsidRPr="008778BD">
        <w:rPr>
          <w:rFonts w:ascii="Times New Roman" w:eastAsia="Times New Roman" w:hAnsi="Times New Roman" w:cs="Times New Roman"/>
          <w:sz w:val="24"/>
          <w:szCs w:val="24"/>
          <w:lang w:eastAsia="en-IN"/>
        </w:rPr>
        <w:t>. Pharma Res., 2 (2) (2013), pp. 233-240</w:t>
      </w:r>
    </w:p>
    <w:p w14:paraId="533FB37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79"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80"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4DD50904" w14:textId="77777777" w:rsidR="00AF5B45" w:rsidRPr="008778BD" w:rsidRDefault="00AF5B45" w:rsidP="008778BD">
      <w:pPr>
        <w:spacing w:after="0" w:line="240" w:lineRule="auto"/>
        <w:ind w:left="17280"/>
        <w:jc w:val="both"/>
        <w:rPr>
          <w:rFonts w:ascii="Times New Roman" w:eastAsia="Times New Roman" w:hAnsi="Times New Roman" w:cs="Times New Roman"/>
          <w:sz w:val="24"/>
          <w:szCs w:val="24"/>
          <w:lang w:eastAsia="en-IN"/>
        </w:rPr>
      </w:pPr>
      <w:hyperlink r:id="rId81" w:anchor="bbib25" w:history="1">
        <w:r w:rsidRPr="008778BD">
          <w:rPr>
            <w:rFonts w:ascii="Times New Roman" w:eastAsia="Times New Roman" w:hAnsi="Times New Roman" w:cs="Times New Roman"/>
            <w:sz w:val="24"/>
            <w:szCs w:val="24"/>
            <w:lang w:eastAsia="en-IN"/>
          </w:rPr>
          <w:t>[25]</w:t>
        </w:r>
      </w:hyperlink>
    </w:p>
    <w:p w14:paraId="00C7B30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M. </w:t>
      </w:r>
      <w:proofErr w:type="spellStart"/>
      <w:r w:rsidRPr="008778BD">
        <w:rPr>
          <w:rFonts w:ascii="Times New Roman" w:eastAsia="Times New Roman" w:hAnsi="Times New Roman" w:cs="Times New Roman"/>
          <w:sz w:val="24"/>
          <w:szCs w:val="24"/>
          <w:lang w:eastAsia="en-IN"/>
        </w:rPr>
        <w:t>Yeldhos</w:t>
      </w:r>
      <w:proofErr w:type="spellEnd"/>
      <w:r w:rsidRPr="008778BD">
        <w:rPr>
          <w:rFonts w:ascii="Times New Roman" w:eastAsia="Times New Roman" w:hAnsi="Times New Roman" w:cs="Times New Roman"/>
          <w:sz w:val="24"/>
          <w:szCs w:val="24"/>
          <w:lang w:eastAsia="en-IN"/>
        </w:rPr>
        <w:t>, K.P. </w:t>
      </w:r>
      <w:proofErr w:type="spellStart"/>
      <w:r w:rsidRPr="008778BD">
        <w:rPr>
          <w:rFonts w:ascii="Times New Roman" w:eastAsia="Times New Roman" w:hAnsi="Times New Roman" w:cs="Times New Roman"/>
          <w:sz w:val="24"/>
          <w:szCs w:val="24"/>
          <w:lang w:eastAsia="en-IN"/>
        </w:rPr>
        <w:t>PeeyushRed</w:t>
      </w:r>
      <w:proofErr w:type="spellEnd"/>
      <w:r w:rsidRPr="008778BD">
        <w:rPr>
          <w:rFonts w:ascii="Times New Roman" w:eastAsia="Times New Roman" w:hAnsi="Times New Roman" w:cs="Times New Roman"/>
          <w:sz w:val="24"/>
          <w:szCs w:val="24"/>
          <w:lang w:eastAsia="en-IN"/>
        </w:rPr>
        <w:t xml:space="preserve"> blood cell counter using embedded image processing techniques</w:t>
      </w:r>
    </w:p>
    <w:p w14:paraId="082CAFF9"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Res. Rep., 2 (2018), pp. 1-5</w:t>
      </w:r>
    </w:p>
    <w:p w14:paraId="3567AA6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82"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83"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65018A5F" w14:textId="77777777" w:rsidR="00AF5B45" w:rsidRPr="008778BD" w:rsidRDefault="00AF5B45" w:rsidP="008778BD">
      <w:pPr>
        <w:spacing w:after="0" w:line="240" w:lineRule="auto"/>
        <w:ind w:left="18000"/>
        <w:jc w:val="both"/>
        <w:rPr>
          <w:rFonts w:ascii="Times New Roman" w:eastAsia="Times New Roman" w:hAnsi="Times New Roman" w:cs="Times New Roman"/>
          <w:sz w:val="24"/>
          <w:szCs w:val="24"/>
          <w:lang w:eastAsia="en-IN"/>
        </w:rPr>
      </w:pPr>
      <w:hyperlink r:id="rId84" w:anchor="bbib26" w:history="1">
        <w:r w:rsidRPr="008778BD">
          <w:rPr>
            <w:rFonts w:ascii="Times New Roman" w:eastAsia="Times New Roman" w:hAnsi="Times New Roman" w:cs="Times New Roman"/>
            <w:sz w:val="24"/>
            <w:szCs w:val="24"/>
            <w:lang w:eastAsia="en-IN"/>
          </w:rPr>
          <w:t>[26]</w:t>
        </w:r>
      </w:hyperlink>
    </w:p>
    <w:p w14:paraId="07264937"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L.A. </w:t>
      </w:r>
      <w:proofErr w:type="spellStart"/>
      <w:r w:rsidRPr="008778BD">
        <w:rPr>
          <w:rFonts w:ascii="Times New Roman" w:eastAsia="Times New Roman" w:hAnsi="Times New Roman" w:cs="Times New Roman"/>
          <w:sz w:val="24"/>
          <w:szCs w:val="24"/>
          <w:lang w:eastAsia="en-IN"/>
        </w:rPr>
        <w:t>Bhavnani</w:t>
      </w:r>
      <w:proofErr w:type="spellEnd"/>
      <w:r w:rsidRPr="008778BD">
        <w:rPr>
          <w:rFonts w:ascii="Times New Roman" w:eastAsia="Times New Roman" w:hAnsi="Times New Roman" w:cs="Times New Roman"/>
          <w:sz w:val="24"/>
          <w:szCs w:val="24"/>
          <w:lang w:eastAsia="en-IN"/>
        </w:rPr>
        <w:t>, U.K. </w:t>
      </w:r>
      <w:proofErr w:type="spellStart"/>
      <w:r w:rsidRPr="008778BD">
        <w:rPr>
          <w:rFonts w:ascii="Times New Roman" w:eastAsia="Times New Roman" w:hAnsi="Times New Roman" w:cs="Times New Roman"/>
          <w:sz w:val="24"/>
          <w:szCs w:val="24"/>
          <w:lang w:eastAsia="en-IN"/>
        </w:rPr>
        <w:t>Jaliya</w:t>
      </w:r>
      <w:proofErr w:type="spellEnd"/>
      <w:r w:rsidRPr="008778BD">
        <w:rPr>
          <w:rFonts w:ascii="Times New Roman" w:eastAsia="Times New Roman" w:hAnsi="Times New Roman" w:cs="Times New Roman"/>
          <w:sz w:val="24"/>
          <w:szCs w:val="24"/>
          <w:lang w:eastAsia="en-IN"/>
        </w:rPr>
        <w:t>, M.J. </w:t>
      </w:r>
      <w:proofErr w:type="spellStart"/>
      <w:r w:rsidRPr="008778BD">
        <w:rPr>
          <w:rFonts w:ascii="Times New Roman" w:eastAsia="Times New Roman" w:hAnsi="Times New Roman" w:cs="Times New Roman"/>
          <w:sz w:val="24"/>
          <w:szCs w:val="24"/>
          <w:lang w:eastAsia="en-IN"/>
        </w:rPr>
        <w:t>JoshiSegmentation</w:t>
      </w:r>
      <w:proofErr w:type="spellEnd"/>
      <w:r w:rsidRPr="008778BD">
        <w:rPr>
          <w:rFonts w:ascii="Times New Roman" w:eastAsia="Times New Roman" w:hAnsi="Times New Roman" w:cs="Times New Roman"/>
          <w:sz w:val="24"/>
          <w:szCs w:val="24"/>
          <w:lang w:eastAsia="en-IN"/>
        </w:rPr>
        <w:t xml:space="preserve"> and counting of </w:t>
      </w:r>
      <w:proofErr w:type="spellStart"/>
      <w:r w:rsidRPr="008778BD">
        <w:rPr>
          <w:rFonts w:ascii="Times New Roman" w:eastAsia="Times New Roman" w:hAnsi="Times New Roman" w:cs="Times New Roman"/>
          <w:sz w:val="24"/>
          <w:szCs w:val="24"/>
          <w:lang w:eastAsia="en-IN"/>
        </w:rPr>
        <w:t>wbcs</w:t>
      </w:r>
      <w:proofErr w:type="spellEnd"/>
      <w:r w:rsidRPr="008778BD">
        <w:rPr>
          <w:rFonts w:ascii="Times New Roman" w:eastAsia="Times New Roman" w:hAnsi="Times New Roman" w:cs="Times New Roman"/>
          <w:sz w:val="24"/>
          <w:szCs w:val="24"/>
          <w:lang w:eastAsia="en-IN"/>
        </w:rPr>
        <w:t xml:space="preserve"> and </w:t>
      </w:r>
      <w:proofErr w:type="spellStart"/>
      <w:r w:rsidRPr="008778BD">
        <w:rPr>
          <w:rFonts w:ascii="Times New Roman" w:eastAsia="Times New Roman" w:hAnsi="Times New Roman" w:cs="Times New Roman"/>
          <w:sz w:val="24"/>
          <w:szCs w:val="24"/>
          <w:lang w:eastAsia="en-IN"/>
        </w:rPr>
        <w:t>rbcs</w:t>
      </w:r>
      <w:proofErr w:type="spellEnd"/>
      <w:r w:rsidRPr="008778BD">
        <w:rPr>
          <w:rFonts w:ascii="Times New Roman" w:eastAsia="Times New Roman" w:hAnsi="Times New Roman" w:cs="Times New Roman"/>
          <w:sz w:val="24"/>
          <w:szCs w:val="24"/>
          <w:lang w:eastAsia="en-IN"/>
        </w:rPr>
        <w:t xml:space="preserve"> from microscopic blood sample images</w:t>
      </w:r>
    </w:p>
    <w:p w14:paraId="62D36944"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Int. J. Image Graph. Signal Process., 8 (11) (2016), pp. 32-40</w:t>
      </w:r>
    </w:p>
    <w:p w14:paraId="637A4EEF"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85" w:tgtFrame="_blank" w:history="1">
        <w:proofErr w:type="spellStart"/>
        <w:r w:rsidRPr="008778BD">
          <w:rPr>
            <w:rFonts w:ascii="Times New Roman" w:eastAsia="Times New Roman" w:hAnsi="Times New Roman" w:cs="Times New Roman"/>
            <w:sz w:val="24"/>
            <w:szCs w:val="24"/>
            <w:lang w:eastAsia="en-IN"/>
          </w:rPr>
          <w:t>CrossRef</w:t>
        </w:r>
      </w:hyperlink>
      <w:hyperlink r:id="rId86"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87"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663322FA" w14:textId="77777777" w:rsidR="00AF5B45" w:rsidRPr="008778BD" w:rsidRDefault="00AF5B45" w:rsidP="008778BD">
      <w:pPr>
        <w:spacing w:after="0" w:line="240" w:lineRule="auto"/>
        <w:ind w:left="18720"/>
        <w:jc w:val="both"/>
        <w:rPr>
          <w:rFonts w:ascii="Times New Roman" w:eastAsia="Times New Roman" w:hAnsi="Times New Roman" w:cs="Times New Roman"/>
          <w:sz w:val="24"/>
          <w:szCs w:val="24"/>
          <w:lang w:eastAsia="en-IN"/>
        </w:rPr>
      </w:pPr>
      <w:hyperlink r:id="rId88" w:anchor="bbib27" w:history="1">
        <w:r w:rsidRPr="008778BD">
          <w:rPr>
            <w:rFonts w:ascii="Times New Roman" w:eastAsia="Times New Roman" w:hAnsi="Times New Roman" w:cs="Times New Roman"/>
            <w:sz w:val="24"/>
            <w:szCs w:val="24"/>
            <w:lang w:eastAsia="en-IN"/>
          </w:rPr>
          <w:t>[27]</w:t>
        </w:r>
      </w:hyperlink>
    </w:p>
    <w:p w14:paraId="52D1D033"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M. </w:t>
      </w:r>
      <w:proofErr w:type="spellStart"/>
      <w:r w:rsidRPr="008778BD">
        <w:rPr>
          <w:rFonts w:ascii="Times New Roman" w:eastAsia="Times New Roman" w:hAnsi="Times New Roman" w:cs="Times New Roman"/>
          <w:sz w:val="24"/>
          <w:szCs w:val="24"/>
          <w:lang w:eastAsia="en-IN"/>
        </w:rPr>
        <w:t>Alilou</w:t>
      </w:r>
      <w:proofErr w:type="spellEnd"/>
      <w:r w:rsidRPr="008778BD">
        <w:rPr>
          <w:rFonts w:ascii="Times New Roman" w:eastAsia="Times New Roman" w:hAnsi="Times New Roman" w:cs="Times New Roman"/>
          <w:sz w:val="24"/>
          <w:szCs w:val="24"/>
          <w:lang w:eastAsia="en-IN"/>
        </w:rPr>
        <w:t>, V. </w:t>
      </w:r>
      <w:proofErr w:type="spellStart"/>
      <w:r w:rsidRPr="008778BD">
        <w:rPr>
          <w:rFonts w:ascii="Times New Roman" w:eastAsia="Times New Roman" w:hAnsi="Times New Roman" w:cs="Times New Roman"/>
          <w:sz w:val="24"/>
          <w:szCs w:val="24"/>
          <w:lang w:eastAsia="en-IN"/>
        </w:rPr>
        <w:t>KovalevAutomatic</w:t>
      </w:r>
      <w:proofErr w:type="spellEnd"/>
      <w:r w:rsidRPr="008778BD">
        <w:rPr>
          <w:rFonts w:ascii="Times New Roman" w:eastAsia="Times New Roman" w:hAnsi="Times New Roman" w:cs="Times New Roman"/>
          <w:sz w:val="24"/>
          <w:szCs w:val="24"/>
          <w:lang w:eastAsia="en-IN"/>
        </w:rPr>
        <w:t xml:space="preserve"> object detection and segmentation of the </w:t>
      </w:r>
      <w:proofErr w:type="spellStart"/>
      <w:r w:rsidRPr="008778BD">
        <w:rPr>
          <w:rFonts w:ascii="Times New Roman" w:eastAsia="Times New Roman" w:hAnsi="Times New Roman" w:cs="Times New Roman"/>
          <w:sz w:val="24"/>
          <w:szCs w:val="24"/>
          <w:lang w:eastAsia="en-IN"/>
        </w:rPr>
        <w:t>histocytology</w:t>
      </w:r>
      <w:proofErr w:type="spellEnd"/>
      <w:r w:rsidRPr="008778BD">
        <w:rPr>
          <w:rFonts w:ascii="Times New Roman" w:eastAsia="Times New Roman" w:hAnsi="Times New Roman" w:cs="Times New Roman"/>
          <w:sz w:val="24"/>
          <w:szCs w:val="24"/>
          <w:lang w:eastAsia="en-IN"/>
        </w:rPr>
        <w:t xml:space="preserve"> images using </w:t>
      </w:r>
      <w:proofErr w:type="spellStart"/>
      <w:r w:rsidRPr="008778BD">
        <w:rPr>
          <w:rFonts w:ascii="Times New Roman" w:eastAsia="Times New Roman" w:hAnsi="Times New Roman" w:cs="Times New Roman"/>
          <w:sz w:val="24"/>
          <w:szCs w:val="24"/>
          <w:lang w:eastAsia="en-IN"/>
        </w:rPr>
        <w:t>reshapable</w:t>
      </w:r>
      <w:proofErr w:type="spellEnd"/>
      <w:r w:rsidRPr="008778BD">
        <w:rPr>
          <w:rFonts w:ascii="Times New Roman" w:eastAsia="Times New Roman" w:hAnsi="Times New Roman" w:cs="Times New Roman"/>
          <w:sz w:val="24"/>
          <w:szCs w:val="24"/>
          <w:lang w:eastAsia="en-IN"/>
        </w:rPr>
        <w:t xml:space="preserve"> agents</w:t>
      </w:r>
    </w:p>
    <w:p w14:paraId="562D064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 xml:space="preserve">Image Anal. </w:t>
      </w:r>
      <w:proofErr w:type="spellStart"/>
      <w:r w:rsidRPr="008778BD">
        <w:rPr>
          <w:rFonts w:ascii="Times New Roman" w:eastAsia="Times New Roman" w:hAnsi="Times New Roman" w:cs="Times New Roman"/>
          <w:sz w:val="24"/>
          <w:szCs w:val="24"/>
          <w:lang w:eastAsia="en-IN"/>
        </w:rPr>
        <w:t>Stereol</w:t>
      </w:r>
      <w:proofErr w:type="spellEnd"/>
      <w:r w:rsidRPr="008778BD">
        <w:rPr>
          <w:rFonts w:ascii="Times New Roman" w:eastAsia="Times New Roman" w:hAnsi="Times New Roman" w:cs="Times New Roman"/>
          <w:sz w:val="24"/>
          <w:szCs w:val="24"/>
          <w:lang w:eastAsia="en-IN"/>
        </w:rPr>
        <w:t>., 32 (2) (2013), pp. 89-99</w:t>
      </w:r>
    </w:p>
    <w:p w14:paraId="18568BC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89" w:tgtFrame="_blank" w:history="1">
        <w:proofErr w:type="spellStart"/>
        <w:r w:rsidRPr="008778BD">
          <w:rPr>
            <w:rFonts w:ascii="Times New Roman" w:eastAsia="Times New Roman" w:hAnsi="Times New Roman" w:cs="Times New Roman"/>
            <w:sz w:val="24"/>
            <w:szCs w:val="24"/>
            <w:lang w:eastAsia="en-IN"/>
          </w:rPr>
          <w:t>CrossRef</w:t>
        </w:r>
      </w:hyperlink>
      <w:hyperlink r:id="rId90"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4B3D8E7D" w14:textId="77777777" w:rsidR="00AF5B45" w:rsidRPr="008778BD" w:rsidRDefault="00AF5B45" w:rsidP="008778BD">
      <w:pPr>
        <w:spacing w:after="0" w:line="240" w:lineRule="auto"/>
        <w:ind w:left="19440"/>
        <w:jc w:val="both"/>
        <w:rPr>
          <w:rFonts w:ascii="Times New Roman" w:eastAsia="Times New Roman" w:hAnsi="Times New Roman" w:cs="Times New Roman"/>
          <w:sz w:val="24"/>
          <w:szCs w:val="24"/>
          <w:lang w:eastAsia="en-IN"/>
        </w:rPr>
      </w:pPr>
      <w:hyperlink r:id="rId91" w:anchor="bbib28" w:history="1">
        <w:r w:rsidRPr="008778BD">
          <w:rPr>
            <w:rFonts w:ascii="Times New Roman" w:eastAsia="Times New Roman" w:hAnsi="Times New Roman" w:cs="Times New Roman"/>
            <w:sz w:val="24"/>
            <w:szCs w:val="24"/>
            <w:lang w:eastAsia="en-IN"/>
          </w:rPr>
          <w:t>[28]</w:t>
        </w:r>
      </w:hyperlink>
    </w:p>
    <w:p w14:paraId="13901D8A"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M.J. Macawile, V.V. Quiñones, A. Ballado, J.D. Cruz, M.V. CayaWhite blood cell classification and counting using convolutional neural network</w:t>
      </w:r>
    </w:p>
    <w:p w14:paraId="1AC9FF97"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2018 3rd International Conference on Control and Robotics Engineering (ICCRE) (2018), pp. 259-263</w:t>
      </w:r>
    </w:p>
    <w:p w14:paraId="525F1022"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92" w:tgtFrame="_blank" w:history="1">
        <w:proofErr w:type="spellStart"/>
        <w:r w:rsidRPr="008778BD">
          <w:rPr>
            <w:rFonts w:ascii="Times New Roman" w:eastAsia="Times New Roman" w:hAnsi="Times New Roman" w:cs="Times New Roman"/>
            <w:sz w:val="24"/>
            <w:szCs w:val="24"/>
            <w:lang w:eastAsia="en-IN"/>
          </w:rPr>
          <w:t>CrossRef</w:t>
        </w:r>
      </w:hyperlink>
      <w:hyperlink r:id="rId93"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94"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23FABEBF" w14:textId="77777777" w:rsidR="00AF5B45" w:rsidRPr="008778BD" w:rsidRDefault="00AF5B45" w:rsidP="008778BD">
      <w:pPr>
        <w:spacing w:after="0" w:line="240" w:lineRule="auto"/>
        <w:ind w:left="20160"/>
        <w:jc w:val="both"/>
        <w:rPr>
          <w:rFonts w:ascii="Times New Roman" w:eastAsia="Times New Roman" w:hAnsi="Times New Roman" w:cs="Times New Roman"/>
          <w:sz w:val="24"/>
          <w:szCs w:val="24"/>
          <w:lang w:eastAsia="en-IN"/>
        </w:rPr>
      </w:pPr>
      <w:hyperlink r:id="rId95" w:anchor="bbib29" w:history="1">
        <w:r w:rsidRPr="008778BD">
          <w:rPr>
            <w:rFonts w:ascii="Times New Roman" w:eastAsia="Times New Roman" w:hAnsi="Times New Roman" w:cs="Times New Roman"/>
            <w:sz w:val="24"/>
            <w:szCs w:val="24"/>
            <w:lang w:eastAsia="en-IN"/>
          </w:rPr>
          <w:t>[29]</w:t>
        </w:r>
      </w:hyperlink>
    </w:p>
    <w:p w14:paraId="6574696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R. </w:t>
      </w:r>
      <w:proofErr w:type="spellStart"/>
      <w:r w:rsidRPr="008778BD">
        <w:rPr>
          <w:rFonts w:ascii="Times New Roman" w:eastAsia="Times New Roman" w:hAnsi="Times New Roman" w:cs="Times New Roman"/>
          <w:sz w:val="24"/>
          <w:szCs w:val="24"/>
          <w:lang w:eastAsia="en-IN"/>
        </w:rPr>
        <w:t>Girshick</w:t>
      </w:r>
      <w:proofErr w:type="spellEnd"/>
      <w:r w:rsidRPr="008778BD">
        <w:rPr>
          <w:rFonts w:ascii="Times New Roman" w:eastAsia="Times New Roman" w:hAnsi="Times New Roman" w:cs="Times New Roman"/>
          <w:sz w:val="24"/>
          <w:szCs w:val="24"/>
          <w:lang w:eastAsia="en-IN"/>
        </w:rPr>
        <w:t>, J. Donahue, T. Darrell, J. </w:t>
      </w:r>
      <w:proofErr w:type="spellStart"/>
      <w:r w:rsidRPr="008778BD">
        <w:rPr>
          <w:rFonts w:ascii="Times New Roman" w:eastAsia="Times New Roman" w:hAnsi="Times New Roman" w:cs="Times New Roman"/>
          <w:sz w:val="24"/>
          <w:szCs w:val="24"/>
          <w:lang w:eastAsia="en-IN"/>
        </w:rPr>
        <w:t>MalikRich</w:t>
      </w:r>
      <w:proofErr w:type="spellEnd"/>
      <w:r w:rsidRPr="008778BD">
        <w:rPr>
          <w:rFonts w:ascii="Times New Roman" w:eastAsia="Times New Roman" w:hAnsi="Times New Roman" w:cs="Times New Roman"/>
          <w:sz w:val="24"/>
          <w:szCs w:val="24"/>
          <w:lang w:eastAsia="en-IN"/>
        </w:rPr>
        <w:t xml:space="preserve"> feature hierarchies for accurate object detection and semantic segmentation</w:t>
      </w:r>
    </w:p>
    <w:p w14:paraId="3DFD2B60"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IEEE Conference on Computer Vision and Pattern Recognition, IEEE Computer Society (2014), pp. 580-587</w:t>
      </w:r>
    </w:p>
    <w:p w14:paraId="3475E53B"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96" w:tgtFrame="_blank" w:history="1">
        <w:proofErr w:type="spellStart"/>
        <w:r w:rsidRPr="008778BD">
          <w:rPr>
            <w:rFonts w:ascii="Times New Roman" w:eastAsia="Times New Roman" w:hAnsi="Times New Roman" w:cs="Times New Roman"/>
            <w:sz w:val="24"/>
            <w:szCs w:val="24"/>
            <w:lang w:eastAsia="en-IN"/>
          </w:rPr>
          <w:t>CrossRef</w:t>
        </w:r>
      </w:hyperlink>
      <w:hyperlink r:id="rId97"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98"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29E7DCBB" w14:textId="77777777" w:rsidR="00AF5B45" w:rsidRPr="008778BD" w:rsidRDefault="00AF5B45" w:rsidP="008778BD">
      <w:pPr>
        <w:spacing w:after="0" w:line="240" w:lineRule="auto"/>
        <w:ind w:left="20880"/>
        <w:jc w:val="both"/>
        <w:rPr>
          <w:rFonts w:ascii="Times New Roman" w:eastAsia="Times New Roman" w:hAnsi="Times New Roman" w:cs="Times New Roman"/>
          <w:sz w:val="24"/>
          <w:szCs w:val="24"/>
          <w:lang w:eastAsia="en-IN"/>
        </w:rPr>
      </w:pPr>
      <w:hyperlink r:id="rId99" w:anchor="bbib30" w:history="1">
        <w:r w:rsidRPr="008778BD">
          <w:rPr>
            <w:rFonts w:ascii="Times New Roman" w:eastAsia="Times New Roman" w:hAnsi="Times New Roman" w:cs="Times New Roman"/>
            <w:sz w:val="24"/>
            <w:szCs w:val="24"/>
            <w:lang w:eastAsia="en-IN"/>
          </w:rPr>
          <w:t>[30]</w:t>
        </w:r>
      </w:hyperlink>
    </w:p>
    <w:p w14:paraId="3F0BB2AC"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S. McMahon, N. </w:t>
      </w:r>
      <w:proofErr w:type="spellStart"/>
      <w:r w:rsidRPr="008778BD">
        <w:rPr>
          <w:rFonts w:ascii="Times New Roman" w:eastAsia="Times New Roman" w:hAnsi="Times New Roman" w:cs="Times New Roman"/>
          <w:sz w:val="24"/>
          <w:szCs w:val="24"/>
          <w:lang w:eastAsia="en-IN"/>
        </w:rPr>
        <w:t>Sünderhauf</w:t>
      </w:r>
      <w:proofErr w:type="spellEnd"/>
      <w:r w:rsidRPr="008778BD">
        <w:rPr>
          <w:rFonts w:ascii="Times New Roman" w:eastAsia="Times New Roman" w:hAnsi="Times New Roman" w:cs="Times New Roman"/>
          <w:sz w:val="24"/>
          <w:szCs w:val="24"/>
          <w:lang w:eastAsia="en-IN"/>
        </w:rPr>
        <w:t>, B. </w:t>
      </w:r>
      <w:proofErr w:type="spellStart"/>
      <w:r w:rsidRPr="008778BD">
        <w:rPr>
          <w:rFonts w:ascii="Times New Roman" w:eastAsia="Times New Roman" w:hAnsi="Times New Roman" w:cs="Times New Roman"/>
          <w:sz w:val="24"/>
          <w:szCs w:val="24"/>
          <w:lang w:eastAsia="en-IN"/>
        </w:rPr>
        <w:t>Upcroft</w:t>
      </w:r>
      <w:proofErr w:type="spellEnd"/>
      <w:r w:rsidRPr="008778BD">
        <w:rPr>
          <w:rFonts w:ascii="Times New Roman" w:eastAsia="Times New Roman" w:hAnsi="Times New Roman" w:cs="Times New Roman"/>
          <w:sz w:val="24"/>
          <w:szCs w:val="24"/>
          <w:lang w:eastAsia="en-IN"/>
        </w:rPr>
        <w:t>, M. </w:t>
      </w:r>
      <w:proofErr w:type="spellStart"/>
      <w:r w:rsidRPr="008778BD">
        <w:rPr>
          <w:rFonts w:ascii="Times New Roman" w:eastAsia="Times New Roman" w:hAnsi="Times New Roman" w:cs="Times New Roman"/>
          <w:sz w:val="24"/>
          <w:szCs w:val="24"/>
          <w:lang w:eastAsia="en-IN"/>
        </w:rPr>
        <w:t>MilfordandHow</w:t>
      </w:r>
      <w:proofErr w:type="spellEnd"/>
      <w:r w:rsidRPr="008778BD">
        <w:rPr>
          <w:rFonts w:ascii="Times New Roman" w:eastAsia="Times New Roman" w:hAnsi="Times New Roman" w:cs="Times New Roman"/>
          <w:sz w:val="24"/>
          <w:szCs w:val="24"/>
          <w:lang w:eastAsia="en-IN"/>
        </w:rPr>
        <w:t xml:space="preserve"> good are edge boxes, really?</w:t>
      </w:r>
    </w:p>
    <w:p w14:paraId="3ED247ED"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Workshop on Scene Understanding (</w:t>
      </w:r>
      <w:proofErr w:type="spellStart"/>
      <w:r w:rsidRPr="008778BD">
        <w:rPr>
          <w:rFonts w:ascii="Times New Roman" w:eastAsia="Times New Roman" w:hAnsi="Times New Roman" w:cs="Times New Roman"/>
          <w:sz w:val="24"/>
          <w:szCs w:val="24"/>
          <w:lang w:eastAsia="en-IN"/>
        </w:rPr>
        <w:t>SUNw</w:t>
      </w:r>
      <w:proofErr w:type="spellEnd"/>
      <w:r w:rsidRPr="008778BD">
        <w:rPr>
          <w:rFonts w:ascii="Times New Roman" w:eastAsia="Times New Roman" w:hAnsi="Times New Roman" w:cs="Times New Roman"/>
          <w:sz w:val="24"/>
          <w:szCs w:val="24"/>
          <w:lang w:eastAsia="en-IN"/>
        </w:rPr>
        <w:t>), IEEE Conf. On Computer Vision and Pattern Recognition (CVPR) (2015), pp. 1-2</w:t>
      </w:r>
    </w:p>
    <w:p w14:paraId="241E27F7"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00" w:tgtFrame="_blank" w:history="1">
        <w:r w:rsidRPr="008778BD">
          <w:rPr>
            <w:rFonts w:ascii="Times New Roman" w:eastAsia="Times New Roman" w:hAnsi="Times New Roman" w:cs="Times New Roman"/>
            <w:sz w:val="24"/>
            <w:szCs w:val="24"/>
            <w:lang w:eastAsia="en-IN"/>
          </w:rPr>
          <w:t xml:space="preserve">View Record in </w:t>
        </w:r>
        <w:proofErr w:type="spellStart"/>
        <w:r w:rsidRPr="008778BD">
          <w:rPr>
            <w:rFonts w:ascii="Times New Roman" w:eastAsia="Times New Roman" w:hAnsi="Times New Roman" w:cs="Times New Roman"/>
            <w:sz w:val="24"/>
            <w:szCs w:val="24"/>
            <w:lang w:eastAsia="en-IN"/>
          </w:rPr>
          <w:t>Scopus</w:t>
        </w:r>
      </w:hyperlink>
      <w:hyperlink r:id="rId101"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33EFF28B" w14:textId="77777777" w:rsidR="00AF5B45" w:rsidRPr="008778BD" w:rsidRDefault="00AF5B45" w:rsidP="008778BD">
      <w:pPr>
        <w:spacing w:after="0" w:line="240" w:lineRule="auto"/>
        <w:ind w:left="21600"/>
        <w:jc w:val="both"/>
        <w:rPr>
          <w:rFonts w:ascii="Times New Roman" w:eastAsia="Times New Roman" w:hAnsi="Times New Roman" w:cs="Times New Roman"/>
          <w:sz w:val="24"/>
          <w:szCs w:val="24"/>
          <w:lang w:eastAsia="en-IN"/>
        </w:rPr>
      </w:pPr>
      <w:hyperlink r:id="rId102" w:anchor="bbib31" w:history="1">
        <w:r w:rsidRPr="008778BD">
          <w:rPr>
            <w:rFonts w:ascii="Times New Roman" w:eastAsia="Times New Roman" w:hAnsi="Times New Roman" w:cs="Times New Roman"/>
            <w:sz w:val="24"/>
            <w:szCs w:val="24"/>
            <w:lang w:eastAsia="en-IN"/>
          </w:rPr>
          <w:t>[31]</w:t>
        </w:r>
      </w:hyperlink>
    </w:p>
    <w:p w14:paraId="173880BC"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K.E.A. Van de Sande, J.R.R. </w:t>
      </w:r>
      <w:proofErr w:type="spellStart"/>
      <w:r w:rsidRPr="008778BD">
        <w:rPr>
          <w:rFonts w:ascii="Times New Roman" w:eastAsia="Times New Roman" w:hAnsi="Times New Roman" w:cs="Times New Roman"/>
          <w:sz w:val="24"/>
          <w:szCs w:val="24"/>
          <w:lang w:eastAsia="en-IN"/>
        </w:rPr>
        <w:t>Uijli</w:t>
      </w:r>
      <w:bookmarkStart w:id="13" w:name="_GoBack"/>
      <w:bookmarkEnd w:id="13"/>
      <w:r w:rsidRPr="008778BD">
        <w:rPr>
          <w:rFonts w:ascii="Times New Roman" w:eastAsia="Times New Roman" w:hAnsi="Times New Roman" w:cs="Times New Roman"/>
          <w:sz w:val="24"/>
          <w:szCs w:val="24"/>
          <w:lang w:eastAsia="en-IN"/>
        </w:rPr>
        <w:t>ngs</w:t>
      </w:r>
      <w:proofErr w:type="spellEnd"/>
      <w:r w:rsidRPr="008778BD">
        <w:rPr>
          <w:rFonts w:ascii="Times New Roman" w:eastAsia="Times New Roman" w:hAnsi="Times New Roman" w:cs="Times New Roman"/>
          <w:sz w:val="24"/>
          <w:szCs w:val="24"/>
          <w:lang w:eastAsia="en-IN"/>
        </w:rPr>
        <w:t>, T. </w:t>
      </w:r>
      <w:proofErr w:type="spellStart"/>
      <w:r w:rsidRPr="008778BD">
        <w:rPr>
          <w:rFonts w:ascii="Times New Roman" w:eastAsia="Times New Roman" w:hAnsi="Times New Roman" w:cs="Times New Roman"/>
          <w:sz w:val="24"/>
          <w:szCs w:val="24"/>
          <w:lang w:eastAsia="en-IN"/>
        </w:rPr>
        <w:t>Gevers</w:t>
      </w:r>
      <w:proofErr w:type="spellEnd"/>
      <w:r w:rsidRPr="008778BD">
        <w:rPr>
          <w:rFonts w:ascii="Times New Roman" w:eastAsia="Times New Roman" w:hAnsi="Times New Roman" w:cs="Times New Roman"/>
          <w:sz w:val="24"/>
          <w:szCs w:val="24"/>
          <w:lang w:eastAsia="en-IN"/>
        </w:rPr>
        <w:t>, A.W.M. </w:t>
      </w:r>
      <w:proofErr w:type="spellStart"/>
      <w:r w:rsidRPr="008778BD">
        <w:rPr>
          <w:rFonts w:ascii="Times New Roman" w:eastAsia="Times New Roman" w:hAnsi="Times New Roman" w:cs="Times New Roman"/>
          <w:sz w:val="24"/>
          <w:szCs w:val="24"/>
          <w:lang w:eastAsia="en-IN"/>
        </w:rPr>
        <w:t>SmeuldersSegmentation</w:t>
      </w:r>
      <w:proofErr w:type="spellEnd"/>
      <w:r w:rsidRPr="008778BD">
        <w:rPr>
          <w:rFonts w:ascii="Times New Roman" w:eastAsia="Times New Roman" w:hAnsi="Times New Roman" w:cs="Times New Roman"/>
          <w:sz w:val="24"/>
          <w:szCs w:val="24"/>
          <w:lang w:eastAsia="en-IN"/>
        </w:rPr>
        <w:t xml:space="preserve"> as selective search for object recognition</w:t>
      </w:r>
    </w:p>
    <w:p w14:paraId="6DAF75A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r w:rsidRPr="008778BD">
        <w:rPr>
          <w:rFonts w:ascii="Times New Roman" w:eastAsia="Times New Roman" w:hAnsi="Times New Roman" w:cs="Times New Roman"/>
          <w:sz w:val="24"/>
          <w:szCs w:val="24"/>
          <w:lang w:eastAsia="en-IN"/>
        </w:rPr>
        <w:t>2011 International Conference on Computer Vision (2011), pp. 1879-1886</w:t>
      </w:r>
    </w:p>
    <w:p w14:paraId="7F415AD6" w14:textId="77777777" w:rsidR="00AF5B45" w:rsidRPr="008778BD" w:rsidRDefault="00AF5B45" w:rsidP="008778BD">
      <w:pPr>
        <w:spacing w:after="0" w:line="240" w:lineRule="auto"/>
        <w:ind w:left="720"/>
        <w:jc w:val="both"/>
        <w:rPr>
          <w:rFonts w:ascii="Times New Roman" w:eastAsia="Times New Roman" w:hAnsi="Times New Roman" w:cs="Times New Roman"/>
          <w:sz w:val="24"/>
          <w:szCs w:val="24"/>
          <w:lang w:eastAsia="en-IN"/>
        </w:rPr>
      </w:pPr>
      <w:hyperlink r:id="rId103" w:tgtFrame="_blank" w:history="1">
        <w:proofErr w:type="spellStart"/>
        <w:r w:rsidRPr="008778BD">
          <w:rPr>
            <w:rFonts w:ascii="Times New Roman" w:eastAsia="Times New Roman" w:hAnsi="Times New Roman" w:cs="Times New Roman"/>
            <w:sz w:val="24"/>
            <w:szCs w:val="24"/>
            <w:lang w:eastAsia="en-IN"/>
          </w:rPr>
          <w:t>CrossRef</w:t>
        </w:r>
      </w:hyperlink>
      <w:hyperlink r:id="rId104" w:tgtFrame="_blank" w:history="1">
        <w:r w:rsidRPr="008778BD">
          <w:rPr>
            <w:rFonts w:ascii="Times New Roman" w:eastAsia="Times New Roman" w:hAnsi="Times New Roman" w:cs="Times New Roman"/>
            <w:sz w:val="24"/>
            <w:szCs w:val="24"/>
            <w:lang w:eastAsia="en-IN"/>
          </w:rPr>
          <w:t>View</w:t>
        </w:r>
        <w:proofErr w:type="spellEnd"/>
        <w:r w:rsidRPr="008778BD">
          <w:rPr>
            <w:rFonts w:ascii="Times New Roman" w:eastAsia="Times New Roman" w:hAnsi="Times New Roman" w:cs="Times New Roman"/>
            <w:sz w:val="24"/>
            <w:szCs w:val="24"/>
            <w:lang w:eastAsia="en-IN"/>
          </w:rPr>
          <w:t xml:space="preserve"> Record in </w:t>
        </w:r>
        <w:proofErr w:type="spellStart"/>
        <w:r w:rsidRPr="008778BD">
          <w:rPr>
            <w:rFonts w:ascii="Times New Roman" w:eastAsia="Times New Roman" w:hAnsi="Times New Roman" w:cs="Times New Roman"/>
            <w:sz w:val="24"/>
            <w:szCs w:val="24"/>
            <w:lang w:eastAsia="en-IN"/>
          </w:rPr>
          <w:t>Scopus</w:t>
        </w:r>
      </w:hyperlink>
      <w:hyperlink r:id="rId105" w:tgtFrame="_blank" w:history="1">
        <w:r w:rsidRPr="008778BD">
          <w:rPr>
            <w:rFonts w:ascii="Times New Roman" w:eastAsia="Times New Roman" w:hAnsi="Times New Roman" w:cs="Times New Roman"/>
            <w:sz w:val="24"/>
            <w:szCs w:val="24"/>
            <w:lang w:eastAsia="en-IN"/>
          </w:rPr>
          <w:t>Google</w:t>
        </w:r>
        <w:proofErr w:type="spellEnd"/>
        <w:r w:rsidRPr="008778BD">
          <w:rPr>
            <w:rFonts w:ascii="Times New Roman" w:eastAsia="Times New Roman" w:hAnsi="Times New Roman" w:cs="Times New Roman"/>
            <w:sz w:val="24"/>
            <w:szCs w:val="24"/>
            <w:lang w:eastAsia="en-IN"/>
          </w:rPr>
          <w:t xml:space="preserve"> Scholar</w:t>
        </w:r>
      </w:hyperlink>
    </w:p>
    <w:p w14:paraId="0946B590" w14:textId="77777777" w:rsidR="00AF5B45" w:rsidRPr="008778BD" w:rsidRDefault="00AF5B45" w:rsidP="008778BD">
      <w:pPr>
        <w:spacing w:after="0" w:line="240" w:lineRule="auto"/>
        <w:ind w:left="22320"/>
        <w:jc w:val="both"/>
        <w:rPr>
          <w:rFonts w:ascii="Times New Roman" w:eastAsia="Times New Roman" w:hAnsi="Times New Roman" w:cs="Times New Roman"/>
          <w:sz w:val="24"/>
          <w:szCs w:val="24"/>
          <w:lang w:eastAsia="en-IN"/>
        </w:rPr>
      </w:pPr>
      <w:hyperlink r:id="rId106" w:anchor="bbib32" w:history="1">
        <w:r w:rsidRPr="008778BD">
          <w:rPr>
            <w:rFonts w:ascii="Times New Roman" w:eastAsia="Times New Roman" w:hAnsi="Times New Roman" w:cs="Times New Roman"/>
            <w:sz w:val="24"/>
            <w:szCs w:val="24"/>
            <w:lang w:eastAsia="en-IN"/>
          </w:rPr>
          <w:t>[32]</w:t>
        </w:r>
      </w:hyperlink>
    </w:p>
    <w:p w14:paraId="3048C38D" w14:textId="77777777" w:rsidR="00AF5B45" w:rsidRPr="008778BD" w:rsidRDefault="00AF5B45" w:rsidP="00AF5B45">
      <w:pPr>
        <w:pStyle w:val="ListParagraph"/>
        <w:spacing w:line="360" w:lineRule="auto"/>
        <w:rPr>
          <w:rFonts w:ascii="Times New Roman" w:hAnsi="Times New Roman" w:cs="Times New Roman"/>
          <w:sz w:val="24"/>
          <w:szCs w:val="24"/>
        </w:rPr>
      </w:pPr>
    </w:p>
    <w:sectPr w:rsidR="00AF5B45" w:rsidRPr="00877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8EB"/>
    <w:multiLevelType w:val="multilevel"/>
    <w:tmpl w:val="4BD81F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3E4296A"/>
    <w:multiLevelType w:val="hybridMultilevel"/>
    <w:tmpl w:val="215E801A"/>
    <w:lvl w:ilvl="0" w:tplc="D156619C">
      <w:start w:val="1"/>
      <w:numFmt w:val="bullet"/>
      <w:lvlText w:val="–"/>
      <w:lvlJc w:val="left"/>
      <w:pPr>
        <w:tabs>
          <w:tab w:val="num" w:pos="720"/>
        </w:tabs>
        <w:ind w:left="720" w:hanging="360"/>
      </w:pPr>
      <w:rPr>
        <w:rFonts w:ascii="Corbel" w:hAnsi="Corbel" w:hint="default"/>
      </w:rPr>
    </w:lvl>
    <w:lvl w:ilvl="1" w:tplc="0A047690" w:tentative="1">
      <w:start w:val="1"/>
      <w:numFmt w:val="bullet"/>
      <w:lvlText w:val="–"/>
      <w:lvlJc w:val="left"/>
      <w:pPr>
        <w:tabs>
          <w:tab w:val="num" w:pos="1440"/>
        </w:tabs>
        <w:ind w:left="1440" w:hanging="360"/>
      </w:pPr>
      <w:rPr>
        <w:rFonts w:ascii="Corbel" w:hAnsi="Corbel" w:hint="default"/>
      </w:rPr>
    </w:lvl>
    <w:lvl w:ilvl="2" w:tplc="0B5ADA00" w:tentative="1">
      <w:start w:val="1"/>
      <w:numFmt w:val="bullet"/>
      <w:lvlText w:val="–"/>
      <w:lvlJc w:val="left"/>
      <w:pPr>
        <w:tabs>
          <w:tab w:val="num" w:pos="2160"/>
        </w:tabs>
        <w:ind w:left="2160" w:hanging="360"/>
      </w:pPr>
      <w:rPr>
        <w:rFonts w:ascii="Corbel" w:hAnsi="Corbel" w:hint="default"/>
      </w:rPr>
    </w:lvl>
    <w:lvl w:ilvl="3" w:tplc="F4620ED2" w:tentative="1">
      <w:start w:val="1"/>
      <w:numFmt w:val="bullet"/>
      <w:lvlText w:val="–"/>
      <w:lvlJc w:val="left"/>
      <w:pPr>
        <w:tabs>
          <w:tab w:val="num" w:pos="2880"/>
        </w:tabs>
        <w:ind w:left="2880" w:hanging="360"/>
      </w:pPr>
      <w:rPr>
        <w:rFonts w:ascii="Corbel" w:hAnsi="Corbel" w:hint="default"/>
      </w:rPr>
    </w:lvl>
    <w:lvl w:ilvl="4" w:tplc="EC621330" w:tentative="1">
      <w:start w:val="1"/>
      <w:numFmt w:val="bullet"/>
      <w:lvlText w:val="–"/>
      <w:lvlJc w:val="left"/>
      <w:pPr>
        <w:tabs>
          <w:tab w:val="num" w:pos="3600"/>
        </w:tabs>
        <w:ind w:left="3600" w:hanging="360"/>
      </w:pPr>
      <w:rPr>
        <w:rFonts w:ascii="Corbel" w:hAnsi="Corbel" w:hint="default"/>
      </w:rPr>
    </w:lvl>
    <w:lvl w:ilvl="5" w:tplc="5D1C5F82" w:tentative="1">
      <w:start w:val="1"/>
      <w:numFmt w:val="bullet"/>
      <w:lvlText w:val="–"/>
      <w:lvlJc w:val="left"/>
      <w:pPr>
        <w:tabs>
          <w:tab w:val="num" w:pos="4320"/>
        </w:tabs>
        <w:ind w:left="4320" w:hanging="360"/>
      </w:pPr>
      <w:rPr>
        <w:rFonts w:ascii="Corbel" w:hAnsi="Corbel" w:hint="default"/>
      </w:rPr>
    </w:lvl>
    <w:lvl w:ilvl="6" w:tplc="61B4A814" w:tentative="1">
      <w:start w:val="1"/>
      <w:numFmt w:val="bullet"/>
      <w:lvlText w:val="–"/>
      <w:lvlJc w:val="left"/>
      <w:pPr>
        <w:tabs>
          <w:tab w:val="num" w:pos="5040"/>
        </w:tabs>
        <w:ind w:left="5040" w:hanging="360"/>
      </w:pPr>
      <w:rPr>
        <w:rFonts w:ascii="Corbel" w:hAnsi="Corbel" w:hint="default"/>
      </w:rPr>
    </w:lvl>
    <w:lvl w:ilvl="7" w:tplc="ABF44C12" w:tentative="1">
      <w:start w:val="1"/>
      <w:numFmt w:val="bullet"/>
      <w:lvlText w:val="–"/>
      <w:lvlJc w:val="left"/>
      <w:pPr>
        <w:tabs>
          <w:tab w:val="num" w:pos="5760"/>
        </w:tabs>
        <w:ind w:left="5760" w:hanging="360"/>
      </w:pPr>
      <w:rPr>
        <w:rFonts w:ascii="Corbel" w:hAnsi="Corbel" w:hint="default"/>
      </w:rPr>
    </w:lvl>
    <w:lvl w:ilvl="8" w:tplc="9F46C73C"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25850CB9"/>
    <w:multiLevelType w:val="hybridMultilevel"/>
    <w:tmpl w:val="A030D29A"/>
    <w:lvl w:ilvl="0" w:tplc="DBF4D2F4">
      <w:start w:val="1"/>
      <w:numFmt w:val="bullet"/>
      <w:lvlText w:val="–"/>
      <w:lvlJc w:val="left"/>
      <w:pPr>
        <w:tabs>
          <w:tab w:val="num" w:pos="720"/>
        </w:tabs>
        <w:ind w:left="720" w:hanging="360"/>
      </w:pPr>
      <w:rPr>
        <w:rFonts w:ascii="Corbel" w:hAnsi="Corbel" w:hint="default"/>
      </w:rPr>
    </w:lvl>
    <w:lvl w:ilvl="1" w:tplc="7918E94E" w:tentative="1">
      <w:start w:val="1"/>
      <w:numFmt w:val="bullet"/>
      <w:lvlText w:val="–"/>
      <w:lvlJc w:val="left"/>
      <w:pPr>
        <w:tabs>
          <w:tab w:val="num" w:pos="1440"/>
        </w:tabs>
        <w:ind w:left="1440" w:hanging="360"/>
      </w:pPr>
      <w:rPr>
        <w:rFonts w:ascii="Corbel" w:hAnsi="Corbel" w:hint="default"/>
      </w:rPr>
    </w:lvl>
    <w:lvl w:ilvl="2" w:tplc="1D34CDBE" w:tentative="1">
      <w:start w:val="1"/>
      <w:numFmt w:val="bullet"/>
      <w:lvlText w:val="–"/>
      <w:lvlJc w:val="left"/>
      <w:pPr>
        <w:tabs>
          <w:tab w:val="num" w:pos="2160"/>
        </w:tabs>
        <w:ind w:left="2160" w:hanging="360"/>
      </w:pPr>
      <w:rPr>
        <w:rFonts w:ascii="Corbel" w:hAnsi="Corbel" w:hint="default"/>
      </w:rPr>
    </w:lvl>
    <w:lvl w:ilvl="3" w:tplc="98C6535C" w:tentative="1">
      <w:start w:val="1"/>
      <w:numFmt w:val="bullet"/>
      <w:lvlText w:val="–"/>
      <w:lvlJc w:val="left"/>
      <w:pPr>
        <w:tabs>
          <w:tab w:val="num" w:pos="2880"/>
        </w:tabs>
        <w:ind w:left="2880" w:hanging="360"/>
      </w:pPr>
      <w:rPr>
        <w:rFonts w:ascii="Corbel" w:hAnsi="Corbel" w:hint="default"/>
      </w:rPr>
    </w:lvl>
    <w:lvl w:ilvl="4" w:tplc="8BEA2458" w:tentative="1">
      <w:start w:val="1"/>
      <w:numFmt w:val="bullet"/>
      <w:lvlText w:val="–"/>
      <w:lvlJc w:val="left"/>
      <w:pPr>
        <w:tabs>
          <w:tab w:val="num" w:pos="3600"/>
        </w:tabs>
        <w:ind w:left="3600" w:hanging="360"/>
      </w:pPr>
      <w:rPr>
        <w:rFonts w:ascii="Corbel" w:hAnsi="Corbel" w:hint="default"/>
      </w:rPr>
    </w:lvl>
    <w:lvl w:ilvl="5" w:tplc="98D0E3BE" w:tentative="1">
      <w:start w:val="1"/>
      <w:numFmt w:val="bullet"/>
      <w:lvlText w:val="–"/>
      <w:lvlJc w:val="left"/>
      <w:pPr>
        <w:tabs>
          <w:tab w:val="num" w:pos="4320"/>
        </w:tabs>
        <w:ind w:left="4320" w:hanging="360"/>
      </w:pPr>
      <w:rPr>
        <w:rFonts w:ascii="Corbel" w:hAnsi="Corbel" w:hint="default"/>
      </w:rPr>
    </w:lvl>
    <w:lvl w:ilvl="6" w:tplc="AEA804D6" w:tentative="1">
      <w:start w:val="1"/>
      <w:numFmt w:val="bullet"/>
      <w:lvlText w:val="–"/>
      <w:lvlJc w:val="left"/>
      <w:pPr>
        <w:tabs>
          <w:tab w:val="num" w:pos="5040"/>
        </w:tabs>
        <w:ind w:left="5040" w:hanging="360"/>
      </w:pPr>
      <w:rPr>
        <w:rFonts w:ascii="Corbel" w:hAnsi="Corbel" w:hint="default"/>
      </w:rPr>
    </w:lvl>
    <w:lvl w:ilvl="7" w:tplc="C1463D68" w:tentative="1">
      <w:start w:val="1"/>
      <w:numFmt w:val="bullet"/>
      <w:lvlText w:val="–"/>
      <w:lvlJc w:val="left"/>
      <w:pPr>
        <w:tabs>
          <w:tab w:val="num" w:pos="5760"/>
        </w:tabs>
        <w:ind w:left="5760" w:hanging="360"/>
      </w:pPr>
      <w:rPr>
        <w:rFonts w:ascii="Corbel" w:hAnsi="Corbel" w:hint="default"/>
      </w:rPr>
    </w:lvl>
    <w:lvl w:ilvl="8" w:tplc="2C4474E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69DE2F6F"/>
    <w:multiLevelType w:val="hybridMultilevel"/>
    <w:tmpl w:val="E7347354"/>
    <w:lvl w:ilvl="0" w:tplc="D06A2B46">
      <w:start w:val="1"/>
      <w:numFmt w:val="bullet"/>
      <w:lvlText w:val="•"/>
      <w:lvlJc w:val="left"/>
      <w:pPr>
        <w:tabs>
          <w:tab w:val="num" w:pos="720"/>
        </w:tabs>
        <w:ind w:left="720" w:hanging="360"/>
      </w:pPr>
      <w:rPr>
        <w:rFonts w:ascii="Times New Roman" w:hAnsi="Times New Roman" w:hint="default"/>
      </w:rPr>
    </w:lvl>
    <w:lvl w:ilvl="1" w:tplc="9D8C9C0C" w:tentative="1">
      <w:start w:val="1"/>
      <w:numFmt w:val="bullet"/>
      <w:lvlText w:val="•"/>
      <w:lvlJc w:val="left"/>
      <w:pPr>
        <w:tabs>
          <w:tab w:val="num" w:pos="1440"/>
        </w:tabs>
        <w:ind w:left="1440" w:hanging="360"/>
      </w:pPr>
      <w:rPr>
        <w:rFonts w:ascii="Times New Roman" w:hAnsi="Times New Roman" w:hint="default"/>
      </w:rPr>
    </w:lvl>
    <w:lvl w:ilvl="2" w:tplc="06A2B52A" w:tentative="1">
      <w:start w:val="1"/>
      <w:numFmt w:val="bullet"/>
      <w:lvlText w:val="•"/>
      <w:lvlJc w:val="left"/>
      <w:pPr>
        <w:tabs>
          <w:tab w:val="num" w:pos="2160"/>
        </w:tabs>
        <w:ind w:left="2160" w:hanging="360"/>
      </w:pPr>
      <w:rPr>
        <w:rFonts w:ascii="Times New Roman" w:hAnsi="Times New Roman" w:hint="default"/>
      </w:rPr>
    </w:lvl>
    <w:lvl w:ilvl="3" w:tplc="A614FF8A" w:tentative="1">
      <w:start w:val="1"/>
      <w:numFmt w:val="bullet"/>
      <w:lvlText w:val="•"/>
      <w:lvlJc w:val="left"/>
      <w:pPr>
        <w:tabs>
          <w:tab w:val="num" w:pos="2880"/>
        </w:tabs>
        <w:ind w:left="2880" w:hanging="360"/>
      </w:pPr>
      <w:rPr>
        <w:rFonts w:ascii="Times New Roman" w:hAnsi="Times New Roman" w:hint="default"/>
      </w:rPr>
    </w:lvl>
    <w:lvl w:ilvl="4" w:tplc="FE884D7A" w:tentative="1">
      <w:start w:val="1"/>
      <w:numFmt w:val="bullet"/>
      <w:lvlText w:val="•"/>
      <w:lvlJc w:val="left"/>
      <w:pPr>
        <w:tabs>
          <w:tab w:val="num" w:pos="3600"/>
        </w:tabs>
        <w:ind w:left="3600" w:hanging="360"/>
      </w:pPr>
      <w:rPr>
        <w:rFonts w:ascii="Times New Roman" w:hAnsi="Times New Roman" w:hint="default"/>
      </w:rPr>
    </w:lvl>
    <w:lvl w:ilvl="5" w:tplc="D8EEC828" w:tentative="1">
      <w:start w:val="1"/>
      <w:numFmt w:val="bullet"/>
      <w:lvlText w:val="•"/>
      <w:lvlJc w:val="left"/>
      <w:pPr>
        <w:tabs>
          <w:tab w:val="num" w:pos="4320"/>
        </w:tabs>
        <w:ind w:left="4320" w:hanging="360"/>
      </w:pPr>
      <w:rPr>
        <w:rFonts w:ascii="Times New Roman" w:hAnsi="Times New Roman" w:hint="default"/>
      </w:rPr>
    </w:lvl>
    <w:lvl w:ilvl="6" w:tplc="4C3E71D2" w:tentative="1">
      <w:start w:val="1"/>
      <w:numFmt w:val="bullet"/>
      <w:lvlText w:val="•"/>
      <w:lvlJc w:val="left"/>
      <w:pPr>
        <w:tabs>
          <w:tab w:val="num" w:pos="5040"/>
        </w:tabs>
        <w:ind w:left="5040" w:hanging="360"/>
      </w:pPr>
      <w:rPr>
        <w:rFonts w:ascii="Times New Roman" w:hAnsi="Times New Roman" w:hint="default"/>
      </w:rPr>
    </w:lvl>
    <w:lvl w:ilvl="7" w:tplc="11DEBFCE" w:tentative="1">
      <w:start w:val="1"/>
      <w:numFmt w:val="bullet"/>
      <w:lvlText w:val="•"/>
      <w:lvlJc w:val="left"/>
      <w:pPr>
        <w:tabs>
          <w:tab w:val="num" w:pos="5760"/>
        </w:tabs>
        <w:ind w:left="5760" w:hanging="360"/>
      </w:pPr>
      <w:rPr>
        <w:rFonts w:ascii="Times New Roman" w:hAnsi="Times New Roman" w:hint="default"/>
      </w:rPr>
    </w:lvl>
    <w:lvl w:ilvl="8" w:tplc="B3BCCD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C8206F4"/>
    <w:multiLevelType w:val="hybridMultilevel"/>
    <w:tmpl w:val="DDB4E124"/>
    <w:lvl w:ilvl="0" w:tplc="E1A654E8">
      <w:start w:val="1"/>
      <w:numFmt w:val="bullet"/>
      <w:lvlText w:val="•"/>
      <w:lvlJc w:val="left"/>
      <w:pPr>
        <w:tabs>
          <w:tab w:val="num" w:pos="720"/>
        </w:tabs>
        <w:ind w:left="720" w:hanging="360"/>
      </w:pPr>
      <w:rPr>
        <w:rFonts w:ascii="Times New Roman" w:hAnsi="Times New Roman" w:hint="default"/>
      </w:rPr>
    </w:lvl>
    <w:lvl w:ilvl="1" w:tplc="D1B80D68" w:tentative="1">
      <w:start w:val="1"/>
      <w:numFmt w:val="bullet"/>
      <w:lvlText w:val="•"/>
      <w:lvlJc w:val="left"/>
      <w:pPr>
        <w:tabs>
          <w:tab w:val="num" w:pos="1440"/>
        </w:tabs>
        <w:ind w:left="1440" w:hanging="360"/>
      </w:pPr>
      <w:rPr>
        <w:rFonts w:ascii="Times New Roman" w:hAnsi="Times New Roman" w:hint="default"/>
      </w:rPr>
    </w:lvl>
    <w:lvl w:ilvl="2" w:tplc="A7A85618" w:tentative="1">
      <w:start w:val="1"/>
      <w:numFmt w:val="bullet"/>
      <w:lvlText w:val="•"/>
      <w:lvlJc w:val="left"/>
      <w:pPr>
        <w:tabs>
          <w:tab w:val="num" w:pos="2160"/>
        </w:tabs>
        <w:ind w:left="2160" w:hanging="360"/>
      </w:pPr>
      <w:rPr>
        <w:rFonts w:ascii="Times New Roman" w:hAnsi="Times New Roman" w:hint="default"/>
      </w:rPr>
    </w:lvl>
    <w:lvl w:ilvl="3" w:tplc="26D29056" w:tentative="1">
      <w:start w:val="1"/>
      <w:numFmt w:val="bullet"/>
      <w:lvlText w:val="•"/>
      <w:lvlJc w:val="left"/>
      <w:pPr>
        <w:tabs>
          <w:tab w:val="num" w:pos="2880"/>
        </w:tabs>
        <w:ind w:left="2880" w:hanging="360"/>
      </w:pPr>
      <w:rPr>
        <w:rFonts w:ascii="Times New Roman" w:hAnsi="Times New Roman" w:hint="default"/>
      </w:rPr>
    </w:lvl>
    <w:lvl w:ilvl="4" w:tplc="E0607344" w:tentative="1">
      <w:start w:val="1"/>
      <w:numFmt w:val="bullet"/>
      <w:lvlText w:val="•"/>
      <w:lvlJc w:val="left"/>
      <w:pPr>
        <w:tabs>
          <w:tab w:val="num" w:pos="3600"/>
        </w:tabs>
        <w:ind w:left="3600" w:hanging="360"/>
      </w:pPr>
      <w:rPr>
        <w:rFonts w:ascii="Times New Roman" w:hAnsi="Times New Roman" w:hint="default"/>
      </w:rPr>
    </w:lvl>
    <w:lvl w:ilvl="5" w:tplc="6ECC0C8C" w:tentative="1">
      <w:start w:val="1"/>
      <w:numFmt w:val="bullet"/>
      <w:lvlText w:val="•"/>
      <w:lvlJc w:val="left"/>
      <w:pPr>
        <w:tabs>
          <w:tab w:val="num" w:pos="4320"/>
        </w:tabs>
        <w:ind w:left="4320" w:hanging="360"/>
      </w:pPr>
      <w:rPr>
        <w:rFonts w:ascii="Times New Roman" w:hAnsi="Times New Roman" w:hint="default"/>
      </w:rPr>
    </w:lvl>
    <w:lvl w:ilvl="6" w:tplc="A3A20DEC" w:tentative="1">
      <w:start w:val="1"/>
      <w:numFmt w:val="bullet"/>
      <w:lvlText w:val="•"/>
      <w:lvlJc w:val="left"/>
      <w:pPr>
        <w:tabs>
          <w:tab w:val="num" w:pos="5040"/>
        </w:tabs>
        <w:ind w:left="5040" w:hanging="360"/>
      </w:pPr>
      <w:rPr>
        <w:rFonts w:ascii="Times New Roman" w:hAnsi="Times New Roman" w:hint="default"/>
      </w:rPr>
    </w:lvl>
    <w:lvl w:ilvl="7" w:tplc="733C2602" w:tentative="1">
      <w:start w:val="1"/>
      <w:numFmt w:val="bullet"/>
      <w:lvlText w:val="•"/>
      <w:lvlJc w:val="left"/>
      <w:pPr>
        <w:tabs>
          <w:tab w:val="num" w:pos="5760"/>
        </w:tabs>
        <w:ind w:left="5760" w:hanging="360"/>
      </w:pPr>
      <w:rPr>
        <w:rFonts w:ascii="Times New Roman" w:hAnsi="Times New Roman" w:hint="default"/>
      </w:rPr>
    </w:lvl>
    <w:lvl w:ilvl="8" w:tplc="940887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4D26DF1"/>
    <w:multiLevelType w:val="hybridMultilevel"/>
    <w:tmpl w:val="1C2664DA"/>
    <w:lvl w:ilvl="0" w:tplc="67D4AE1E">
      <w:start w:val="1"/>
      <w:numFmt w:val="bullet"/>
      <w:lvlText w:val="•"/>
      <w:lvlJc w:val="left"/>
      <w:pPr>
        <w:tabs>
          <w:tab w:val="num" w:pos="720"/>
        </w:tabs>
        <w:ind w:left="720" w:hanging="360"/>
      </w:pPr>
      <w:rPr>
        <w:rFonts w:ascii="Arial" w:hAnsi="Arial" w:hint="default"/>
      </w:rPr>
    </w:lvl>
    <w:lvl w:ilvl="1" w:tplc="54E667F2" w:tentative="1">
      <w:start w:val="1"/>
      <w:numFmt w:val="bullet"/>
      <w:lvlText w:val="•"/>
      <w:lvlJc w:val="left"/>
      <w:pPr>
        <w:tabs>
          <w:tab w:val="num" w:pos="1440"/>
        </w:tabs>
        <w:ind w:left="1440" w:hanging="360"/>
      </w:pPr>
      <w:rPr>
        <w:rFonts w:ascii="Arial" w:hAnsi="Arial" w:hint="default"/>
      </w:rPr>
    </w:lvl>
    <w:lvl w:ilvl="2" w:tplc="506A88EA" w:tentative="1">
      <w:start w:val="1"/>
      <w:numFmt w:val="bullet"/>
      <w:lvlText w:val="•"/>
      <w:lvlJc w:val="left"/>
      <w:pPr>
        <w:tabs>
          <w:tab w:val="num" w:pos="2160"/>
        </w:tabs>
        <w:ind w:left="2160" w:hanging="360"/>
      </w:pPr>
      <w:rPr>
        <w:rFonts w:ascii="Arial" w:hAnsi="Arial" w:hint="default"/>
      </w:rPr>
    </w:lvl>
    <w:lvl w:ilvl="3" w:tplc="ED882C5A" w:tentative="1">
      <w:start w:val="1"/>
      <w:numFmt w:val="bullet"/>
      <w:lvlText w:val="•"/>
      <w:lvlJc w:val="left"/>
      <w:pPr>
        <w:tabs>
          <w:tab w:val="num" w:pos="2880"/>
        </w:tabs>
        <w:ind w:left="2880" w:hanging="360"/>
      </w:pPr>
      <w:rPr>
        <w:rFonts w:ascii="Arial" w:hAnsi="Arial" w:hint="default"/>
      </w:rPr>
    </w:lvl>
    <w:lvl w:ilvl="4" w:tplc="D518B7E6" w:tentative="1">
      <w:start w:val="1"/>
      <w:numFmt w:val="bullet"/>
      <w:lvlText w:val="•"/>
      <w:lvlJc w:val="left"/>
      <w:pPr>
        <w:tabs>
          <w:tab w:val="num" w:pos="3600"/>
        </w:tabs>
        <w:ind w:left="3600" w:hanging="360"/>
      </w:pPr>
      <w:rPr>
        <w:rFonts w:ascii="Arial" w:hAnsi="Arial" w:hint="default"/>
      </w:rPr>
    </w:lvl>
    <w:lvl w:ilvl="5" w:tplc="6018DD2C" w:tentative="1">
      <w:start w:val="1"/>
      <w:numFmt w:val="bullet"/>
      <w:lvlText w:val="•"/>
      <w:lvlJc w:val="left"/>
      <w:pPr>
        <w:tabs>
          <w:tab w:val="num" w:pos="4320"/>
        </w:tabs>
        <w:ind w:left="4320" w:hanging="360"/>
      </w:pPr>
      <w:rPr>
        <w:rFonts w:ascii="Arial" w:hAnsi="Arial" w:hint="default"/>
      </w:rPr>
    </w:lvl>
    <w:lvl w:ilvl="6" w:tplc="963AA25A" w:tentative="1">
      <w:start w:val="1"/>
      <w:numFmt w:val="bullet"/>
      <w:lvlText w:val="•"/>
      <w:lvlJc w:val="left"/>
      <w:pPr>
        <w:tabs>
          <w:tab w:val="num" w:pos="5040"/>
        </w:tabs>
        <w:ind w:left="5040" w:hanging="360"/>
      </w:pPr>
      <w:rPr>
        <w:rFonts w:ascii="Arial" w:hAnsi="Arial" w:hint="default"/>
      </w:rPr>
    </w:lvl>
    <w:lvl w:ilvl="7" w:tplc="D0FE612E" w:tentative="1">
      <w:start w:val="1"/>
      <w:numFmt w:val="bullet"/>
      <w:lvlText w:val="•"/>
      <w:lvlJc w:val="left"/>
      <w:pPr>
        <w:tabs>
          <w:tab w:val="num" w:pos="5760"/>
        </w:tabs>
        <w:ind w:left="5760" w:hanging="360"/>
      </w:pPr>
      <w:rPr>
        <w:rFonts w:ascii="Arial" w:hAnsi="Arial" w:hint="default"/>
      </w:rPr>
    </w:lvl>
    <w:lvl w:ilvl="8" w:tplc="9D06759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NjA2MzAytbA0MTdR0lEKTi0uzszPAykwrAUAfyfj+CwAAAA="/>
  </w:docVars>
  <w:rsids>
    <w:rsidRoot w:val="00C07F13"/>
    <w:rsid w:val="001C3BAC"/>
    <w:rsid w:val="008778BD"/>
    <w:rsid w:val="00AC1A8B"/>
    <w:rsid w:val="00AF5B45"/>
    <w:rsid w:val="00B10E14"/>
    <w:rsid w:val="00C07F13"/>
    <w:rsid w:val="00CE6008"/>
    <w:rsid w:val="00E838C4"/>
    <w:rsid w:val="00ED1638"/>
    <w:rsid w:val="00FA4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86E4"/>
  <w15:chartTrackingRefBased/>
  <w15:docId w15:val="{FB58099E-57B0-4944-86C6-85444C56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38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38C4"/>
    <w:pPr>
      <w:ind w:left="720"/>
      <w:contextualSpacing/>
    </w:pPr>
  </w:style>
  <w:style w:type="character" w:styleId="Hyperlink">
    <w:name w:val="Hyperlink"/>
    <w:basedOn w:val="DefaultParagraphFont"/>
    <w:uiPriority w:val="99"/>
    <w:semiHidden/>
    <w:unhideWhenUsed/>
    <w:rsid w:val="00CE6008"/>
    <w:rPr>
      <w:color w:val="0000FF"/>
      <w:u w:val="single"/>
    </w:rPr>
  </w:style>
  <w:style w:type="character" w:styleId="Strong">
    <w:name w:val="Strong"/>
    <w:basedOn w:val="DefaultParagraphFont"/>
    <w:uiPriority w:val="22"/>
    <w:qFormat/>
    <w:rsid w:val="00AF5B45"/>
    <w:rPr>
      <w:b/>
      <w:bCs/>
    </w:rPr>
  </w:style>
  <w:style w:type="character" w:styleId="Emphasis">
    <w:name w:val="Emphasis"/>
    <w:basedOn w:val="DefaultParagraphFont"/>
    <w:uiPriority w:val="20"/>
    <w:qFormat/>
    <w:rsid w:val="00AF5B45"/>
    <w:rPr>
      <w:i/>
      <w:iCs/>
    </w:rPr>
  </w:style>
  <w:style w:type="character" w:customStyle="1" w:styleId="anchor-text">
    <w:name w:val="anchor-text"/>
    <w:basedOn w:val="DefaultParagraphFont"/>
    <w:rsid w:val="00AF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6464">
      <w:bodyDiv w:val="1"/>
      <w:marLeft w:val="0"/>
      <w:marRight w:val="0"/>
      <w:marTop w:val="0"/>
      <w:marBottom w:val="0"/>
      <w:divBdr>
        <w:top w:val="none" w:sz="0" w:space="0" w:color="auto"/>
        <w:left w:val="none" w:sz="0" w:space="0" w:color="auto"/>
        <w:bottom w:val="none" w:sz="0" w:space="0" w:color="auto"/>
        <w:right w:val="none" w:sz="0" w:space="0" w:color="auto"/>
      </w:divBdr>
      <w:divsChild>
        <w:div w:id="2136217081">
          <w:marLeft w:val="547"/>
          <w:marRight w:val="0"/>
          <w:marTop w:val="0"/>
          <w:marBottom w:val="0"/>
          <w:divBdr>
            <w:top w:val="none" w:sz="0" w:space="0" w:color="auto"/>
            <w:left w:val="none" w:sz="0" w:space="0" w:color="auto"/>
            <w:bottom w:val="none" w:sz="0" w:space="0" w:color="auto"/>
            <w:right w:val="none" w:sz="0" w:space="0" w:color="auto"/>
          </w:divBdr>
        </w:div>
      </w:divsChild>
    </w:div>
    <w:div w:id="1084037282">
      <w:bodyDiv w:val="1"/>
      <w:marLeft w:val="0"/>
      <w:marRight w:val="0"/>
      <w:marTop w:val="0"/>
      <w:marBottom w:val="0"/>
      <w:divBdr>
        <w:top w:val="none" w:sz="0" w:space="0" w:color="auto"/>
        <w:left w:val="none" w:sz="0" w:space="0" w:color="auto"/>
        <w:bottom w:val="none" w:sz="0" w:space="0" w:color="auto"/>
        <w:right w:val="none" w:sz="0" w:space="0" w:color="auto"/>
      </w:divBdr>
    </w:div>
    <w:div w:id="1135877222">
      <w:bodyDiv w:val="1"/>
      <w:marLeft w:val="0"/>
      <w:marRight w:val="0"/>
      <w:marTop w:val="0"/>
      <w:marBottom w:val="0"/>
      <w:divBdr>
        <w:top w:val="none" w:sz="0" w:space="0" w:color="auto"/>
        <w:left w:val="none" w:sz="0" w:space="0" w:color="auto"/>
        <w:bottom w:val="none" w:sz="0" w:space="0" w:color="auto"/>
        <w:right w:val="none" w:sz="0" w:space="0" w:color="auto"/>
      </w:divBdr>
    </w:div>
    <w:div w:id="1378049162">
      <w:bodyDiv w:val="1"/>
      <w:marLeft w:val="0"/>
      <w:marRight w:val="0"/>
      <w:marTop w:val="0"/>
      <w:marBottom w:val="0"/>
      <w:divBdr>
        <w:top w:val="none" w:sz="0" w:space="0" w:color="auto"/>
        <w:left w:val="none" w:sz="0" w:space="0" w:color="auto"/>
        <w:bottom w:val="none" w:sz="0" w:space="0" w:color="auto"/>
        <w:right w:val="none" w:sz="0" w:space="0" w:color="auto"/>
      </w:divBdr>
      <w:divsChild>
        <w:div w:id="116141255">
          <w:marLeft w:val="547"/>
          <w:marRight w:val="0"/>
          <w:marTop w:val="0"/>
          <w:marBottom w:val="0"/>
          <w:divBdr>
            <w:top w:val="none" w:sz="0" w:space="0" w:color="auto"/>
            <w:left w:val="none" w:sz="0" w:space="0" w:color="auto"/>
            <w:bottom w:val="none" w:sz="0" w:space="0" w:color="auto"/>
            <w:right w:val="none" w:sz="0" w:space="0" w:color="auto"/>
          </w:divBdr>
        </w:div>
      </w:divsChild>
    </w:div>
    <w:div w:id="1417047888">
      <w:bodyDiv w:val="1"/>
      <w:marLeft w:val="0"/>
      <w:marRight w:val="0"/>
      <w:marTop w:val="0"/>
      <w:marBottom w:val="0"/>
      <w:divBdr>
        <w:top w:val="none" w:sz="0" w:space="0" w:color="auto"/>
        <w:left w:val="none" w:sz="0" w:space="0" w:color="auto"/>
        <w:bottom w:val="none" w:sz="0" w:space="0" w:color="auto"/>
        <w:right w:val="none" w:sz="0" w:space="0" w:color="auto"/>
      </w:divBdr>
      <w:divsChild>
        <w:div w:id="523372933">
          <w:marLeft w:val="504"/>
          <w:marRight w:val="0"/>
          <w:marTop w:val="186"/>
          <w:marBottom w:val="0"/>
          <w:divBdr>
            <w:top w:val="none" w:sz="0" w:space="0" w:color="auto"/>
            <w:left w:val="none" w:sz="0" w:space="0" w:color="auto"/>
            <w:bottom w:val="none" w:sz="0" w:space="0" w:color="auto"/>
            <w:right w:val="none" w:sz="0" w:space="0" w:color="auto"/>
          </w:divBdr>
        </w:div>
        <w:div w:id="879322019">
          <w:marLeft w:val="504"/>
          <w:marRight w:val="0"/>
          <w:marTop w:val="186"/>
          <w:marBottom w:val="0"/>
          <w:divBdr>
            <w:top w:val="none" w:sz="0" w:space="0" w:color="auto"/>
            <w:left w:val="none" w:sz="0" w:space="0" w:color="auto"/>
            <w:bottom w:val="none" w:sz="0" w:space="0" w:color="auto"/>
            <w:right w:val="none" w:sz="0" w:space="0" w:color="auto"/>
          </w:divBdr>
        </w:div>
        <w:div w:id="1789929698">
          <w:marLeft w:val="504"/>
          <w:marRight w:val="0"/>
          <w:marTop w:val="186"/>
          <w:marBottom w:val="0"/>
          <w:divBdr>
            <w:top w:val="none" w:sz="0" w:space="0" w:color="auto"/>
            <w:left w:val="none" w:sz="0" w:space="0" w:color="auto"/>
            <w:bottom w:val="none" w:sz="0" w:space="0" w:color="auto"/>
            <w:right w:val="none" w:sz="0" w:space="0" w:color="auto"/>
          </w:divBdr>
        </w:div>
        <w:div w:id="1273198676">
          <w:marLeft w:val="504"/>
          <w:marRight w:val="0"/>
          <w:marTop w:val="186"/>
          <w:marBottom w:val="0"/>
          <w:divBdr>
            <w:top w:val="none" w:sz="0" w:space="0" w:color="auto"/>
            <w:left w:val="none" w:sz="0" w:space="0" w:color="auto"/>
            <w:bottom w:val="none" w:sz="0" w:space="0" w:color="auto"/>
            <w:right w:val="none" w:sz="0" w:space="0" w:color="auto"/>
          </w:divBdr>
        </w:div>
      </w:divsChild>
    </w:div>
    <w:div w:id="1458647639">
      <w:bodyDiv w:val="1"/>
      <w:marLeft w:val="0"/>
      <w:marRight w:val="0"/>
      <w:marTop w:val="0"/>
      <w:marBottom w:val="0"/>
      <w:divBdr>
        <w:top w:val="none" w:sz="0" w:space="0" w:color="auto"/>
        <w:left w:val="none" w:sz="0" w:space="0" w:color="auto"/>
        <w:bottom w:val="none" w:sz="0" w:space="0" w:color="auto"/>
        <w:right w:val="none" w:sz="0" w:space="0" w:color="auto"/>
      </w:divBdr>
      <w:divsChild>
        <w:div w:id="1973899652">
          <w:marLeft w:val="504"/>
          <w:marRight w:val="0"/>
          <w:marTop w:val="186"/>
          <w:marBottom w:val="0"/>
          <w:divBdr>
            <w:top w:val="none" w:sz="0" w:space="0" w:color="auto"/>
            <w:left w:val="none" w:sz="0" w:space="0" w:color="auto"/>
            <w:bottom w:val="none" w:sz="0" w:space="0" w:color="auto"/>
            <w:right w:val="none" w:sz="0" w:space="0" w:color="auto"/>
          </w:divBdr>
        </w:div>
        <w:div w:id="1782604782">
          <w:marLeft w:val="504"/>
          <w:marRight w:val="0"/>
          <w:marTop w:val="186"/>
          <w:marBottom w:val="0"/>
          <w:divBdr>
            <w:top w:val="none" w:sz="0" w:space="0" w:color="auto"/>
            <w:left w:val="none" w:sz="0" w:space="0" w:color="auto"/>
            <w:bottom w:val="none" w:sz="0" w:space="0" w:color="auto"/>
            <w:right w:val="none" w:sz="0" w:space="0" w:color="auto"/>
          </w:divBdr>
        </w:div>
        <w:div w:id="376903187">
          <w:marLeft w:val="504"/>
          <w:marRight w:val="0"/>
          <w:marTop w:val="186"/>
          <w:marBottom w:val="0"/>
          <w:divBdr>
            <w:top w:val="none" w:sz="0" w:space="0" w:color="auto"/>
            <w:left w:val="none" w:sz="0" w:space="0" w:color="auto"/>
            <w:bottom w:val="none" w:sz="0" w:space="0" w:color="auto"/>
            <w:right w:val="none" w:sz="0" w:space="0" w:color="auto"/>
          </w:divBdr>
        </w:div>
        <w:div w:id="1844738466">
          <w:marLeft w:val="504"/>
          <w:marRight w:val="0"/>
          <w:marTop w:val="186"/>
          <w:marBottom w:val="0"/>
          <w:divBdr>
            <w:top w:val="none" w:sz="0" w:space="0" w:color="auto"/>
            <w:left w:val="none" w:sz="0" w:space="0" w:color="auto"/>
            <w:bottom w:val="none" w:sz="0" w:space="0" w:color="auto"/>
            <w:right w:val="none" w:sz="0" w:space="0" w:color="auto"/>
          </w:divBdr>
        </w:div>
        <w:div w:id="958221690">
          <w:marLeft w:val="504"/>
          <w:marRight w:val="0"/>
          <w:marTop w:val="186"/>
          <w:marBottom w:val="0"/>
          <w:divBdr>
            <w:top w:val="none" w:sz="0" w:space="0" w:color="auto"/>
            <w:left w:val="none" w:sz="0" w:space="0" w:color="auto"/>
            <w:bottom w:val="none" w:sz="0" w:space="0" w:color="auto"/>
            <w:right w:val="none" w:sz="0" w:space="0" w:color="auto"/>
          </w:divBdr>
        </w:div>
      </w:divsChild>
    </w:div>
    <w:div w:id="1629579619">
      <w:bodyDiv w:val="1"/>
      <w:marLeft w:val="0"/>
      <w:marRight w:val="0"/>
      <w:marTop w:val="0"/>
      <w:marBottom w:val="0"/>
      <w:divBdr>
        <w:top w:val="none" w:sz="0" w:space="0" w:color="auto"/>
        <w:left w:val="none" w:sz="0" w:space="0" w:color="auto"/>
        <w:bottom w:val="none" w:sz="0" w:space="0" w:color="auto"/>
        <w:right w:val="none" w:sz="0" w:space="0" w:color="auto"/>
      </w:divBdr>
      <w:divsChild>
        <w:div w:id="717705513">
          <w:marLeft w:val="0"/>
          <w:marRight w:val="0"/>
          <w:marTop w:val="0"/>
          <w:marBottom w:val="0"/>
          <w:divBdr>
            <w:top w:val="none" w:sz="0" w:space="0" w:color="auto"/>
            <w:left w:val="none" w:sz="0" w:space="0" w:color="auto"/>
            <w:bottom w:val="none" w:sz="0" w:space="0" w:color="auto"/>
            <w:right w:val="none" w:sz="0" w:space="0" w:color="auto"/>
          </w:divBdr>
        </w:div>
        <w:div w:id="1058163873">
          <w:marLeft w:val="0"/>
          <w:marRight w:val="0"/>
          <w:marTop w:val="0"/>
          <w:marBottom w:val="0"/>
          <w:divBdr>
            <w:top w:val="none" w:sz="0" w:space="0" w:color="auto"/>
            <w:left w:val="none" w:sz="0" w:space="0" w:color="auto"/>
            <w:bottom w:val="none" w:sz="0" w:space="0" w:color="auto"/>
            <w:right w:val="none" w:sz="0" w:space="0" w:color="auto"/>
          </w:divBdr>
        </w:div>
        <w:div w:id="1296839004">
          <w:marLeft w:val="0"/>
          <w:marRight w:val="0"/>
          <w:marTop w:val="0"/>
          <w:marBottom w:val="0"/>
          <w:divBdr>
            <w:top w:val="none" w:sz="0" w:space="0" w:color="auto"/>
            <w:left w:val="none" w:sz="0" w:space="0" w:color="auto"/>
            <w:bottom w:val="none" w:sz="0" w:space="0" w:color="auto"/>
            <w:right w:val="none" w:sz="0" w:space="0" w:color="auto"/>
          </w:divBdr>
        </w:div>
        <w:div w:id="1040203193">
          <w:marLeft w:val="0"/>
          <w:marRight w:val="0"/>
          <w:marTop w:val="0"/>
          <w:marBottom w:val="0"/>
          <w:divBdr>
            <w:top w:val="none" w:sz="0" w:space="0" w:color="auto"/>
            <w:left w:val="none" w:sz="0" w:space="0" w:color="auto"/>
            <w:bottom w:val="none" w:sz="0" w:space="0" w:color="auto"/>
            <w:right w:val="none" w:sz="0" w:space="0" w:color="auto"/>
          </w:divBdr>
        </w:div>
        <w:div w:id="1815641230">
          <w:marLeft w:val="0"/>
          <w:marRight w:val="0"/>
          <w:marTop w:val="0"/>
          <w:marBottom w:val="0"/>
          <w:divBdr>
            <w:top w:val="none" w:sz="0" w:space="0" w:color="auto"/>
            <w:left w:val="none" w:sz="0" w:space="0" w:color="auto"/>
            <w:bottom w:val="none" w:sz="0" w:space="0" w:color="auto"/>
            <w:right w:val="none" w:sz="0" w:space="0" w:color="auto"/>
          </w:divBdr>
        </w:div>
        <w:div w:id="173812092">
          <w:marLeft w:val="0"/>
          <w:marRight w:val="0"/>
          <w:marTop w:val="0"/>
          <w:marBottom w:val="0"/>
          <w:divBdr>
            <w:top w:val="none" w:sz="0" w:space="0" w:color="auto"/>
            <w:left w:val="none" w:sz="0" w:space="0" w:color="auto"/>
            <w:bottom w:val="none" w:sz="0" w:space="0" w:color="auto"/>
            <w:right w:val="none" w:sz="0" w:space="0" w:color="auto"/>
          </w:divBdr>
        </w:div>
        <w:div w:id="128209280">
          <w:marLeft w:val="0"/>
          <w:marRight w:val="0"/>
          <w:marTop w:val="0"/>
          <w:marBottom w:val="0"/>
          <w:divBdr>
            <w:top w:val="none" w:sz="0" w:space="0" w:color="auto"/>
            <w:left w:val="none" w:sz="0" w:space="0" w:color="auto"/>
            <w:bottom w:val="none" w:sz="0" w:space="0" w:color="auto"/>
            <w:right w:val="none" w:sz="0" w:space="0" w:color="auto"/>
          </w:divBdr>
        </w:div>
        <w:div w:id="733548970">
          <w:marLeft w:val="0"/>
          <w:marRight w:val="0"/>
          <w:marTop w:val="0"/>
          <w:marBottom w:val="0"/>
          <w:divBdr>
            <w:top w:val="none" w:sz="0" w:space="0" w:color="auto"/>
            <w:left w:val="none" w:sz="0" w:space="0" w:color="auto"/>
            <w:bottom w:val="none" w:sz="0" w:space="0" w:color="auto"/>
            <w:right w:val="none" w:sz="0" w:space="0" w:color="auto"/>
          </w:divBdr>
        </w:div>
        <w:div w:id="833035379">
          <w:marLeft w:val="0"/>
          <w:marRight w:val="0"/>
          <w:marTop w:val="0"/>
          <w:marBottom w:val="0"/>
          <w:divBdr>
            <w:top w:val="none" w:sz="0" w:space="0" w:color="auto"/>
            <w:left w:val="none" w:sz="0" w:space="0" w:color="auto"/>
            <w:bottom w:val="none" w:sz="0" w:space="0" w:color="auto"/>
            <w:right w:val="none" w:sz="0" w:space="0" w:color="auto"/>
          </w:divBdr>
        </w:div>
        <w:div w:id="2128618704">
          <w:marLeft w:val="0"/>
          <w:marRight w:val="0"/>
          <w:marTop w:val="0"/>
          <w:marBottom w:val="0"/>
          <w:divBdr>
            <w:top w:val="none" w:sz="0" w:space="0" w:color="auto"/>
            <w:left w:val="none" w:sz="0" w:space="0" w:color="auto"/>
            <w:bottom w:val="none" w:sz="0" w:space="0" w:color="auto"/>
            <w:right w:val="none" w:sz="0" w:space="0" w:color="auto"/>
          </w:divBdr>
        </w:div>
        <w:div w:id="1152218347">
          <w:marLeft w:val="0"/>
          <w:marRight w:val="0"/>
          <w:marTop w:val="0"/>
          <w:marBottom w:val="0"/>
          <w:divBdr>
            <w:top w:val="none" w:sz="0" w:space="0" w:color="auto"/>
            <w:left w:val="none" w:sz="0" w:space="0" w:color="auto"/>
            <w:bottom w:val="none" w:sz="0" w:space="0" w:color="auto"/>
            <w:right w:val="none" w:sz="0" w:space="0" w:color="auto"/>
          </w:divBdr>
        </w:div>
        <w:div w:id="2139373206">
          <w:marLeft w:val="0"/>
          <w:marRight w:val="0"/>
          <w:marTop w:val="0"/>
          <w:marBottom w:val="0"/>
          <w:divBdr>
            <w:top w:val="none" w:sz="0" w:space="0" w:color="auto"/>
            <w:left w:val="none" w:sz="0" w:space="0" w:color="auto"/>
            <w:bottom w:val="none" w:sz="0" w:space="0" w:color="auto"/>
            <w:right w:val="none" w:sz="0" w:space="0" w:color="auto"/>
          </w:divBdr>
        </w:div>
        <w:div w:id="269314749">
          <w:marLeft w:val="0"/>
          <w:marRight w:val="0"/>
          <w:marTop w:val="0"/>
          <w:marBottom w:val="0"/>
          <w:divBdr>
            <w:top w:val="none" w:sz="0" w:space="0" w:color="auto"/>
            <w:left w:val="none" w:sz="0" w:space="0" w:color="auto"/>
            <w:bottom w:val="none" w:sz="0" w:space="0" w:color="auto"/>
            <w:right w:val="none" w:sz="0" w:space="0" w:color="auto"/>
          </w:divBdr>
        </w:div>
        <w:div w:id="150022944">
          <w:marLeft w:val="0"/>
          <w:marRight w:val="0"/>
          <w:marTop w:val="0"/>
          <w:marBottom w:val="0"/>
          <w:divBdr>
            <w:top w:val="none" w:sz="0" w:space="0" w:color="auto"/>
            <w:left w:val="none" w:sz="0" w:space="0" w:color="auto"/>
            <w:bottom w:val="none" w:sz="0" w:space="0" w:color="auto"/>
            <w:right w:val="none" w:sz="0" w:space="0" w:color="auto"/>
          </w:divBdr>
        </w:div>
        <w:div w:id="1879538013">
          <w:marLeft w:val="0"/>
          <w:marRight w:val="0"/>
          <w:marTop w:val="0"/>
          <w:marBottom w:val="0"/>
          <w:divBdr>
            <w:top w:val="none" w:sz="0" w:space="0" w:color="auto"/>
            <w:left w:val="none" w:sz="0" w:space="0" w:color="auto"/>
            <w:bottom w:val="none" w:sz="0" w:space="0" w:color="auto"/>
            <w:right w:val="none" w:sz="0" w:space="0" w:color="auto"/>
          </w:divBdr>
        </w:div>
        <w:div w:id="518203022">
          <w:marLeft w:val="0"/>
          <w:marRight w:val="0"/>
          <w:marTop w:val="0"/>
          <w:marBottom w:val="0"/>
          <w:divBdr>
            <w:top w:val="none" w:sz="0" w:space="0" w:color="auto"/>
            <w:left w:val="none" w:sz="0" w:space="0" w:color="auto"/>
            <w:bottom w:val="none" w:sz="0" w:space="0" w:color="auto"/>
            <w:right w:val="none" w:sz="0" w:space="0" w:color="auto"/>
          </w:divBdr>
        </w:div>
        <w:div w:id="938180591">
          <w:marLeft w:val="0"/>
          <w:marRight w:val="0"/>
          <w:marTop w:val="0"/>
          <w:marBottom w:val="0"/>
          <w:divBdr>
            <w:top w:val="none" w:sz="0" w:space="0" w:color="auto"/>
            <w:left w:val="none" w:sz="0" w:space="0" w:color="auto"/>
            <w:bottom w:val="none" w:sz="0" w:space="0" w:color="auto"/>
            <w:right w:val="none" w:sz="0" w:space="0" w:color="auto"/>
          </w:divBdr>
        </w:div>
        <w:div w:id="384720035">
          <w:marLeft w:val="0"/>
          <w:marRight w:val="0"/>
          <w:marTop w:val="0"/>
          <w:marBottom w:val="0"/>
          <w:divBdr>
            <w:top w:val="none" w:sz="0" w:space="0" w:color="auto"/>
            <w:left w:val="none" w:sz="0" w:space="0" w:color="auto"/>
            <w:bottom w:val="none" w:sz="0" w:space="0" w:color="auto"/>
            <w:right w:val="none" w:sz="0" w:space="0" w:color="auto"/>
          </w:divBdr>
        </w:div>
        <w:div w:id="31656906">
          <w:marLeft w:val="0"/>
          <w:marRight w:val="0"/>
          <w:marTop w:val="0"/>
          <w:marBottom w:val="0"/>
          <w:divBdr>
            <w:top w:val="none" w:sz="0" w:space="0" w:color="auto"/>
            <w:left w:val="none" w:sz="0" w:space="0" w:color="auto"/>
            <w:bottom w:val="none" w:sz="0" w:space="0" w:color="auto"/>
            <w:right w:val="none" w:sz="0" w:space="0" w:color="auto"/>
          </w:divBdr>
        </w:div>
        <w:div w:id="1604268930">
          <w:marLeft w:val="0"/>
          <w:marRight w:val="0"/>
          <w:marTop w:val="0"/>
          <w:marBottom w:val="0"/>
          <w:divBdr>
            <w:top w:val="none" w:sz="0" w:space="0" w:color="auto"/>
            <w:left w:val="none" w:sz="0" w:space="0" w:color="auto"/>
            <w:bottom w:val="none" w:sz="0" w:space="0" w:color="auto"/>
            <w:right w:val="none" w:sz="0" w:space="0" w:color="auto"/>
          </w:divBdr>
        </w:div>
        <w:div w:id="667638939">
          <w:marLeft w:val="0"/>
          <w:marRight w:val="0"/>
          <w:marTop w:val="0"/>
          <w:marBottom w:val="0"/>
          <w:divBdr>
            <w:top w:val="none" w:sz="0" w:space="0" w:color="auto"/>
            <w:left w:val="none" w:sz="0" w:space="0" w:color="auto"/>
            <w:bottom w:val="none" w:sz="0" w:space="0" w:color="auto"/>
            <w:right w:val="none" w:sz="0" w:space="0" w:color="auto"/>
          </w:divBdr>
        </w:div>
        <w:div w:id="1133519219">
          <w:marLeft w:val="0"/>
          <w:marRight w:val="0"/>
          <w:marTop w:val="0"/>
          <w:marBottom w:val="0"/>
          <w:divBdr>
            <w:top w:val="none" w:sz="0" w:space="0" w:color="auto"/>
            <w:left w:val="none" w:sz="0" w:space="0" w:color="auto"/>
            <w:bottom w:val="none" w:sz="0" w:space="0" w:color="auto"/>
            <w:right w:val="none" w:sz="0" w:space="0" w:color="auto"/>
          </w:divBdr>
        </w:div>
        <w:div w:id="1041437559">
          <w:marLeft w:val="0"/>
          <w:marRight w:val="0"/>
          <w:marTop w:val="0"/>
          <w:marBottom w:val="0"/>
          <w:divBdr>
            <w:top w:val="none" w:sz="0" w:space="0" w:color="auto"/>
            <w:left w:val="none" w:sz="0" w:space="0" w:color="auto"/>
            <w:bottom w:val="none" w:sz="0" w:space="0" w:color="auto"/>
            <w:right w:val="none" w:sz="0" w:space="0" w:color="auto"/>
          </w:divBdr>
        </w:div>
        <w:div w:id="1324627686">
          <w:marLeft w:val="0"/>
          <w:marRight w:val="0"/>
          <w:marTop w:val="0"/>
          <w:marBottom w:val="0"/>
          <w:divBdr>
            <w:top w:val="none" w:sz="0" w:space="0" w:color="auto"/>
            <w:left w:val="none" w:sz="0" w:space="0" w:color="auto"/>
            <w:bottom w:val="none" w:sz="0" w:space="0" w:color="auto"/>
            <w:right w:val="none" w:sz="0" w:space="0" w:color="auto"/>
          </w:divBdr>
        </w:div>
        <w:div w:id="841824390">
          <w:marLeft w:val="0"/>
          <w:marRight w:val="0"/>
          <w:marTop w:val="0"/>
          <w:marBottom w:val="0"/>
          <w:divBdr>
            <w:top w:val="none" w:sz="0" w:space="0" w:color="auto"/>
            <w:left w:val="none" w:sz="0" w:space="0" w:color="auto"/>
            <w:bottom w:val="none" w:sz="0" w:space="0" w:color="auto"/>
            <w:right w:val="none" w:sz="0" w:space="0" w:color="auto"/>
          </w:divBdr>
        </w:div>
        <w:div w:id="208609941">
          <w:marLeft w:val="0"/>
          <w:marRight w:val="0"/>
          <w:marTop w:val="0"/>
          <w:marBottom w:val="0"/>
          <w:divBdr>
            <w:top w:val="none" w:sz="0" w:space="0" w:color="auto"/>
            <w:left w:val="none" w:sz="0" w:space="0" w:color="auto"/>
            <w:bottom w:val="none" w:sz="0" w:space="0" w:color="auto"/>
            <w:right w:val="none" w:sz="0" w:space="0" w:color="auto"/>
          </w:divBdr>
        </w:div>
        <w:div w:id="970481339">
          <w:marLeft w:val="0"/>
          <w:marRight w:val="0"/>
          <w:marTop w:val="0"/>
          <w:marBottom w:val="0"/>
          <w:divBdr>
            <w:top w:val="none" w:sz="0" w:space="0" w:color="auto"/>
            <w:left w:val="none" w:sz="0" w:space="0" w:color="auto"/>
            <w:bottom w:val="none" w:sz="0" w:space="0" w:color="auto"/>
            <w:right w:val="none" w:sz="0" w:space="0" w:color="auto"/>
          </w:divBdr>
        </w:div>
        <w:div w:id="1159618114">
          <w:marLeft w:val="0"/>
          <w:marRight w:val="0"/>
          <w:marTop w:val="0"/>
          <w:marBottom w:val="0"/>
          <w:divBdr>
            <w:top w:val="none" w:sz="0" w:space="0" w:color="auto"/>
            <w:left w:val="none" w:sz="0" w:space="0" w:color="auto"/>
            <w:bottom w:val="none" w:sz="0" w:space="0" w:color="auto"/>
            <w:right w:val="none" w:sz="0" w:space="0" w:color="auto"/>
          </w:divBdr>
        </w:div>
        <w:div w:id="833686005">
          <w:marLeft w:val="0"/>
          <w:marRight w:val="0"/>
          <w:marTop w:val="0"/>
          <w:marBottom w:val="0"/>
          <w:divBdr>
            <w:top w:val="none" w:sz="0" w:space="0" w:color="auto"/>
            <w:left w:val="none" w:sz="0" w:space="0" w:color="auto"/>
            <w:bottom w:val="none" w:sz="0" w:space="0" w:color="auto"/>
            <w:right w:val="none" w:sz="0" w:space="0" w:color="auto"/>
          </w:divBdr>
        </w:div>
        <w:div w:id="29035255">
          <w:marLeft w:val="0"/>
          <w:marRight w:val="0"/>
          <w:marTop w:val="0"/>
          <w:marBottom w:val="0"/>
          <w:divBdr>
            <w:top w:val="none" w:sz="0" w:space="0" w:color="auto"/>
            <w:left w:val="none" w:sz="0" w:space="0" w:color="auto"/>
            <w:bottom w:val="none" w:sz="0" w:space="0" w:color="auto"/>
            <w:right w:val="none" w:sz="0" w:space="0" w:color="auto"/>
          </w:divBdr>
        </w:div>
        <w:div w:id="917786018">
          <w:marLeft w:val="0"/>
          <w:marRight w:val="0"/>
          <w:marTop w:val="0"/>
          <w:marBottom w:val="0"/>
          <w:divBdr>
            <w:top w:val="none" w:sz="0" w:space="0" w:color="auto"/>
            <w:left w:val="none" w:sz="0" w:space="0" w:color="auto"/>
            <w:bottom w:val="none" w:sz="0" w:space="0" w:color="auto"/>
            <w:right w:val="none" w:sz="0" w:space="0" w:color="auto"/>
          </w:divBdr>
        </w:div>
        <w:div w:id="1394548463">
          <w:marLeft w:val="0"/>
          <w:marRight w:val="0"/>
          <w:marTop w:val="0"/>
          <w:marBottom w:val="0"/>
          <w:divBdr>
            <w:top w:val="none" w:sz="0" w:space="0" w:color="auto"/>
            <w:left w:val="none" w:sz="0" w:space="0" w:color="auto"/>
            <w:bottom w:val="none" w:sz="0" w:space="0" w:color="auto"/>
            <w:right w:val="none" w:sz="0" w:space="0" w:color="auto"/>
          </w:divBdr>
        </w:div>
        <w:div w:id="1320886152">
          <w:marLeft w:val="0"/>
          <w:marRight w:val="0"/>
          <w:marTop w:val="0"/>
          <w:marBottom w:val="0"/>
          <w:divBdr>
            <w:top w:val="none" w:sz="0" w:space="0" w:color="auto"/>
            <w:left w:val="none" w:sz="0" w:space="0" w:color="auto"/>
            <w:bottom w:val="none" w:sz="0" w:space="0" w:color="auto"/>
            <w:right w:val="none" w:sz="0" w:space="0" w:color="auto"/>
          </w:divBdr>
        </w:div>
        <w:div w:id="800656694">
          <w:marLeft w:val="0"/>
          <w:marRight w:val="0"/>
          <w:marTop w:val="0"/>
          <w:marBottom w:val="0"/>
          <w:divBdr>
            <w:top w:val="none" w:sz="0" w:space="0" w:color="auto"/>
            <w:left w:val="none" w:sz="0" w:space="0" w:color="auto"/>
            <w:bottom w:val="none" w:sz="0" w:space="0" w:color="auto"/>
            <w:right w:val="none" w:sz="0" w:space="0" w:color="auto"/>
          </w:divBdr>
        </w:div>
        <w:div w:id="1381247703">
          <w:marLeft w:val="0"/>
          <w:marRight w:val="0"/>
          <w:marTop w:val="0"/>
          <w:marBottom w:val="0"/>
          <w:divBdr>
            <w:top w:val="none" w:sz="0" w:space="0" w:color="auto"/>
            <w:left w:val="none" w:sz="0" w:space="0" w:color="auto"/>
            <w:bottom w:val="none" w:sz="0" w:space="0" w:color="auto"/>
            <w:right w:val="none" w:sz="0" w:space="0" w:color="auto"/>
          </w:divBdr>
        </w:div>
        <w:div w:id="285818911">
          <w:marLeft w:val="0"/>
          <w:marRight w:val="0"/>
          <w:marTop w:val="0"/>
          <w:marBottom w:val="0"/>
          <w:divBdr>
            <w:top w:val="none" w:sz="0" w:space="0" w:color="auto"/>
            <w:left w:val="none" w:sz="0" w:space="0" w:color="auto"/>
            <w:bottom w:val="none" w:sz="0" w:space="0" w:color="auto"/>
            <w:right w:val="none" w:sz="0" w:space="0" w:color="auto"/>
          </w:divBdr>
        </w:div>
        <w:div w:id="2009284551">
          <w:marLeft w:val="0"/>
          <w:marRight w:val="0"/>
          <w:marTop w:val="0"/>
          <w:marBottom w:val="0"/>
          <w:divBdr>
            <w:top w:val="none" w:sz="0" w:space="0" w:color="auto"/>
            <w:left w:val="none" w:sz="0" w:space="0" w:color="auto"/>
            <w:bottom w:val="none" w:sz="0" w:space="0" w:color="auto"/>
            <w:right w:val="none" w:sz="0" w:space="0" w:color="auto"/>
          </w:divBdr>
        </w:div>
        <w:div w:id="1342856288">
          <w:marLeft w:val="0"/>
          <w:marRight w:val="0"/>
          <w:marTop w:val="0"/>
          <w:marBottom w:val="0"/>
          <w:divBdr>
            <w:top w:val="none" w:sz="0" w:space="0" w:color="auto"/>
            <w:left w:val="none" w:sz="0" w:space="0" w:color="auto"/>
            <w:bottom w:val="none" w:sz="0" w:space="0" w:color="auto"/>
            <w:right w:val="none" w:sz="0" w:space="0" w:color="auto"/>
          </w:divBdr>
        </w:div>
        <w:div w:id="1780248464">
          <w:marLeft w:val="0"/>
          <w:marRight w:val="0"/>
          <w:marTop w:val="0"/>
          <w:marBottom w:val="0"/>
          <w:divBdr>
            <w:top w:val="none" w:sz="0" w:space="0" w:color="auto"/>
            <w:left w:val="none" w:sz="0" w:space="0" w:color="auto"/>
            <w:bottom w:val="none" w:sz="0" w:space="0" w:color="auto"/>
            <w:right w:val="none" w:sz="0" w:space="0" w:color="auto"/>
          </w:divBdr>
        </w:div>
        <w:div w:id="545458037">
          <w:marLeft w:val="0"/>
          <w:marRight w:val="0"/>
          <w:marTop w:val="0"/>
          <w:marBottom w:val="0"/>
          <w:divBdr>
            <w:top w:val="none" w:sz="0" w:space="0" w:color="auto"/>
            <w:left w:val="none" w:sz="0" w:space="0" w:color="auto"/>
            <w:bottom w:val="none" w:sz="0" w:space="0" w:color="auto"/>
            <w:right w:val="none" w:sz="0" w:space="0" w:color="auto"/>
          </w:divBdr>
        </w:div>
        <w:div w:id="752049718">
          <w:marLeft w:val="0"/>
          <w:marRight w:val="0"/>
          <w:marTop w:val="0"/>
          <w:marBottom w:val="0"/>
          <w:divBdr>
            <w:top w:val="none" w:sz="0" w:space="0" w:color="auto"/>
            <w:left w:val="none" w:sz="0" w:space="0" w:color="auto"/>
            <w:bottom w:val="none" w:sz="0" w:space="0" w:color="auto"/>
            <w:right w:val="none" w:sz="0" w:space="0" w:color="auto"/>
          </w:divBdr>
        </w:div>
        <w:div w:id="1507741949">
          <w:marLeft w:val="0"/>
          <w:marRight w:val="0"/>
          <w:marTop w:val="0"/>
          <w:marBottom w:val="0"/>
          <w:divBdr>
            <w:top w:val="none" w:sz="0" w:space="0" w:color="auto"/>
            <w:left w:val="none" w:sz="0" w:space="0" w:color="auto"/>
            <w:bottom w:val="none" w:sz="0" w:space="0" w:color="auto"/>
            <w:right w:val="none" w:sz="0" w:space="0" w:color="auto"/>
          </w:divBdr>
        </w:div>
        <w:div w:id="245191804">
          <w:marLeft w:val="0"/>
          <w:marRight w:val="0"/>
          <w:marTop w:val="0"/>
          <w:marBottom w:val="0"/>
          <w:divBdr>
            <w:top w:val="none" w:sz="0" w:space="0" w:color="auto"/>
            <w:left w:val="none" w:sz="0" w:space="0" w:color="auto"/>
            <w:bottom w:val="none" w:sz="0" w:space="0" w:color="auto"/>
            <w:right w:val="none" w:sz="0" w:space="0" w:color="auto"/>
          </w:divBdr>
        </w:div>
        <w:div w:id="1004430061">
          <w:marLeft w:val="0"/>
          <w:marRight w:val="0"/>
          <w:marTop w:val="0"/>
          <w:marBottom w:val="0"/>
          <w:divBdr>
            <w:top w:val="none" w:sz="0" w:space="0" w:color="auto"/>
            <w:left w:val="none" w:sz="0" w:space="0" w:color="auto"/>
            <w:bottom w:val="none" w:sz="0" w:space="0" w:color="auto"/>
            <w:right w:val="none" w:sz="0" w:space="0" w:color="auto"/>
          </w:divBdr>
        </w:div>
        <w:div w:id="1327593091">
          <w:marLeft w:val="0"/>
          <w:marRight w:val="0"/>
          <w:marTop w:val="0"/>
          <w:marBottom w:val="0"/>
          <w:divBdr>
            <w:top w:val="none" w:sz="0" w:space="0" w:color="auto"/>
            <w:left w:val="none" w:sz="0" w:space="0" w:color="auto"/>
            <w:bottom w:val="none" w:sz="0" w:space="0" w:color="auto"/>
            <w:right w:val="none" w:sz="0" w:space="0" w:color="auto"/>
          </w:divBdr>
        </w:div>
        <w:div w:id="840395108">
          <w:marLeft w:val="0"/>
          <w:marRight w:val="0"/>
          <w:marTop w:val="0"/>
          <w:marBottom w:val="0"/>
          <w:divBdr>
            <w:top w:val="none" w:sz="0" w:space="0" w:color="auto"/>
            <w:left w:val="none" w:sz="0" w:space="0" w:color="auto"/>
            <w:bottom w:val="none" w:sz="0" w:space="0" w:color="auto"/>
            <w:right w:val="none" w:sz="0" w:space="0" w:color="auto"/>
          </w:divBdr>
        </w:div>
        <w:div w:id="1392076249">
          <w:marLeft w:val="0"/>
          <w:marRight w:val="0"/>
          <w:marTop w:val="0"/>
          <w:marBottom w:val="0"/>
          <w:divBdr>
            <w:top w:val="none" w:sz="0" w:space="0" w:color="auto"/>
            <w:left w:val="none" w:sz="0" w:space="0" w:color="auto"/>
            <w:bottom w:val="none" w:sz="0" w:space="0" w:color="auto"/>
            <w:right w:val="none" w:sz="0" w:space="0" w:color="auto"/>
          </w:divBdr>
        </w:div>
        <w:div w:id="1618290884">
          <w:marLeft w:val="0"/>
          <w:marRight w:val="0"/>
          <w:marTop w:val="0"/>
          <w:marBottom w:val="0"/>
          <w:divBdr>
            <w:top w:val="none" w:sz="0" w:space="0" w:color="auto"/>
            <w:left w:val="none" w:sz="0" w:space="0" w:color="auto"/>
            <w:bottom w:val="none" w:sz="0" w:space="0" w:color="auto"/>
            <w:right w:val="none" w:sz="0" w:space="0" w:color="auto"/>
          </w:divBdr>
        </w:div>
        <w:div w:id="211844417">
          <w:marLeft w:val="0"/>
          <w:marRight w:val="0"/>
          <w:marTop w:val="0"/>
          <w:marBottom w:val="0"/>
          <w:divBdr>
            <w:top w:val="none" w:sz="0" w:space="0" w:color="auto"/>
            <w:left w:val="none" w:sz="0" w:space="0" w:color="auto"/>
            <w:bottom w:val="none" w:sz="0" w:space="0" w:color="auto"/>
            <w:right w:val="none" w:sz="0" w:space="0" w:color="auto"/>
          </w:divBdr>
        </w:div>
        <w:div w:id="1215433107">
          <w:marLeft w:val="0"/>
          <w:marRight w:val="0"/>
          <w:marTop w:val="0"/>
          <w:marBottom w:val="0"/>
          <w:divBdr>
            <w:top w:val="none" w:sz="0" w:space="0" w:color="auto"/>
            <w:left w:val="none" w:sz="0" w:space="0" w:color="auto"/>
            <w:bottom w:val="none" w:sz="0" w:space="0" w:color="auto"/>
            <w:right w:val="none" w:sz="0" w:space="0" w:color="auto"/>
          </w:divBdr>
        </w:div>
        <w:div w:id="1382049908">
          <w:marLeft w:val="0"/>
          <w:marRight w:val="0"/>
          <w:marTop w:val="0"/>
          <w:marBottom w:val="0"/>
          <w:divBdr>
            <w:top w:val="none" w:sz="0" w:space="0" w:color="auto"/>
            <w:left w:val="none" w:sz="0" w:space="0" w:color="auto"/>
            <w:bottom w:val="none" w:sz="0" w:space="0" w:color="auto"/>
            <w:right w:val="none" w:sz="0" w:space="0" w:color="auto"/>
          </w:divBdr>
        </w:div>
        <w:div w:id="1640303664">
          <w:marLeft w:val="0"/>
          <w:marRight w:val="0"/>
          <w:marTop w:val="0"/>
          <w:marBottom w:val="0"/>
          <w:divBdr>
            <w:top w:val="none" w:sz="0" w:space="0" w:color="auto"/>
            <w:left w:val="none" w:sz="0" w:space="0" w:color="auto"/>
            <w:bottom w:val="none" w:sz="0" w:space="0" w:color="auto"/>
            <w:right w:val="none" w:sz="0" w:space="0" w:color="auto"/>
          </w:divBdr>
        </w:div>
        <w:div w:id="686256638">
          <w:marLeft w:val="0"/>
          <w:marRight w:val="0"/>
          <w:marTop w:val="0"/>
          <w:marBottom w:val="0"/>
          <w:divBdr>
            <w:top w:val="none" w:sz="0" w:space="0" w:color="auto"/>
            <w:left w:val="none" w:sz="0" w:space="0" w:color="auto"/>
            <w:bottom w:val="none" w:sz="0" w:space="0" w:color="auto"/>
            <w:right w:val="none" w:sz="0" w:space="0" w:color="auto"/>
          </w:divBdr>
        </w:div>
        <w:div w:id="994336947">
          <w:marLeft w:val="0"/>
          <w:marRight w:val="0"/>
          <w:marTop w:val="0"/>
          <w:marBottom w:val="0"/>
          <w:divBdr>
            <w:top w:val="none" w:sz="0" w:space="0" w:color="auto"/>
            <w:left w:val="none" w:sz="0" w:space="0" w:color="auto"/>
            <w:bottom w:val="none" w:sz="0" w:space="0" w:color="auto"/>
            <w:right w:val="none" w:sz="0" w:space="0" w:color="auto"/>
          </w:divBdr>
        </w:div>
        <w:div w:id="1699970885">
          <w:marLeft w:val="0"/>
          <w:marRight w:val="0"/>
          <w:marTop w:val="0"/>
          <w:marBottom w:val="0"/>
          <w:divBdr>
            <w:top w:val="none" w:sz="0" w:space="0" w:color="auto"/>
            <w:left w:val="none" w:sz="0" w:space="0" w:color="auto"/>
            <w:bottom w:val="none" w:sz="0" w:space="0" w:color="auto"/>
            <w:right w:val="none" w:sz="0" w:space="0" w:color="auto"/>
          </w:divBdr>
        </w:div>
        <w:div w:id="561717586">
          <w:marLeft w:val="0"/>
          <w:marRight w:val="0"/>
          <w:marTop w:val="0"/>
          <w:marBottom w:val="0"/>
          <w:divBdr>
            <w:top w:val="none" w:sz="0" w:space="0" w:color="auto"/>
            <w:left w:val="none" w:sz="0" w:space="0" w:color="auto"/>
            <w:bottom w:val="none" w:sz="0" w:space="0" w:color="auto"/>
            <w:right w:val="none" w:sz="0" w:space="0" w:color="auto"/>
          </w:divBdr>
        </w:div>
        <w:div w:id="1330331149">
          <w:marLeft w:val="0"/>
          <w:marRight w:val="0"/>
          <w:marTop w:val="0"/>
          <w:marBottom w:val="0"/>
          <w:divBdr>
            <w:top w:val="none" w:sz="0" w:space="0" w:color="auto"/>
            <w:left w:val="none" w:sz="0" w:space="0" w:color="auto"/>
            <w:bottom w:val="none" w:sz="0" w:space="0" w:color="auto"/>
            <w:right w:val="none" w:sz="0" w:space="0" w:color="auto"/>
          </w:divBdr>
        </w:div>
        <w:div w:id="318966235">
          <w:marLeft w:val="0"/>
          <w:marRight w:val="0"/>
          <w:marTop w:val="0"/>
          <w:marBottom w:val="0"/>
          <w:divBdr>
            <w:top w:val="none" w:sz="0" w:space="0" w:color="auto"/>
            <w:left w:val="none" w:sz="0" w:space="0" w:color="auto"/>
            <w:bottom w:val="none" w:sz="0" w:space="0" w:color="auto"/>
            <w:right w:val="none" w:sz="0" w:space="0" w:color="auto"/>
          </w:divBdr>
        </w:div>
        <w:div w:id="590969782">
          <w:marLeft w:val="0"/>
          <w:marRight w:val="0"/>
          <w:marTop w:val="0"/>
          <w:marBottom w:val="0"/>
          <w:divBdr>
            <w:top w:val="none" w:sz="0" w:space="0" w:color="auto"/>
            <w:left w:val="none" w:sz="0" w:space="0" w:color="auto"/>
            <w:bottom w:val="none" w:sz="0" w:space="0" w:color="auto"/>
            <w:right w:val="none" w:sz="0" w:space="0" w:color="auto"/>
          </w:divBdr>
        </w:div>
        <w:div w:id="390929661">
          <w:marLeft w:val="0"/>
          <w:marRight w:val="0"/>
          <w:marTop w:val="0"/>
          <w:marBottom w:val="0"/>
          <w:divBdr>
            <w:top w:val="none" w:sz="0" w:space="0" w:color="auto"/>
            <w:left w:val="none" w:sz="0" w:space="0" w:color="auto"/>
            <w:bottom w:val="none" w:sz="0" w:space="0" w:color="auto"/>
            <w:right w:val="none" w:sz="0" w:space="0" w:color="auto"/>
          </w:divBdr>
        </w:div>
        <w:div w:id="510729671">
          <w:marLeft w:val="0"/>
          <w:marRight w:val="0"/>
          <w:marTop w:val="0"/>
          <w:marBottom w:val="0"/>
          <w:divBdr>
            <w:top w:val="none" w:sz="0" w:space="0" w:color="auto"/>
            <w:left w:val="none" w:sz="0" w:space="0" w:color="auto"/>
            <w:bottom w:val="none" w:sz="0" w:space="0" w:color="auto"/>
            <w:right w:val="none" w:sz="0" w:space="0" w:color="auto"/>
          </w:divBdr>
        </w:div>
        <w:div w:id="2066946061">
          <w:marLeft w:val="0"/>
          <w:marRight w:val="0"/>
          <w:marTop w:val="0"/>
          <w:marBottom w:val="0"/>
          <w:divBdr>
            <w:top w:val="none" w:sz="0" w:space="0" w:color="auto"/>
            <w:left w:val="none" w:sz="0" w:space="0" w:color="auto"/>
            <w:bottom w:val="none" w:sz="0" w:space="0" w:color="auto"/>
            <w:right w:val="none" w:sz="0" w:space="0" w:color="auto"/>
          </w:divBdr>
        </w:div>
        <w:div w:id="983850064">
          <w:marLeft w:val="0"/>
          <w:marRight w:val="0"/>
          <w:marTop w:val="0"/>
          <w:marBottom w:val="0"/>
          <w:divBdr>
            <w:top w:val="none" w:sz="0" w:space="0" w:color="auto"/>
            <w:left w:val="none" w:sz="0" w:space="0" w:color="auto"/>
            <w:bottom w:val="none" w:sz="0" w:space="0" w:color="auto"/>
            <w:right w:val="none" w:sz="0" w:space="0" w:color="auto"/>
          </w:divBdr>
        </w:div>
        <w:div w:id="361169814">
          <w:marLeft w:val="0"/>
          <w:marRight w:val="0"/>
          <w:marTop w:val="0"/>
          <w:marBottom w:val="0"/>
          <w:divBdr>
            <w:top w:val="none" w:sz="0" w:space="0" w:color="auto"/>
            <w:left w:val="none" w:sz="0" w:space="0" w:color="auto"/>
            <w:bottom w:val="none" w:sz="0" w:space="0" w:color="auto"/>
            <w:right w:val="none" w:sz="0" w:space="0" w:color="auto"/>
          </w:divBdr>
        </w:div>
        <w:div w:id="305666622">
          <w:marLeft w:val="0"/>
          <w:marRight w:val="0"/>
          <w:marTop w:val="0"/>
          <w:marBottom w:val="0"/>
          <w:divBdr>
            <w:top w:val="none" w:sz="0" w:space="0" w:color="auto"/>
            <w:left w:val="none" w:sz="0" w:space="0" w:color="auto"/>
            <w:bottom w:val="none" w:sz="0" w:space="0" w:color="auto"/>
            <w:right w:val="none" w:sz="0" w:space="0" w:color="auto"/>
          </w:divBdr>
        </w:div>
        <w:div w:id="1364550566">
          <w:marLeft w:val="0"/>
          <w:marRight w:val="0"/>
          <w:marTop w:val="0"/>
          <w:marBottom w:val="0"/>
          <w:divBdr>
            <w:top w:val="none" w:sz="0" w:space="0" w:color="auto"/>
            <w:left w:val="none" w:sz="0" w:space="0" w:color="auto"/>
            <w:bottom w:val="none" w:sz="0" w:space="0" w:color="auto"/>
            <w:right w:val="none" w:sz="0" w:space="0" w:color="auto"/>
          </w:divBdr>
        </w:div>
        <w:div w:id="170948024">
          <w:marLeft w:val="0"/>
          <w:marRight w:val="0"/>
          <w:marTop w:val="0"/>
          <w:marBottom w:val="0"/>
          <w:divBdr>
            <w:top w:val="none" w:sz="0" w:space="0" w:color="auto"/>
            <w:left w:val="none" w:sz="0" w:space="0" w:color="auto"/>
            <w:bottom w:val="none" w:sz="0" w:space="0" w:color="auto"/>
            <w:right w:val="none" w:sz="0" w:space="0" w:color="auto"/>
          </w:divBdr>
        </w:div>
        <w:div w:id="780413386">
          <w:marLeft w:val="0"/>
          <w:marRight w:val="0"/>
          <w:marTop w:val="0"/>
          <w:marBottom w:val="0"/>
          <w:divBdr>
            <w:top w:val="none" w:sz="0" w:space="0" w:color="auto"/>
            <w:left w:val="none" w:sz="0" w:space="0" w:color="auto"/>
            <w:bottom w:val="none" w:sz="0" w:space="0" w:color="auto"/>
            <w:right w:val="none" w:sz="0" w:space="0" w:color="auto"/>
          </w:divBdr>
        </w:div>
        <w:div w:id="1183861704">
          <w:marLeft w:val="0"/>
          <w:marRight w:val="0"/>
          <w:marTop w:val="0"/>
          <w:marBottom w:val="0"/>
          <w:divBdr>
            <w:top w:val="none" w:sz="0" w:space="0" w:color="auto"/>
            <w:left w:val="none" w:sz="0" w:space="0" w:color="auto"/>
            <w:bottom w:val="none" w:sz="0" w:space="0" w:color="auto"/>
            <w:right w:val="none" w:sz="0" w:space="0" w:color="auto"/>
          </w:divBdr>
        </w:div>
        <w:div w:id="1765151991">
          <w:marLeft w:val="0"/>
          <w:marRight w:val="0"/>
          <w:marTop w:val="0"/>
          <w:marBottom w:val="0"/>
          <w:divBdr>
            <w:top w:val="none" w:sz="0" w:space="0" w:color="auto"/>
            <w:left w:val="none" w:sz="0" w:space="0" w:color="auto"/>
            <w:bottom w:val="none" w:sz="0" w:space="0" w:color="auto"/>
            <w:right w:val="none" w:sz="0" w:space="0" w:color="auto"/>
          </w:divBdr>
        </w:div>
        <w:div w:id="1670787895">
          <w:marLeft w:val="0"/>
          <w:marRight w:val="0"/>
          <w:marTop w:val="0"/>
          <w:marBottom w:val="0"/>
          <w:divBdr>
            <w:top w:val="none" w:sz="0" w:space="0" w:color="auto"/>
            <w:left w:val="none" w:sz="0" w:space="0" w:color="auto"/>
            <w:bottom w:val="none" w:sz="0" w:space="0" w:color="auto"/>
            <w:right w:val="none" w:sz="0" w:space="0" w:color="auto"/>
          </w:divBdr>
        </w:div>
        <w:div w:id="1413507009">
          <w:marLeft w:val="0"/>
          <w:marRight w:val="0"/>
          <w:marTop w:val="0"/>
          <w:marBottom w:val="0"/>
          <w:divBdr>
            <w:top w:val="none" w:sz="0" w:space="0" w:color="auto"/>
            <w:left w:val="none" w:sz="0" w:space="0" w:color="auto"/>
            <w:bottom w:val="none" w:sz="0" w:space="0" w:color="auto"/>
            <w:right w:val="none" w:sz="0" w:space="0" w:color="auto"/>
          </w:divBdr>
        </w:div>
        <w:div w:id="1989167453">
          <w:marLeft w:val="0"/>
          <w:marRight w:val="0"/>
          <w:marTop w:val="0"/>
          <w:marBottom w:val="0"/>
          <w:divBdr>
            <w:top w:val="none" w:sz="0" w:space="0" w:color="auto"/>
            <w:left w:val="none" w:sz="0" w:space="0" w:color="auto"/>
            <w:bottom w:val="none" w:sz="0" w:space="0" w:color="auto"/>
            <w:right w:val="none" w:sz="0" w:space="0" w:color="auto"/>
          </w:divBdr>
        </w:div>
        <w:div w:id="470099116">
          <w:marLeft w:val="0"/>
          <w:marRight w:val="0"/>
          <w:marTop w:val="0"/>
          <w:marBottom w:val="0"/>
          <w:divBdr>
            <w:top w:val="none" w:sz="0" w:space="0" w:color="auto"/>
            <w:left w:val="none" w:sz="0" w:space="0" w:color="auto"/>
            <w:bottom w:val="none" w:sz="0" w:space="0" w:color="auto"/>
            <w:right w:val="none" w:sz="0" w:space="0" w:color="auto"/>
          </w:divBdr>
        </w:div>
        <w:div w:id="1580945357">
          <w:marLeft w:val="0"/>
          <w:marRight w:val="0"/>
          <w:marTop w:val="0"/>
          <w:marBottom w:val="0"/>
          <w:divBdr>
            <w:top w:val="none" w:sz="0" w:space="0" w:color="auto"/>
            <w:left w:val="none" w:sz="0" w:space="0" w:color="auto"/>
            <w:bottom w:val="none" w:sz="0" w:space="0" w:color="auto"/>
            <w:right w:val="none" w:sz="0" w:space="0" w:color="auto"/>
          </w:divBdr>
        </w:div>
        <w:div w:id="2039501916">
          <w:marLeft w:val="0"/>
          <w:marRight w:val="0"/>
          <w:marTop w:val="0"/>
          <w:marBottom w:val="0"/>
          <w:divBdr>
            <w:top w:val="none" w:sz="0" w:space="0" w:color="auto"/>
            <w:left w:val="none" w:sz="0" w:space="0" w:color="auto"/>
            <w:bottom w:val="none" w:sz="0" w:space="0" w:color="auto"/>
            <w:right w:val="none" w:sz="0" w:space="0" w:color="auto"/>
          </w:divBdr>
        </w:div>
        <w:div w:id="1949581282">
          <w:marLeft w:val="0"/>
          <w:marRight w:val="0"/>
          <w:marTop w:val="0"/>
          <w:marBottom w:val="0"/>
          <w:divBdr>
            <w:top w:val="none" w:sz="0" w:space="0" w:color="auto"/>
            <w:left w:val="none" w:sz="0" w:space="0" w:color="auto"/>
            <w:bottom w:val="none" w:sz="0" w:space="0" w:color="auto"/>
            <w:right w:val="none" w:sz="0" w:space="0" w:color="auto"/>
          </w:divBdr>
        </w:div>
        <w:div w:id="1238442909">
          <w:marLeft w:val="0"/>
          <w:marRight w:val="0"/>
          <w:marTop w:val="0"/>
          <w:marBottom w:val="0"/>
          <w:divBdr>
            <w:top w:val="none" w:sz="0" w:space="0" w:color="auto"/>
            <w:left w:val="none" w:sz="0" w:space="0" w:color="auto"/>
            <w:bottom w:val="none" w:sz="0" w:space="0" w:color="auto"/>
            <w:right w:val="none" w:sz="0" w:space="0" w:color="auto"/>
          </w:divBdr>
        </w:div>
        <w:div w:id="1624313073">
          <w:marLeft w:val="0"/>
          <w:marRight w:val="0"/>
          <w:marTop w:val="0"/>
          <w:marBottom w:val="0"/>
          <w:divBdr>
            <w:top w:val="none" w:sz="0" w:space="0" w:color="auto"/>
            <w:left w:val="none" w:sz="0" w:space="0" w:color="auto"/>
            <w:bottom w:val="none" w:sz="0" w:space="0" w:color="auto"/>
            <w:right w:val="none" w:sz="0" w:space="0" w:color="auto"/>
          </w:divBdr>
        </w:div>
        <w:div w:id="178543285">
          <w:marLeft w:val="0"/>
          <w:marRight w:val="0"/>
          <w:marTop w:val="0"/>
          <w:marBottom w:val="0"/>
          <w:divBdr>
            <w:top w:val="none" w:sz="0" w:space="0" w:color="auto"/>
            <w:left w:val="none" w:sz="0" w:space="0" w:color="auto"/>
            <w:bottom w:val="none" w:sz="0" w:space="0" w:color="auto"/>
            <w:right w:val="none" w:sz="0" w:space="0" w:color="auto"/>
          </w:divBdr>
        </w:div>
        <w:div w:id="1791590300">
          <w:marLeft w:val="0"/>
          <w:marRight w:val="0"/>
          <w:marTop w:val="0"/>
          <w:marBottom w:val="0"/>
          <w:divBdr>
            <w:top w:val="none" w:sz="0" w:space="0" w:color="auto"/>
            <w:left w:val="none" w:sz="0" w:space="0" w:color="auto"/>
            <w:bottom w:val="none" w:sz="0" w:space="0" w:color="auto"/>
            <w:right w:val="none" w:sz="0" w:space="0" w:color="auto"/>
          </w:divBdr>
        </w:div>
        <w:div w:id="620842762">
          <w:marLeft w:val="0"/>
          <w:marRight w:val="0"/>
          <w:marTop w:val="0"/>
          <w:marBottom w:val="0"/>
          <w:divBdr>
            <w:top w:val="none" w:sz="0" w:space="0" w:color="auto"/>
            <w:left w:val="none" w:sz="0" w:space="0" w:color="auto"/>
            <w:bottom w:val="none" w:sz="0" w:space="0" w:color="auto"/>
            <w:right w:val="none" w:sz="0" w:space="0" w:color="auto"/>
          </w:divBdr>
        </w:div>
        <w:div w:id="1254898492">
          <w:marLeft w:val="0"/>
          <w:marRight w:val="0"/>
          <w:marTop w:val="0"/>
          <w:marBottom w:val="0"/>
          <w:divBdr>
            <w:top w:val="none" w:sz="0" w:space="0" w:color="auto"/>
            <w:left w:val="none" w:sz="0" w:space="0" w:color="auto"/>
            <w:bottom w:val="none" w:sz="0" w:space="0" w:color="auto"/>
            <w:right w:val="none" w:sz="0" w:space="0" w:color="auto"/>
          </w:divBdr>
        </w:div>
        <w:div w:id="302471153">
          <w:marLeft w:val="0"/>
          <w:marRight w:val="0"/>
          <w:marTop w:val="0"/>
          <w:marBottom w:val="0"/>
          <w:divBdr>
            <w:top w:val="none" w:sz="0" w:space="0" w:color="auto"/>
            <w:left w:val="none" w:sz="0" w:space="0" w:color="auto"/>
            <w:bottom w:val="none" w:sz="0" w:space="0" w:color="auto"/>
            <w:right w:val="none" w:sz="0" w:space="0" w:color="auto"/>
          </w:divBdr>
        </w:div>
        <w:div w:id="1285961518">
          <w:marLeft w:val="0"/>
          <w:marRight w:val="0"/>
          <w:marTop w:val="0"/>
          <w:marBottom w:val="0"/>
          <w:divBdr>
            <w:top w:val="none" w:sz="0" w:space="0" w:color="auto"/>
            <w:left w:val="none" w:sz="0" w:space="0" w:color="auto"/>
            <w:bottom w:val="none" w:sz="0" w:space="0" w:color="auto"/>
            <w:right w:val="none" w:sz="0" w:space="0" w:color="auto"/>
          </w:divBdr>
        </w:div>
        <w:div w:id="2109542906">
          <w:marLeft w:val="0"/>
          <w:marRight w:val="0"/>
          <w:marTop w:val="0"/>
          <w:marBottom w:val="0"/>
          <w:divBdr>
            <w:top w:val="none" w:sz="0" w:space="0" w:color="auto"/>
            <w:left w:val="none" w:sz="0" w:space="0" w:color="auto"/>
            <w:bottom w:val="none" w:sz="0" w:space="0" w:color="auto"/>
            <w:right w:val="none" w:sz="0" w:space="0" w:color="auto"/>
          </w:divBdr>
        </w:div>
        <w:div w:id="1127507916">
          <w:marLeft w:val="0"/>
          <w:marRight w:val="0"/>
          <w:marTop w:val="0"/>
          <w:marBottom w:val="0"/>
          <w:divBdr>
            <w:top w:val="none" w:sz="0" w:space="0" w:color="auto"/>
            <w:left w:val="none" w:sz="0" w:space="0" w:color="auto"/>
            <w:bottom w:val="none" w:sz="0" w:space="0" w:color="auto"/>
            <w:right w:val="none" w:sz="0" w:space="0" w:color="auto"/>
          </w:divBdr>
        </w:div>
        <w:div w:id="763107283">
          <w:marLeft w:val="0"/>
          <w:marRight w:val="0"/>
          <w:marTop w:val="0"/>
          <w:marBottom w:val="0"/>
          <w:divBdr>
            <w:top w:val="none" w:sz="0" w:space="0" w:color="auto"/>
            <w:left w:val="none" w:sz="0" w:space="0" w:color="auto"/>
            <w:bottom w:val="none" w:sz="0" w:space="0" w:color="auto"/>
            <w:right w:val="none" w:sz="0" w:space="0" w:color="auto"/>
          </w:divBdr>
        </w:div>
        <w:div w:id="20328640">
          <w:marLeft w:val="0"/>
          <w:marRight w:val="0"/>
          <w:marTop w:val="0"/>
          <w:marBottom w:val="0"/>
          <w:divBdr>
            <w:top w:val="none" w:sz="0" w:space="0" w:color="auto"/>
            <w:left w:val="none" w:sz="0" w:space="0" w:color="auto"/>
            <w:bottom w:val="none" w:sz="0" w:space="0" w:color="auto"/>
            <w:right w:val="none" w:sz="0" w:space="0" w:color="auto"/>
          </w:divBdr>
        </w:div>
        <w:div w:id="1575050447">
          <w:marLeft w:val="0"/>
          <w:marRight w:val="0"/>
          <w:marTop w:val="0"/>
          <w:marBottom w:val="0"/>
          <w:divBdr>
            <w:top w:val="none" w:sz="0" w:space="0" w:color="auto"/>
            <w:left w:val="none" w:sz="0" w:space="0" w:color="auto"/>
            <w:bottom w:val="none" w:sz="0" w:space="0" w:color="auto"/>
            <w:right w:val="none" w:sz="0" w:space="0" w:color="auto"/>
          </w:divBdr>
        </w:div>
        <w:div w:id="430860741">
          <w:marLeft w:val="0"/>
          <w:marRight w:val="0"/>
          <w:marTop w:val="0"/>
          <w:marBottom w:val="0"/>
          <w:divBdr>
            <w:top w:val="none" w:sz="0" w:space="0" w:color="auto"/>
            <w:left w:val="none" w:sz="0" w:space="0" w:color="auto"/>
            <w:bottom w:val="none" w:sz="0" w:space="0" w:color="auto"/>
            <w:right w:val="none" w:sz="0" w:space="0" w:color="auto"/>
          </w:divBdr>
        </w:div>
        <w:div w:id="1511219861">
          <w:marLeft w:val="0"/>
          <w:marRight w:val="0"/>
          <w:marTop w:val="0"/>
          <w:marBottom w:val="0"/>
          <w:divBdr>
            <w:top w:val="none" w:sz="0" w:space="0" w:color="auto"/>
            <w:left w:val="none" w:sz="0" w:space="0" w:color="auto"/>
            <w:bottom w:val="none" w:sz="0" w:space="0" w:color="auto"/>
            <w:right w:val="none" w:sz="0" w:space="0" w:color="auto"/>
          </w:divBdr>
        </w:div>
        <w:div w:id="297300018">
          <w:marLeft w:val="0"/>
          <w:marRight w:val="0"/>
          <w:marTop w:val="0"/>
          <w:marBottom w:val="0"/>
          <w:divBdr>
            <w:top w:val="none" w:sz="0" w:space="0" w:color="auto"/>
            <w:left w:val="none" w:sz="0" w:space="0" w:color="auto"/>
            <w:bottom w:val="none" w:sz="0" w:space="0" w:color="auto"/>
            <w:right w:val="none" w:sz="0" w:space="0" w:color="auto"/>
          </w:divBdr>
        </w:div>
        <w:div w:id="1713311719">
          <w:marLeft w:val="0"/>
          <w:marRight w:val="0"/>
          <w:marTop w:val="0"/>
          <w:marBottom w:val="0"/>
          <w:divBdr>
            <w:top w:val="none" w:sz="0" w:space="0" w:color="auto"/>
            <w:left w:val="none" w:sz="0" w:space="0" w:color="auto"/>
            <w:bottom w:val="none" w:sz="0" w:space="0" w:color="auto"/>
            <w:right w:val="none" w:sz="0" w:space="0" w:color="auto"/>
          </w:divBdr>
        </w:div>
        <w:div w:id="204566439">
          <w:marLeft w:val="0"/>
          <w:marRight w:val="0"/>
          <w:marTop w:val="0"/>
          <w:marBottom w:val="0"/>
          <w:divBdr>
            <w:top w:val="none" w:sz="0" w:space="0" w:color="auto"/>
            <w:left w:val="none" w:sz="0" w:space="0" w:color="auto"/>
            <w:bottom w:val="none" w:sz="0" w:space="0" w:color="auto"/>
            <w:right w:val="none" w:sz="0" w:space="0" w:color="auto"/>
          </w:divBdr>
        </w:div>
        <w:div w:id="283080987">
          <w:marLeft w:val="0"/>
          <w:marRight w:val="0"/>
          <w:marTop w:val="0"/>
          <w:marBottom w:val="0"/>
          <w:divBdr>
            <w:top w:val="none" w:sz="0" w:space="0" w:color="auto"/>
            <w:left w:val="none" w:sz="0" w:space="0" w:color="auto"/>
            <w:bottom w:val="none" w:sz="0" w:space="0" w:color="auto"/>
            <w:right w:val="none" w:sz="0" w:space="0" w:color="auto"/>
          </w:divBdr>
        </w:div>
        <w:div w:id="572279502">
          <w:marLeft w:val="0"/>
          <w:marRight w:val="0"/>
          <w:marTop w:val="0"/>
          <w:marBottom w:val="0"/>
          <w:divBdr>
            <w:top w:val="none" w:sz="0" w:space="0" w:color="auto"/>
            <w:left w:val="none" w:sz="0" w:space="0" w:color="auto"/>
            <w:bottom w:val="none" w:sz="0" w:space="0" w:color="auto"/>
            <w:right w:val="none" w:sz="0" w:space="0" w:color="auto"/>
          </w:divBdr>
        </w:div>
        <w:div w:id="1892306197">
          <w:marLeft w:val="0"/>
          <w:marRight w:val="0"/>
          <w:marTop w:val="0"/>
          <w:marBottom w:val="0"/>
          <w:divBdr>
            <w:top w:val="none" w:sz="0" w:space="0" w:color="auto"/>
            <w:left w:val="none" w:sz="0" w:space="0" w:color="auto"/>
            <w:bottom w:val="none" w:sz="0" w:space="0" w:color="auto"/>
            <w:right w:val="none" w:sz="0" w:space="0" w:color="auto"/>
          </w:divBdr>
        </w:div>
        <w:div w:id="779957568">
          <w:marLeft w:val="0"/>
          <w:marRight w:val="0"/>
          <w:marTop w:val="0"/>
          <w:marBottom w:val="0"/>
          <w:divBdr>
            <w:top w:val="none" w:sz="0" w:space="0" w:color="auto"/>
            <w:left w:val="none" w:sz="0" w:space="0" w:color="auto"/>
            <w:bottom w:val="none" w:sz="0" w:space="0" w:color="auto"/>
            <w:right w:val="none" w:sz="0" w:space="0" w:color="auto"/>
          </w:divBdr>
        </w:div>
        <w:div w:id="1937133499">
          <w:marLeft w:val="0"/>
          <w:marRight w:val="0"/>
          <w:marTop w:val="0"/>
          <w:marBottom w:val="0"/>
          <w:divBdr>
            <w:top w:val="none" w:sz="0" w:space="0" w:color="auto"/>
            <w:left w:val="none" w:sz="0" w:space="0" w:color="auto"/>
            <w:bottom w:val="none" w:sz="0" w:space="0" w:color="auto"/>
            <w:right w:val="none" w:sz="0" w:space="0" w:color="auto"/>
          </w:divBdr>
        </w:div>
        <w:div w:id="1422529119">
          <w:marLeft w:val="0"/>
          <w:marRight w:val="0"/>
          <w:marTop w:val="0"/>
          <w:marBottom w:val="0"/>
          <w:divBdr>
            <w:top w:val="none" w:sz="0" w:space="0" w:color="auto"/>
            <w:left w:val="none" w:sz="0" w:space="0" w:color="auto"/>
            <w:bottom w:val="none" w:sz="0" w:space="0" w:color="auto"/>
            <w:right w:val="none" w:sz="0" w:space="0" w:color="auto"/>
          </w:divBdr>
        </w:div>
        <w:div w:id="1309283236">
          <w:marLeft w:val="0"/>
          <w:marRight w:val="0"/>
          <w:marTop w:val="0"/>
          <w:marBottom w:val="0"/>
          <w:divBdr>
            <w:top w:val="none" w:sz="0" w:space="0" w:color="auto"/>
            <w:left w:val="none" w:sz="0" w:space="0" w:color="auto"/>
            <w:bottom w:val="none" w:sz="0" w:space="0" w:color="auto"/>
            <w:right w:val="none" w:sz="0" w:space="0" w:color="auto"/>
          </w:divBdr>
        </w:div>
        <w:div w:id="243613940">
          <w:marLeft w:val="0"/>
          <w:marRight w:val="0"/>
          <w:marTop w:val="0"/>
          <w:marBottom w:val="0"/>
          <w:divBdr>
            <w:top w:val="none" w:sz="0" w:space="0" w:color="auto"/>
            <w:left w:val="none" w:sz="0" w:space="0" w:color="auto"/>
            <w:bottom w:val="none" w:sz="0" w:space="0" w:color="auto"/>
            <w:right w:val="none" w:sz="0" w:space="0" w:color="auto"/>
          </w:divBdr>
        </w:div>
        <w:div w:id="2072653451">
          <w:marLeft w:val="0"/>
          <w:marRight w:val="0"/>
          <w:marTop w:val="0"/>
          <w:marBottom w:val="0"/>
          <w:divBdr>
            <w:top w:val="none" w:sz="0" w:space="0" w:color="auto"/>
            <w:left w:val="none" w:sz="0" w:space="0" w:color="auto"/>
            <w:bottom w:val="none" w:sz="0" w:space="0" w:color="auto"/>
            <w:right w:val="none" w:sz="0" w:space="0" w:color="auto"/>
          </w:divBdr>
        </w:div>
        <w:div w:id="343020390">
          <w:marLeft w:val="0"/>
          <w:marRight w:val="0"/>
          <w:marTop w:val="0"/>
          <w:marBottom w:val="0"/>
          <w:divBdr>
            <w:top w:val="none" w:sz="0" w:space="0" w:color="auto"/>
            <w:left w:val="none" w:sz="0" w:space="0" w:color="auto"/>
            <w:bottom w:val="none" w:sz="0" w:space="0" w:color="auto"/>
            <w:right w:val="none" w:sz="0" w:space="0" w:color="auto"/>
          </w:divBdr>
        </w:div>
        <w:div w:id="1342781556">
          <w:marLeft w:val="0"/>
          <w:marRight w:val="0"/>
          <w:marTop w:val="0"/>
          <w:marBottom w:val="0"/>
          <w:divBdr>
            <w:top w:val="none" w:sz="0" w:space="0" w:color="auto"/>
            <w:left w:val="none" w:sz="0" w:space="0" w:color="auto"/>
            <w:bottom w:val="none" w:sz="0" w:space="0" w:color="auto"/>
            <w:right w:val="none" w:sz="0" w:space="0" w:color="auto"/>
          </w:divBdr>
        </w:div>
      </w:divsChild>
    </w:div>
    <w:div w:id="2079016747">
      <w:bodyDiv w:val="1"/>
      <w:marLeft w:val="0"/>
      <w:marRight w:val="0"/>
      <w:marTop w:val="0"/>
      <w:marBottom w:val="0"/>
      <w:divBdr>
        <w:top w:val="none" w:sz="0" w:space="0" w:color="auto"/>
        <w:left w:val="none" w:sz="0" w:space="0" w:color="auto"/>
        <w:bottom w:val="none" w:sz="0" w:space="0" w:color="auto"/>
        <w:right w:val="none" w:sz="0" w:space="0" w:color="auto"/>
      </w:divBdr>
      <w:divsChild>
        <w:div w:id="17258354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opus.com/inward/record.url?eid=2-s2.0-85052996185&amp;partnerID=10&amp;rel=R3.0.0" TargetMode="External"/><Relationship Id="rId21" Type="http://schemas.openxmlformats.org/officeDocument/2006/relationships/hyperlink" Target="https://www.sciencedirect.com/science/article/pii/S0167865519301072/pdfft?md5=6770da2aa5d54b39d21cbe17b077cf25&amp;pid=1-s2.0-S0167865519301072-main.pdf" TargetMode="External"/><Relationship Id="rId42" Type="http://schemas.openxmlformats.org/officeDocument/2006/relationships/hyperlink" Target="https://www.scopus.com/inward/record.url?eid=2-s2.0-79951731170&amp;partnerID=10&amp;rel=R3.0.0" TargetMode="External"/><Relationship Id="rId47" Type="http://schemas.openxmlformats.org/officeDocument/2006/relationships/hyperlink" Target="https://www.scopus.com/inward/record.url?eid=2-s2.0-33749256176&amp;partnerID=10&amp;rel=R3.0.0" TargetMode="External"/><Relationship Id="rId63" Type="http://schemas.openxmlformats.org/officeDocument/2006/relationships/hyperlink" Target="https://scholar.google.com/scholar_lookup?title=An%20accurate%20and%20cost%20effective%20approach%20to%20blood%20cell%20count&amp;publication_year=2012&amp;author=S.%20Khan&amp;author=A.%20Khan&amp;author=F.S.%20Khattak&amp;author=A.%20Naseem" TargetMode="External"/><Relationship Id="rId68" Type="http://schemas.openxmlformats.org/officeDocument/2006/relationships/hyperlink" Target="https://www.sciencedirect.com/science/article/pii/S0933365714001031" TargetMode="External"/><Relationship Id="rId84" Type="http://schemas.openxmlformats.org/officeDocument/2006/relationships/hyperlink" Target="https://www.sciencedirect.com/science/article/pii/S0010482519303890" TargetMode="External"/><Relationship Id="rId89" Type="http://schemas.openxmlformats.org/officeDocument/2006/relationships/hyperlink" Target="https://doi.org/10.5566/ias.v32.p89-99" TargetMode="External"/><Relationship Id="rId7" Type="http://schemas.openxmlformats.org/officeDocument/2006/relationships/image" Target="media/image3.png"/><Relationship Id="rId71" Type="http://schemas.openxmlformats.org/officeDocument/2006/relationships/hyperlink" Target="https://scholar.google.com/scholar_lookup?title=Leucocyte%20classification%20for%20leukaemia%20detection%20using%20image%20processing%20techniques&amp;publication_year=2014&amp;author=L.%20Putzu&amp;author=G.%20Caocci&amp;author=C.%20Di%20Ruberto" TargetMode="External"/><Relationship Id="rId92" Type="http://schemas.openxmlformats.org/officeDocument/2006/relationships/hyperlink" Target="https://doi.org/10.1109/ICCRE.2018.8376476" TargetMode="External"/><Relationship Id="rId2" Type="http://schemas.openxmlformats.org/officeDocument/2006/relationships/styles" Target="styles.xml"/><Relationship Id="rId16" Type="http://schemas.openxmlformats.org/officeDocument/2006/relationships/hyperlink" Target="https://scholar.google.com/scholar_lookup?title=Computer%20Aided%20Diagnosis%20Algorithms%20for%20Digital%20Microscopy&amp;publication_year=2016&amp;author=L.%20Putzu" TargetMode="External"/><Relationship Id="rId29" Type="http://schemas.openxmlformats.org/officeDocument/2006/relationships/hyperlink" Target="https://www.sciencedirect.com/science/article/pii/S0208521618304819/pdfft?md5=b509093a3ac550028a5c1c9022cdbf63&amp;pid=1-s2.0-S0208521618304819-main.pdf" TargetMode="External"/><Relationship Id="rId107" Type="http://schemas.openxmlformats.org/officeDocument/2006/relationships/fontTable" Target="fontTable.xml"/><Relationship Id="rId11" Type="http://schemas.openxmlformats.org/officeDocument/2006/relationships/hyperlink" Target="https://scholar.google.com/scholar_lookup?title=Global%20Cancer%20Statistics%202018%3A%20GLOBOCAN%20estimates%20of%20incidence%20and%20mortality%20worldwide%20for%2036%20cancers%20in%20185%20countries&amp;publication_year=2018&amp;author=F.%20Bray&amp;author=J.%20Ferlay&amp;author=I.%20Soerjomataram&amp;author=R.%20Siegel&amp;author=L.%20Torre&amp;author=A.%20Jemal" TargetMode="External"/><Relationship Id="rId24" Type="http://schemas.openxmlformats.org/officeDocument/2006/relationships/hyperlink" Target="https://www.sciencedirect.com/science/article/pii/S1746809418302027" TargetMode="External"/><Relationship Id="rId32" Type="http://schemas.openxmlformats.org/officeDocument/2006/relationships/hyperlink" Target="https://www.scopus.com/inward/record.url?eid=2-s2.0-85061103706&amp;partnerID=10&amp;rel=R3.0.0" TargetMode="External"/><Relationship Id="rId37" Type="http://schemas.openxmlformats.org/officeDocument/2006/relationships/hyperlink" Target="https://doi.org/10.1109/ICCRE.2018.8376475" TargetMode="External"/><Relationship Id="rId40" Type="http://schemas.openxmlformats.org/officeDocument/2006/relationships/hyperlink" Target="https://www.scopus.com/inward/record.url?eid=2-s2.0-84872009920&amp;partnerID=10&amp;rel=R3.0.0" TargetMode="External"/><Relationship Id="rId45" Type="http://schemas.openxmlformats.org/officeDocument/2006/relationships/hyperlink" Target="https://www.scopus.com/inward/record.url?eid=2-s2.0-2342533695&amp;partnerID=10&amp;rel=R3.0.0" TargetMode="External"/><Relationship Id="rId53" Type="http://schemas.openxmlformats.org/officeDocument/2006/relationships/hyperlink" Target="https://www.sciencedirect.com/science/article/pii/S0010482519303890" TargetMode="External"/><Relationship Id="rId58" Type="http://schemas.openxmlformats.org/officeDocument/2006/relationships/hyperlink" Target="https://www.scopus.com/inward/record.url?eid=2-s2.0-84928576593&amp;partnerID=10&amp;rel=R3.0.0" TargetMode="External"/><Relationship Id="rId66" Type="http://schemas.openxmlformats.org/officeDocument/2006/relationships/hyperlink" Target="https://scholar.google.com/scholar_lookup?title=Cell%20splitting%20with%20high%20degree%20of%20overlapping%20in%20peripheral%20blood%20smear&amp;publication_year=2011&amp;author=N.-T.%20Nguyen&amp;author=A.-D.%20Duong&amp;author=H.-Q.%20Vu" TargetMode="External"/><Relationship Id="rId74" Type="http://schemas.openxmlformats.org/officeDocument/2006/relationships/hyperlink" Target="https://www.sciencedirect.com/science/article/pii/S0010482519303890" TargetMode="External"/><Relationship Id="rId79" Type="http://schemas.openxmlformats.org/officeDocument/2006/relationships/hyperlink" Target="https://www.scopus.com/inward/record.url?eid=2-s2.0-84899577891&amp;partnerID=10&amp;rel=R3.0.0" TargetMode="External"/><Relationship Id="rId87" Type="http://schemas.openxmlformats.org/officeDocument/2006/relationships/hyperlink" Target="https://scholar.google.com/scholar_lookup?title=Segmentation%20and%20counting%20of%20wbcs%20and%20rbcs%20from%20microscopic%20blood%20sample%20images&amp;publication_year=2016&amp;author=L.A.%20Bhavnani&amp;author=U.K.%20Jaliya&amp;author=M.J.%20Joshi" TargetMode="External"/><Relationship Id="rId102" Type="http://schemas.openxmlformats.org/officeDocument/2006/relationships/hyperlink" Target="https://www.sciencedirect.com/science/article/pii/S0010482519303890" TargetMode="External"/><Relationship Id="rId5" Type="http://schemas.openxmlformats.org/officeDocument/2006/relationships/image" Target="media/image1.png"/><Relationship Id="rId61" Type="http://schemas.openxmlformats.org/officeDocument/2006/relationships/hyperlink" Target="https://doi.org/10.5120/7734-0682" TargetMode="External"/><Relationship Id="rId82" Type="http://schemas.openxmlformats.org/officeDocument/2006/relationships/hyperlink" Target="https://www.scopus.com/inward/record.url?eid=2-s2.0-85072901480&amp;partnerID=10&amp;rel=R3.0.0" TargetMode="External"/><Relationship Id="rId90" Type="http://schemas.openxmlformats.org/officeDocument/2006/relationships/hyperlink" Target="https://scholar.google.com/scholar_lookup?title=Automatic%20object%20detection%20and%20segmentation%20of%20the%20histocytology%20images%20using%20reshapable%20agents&amp;publication_year=2013&amp;author=M.%20Alilou&amp;author=V.%20Kovalev" TargetMode="External"/><Relationship Id="rId95" Type="http://schemas.openxmlformats.org/officeDocument/2006/relationships/hyperlink" Target="https://www.sciencedirect.com/science/article/pii/S0010482519303890" TargetMode="External"/><Relationship Id="rId19" Type="http://schemas.openxmlformats.org/officeDocument/2006/relationships/hyperlink" Target="https://scholar.google.com/scholar_lookup?title=Recent%20advances%20of%20malaria%20parasites%20detection%20systems%20based%20on%20mathematical%20morphology&amp;publication_year=2018&amp;author=A.%20Loddo&amp;author=C.%20Di%20Ruberto&amp;author=M.%20Kocher" TargetMode="External"/><Relationship Id="rId14" Type="http://schemas.openxmlformats.org/officeDocument/2006/relationships/hyperlink" Target="https://www.scopus.com/inward/record.url?eid=2-s2.0-84871051576&amp;partnerID=10&amp;rel=R3.0.0" TargetMode="External"/><Relationship Id="rId22" Type="http://schemas.openxmlformats.org/officeDocument/2006/relationships/hyperlink" Target="https://www.scopus.com/inward/record.url?eid=2-s2.0-85064314221&amp;partnerID=10&amp;rel=R3.0.0" TargetMode="External"/><Relationship Id="rId27" Type="http://schemas.openxmlformats.org/officeDocument/2006/relationships/hyperlink" Target="https://scholar.google.com/scholar_lookup?title=Texture%20feature%20based%20classification%20on%20microscopic%20blood%20smear%20for%20acute%20lymphoblastic%20leukemia%20detection&amp;publication_year=2019&amp;author=S.%20Mishra&amp;author=B.%20Majhi&amp;author=P.K.%20Sa" TargetMode="External"/><Relationship Id="rId30" Type="http://schemas.openxmlformats.org/officeDocument/2006/relationships/hyperlink" Target="https://www.scopus.com/inward/record.url?eid=2-s2.0-85063330344&amp;partnerID=10&amp;rel=R3.0.0" TargetMode="External"/><Relationship Id="rId35" Type="http://schemas.openxmlformats.org/officeDocument/2006/relationships/hyperlink" Target="https://www.scopus.com/inward/record.url?eid=2-s2.0-85027532536&amp;partnerID=10&amp;rel=R3.0.0" TargetMode="External"/><Relationship Id="rId43" Type="http://schemas.openxmlformats.org/officeDocument/2006/relationships/hyperlink" Target="https://scholar.google.com/scholar_lookup?title=An%20automated%20white%20blood%20cell%20nucleus%20localization%20and%20segmentation%20using%20image%20arithmetic%20and%20automatic%20threshold&amp;publication_year=2010&amp;author=H.T.%20Madhloom&amp;author=S.A.%20Kareem&amp;author=H.%20Ariffin&amp;author=A.A.%20Zaidan&amp;author=H.O.%20Alanazi&amp;author=B.B.%20Zaidan" TargetMode="External"/><Relationship Id="rId48" Type="http://schemas.openxmlformats.org/officeDocument/2006/relationships/hyperlink" Target="https://scholar.google.com/scholar_lookup?title=Automatic%20thresholding%20of%20infected%20blood%20images%20using%20granulometry%20and%20regional%20extrema&amp;publication_year=2000&amp;author=C.%20Di%20Ruberto&amp;author=A.%20Dempster&amp;author=S.%20Khan&amp;author=B.%20Jarra" TargetMode="External"/><Relationship Id="rId56" Type="http://schemas.openxmlformats.org/officeDocument/2006/relationships/hyperlink" Target="https://scholar.google.com/scholar_lookup?title=Robust%20segmentation%20and%20measurements%20techniques%20of%20white%20cells%20in%20blood%20microscope%20images&amp;publication_year=2006&amp;author=F.%20Scotti" TargetMode="External"/><Relationship Id="rId64" Type="http://schemas.openxmlformats.org/officeDocument/2006/relationships/hyperlink" Target="https://www.sciencedirect.com/science/article/pii/S0010482519303890" TargetMode="External"/><Relationship Id="rId69" Type="http://schemas.openxmlformats.org/officeDocument/2006/relationships/hyperlink" Target="https://www.sciencedirect.com/science/article/pii/S0933365714001031/pdfft?md5=09912bed173c7d0dd66b061e50579731&amp;pid=1-s2.0-S0933365714001031-main.pdf" TargetMode="External"/><Relationship Id="rId77" Type="http://schemas.openxmlformats.org/officeDocument/2006/relationships/hyperlink" Target="https://scholar.google.com/scholar_lookup?title=A%20computer-aided%20system%20for%20differential%20count%20from%20peripheral%20blood%20cell%20images&amp;publication_year=2016&amp;author=A.%20Loddo&amp;author=L.%20Putzu&amp;author=C.%20Di%20Ruberto&amp;author=G.%20Fenu" TargetMode="External"/><Relationship Id="rId100" Type="http://schemas.openxmlformats.org/officeDocument/2006/relationships/hyperlink" Target="https://www.scopus.com/inward/record.url?eid=2-s2.0-85006224299&amp;partnerID=10&amp;rel=R3.0.0" TargetMode="External"/><Relationship Id="rId105" Type="http://schemas.openxmlformats.org/officeDocument/2006/relationships/hyperlink" Target="https://scholar.google.com/scholar_lookup?title=Segmentation%20as%20selective%20search%20for%20object%20recognition&amp;publication_year=2011&amp;author=K.E.A.%20Van%20de%20Sande&amp;author=J.R.R.%20Uijlings&amp;author=T.%20Gevers&amp;author=A.W.M.%20Smeulders" TargetMode="External"/><Relationship Id="rId8" Type="http://schemas.openxmlformats.org/officeDocument/2006/relationships/image" Target="media/image4.png"/><Relationship Id="rId51" Type="http://schemas.openxmlformats.org/officeDocument/2006/relationships/hyperlink" Target="https://www.scopus.com/inward/record.url?eid=2-s2.0-80055058082&amp;partnerID=10&amp;rel=R3.0.0" TargetMode="External"/><Relationship Id="rId72" Type="http://schemas.openxmlformats.org/officeDocument/2006/relationships/hyperlink" Target="https://www.sciencedirect.com/science/article/pii/S0010482519303890" TargetMode="External"/><Relationship Id="rId80" Type="http://schemas.openxmlformats.org/officeDocument/2006/relationships/hyperlink" Target="https://scholar.google.com/scholar_lookup?title=Blood%20cells%20extraction%20using%20color%20based%20segmentation%20technique&amp;publication_year=2013&amp;author=N.H.%20Mahmood&amp;author=P.C.%20Lim&amp;author=S.M.%20Mazalan&amp;author=M.A.A.%20Razak" TargetMode="External"/><Relationship Id="rId85" Type="http://schemas.openxmlformats.org/officeDocument/2006/relationships/hyperlink" Target="https://doi.org/10.5815/ijigsp.2016.11.05" TargetMode="External"/><Relationship Id="rId93" Type="http://schemas.openxmlformats.org/officeDocument/2006/relationships/hyperlink" Target="https://www.scopus.com/inward/record.url?eid=2-s2.0-85050717943&amp;partnerID=10&amp;rel=R3.0.0" TargetMode="External"/><Relationship Id="rId98" Type="http://schemas.openxmlformats.org/officeDocument/2006/relationships/hyperlink" Target="https://scholar.google.com/scholar_lookup?title=Rich%20feature%20hierarchies%20for%20accurate%20object%20detection%20and%20semantic%20segmentation&amp;publication_year=2014&amp;author=R.%20Girshick&amp;author=J.%20Donahue&amp;author=T.%20Darrell&amp;author=J.%20Malik" TargetMode="External"/><Relationship Id="rId3" Type="http://schemas.openxmlformats.org/officeDocument/2006/relationships/settings" Target="settings.xml"/><Relationship Id="rId12" Type="http://schemas.openxmlformats.org/officeDocument/2006/relationships/hyperlink" Target="https://www.sciencedirect.com/science/article/pii/S0140673612617292" TargetMode="External"/><Relationship Id="rId17" Type="http://schemas.openxmlformats.org/officeDocument/2006/relationships/hyperlink" Target="https://scholar.google.com/scholar_lookup?title=Hematology%20Made%20Easy&amp;publication_year=2013&amp;author=O.%20Erhabor&amp;author=T.C.%20Adias" TargetMode="External"/><Relationship Id="rId25" Type="http://schemas.openxmlformats.org/officeDocument/2006/relationships/hyperlink" Target="https://www.sciencedirect.com/science/article/pii/S1746809418302027/pdfft?md5=c806994c4064f2b0b05576037272b6b1&amp;pid=1-s2.0-S1746809418302027-main.pdf" TargetMode="External"/><Relationship Id="rId33" Type="http://schemas.openxmlformats.org/officeDocument/2006/relationships/hyperlink" Target="https://scholar.google.com/scholar_lookup?title=White%20blood%20cell%20classification%20using%20convolutional%20neural%20network&amp;publication_year=2019&amp;author=M.%20Sharma&amp;author=A.%20Bhave&amp;author=R.R.%20Janghel" TargetMode="External"/><Relationship Id="rId38" Type="http://schemas.openxmlformats.org/officeDocument/2006/relationships/hyperlink" Target="https://www.scopus.com/inward/record.url?eid=2-s2.0-85050736360&amp;partnerID=10&amp;rel=R3.0.0" TargetMode="External"/><Relationship Id="rId46" Type="http://schemas.openxmlformats.org/officeDocument/2006/relationships/hyperlink" Target="https://scholar.google.com/scholar_lookup?title=Automation%20of%20differential%20blood%20count&amp;publication_year=2003&amp;author=N.%20Sinha&amp;author=A.G.%20Ramakrishnan" TargetMode="External"/><Relationship Id="rId59" Type="http://schemas.openxmlformats.org/officeDocument/2006/relationships/hyperlink" Target="https://scholar.google.com/scholar_lookup?title=Accurate%20blood%20cells%20segmentation%20through%20intuitionistic%20fuzzy%20set%20threshold&amp;publication_year=2014&amp;author=C.%20Di%20Ruberto&amp;author=L.%20Putzu" TargetMode="External"/><Relationship Id="rId67" Type="http://schemas.openxmlformats.org/officeDocument/2006/relationships/hyperlink" Target="https://www.sciencedirect.com/science/article/pii/S0010482519303890" TargetMode="External"/><Relationship Id="rId103" Type="http://schemas.openxmlformats.org/officeDocument/2006/relationships/hyperlink" Target="https://doi.org/10.1109/ICCV.2011.6126456" TargetMode="External"/><Relationship Id="rId108" Type="http://schemas.openxmlformats.org/officeDocument/2006/relationships/theme" Target="theme/theme1.xml"/><Relationship Id="rId20" Type="http://schemas.openxmlformats.org/officeDocument/2006/relationships/hyperlink" Target="https://www.sciencedirect.com/science/article/pii/S0167865519301072" TargetMode="External"/><Relationship Id="rId41" Type="http://schemas.openxmlformats.org/officeDocument/2006/relationships/hyperlink" Target="https://scholar.google.com/scholar_lookup?title=Automatic%20blasts%20counting%20for%20acute%20leukemia%20based%20on%20blood%20samples&amp;publication_year=2011&amp;author=N.H.A.%20Halim&amp;author=M.Y.%20Mashor&amp;author=R.%20Hassan" TargetMode="External"/><Relationship Id="rId54" Type="http://schemas.openxmlformats.org/officeDocument/2006/relationships/hyperlink" Target="https://doi.org/10.1109/IMTC.2006.328170" TargetMode="External"/><Relationship Id="rId62" Type="http://schemas.openxmlformats.org/officeDocument/2006/relationships/hyperlink" Target="https://www.scopus.com/inward/record.url?eid=2-s2.0-84881656388&amp;partnerID=10&amp;rel=R3.0.0" TargetMode="External"/><Relationship Id="rId70" Type="http://schemas.openxmlformats.org/officeDocument/2006/relationships/hyperlink" Target="https://www.scopus.com/inward/record.url?eid=2-s2.0-84914110040&amp;partnerID=10&amp;rel=R3.0.0" TargetMode="External"/><Relationship Id="rId75" Type="http://schemas.openxmlformats.org/officeDocument/2006/relationships/hyperlink" Target="https://doi.org/10.1109/SITIS.2016.26" TargetMode="External"/><Relationship Id="rId83" Type="http://schemas.openxmlformats.org/officeDocument/2006/relationships/hyperlink" Target="https://scholar.google.com/scholar_lookup?title=Red%20blood%20cell%20counter%20using%20embedded%20image%20processing%20techniques&amp;publication_year=2018&amp;author=M.%20Yeldhos&amp;author=K.P.%20Peeyush" TargetMode="External"/><Relationship Id="rId88" Type="http://schemas.openxmlformats.org/officeDocument/2006/relationships/hyperlink" Target="https://www.sciencedirect.com/science/article/pii/S0010482519303890" TargetMode="External"/><Relationship Id="rId91" Type="http://schemas.openxmlformats.org/officeDocument/2006/relationships/hyperlink" Target="https://www.sciencedirect.com/science/article/pii/S0010482519303890" TargetMode="External"/><Relationship Id="rId96" Type="http://schemas.openxmlformats.org/officeDocument/2006/relationships/hyperlink" Target="https://doi.org/10.1109/CVPR.2014.81"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scholar.google.com/scholar?q=Years%20lived%20with%20disability%20%20for%201160%20sequelae%20of%20289%20diseases%20and%20injuries%201990-2010:%20a%20systematic%20analysis%20for%20the%20global%20burden%20of%20disease%20study%202010" TargetMode="External"/><Relationship Id="rId23" Type="http://schemas.openxmlformats.org/officeDocument/2006/relationships/hyperlink" Target="https://scholar.google.com/scholar_lookup?title=Acute%20lymphoblastic%20leukemia%20segmentation%20using%20local%20pixel%20information&amp;publication_year=2019&amp;author=S.S.%20Al-jaboriy&amp;author=N.N.A.%20Sjarif&amp;author=S.%20Chuprat&amp;author=W.M.%20Abduallah" TargetMode="External"/><Relationship Id="rId28" Type="http://schemas.openxmlformats.org/officeDocument/2006/relationships/hyperlink" Target="https://www.sciencedirect.com/science/article/pii/S0208521618304819" TargetMode="External"/><Relationship Id="rId36" Type="http://schemas.openxmlformats.org/officeDocument/2006/relationships/hyperlink" Target="https://scholar.google.com/scholar_lookup?title=Identification%20and%20red%20blood%20cell%20automated%20counting%20from%20blood%20smear%20images%20using%20computer-aided%20system&amp;publication_year=2018&amp;author=V.%20Acharya&amp;author=P.%20Kumar" TargetMode="External"/><Relationship Id="rId49" Type="http://schemas.openxmlformats.org/officeDocument/2006/relationships/hyperlink" Target="https://www.sciencedirect.com/science/article/pii/S0010482519303890" TargetMode="External"/><Relationship Id="rId57" Type="http://schemas.openxmlformats.org/officeDocument/2006/relationships/hyperlink" Target="https://www.sciencedirect.com/science/article/pii/S0010482519303890" TargetMode="External"/><Relationship Id="rId106" Type="http://schemas.openxmlformats.org/officeDocument/2006/relationships/hyperlink" Target="https://www.sciencedirect.com/science/article/pii/S0010482519303890" TargetMode="External"/><Relationship Id="rId10" Type="http://schemas.openxmlformats.org/officeDocument/2006/relationships/image" Target="media/image6.png"/><Relationship Id="rId31" Type="http://schemas.openxmlformats.org/officeDocument/2006/relationships/hyperlink" Target="https://scholar.google.com/scholar_lookup?title=Comparison%20of%20traditional%20image%20processing%20and%20deep%20learning%20approaches%20for%20classification%20of%20white%20blood%20cells%20in%20peripheral%20blood%20smear%20images&amp;publication_year=2019&amp;author=R.B.%20Hegde&amp;author=K.%20Prasad&amp;author=H.%20Hebbar&amp;author=B.M.K.%20Singh" TargetMode="External"/><Relationship Id="rId44" Type="http://schemas.openxmlformats.org/officeDocument/2006/relationships/hyperlink" Target="https://doi.org/10.1109/TENCON.2003.1273221" TargetMode="External"/><Relationship Id="rId52" Type="http://schemas.openxmlformats.org/officeDocument/2006/relationships/hyperlink" Target="https://scholar.google.com/scholar_lookup?title=Improved%20red%20blood%20cell%20counting%20in%20thin%20blood%20smears&amp;publication_year=2011&amp;author=H.%20Berge&amp;author=D.%20Taylor&amp;author=S.%20Krishnan&amp;author=T.S.%20Douglas" TargetMode="External"/><Relationship Id="rId60" Type="http://schemas.openxmlformats.org/officeDocument/2006/relationships/hyperlink" Target="https://www.sciencedirect.com/science/article/pii/S0010482519303890" TargetMode="External"/><Relationship Id="rId65" Type="http://schemas.openxmlformats.org/officeDocument/2006/relationships/hyperlink" Target="https://www.scopus.com/inward/record.url?eid=2-s2.0-84880671583&amp;partnerID=10&amp;rel=R3.0.0" TargetMode="External"/><Relationship Id="rId73" Type="http://schemas.openxmlformats.org/officeDocument/2006/relationships/hyperlink" Target="https://scholar.google.com/scholar_lookup?title=A%20leucocytes%20count%20system%20from%20blood%20smear%20images&amp;publication_year=2016&amp;author=C.%20Di%20Ruberto&amp;author=A.%20Loddo&amp;author=L.%20Putzu" TargetMode="External"/><Relationship Id="rId78" Type="http://schemas.openxmlformats.org/officeDocument/2006/relationships/hyperlink" Target="https://www.sciencedirect.com/science/article/pii/S0010482519303890" TargetMode="External"/><Relationship Id="rId81" Type="http://schemas.openxmlformats.org/officeDocument/2006/relationships/hyperlink" Target="https://www.sciencedirect.com/science/article/pii/S0010482519303890" TargetMode="External"/><Relationship Id="rId86" Type="http://schemas.openxmlformats.org/officeDocument/2006/relationships/hyperlink" Target="https://www.scopus.com/inward/record.url?eid=2-s2.0-85046377039&amp;partnerID=10&amp;rel=R3.0.0" TargetMode="External"/><Relationship Id="rId94" Type="http://schemas.openxmlformats.org/officeDocument/2006/relationships/hyperlink" Target="https://scholar.google.com/scholar_lookup?title=White%20blood%20cell%20classification%20and%20counting%20using%20convolutional%20neural%20network&amp;publication_year=2018&amp;author=M.J.%20Macawile&amp;author=V.V.%20Qui%C3%B1ones&amp;author=A.%20Ballado&amp;author=J.D.%20Cruz&amp;author=M.V.%20Caya" TargetMode="External"/><Relationship Id="rId99" Type="http://schemas.openxmlformats.org/officeDocument/2006/relationships/hyperlink" Target="https://www.sciencedirect.com/science/article/pii/S0010482519303890" TargetMode="External"/><Relationship Id="rId101" Type="http://schemas.openxmlformats.org/officeDocument/2006/relationships/hyperlink" Target="https://scholar.google.com/scholar?q=How%20good%20are%20edge%20boxes,%20really"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sciencedirect.com/science/article/pii/S0140673612617292/pdfft?md5=b787b62bc0c61c1a4f90dfd37af75e15&amp;pid=1-s2.0-S0140673612617292-main.pdf" TargetMode="External"/><Relationship Id="rId18" Type="http://schemas.openxmlformats.org/officeDocument/2006/relationships/hyperlink" Target="https://doi.org/10.3390/s18020513" TargetMode="External"/><Relationship Id="rId39" Type="http://schemas.openxmlformats.org/officeDocument/2006/relationships/hyperlink" Target="https://scholar.google.com/scholar_lookup?title=Leukocyte%20segmentation%20and%20counting%20based%20on%20microscopic%20blood%20images%20using%20hsv%20saturation%20component%20with%20blob%20analysis&amp;publication_year=2018&amp;author=V.V.%20Qui%C3%B1ones&amp;author=M.J.%20Macawile&amp;author=A.%20Ballado&amp;author=J.D.%20Cruz&amp;author=M.V.%20Caya" TargetMode="External"/><Relationship Id="rId34" Type="http://schemas.openxmlformats.org/officeDocument/2006/relationships/hyperlink" Target="https://doi.org/10.1007/s11517-017-1708-9" TargetMode="External"/><Relationship Id="rId50" Type="http://schemas.openxmlformats.org/officeDocument/2006/relationships/hyperlink" Target="https://doi.org/10.1109/ISBI.2011.5872388" TargetMode="External"/><Relationship Id="rId55" Type="http://schemas.openxmlformats.org/officeDocument/2006/relationships/hyperlink" Target="https://www.scopus.com/inward/record.url?eid=2-s2.0-36049008464&amp;partnerID=10&amp;rel=R3.0.0" TargetMode="External"/><Relationship Id="rId76" Type="http://schemas.openxmlformats.org/officeDocument/2006/relationships/hyperlink" Target="https://www.scopus.com/inward/record.url?eid=2-s2.0-85019205691&amp;partnerID=10&amp;rel=R3.0.0" TargetMode="External"/><Relationship Id="rId97" Type="http://schemas.openxmlformats.org/officeDocument/2006/relationships/hyperlink" Target="https://www.scopus.com/inward/record.url?eid=2-s2.0-84911400494&amp;partnerID=10&amp;rel=R3.0.0" TargetMode="External"/><Relationship Id="rId104" Type="http://schemas.openxmlformats.org/officeDocument/2006/relationships/hyperlink" Target="https://www.scopus.com/inward/record.url?eid=2-s2.0-84856655938&amp;partnerID=10&amp;rel=R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brainbots 19</dc:creator>
  <cp:keywords/>
  <dc:description/>
  <cp:lastModifiedBy>LENOVO</cp:lastModifiedBy>
  <cp:revision>5</cp:revision>
  <dcterms:created xsi:type="dcterms:W3CDTF">2020-02-24T15:06:00Z</dcterms:created>
  <dcterms:modified xsi:type="dcterms:W3CDTF">2020-02-24T16:16:00Z</dcterms:modified>
</cp:coreProperties>
</file>