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15B" w:rsidRDefault="00106021">
      <w:pPr>
        <w:spacing w:after="0"/>
        <w:jc w:val="center"/>
        <w:rPr>
          <w:b/>
          <w:sz w:val="28"/>
          <w:szCs w:val="28"/>
        </w:rPr>
      </w:pPr>
      <w:r>
        <w:rPr>
          <w:b/>
          <w:sz w:val="28"/>
          <w:szCs w:val="28"/>
        </w:rPr>
        <w:t>Ideation Phase</w:t>
      </w:r>
    </w:p>
    <w:p w:rsidR="0056115B" w:rsidRDefault="00106021">
      <w:pPr>
        <w:spacing w:after="0"/>
        <w:jc w:val="center"/>
        <w:rPr>
          <w:b/>
          <w:sz w:val="28"/>
          <w:szCs w:val="28"/>
        </w:rPr>
      </w:pPr>
      <w:r>
        <w:rPr>
          <w:b/>
          <w:sz w:val="28"/>
          <w:szCs w:val="28"/>
        </w:rPr>
        <w:t>Define the Problem Statements</w:t>
      </w:r>
    </w:p>
    <w:p w:rsidR="0056115B" w:rsidRDefault="0056115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56115B">
        <w:tc>
          <w:tcPr>
            <w:tcW w:w="4508" w:type="dxa"/>
          </w:tcPr>
          <w:p w:rsidR="0056115B" w:rsidRDefault="00106021">
            <w:r>
              <w:t>Date</w:t>
            </w:r>
          </w:p>
        </w:tc>
        <w:tc>
          <w:tcPr>
            <w:tcW w:w="4508" w:type="dxa"/>
          </w:tcPr>
          <w:p w:rsidR="0056115B" w:rsidRDefault="0055532E">
            <w:r>
              <w:t>27 June 2025</w:t>
            </w:r>
          </w:p>
        </w:tc>
      </w:tr>
      <w:tr w:rsidR="0056115B">
        <w:tc>
          <w:tcPr>
            <w:tcW w:w="4508" w:type="dxa"/>
          </w:tcPr>
          <w:p w:rsidR="0056115B" w:rsidRDefault="00106021">
            <w:r>
              <w:t>Team ID</w:t>
            </w:r>
          </w:p>
        </w:tc>
        <w:tc>
          <w:tcPr>
            <w:tcW w:w="4508" w:type="dxa"/>
          </w:tcPr>
          <w:p w:rsidR="0056115B" w:rsidRDefault="003675D7">
            <w:r w:rsidRPr="003675D7">
              <w:t>LTVIP2025TMID</w:t>
            </w:r>
            <w:r w:rsidR="00584467">
              <w:t>43276</w:t>
            </w:r>
          </w:p>
        </w:tc>
      </w:tr>
      <w:tr w:rsidR="0056115B">
        <w:tc>
          <w:tcPr>
            <w:tcW w:w="4508" w:type="dxa"/>
          </w:tcPr>
          <w:p w:rsidR="0056115B" w:rsidRDefault="00106021">
            <w:r>
              <w:t>Project Name</w:t>
            </w:r>
          </w:p>
        </w:tc>
        <w:tc>
          <w:tcPr>
            <w:tcW w:w="4508" w:type="dxa"/>
          </w:tcPr>
          <w:p w:rsidR="0056115B" w:rsidRDefault="003675D7">
            <w:r w:rsidRPr="003675D7">
              <w:t>Clean Teach: Transforming Waste Management with Transfer Learning</w:t>
            </w:r>
          </w:p>
        </w:tc>
      </w:tr>
      <w:tr w:rsidR="0056115B">
        <w:tc>
          <w:tcPr>
            <w:tcW w:w="4508" w:type="dxa"/>
          </w:tcPr>
          <w:p w:rsidR="0056115B" w:rsidRDefault="00106021">
            <w:r>
              <w:t>Maximum Marks</w:t>
            </w:r>
          </w:p>
        </w:tc>
        <w:tc>
          <w:tcPr>
            <w:tcW w:w="4508" w:type="dxa"/>
          </w:tcPr>
          <w:p w:rsidR="0056115B" w:rsidRDefault="00106021">
            <w:r>
              <w:t>2 Marks</w:t>
            </w:r>
          </w:p>
        </w:tc>
      </w:tr>
    </w:tbl>
    <w:p w:rsidR="0056115B" w:rsidRDefault="0056115B">
      <w:pPr>
        <w:rPr>
          <w:b/>
          <w:sz w:val="24"/>
          <w:szCs w:val="24"/>
        </w:rPr>
      </w:pPr>
    </w:p>
    <w:p w:rsidR="0056115B" w:rsidRDefault="00106021">
      <w:pPr>
        <w:rPr>
          <w:b/>
          <w:sz w:val="24"/>
          <w:szCs w:val="24"/>
        </w:rPr>
      </w:pPr>
      <w:r>
        <w:rPr>
          <w:b/>
          <w:sz w:val="24"/>
          <w:szCs w:val="24"/>
        </w:rPr>
        <w:t>Customer Problem Statement Template:</w:t>
      </w:r>
    </w:p>
    <w:p w:rsidR="0056115B" w:rsidRDefault="00106021">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56115B" w:rsidRDefault="00106021">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56115B" w:rsidRDefault="00106021">
      <w:pPr>
        <w:rPr>
          <w:sz w:val="24"/>
          <w:szCs w:val="24"/>
        </w:rPr>
      </w:pPr>
      <w:r>
        <w:rPr>
          <w:noProof/>
          <w:sz w:val="24"/>
          <w:szCs w:val="24"/>
          <w:lang w:val="en-US" w:eastAsia="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cstate="print"/>
                    <a:srcRect/>
                    <a:stretch>
                      <a:fillRect/>
                    </a:stretch>
                  </pic:blipFill>
                  <pic:spPr>
                    <a:xfrm>
                      <a:off x="0" y="0"/>
                      <a:ext cx="5731510" cy="2673350"/>
                    </a:xfrm>
                    <a:prstGeom prst="rect">
                      <a:avLst/>
                    </a:prstGeom>
                    <a:ln/>
                  </pic:spPr>
                </pic:pic>
              </a:graphicData>
            </a:graphic>
          </wp:inline>
        </w:drawing>
      </w:r>
    </w:p>
    <w:p w:rsidR="0056115B" w:rsidRDefault="00106021">
      <w:pPr>
        <w:rPr>
          <w:sz w:val="24"/>
          <w:szCs w:val="24"/>
        </w:rPr>
      </w:pPr>
      <w:r>
        <w:rPr>
          <w:sz w:val="24"/>
          <w:szCs w:val="24"/>
        </w:rPr>
        <w:t xml:space="preserve">Reference: </w:t>
      </w:r>
      <w:hyperlink r:id="rId6">
        <w:r w:rsidR="0056115B">
          <w:rPr>
            <w:color w:val="0563C1"/>
            <w:sz w:val="24"/>
            <w:szCs w:val="24"/>
            <w:u w:val="single"/>
          </w:rPr>
          <w:t>https://miro.com/templates/customer-problem-statement/</w:t>
        </w:r>
      </w:hyperlink>
    </w:p>
    <w:p w:rsidR="0056115B" w:rsidRDefault="00106021">
      <w:pPr>
        <w:rPr>
          <w:b/>
          <w:sz w:val="24"/>
          <w:szCs w:val="24"/>
        </w:rPr>
      </w:pPr>
      <w:r>
        <w:rPr>
          <w:b/>
          <w:sz w:val="24"/>
          <w:szCs w:val="24"/>
        </w:rPr>
        <w:t>Example:</w:t>
      </w:r>
    </w:p>
    <w:p w:rsidR="0056115B" w:rsidRDefault="00106021">
      <w:pPr>
        <w:rPr>
          <w:sz w:val="24"/>
          <w:szCs w:val="24"/>
        </w:rPr>
      </w:pPr>
      <w:r>
        <w:rPr>
          <w:noProof/>
          <w:sz w:val="24"/>
          <w:szCs w:val="24"/>
          <w:lang w:val="en-US" w:eastAsia="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cstate="print"/>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56115B">
        <w:tc>
          <w:tcPr>
            <w:tcW w:w="1838" w:type="dxa"/>
          </w:tcPr>
          <w:p w:rsidR="0056115B" w:rsidRDefault="00106021">
            <w:pPr>
              <w:rPr>
                <w:b/>
                <w:sz w:val="24"/>
                <w:szCs w:val="24"/>
              </w:rPr>
            </w:pPr>
            <w:r>
              <w:rPr>
                <w:b/>
                <w:sz w:val="24"/>
                <w:szCs w:val="24"/>
              </w:rPr>
              <w:t>Problem Statement (PS)</w:t>
            </w:r>
          </w:p>
        </w:tc>
        <w:tc>
          <w:tcPr>
            <w:tcW w:w="1418" w:type="dxa"/>
          </w:tcPr>
          <w:p w:rsidR="0056115B" w:rsidRDefault="00106021">
            <w:pPr>
              <w:rPr>
                <w:b/>
                <w:sz w:val="24"/>
                <w:szCs w:val="24"/>
              </w:rPr>
            </w:pPr>
            <w:r>
              <w:rPr>
                <w:b/>
                <w:sz w:val="24"/>
                <w:szCs w:val="24"/>
              </w:rPr>
              <w:t>I am (Customer)</w:t>
            </w:r>
          </w:p>
        </w:tc>
        <w:tc>
          <w:tcPr>
            <w:tcW w:w="1559" w:type="dxa"/>
          </w:tcPr>
          <w:p w:rsidR="0056115B" w:rsidRDefault="00106021">
            <w:pPr>
              <w:rPr>
                <w:b/>
                <w:sz w:val="24"/>
                <w:szCs w:val="24"/>
              </w:rPr>
            </w:pPr>
            <w:r>
              <w:rPr>
                <w:b/>
                <w:sz w:val="24"/>
                <w:szCs w:val="24"/>
              </w:rPr>
              <w:t>I’m trying to</w:t>
            </w:r>
          </w:p>
        </w:tc>
        <w:tc>
          <w:tcPr>
            <w:tcW w:w="1207" w:type="dxa"/>
          </w:tcPr>
          <w:p w:rsidR="0056115B" w:rsidRDefault="00106021">
            <w:pPr>
              <w:rPr>
                <w:b/>
                <w:sz w:val="24"/>
                <w:szCs w:val="24"/>
              </w:rPr>
            </w:pPr>
            <w:r>
              <w:rPr>
                <w:b/>
                <w:sz w:val="24"/>
                <w:szCs w:val="24"/>
              </w:rPr>
              <w:t>But</w:t>
            </w:r>
          </w:p>
        </w:tc>
        <w:tc>
          <w:tcPr>
            <w:tcW w:w="1501" w:type="dxa"/>
          </w:tcPr>
          <w:p w:rsidR="0056115B" w:rsidRDefault="00106021">
            <w:pPr>
              <w:rPr>
                <w:b/>
                <w:sz w:val="24"/>
                <w:szCs w:val="24"/>
              </w:rPr>
            </w:pPr>
            <w:r>
              <w:rPr>
                <w:b/>
                <w:sz w:val="24"/>
                <w:szCs w:val="24"/>
              </w:rPr>
              <w:t>Because</w:t>
            </w:r>
          </w:p>
        </w:tc>
        <w:tc>
          <w:tcPr>
            <w:tcW w:w="2537" w:type="dxa"/>
          </w:tcPr>
          <w:p w:rsidR="0056115B" w:rsidRDefault="00106021">
            <w:pPr>
              <w:rPr>
                <w:b/>
                <w:sz w:val="24"/>
                <w:szCs w:val="24"/>
              </w:rPr>
            </w:pPr>
            <w:r>
              <w:rPr>
                <w:b/>
                <w:sz w:val="24"/>
                <w:szCs w:val="24"/>
              </w:rPr>
              <w:t>Which makes me feel</w:t>
            </w:r>
          </w:p>
        </w:tc>
      </w:tr>
      <w:tr w:rsidR="0056115B">
        <w:tc>
          <w:tcPr>
            <w:tcW w:w="1838" w:type="dxa"/>
          </w:tcPr>
          <w:p w:rsidR="0056115B" w:rsidRDefault="00106021">
            <w:pPr>
              <w:rPr>
                <w:sz w:val="24"/>
                <w:szCs w:val="24"/>
              </w:rPr>
            </w:pPr>
            <w:r>
              <w:rPr>
                <w:sz w:val="24"/>
                <w:szCs w:val="24"/>
              </w:rPr>
              <w:t>PS-1</w:t>
            </w:r>
          </w:p>
        </w:tc>
        <w:tc>
          <w:tcPr>
            <w:tcW w:w="1418" w:type="dxa"/>
          </w:tcPr>
          <w:p w:rsidR="0056115B" w:rsidRDefault="0056115B">
            <w:pPr>
              <w:rPr>
                <w:sz w:val="24"/>
                <w:szCs w:val="24"/>
              </w:rPr>
            </w:pPr>
          </w:p>
        </w:tc>
        <w:tc>
          <w:tcPr>
            <w:tcW w:w="1559" w:type="dxa"/>
          </w:tcPr>
          <w:p w:rsidR="0056115B" w:rsidRDefault="0056115B">
            <w:pPr>
              <w:rPr>
                <w:sz w:val="24"/>
                <w:szCs w:val="24"/>
              </w:rPr>
            </w:pPr>
          </w:p>
        </w:tc>
        <w:tc>
          <w:tcPr>
            <w:tcW w:w="1207" w:type="dxa"/>
          </w:tcPr>
          <w:p w:rsidR="0056115B" w:rsidRDefault="0056115B">
            <w:pPr>
              <w:rPr>
                <w:sz w:val="24"/>
                <w:szCs w:val="24"/>
              </w:rPr>
            </w:pPr>
          </w:p>
        </w:tc>
        <w:tc>
          <w:tcPr>
            <w:tcW w:w="1501" w:type="dxa"/>
          </w:tcPr>
          <w:p w:rsidR="0056115B" w:rsidRDefault="0056115B">
            <w:pPr>
              <w:rPr>
                <w:sz w:val="24"/>
                <w:szCs w:val="24"/>
              </w:rPr>
            </w:pPr>
          </w:p>
        </w:tc>
        <w:tc>
          <w:tcPr>
            <w:tcW w:w="2537" w:type="dxa"/>
          </w:tcPr>
          <w:p w:rsidR="0056115B" w:rsidRDefault="0056115B">
            <w:pPr>
              <w:rPr>
                <w:sz w:val="24"/>
                <w:szCs w:val="24"/>
              </w:rPr>
            </w:pPr>
          </w:p>
        </w:tc>
      </w:tr>
      <w:tr w:rsidR="0056115B">
        <w:tc>
          <w:tcPr>
            <w:tcW w:w="1838" w:type="dxa"/>
          </w:tcPr>
          <w:p w:rsidR="0056115B" w:rsidRDefault="00106021">
            <w:pPr>
              <w:rPr>
                <w:sz w:val="24"/>
                <w:szCs w:val="24"/>
              </w:rPr>
            </w:pPr>
            <w:r>
              <w:rPr>
                <w:sz w:val="24"/>
                <w:szCs w:val="24"/>
              </w:rPr>
              <w:t>PS-2</w:t>
            </w:r>
          </w:p>
        </w:tc>
        <w:tc>
          <w:tcPr>
            <w:tcW w:w="1418" w:type="dxa"/>
          </w:tcPr>
          <w:p w:rsidR="0056115B" w:rsidRDefault="0056115B">
            <w:pPr>
              <w:rPr>
                <w:sz w:val="24"/>
                <w:szCs w:val="24"/>
              </w:rPr>
            </w:pPr>
          </w:p>
        </w:tc>
        <w:tc>
          <w:tcPr>
            <w:tcW w:w="1559" w:type="dxa"/>
          </w:tcPr>
          <w:p w:rsidR="0056115B" w:rsidRDefault="0056115B">
            <w:pPr>
              <w:rPr>
                <w:sz w:val="24"/>
                <w:szCs w:val="24"/>
              </w:rPr>
            </w:pPr>
          </w:p>
        </w:tc>
        <w:tc>
          <w:tcPr>
            <w:tcW w:w="1207" w:type="dxa"/>
          </w:tcPr>
          <w:p w:rsidR="0056115B" w:rsidRDefault="0056115B">
            <w:pPr>
              <w:rPr>
                <w:sz w:val="24"/>
                <w:szCs w:val="24"/>
              </w:rPr>
            </w:pPr>
          </w:p>
        </w:tc>
        <w:tc>
          <w:tcPr>
            <w:tcW w:w="1501" w:type="dxa"/>
          </w:tcPr>
          <w:p w:rsidR="0056115B" w:rsidRDefault="0056115B">
            <w:pPr>
              <w:rPr>
                <w:sz w:val="24"/>
                <w:szCs w:val="24"/>
              </w:rPr>
            </w:pPr>
          </w:p>
        </w:tc>
        <w:tc>
          <w:tcPr>
            <w:tcW w:w="2537" w:type="dxa"/>
          </w:tcPr>
          <w:p w:rsidR="0056115B" w:rsidRDefault="0056115B">
            <w:pPr>
              <w:rPr>
                <w:sz w:val="24"/>
                <w:szCs w:val="24"/>
              </w:rPr>
            </w:pPr>
          </w:p>
        </w:tc>
      </w:tr>
    </w:tbl>
    <w:p w:rsidR="0056115B" w:rsidRDefault="0056115B">
      <w:pPr>
        <w:rPr>
          <w:sz w:val="24"/>
          <w:szCs w:val="24"/>
        </w:rPr>
      </w:pPr>
    </w:p>
    <w:sectPr w:rsidR="0056115B" w:rsidSect="00217E36">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6115B"/>
    <w:rsid w:val="00106021"/>
    <w:rsid w:val="00217E36"/>
    <w:rsid w:val="003675D7"/>
    <w:rsid w:val="0055532E"/>
    <w:rsid w:val="0056115B"/>
    <w:rsid w:val="00584467"/>
    <w:rsid w:val="008B020F"/>
    <w:rsid w:val="00944B56"/>
    <w:rsid w:val="00BC6C3B"/>
    <w:rsid w:val="00FA6D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E36"/>
  </w:style>
  <w:style w:type="paragraph" w:styleId="Heading1">
    <w:name w:val="heading 1"/>
    <w:basedOn w:val="Normal"/>
    <w:next w:val="Normal"/>
    <w:uiPriority w:val="9"/>
    <w:qFormat/>
    <w:rsid w:val="00217E3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17E3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17E3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17E3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17E36"/>
    <w:pPr>
      <w:keepNext/>
      <w:keepLines/>
      <w:spacing w:before="220" w:after="40"/>
      <w:outlineLvl w:val="4"/>
    </w:pPr>
    <w:rPr>
      <w:b/>
    </w:rPr>
  </w:style>
  <w:style w:type="paragraph" w:styleId="Heading6">
    <w:name w:val="heading 6"/>
    <w:basedOn w:val="Normal"/>
    <w:next w:val="Normal"/>
    <w:uiPriority w:val="9"/>
    <w:semiHidden/>
    <w:unhideWhenUsed/>
    <w:qFormat/>
    <w:rsid w:val="00217E3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17E36"/>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217E36"/>
    <w:pPr>
      <w:keepNext/>
      <w:keepLines/>
      <w:spacing w:before="360" w:after="80"/>
    </w:pPr>
    <w:rPr>
      <w:rFonts w:ascii="Georgia" w:eastAsia="Georgia" w:hAnsi="Georgia" w:cs="Georgia"/>
      <w:i/>
      <w:color w:val="666666"/>
      <w:sz w:val="48"/>
      <w:szCs w:val="48"/>
    </w:rPr>
  </w:style>
  <w:style w:type="table" w:customStyle="1" w:styleId="a">
    <w:basedOn w:val="TableNormal"/>
    <w:rsid w:val="00217E36"/>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17E36"/>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6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02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induk</cp:lastModifiedBy>
  <cp:revision>5</cp:revision>
  <dcterms:created xsi:type="dcterms:W3CDTF">2025-07-01T07:27:00Z</dcterms:created>
  <dcterms:modified xsi:type="dcterms:W3CDTF">2025-07-18T14:32:00Z</dcterms:modified>
</cp:coreProperties>
</file>