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6CE" w:rsidRPr="00231D3C" w:rsidRDefault="006D66CE" w:rsidP="006D66CE">
      <w:pPr>
        <w:spacing w:after="0"/>
        <w:ind w:left="3193"/>
        <w:rPr>
          <w:rFonts w:ascii="Times New Roman" w:hAnsi="Times New Roman" w:cs="Times New Roman"/>
          <w:sz w:val="32"/>
          <w:szCs w:val="32"/>
        </w:rPr>
      </w:pPr>
      <w:r w:rsidRPr="00231D3C">
        <w:rPr>
          <w:rFonts w:ascii="Times New Roman" w:hAnsi="Times New Roman" w:cs="Times New Roman"/>
          <w:noProof/>
          <w:sz w:val="32"/>
          <w:szCs w:val="32"/>
        </w:rPr>
        <w:drawing>
          <wp:inline distT="0" distB="0" distL="0" distR="0" wp14:anchorId="7693A812" wp14:editId="19A3AF35">
            <wp:extent cx="1666875" cy="148209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1666875" cy="1482090"/>
                    </a:xfrm>
                    <a:prstGeom prst="rect">
                      <a:avLst/>
                    </a:prstGeom>
                  </pic:spPr>
                </pic:pic>
              </a:graphicData>
            </a:graphic>
          </wp:inline>
        </w:drawing>
      </w:r>
    </w:p>
    <w:p w:rsidR="006D66CE" w:rsidRPr="00231D3C" w:rsidRDefault="006D66CE" w:rsidP="006D66CE">
      <w:pPr>
        <w:spacing w:after="475"/>
        <w:ind w:right="2881"/>
        <w:rPr>
          <w:rFonts w:ascii="Times New Roman" w:hAnsi="Times New Roman" w:cs="Times New Roman"/>
          <w:sz w:val="32"/>
          <w:szCs w:val="32"/>
        </w:rPr>
      </w:pPr>
      <w:r w:rsidRPr="00231D3C">
        <w:rPr>
          <w:rFonts w:ascii="Times New Roman" w:hAnsi="Times New Roman" w:cs="Times New Roman"/>
          <w:sz w:val="32"/>
          <w:szCs w:val="32"/>
        </w:rPr>
        <w:t xml:space="preserve"> </w:t>
      </w:r>
    </w:p>
    <w:p w:rsidR="006D66CE" w:rsidRPr="00231D3C" w:rsidRDefault="006D66CE" w:rsidP="006D66CE">
      <w:pPr>
        <w:spacing w:after="0"/>
        <w:ind w:left="319"/>
        <w:jc w:val="center"/>
        <w:rPr>
          <w:rFonts w:ascii="Times New Roman" w:hAnsi="Times New Roman" w:cs="Times New Roman"/>
          <w:sz w:val="32"/>
          <w:szCs w:val="32"/>
        </w:rPr>
      </w:pPr>
      <w:r w:rsidRPr="00231D3C">
        <w:rPr>
          <w:rFonts w:ascii="Times New Roman" w:eastAsia="Times New Roman" w:hAnsi="Times New Roman" w:cs="Times New Roman"/>
          <w:b/>
          <w:sz w:val="32"/>
          <w:szCs w:val="32"/>
        </w:rPr>
        <w:t>UNIVERSITY OF ASIA PACIFIC</w:t>
      </w:r>
    </w:p>
    <w:p w:rsidR="006D66CE" w:rsidRPr="00231D3C" w:rsidRDefault="006D66CE" w:rsidP="006D66CE">
      <w:pPr>
        <w:spacing w:after="198"/>
        <w:ind w:left="1380"/>
        <w:rPr>
          <w:rFonts w:ascii="Times New Roman" w:eastAsia="Times New Roman" w:hAnsi="Times New Roman" w:cs="Times New Roman"/>
          <w:color w:val="44546A"/>
          <w:sz w:val="32"/>
          <w:szCs w:val="32"/>
        </w:rPr>
      </w:pPr>
      <w:r w:rsidRPr="00231D3C">
        <w:rPr>
          <w:rFonts w:ascii="Times New Roman" w:eastAsia="Times New Roman" w:hAnsi="Times New Roman" w:cs="Times New Roman"/>
          <w:color w:val="44546A"/>
          <w:sz w:val="32"/>
          <w:szCs w:val="32"/>
        </w:rPr>
        <w:t>Department of Computer Science &amp; Engineering</w:t>
      </w:r>
    </w:p>
    <w:p w:rsidR="006D66CE" w:rsidRPr="00231D3C" w:rsidRDefault="006D66CE" w:rsidP="006D66CE">
      <w:pPr>
        <w:spacing w:after="198"/>
        <w:ind w:left="1380"/>
        <w:rPr>
          <w:rFonts w:ascii="Times New Roman" w:hAnsi="Times New Roman" w:cs="Times New Roman"/>
          <w:sz w:val="32"/>
          <w:szCs w:val="32"/>
        </w:rPr>
      </w:pPr>
    </w:p>
    <w:p w:rsidR="006D66CE" w:rsidRPr="00231D3C" w:rsidRDefault="006D66CE" w:rsidP="006D66CE">
      <w:pPr>
        <w:spacing w:after="116"/>
        <w:ind w:left="416"/>
        <w:jc w:val="center"/>
        <w:rPr>
          <w:rFonts w:ascii="Times New Roman" w:hAnsi="Times New Roman" w:cs="Times New Roman"/>
          <w:sz w:val="32"/>
          <w:szCs w:val="32"/>
        </w:rPr>
      </w:pPr>
      <w:r w:rsidRPr="00231D3C">
        <w:rPr>
          <w:rFonts w:ascii="Times New Roman" w:eastAsia="Times New Roman" w:hAnsi="Times New Roman" w:cs="Times New Roman"/>
          <w:sz w:val="32"/>
          <w:szCs w:val="32"/>
        </w:rPr>
        <w:t xml:space="preserve"> </w:t>
      </w:r>
    </w:p>
    <w:p w:rsidR="006D66CE" w:rsidRPr="006D66CE" w:rsidRDefault="006D66CE" w:rsidP="006D66CE">
      <w:pPr>
        <w:ind w:left="715" w:hanging="10"/>
        <w:rPr>
          <w:rFonts w:ascii="Times New Roman" w:hAnsi="Times New Roman" w:cs="Times New Roman"/>
          <w:sz w:val="32"/>
          <w:szCs w:val="32"/>
        </w:rPr>
      </w:pPr>
      <w:r w:rsidRPr="00853695">
        <w:rPr>
          <w:rFonts w:ascii="Times New Roman" w:eastAsia="Times New Roman" w:hAnsi="Times New Roman" w:cs="Times New Roman"/>
          <w:b/>
          <w:bCs/>
          <w:sz w:val="32"/>
          <w:szCs w:val="32"/>
        </w:rPr>
        <w:t>Course Title:</w:t>
      </w:r>
      <w:r w:rsidRPr="00231D3C">
        <w:rPr>
          <w:rFonts w:ascii="Times New Roman" w:eastAsia="Times New Roman" w:hAnsi="Times New Roman" w:cs="Times New Roman"/>
          <w:sz w:val="32"/>
          <w:szCs w:val="32"/>
        </w:rPr>
        <w:t xml:space="preserve"> </w:t>
      </w:r>
      <w:r w:rsidRPr="006D66CE">
        <w:rPr>
          <w:rFonts w:ascii="Times New Roman" w:hAnsi="Times New Roman" w:cs="Times New Roman"/>
          <w:bCs/>
          <w:color w:val="3C4043"/>
          <w:spacing w:val="3"/>
          <w:sz w:val="32"/>
          <w:szCs w:val="32"/>
          <w:shd w:val="clear" w:color="auto" w:fill="FFFFFF"/>
        </w:rPr>
        <w:t>Artificial Intelligence Lab</w:t>
      </w:r>
    </w:p>
    <w:p w:rsidR="006D66CE" w:rsidRDefault="006D66CE" w:rsidP="006D66CE">
      <w:pPr>
        <w:ind w:left="715" w:hanging="10"/>
        <w:rPr>
          <w:rFonts w:ascii="Times New Roman" w:hAnsi="Times New Roman" w:cs="Times New Roman"/>
          <w:sz w:val="32"/>
          <w:szCs w:val="32"/>
        </w:rPr>
      </w:pPr>
      <w:r w:rsidRPr="00853695">
        <w:rPr>
          <w:rFonts w:ascii="Times New Roman" w:eastAsia="Times New Roman" w:hAnsi="Times New Roman" w:cs="Times New Roman"/>
          <w:b/>
          <w:bCs/>
          <w:sz w:val="32"/>
          <w:szCs w:val="32"/>
        </w:rPr>
        <w:t>Course Code:</w:t>
      </w:r>
      <w:r w:rsidRPr="00231D3C">
        <w:rPr>
          <w:rFonts w:ascii="Times New Roman" w:eastAsia="Times New Roman" w:hAnsi="Times New Roman" w:cs="Times New Roman"/>
          <w:sz w:val="32"/>
          <w:szCs w:val="32"/>
        </w:rPr>
        <w:t xml:space="preserve"> </w:t>
      </w:r>
      <w:r w:rsidRPr="00231D3C">
        <w:rPr>
          <w:rFonts w:ascii="Times New Roman" w:hAnsi="Times New Roman" w:cs="Times New Roman"/>
          <w:sz w:val="32"/>
          <w:szCs w:val="32"/>
        </w:rPr>
        <w:t xml:space="preserve">CSE </w:t>
      </w:r>
      <w:r>
        <w:rPr>
          <w:rFonts w:ascii="Times New Roman" w:hAnsi="Times New Roman" w:cs="Times New Roman"/>
          <w:sz w:val="32"/>
          <w:szCs w:val="32"/>
        </w:rPr>
        <w:t>404</w:t>
      </w:r>
    </w:p>
    <w:p w:rsidR="006D66CE" w:rsidRPr="00231D3C" w:rsidRDefault="006D66CE" w:rsidP="006D66CE">
      <w:pPr>
        <w:ind w:left="715" w:hanging="10"/>
        <w:rPr>
          <w:rFonts w:ascii="Times New Roman" w:hAnsi="Times New Roman" w:cs="Times New Roman"/>
          <w:sz w:val="32"/>
          <w:szCs w:val="32"/>
        </w:rPr>
      </w:pPr>
      <w:r>
        <w:rPr>
          <w:rFonts w:ascii="Times New Roman" w:eastAsia="Times New Roman" w:hAnsi="Times New Roman" w:cs="Times New Roman"/>
          <w:b/>
          <w:bCs/>
          <w:sz w:val="32"/>
          <w:szCs w:val="32"/>
        </w:rPr>
        <w:t>Topic Name</w:t>
      </w:r>
      <w:r w:rsidRPr="006D66CE">
        <w:rPr>
          <w:rFonts w:ascii="Times New Roman" w:eastAsia="Times New Roman" w:hAnsi="Times New Roman" w:cs="Times New Roman"/>
          <w:bCs/>
          <w:sz w:val="32"/>
          <w:szCs w:val="32"/>
        </w:rPr>
        <w:t>:</w:t>
      </w:r>
      <w:r w:rsidRPr="006D66CE">
        <w:rPr>
          <w:rFonts w:ascii="Times New Roman" w:eastAsia="Times New Roman" w:hAnsi="Times New Roman" w:cs="Times New Roman"/>
          <w:bCs/>
          <w:sz w:val="32"/>
          <w:szCs w:val="32"/>
        </w:rPr>
        <w:t xml:space="preserve"> A* Search Algorithm</w:t>
      </w:r>
      <w:r>
        <w:rPr>
          <w:rFonts w:ascii="Times New Roman" w:eastAsia="Times New Roman" w:hAnsi="Times New Roman" w:cs="Times New Roman"/>
          <w:sz w:val="32"/>
          <w:szCs w:val="32"/>
        </w:rPr>
        <w:t xml:space="preserve"> </w:t>
      </w:r>
      <w:r w:rsidRPr="00231D3C">
        <w:rPr>
          <w:rFonts w:ascii="Times New Roman" w:eastAsia="Arial" w:hAnsi="Times New Roman" w:cs="Times New Roman"/>
          <w:b/>
          <w:sz w:val="32"/>
          <w:szCs w:val="32"/>
        </w:rPr>
        <w:t xml:space="preserve"> </w:t>
      </w:r>
    </w:p>
    <w:p w:rsidR="006D66CE" w:rsidRPr="00231D3C" w:rsidRDefault="006D66CE" w:rsidP="006D66CE">
      <w:pPr>
        <w:spacing w:after="157"/>
        <w:ind w:left="720"/>
        <w:rPr>
          <w:rFonts w:ascii="Times New Roman" w:hAnsi="Times New Roman" w:cs="Times New Roman"/>
          <w:sz w:val="32"/>
          <w:szCs w:val="32"/>
        </w:rPr>
      </w:pPr>
    </w:p>
    <w:p w:rsidR="006D66CE" w:rsidRPr="00231D3C" w:rsidRDefault="006D66CE" w:rsidP="006D66CE">
      <w:pPr>
        <w:spacing w:after="157"/>
        <w:ind w:left="720"/>
        <w:rPr>
          <w:rFonts w:ascii="Times New Roman" w:hAnsi="Times New Roman" w:cs="Times New Roman"/>
          <w:sz w:val="32"/>
          <w:szCs w:val="32"/>
        </w:rPr>
      </w:pPr>
      <w:r w:rsidRPr="00231D3C">
        <w:rPr>
          <w:rFonts w:ascii="Times New Roman" w:hAnsi="Times New Roman" w:cs="Times New Roman"/>
          <w:noProof/>
          <w:sz w:val="32"/>
          <w:szCs w:val="32"/>
        </w:rPr>
        <mc:AlternateContent>
          <mc:Choice Requires="wpg">
            <w:drawing>
              <wp:anchor distT="0" distB="0" distL="114300" distR="114300" simplePos="0" relativeHeight="251659264" behindDoc="1" locked="0" layoutInCell="1" allowOverlap="1" wp14:anchorId="37853F13" wp14:editId="0DD185EF">
                <wp:simplePos x="0" y="0"/>
                <wp:positionH relativeFrom="column">
                  <wp:posOffset>2494915</wp:posOffset>
                </wp:positionH>
                <wp:positionV relativeFrom="paragraph">
                  <wp:posOffset>305435</wp:posOffset>
                </wp:positionV>
                <wp:extent cx="1666875" cy="352425"/>
                <wp:effectExtent l="0" t="0" r="0" b="0"/>
                <wp:wrapNone/>
                <wp:docPr id="486" name="Group 486"/>
                <wp:cNvGraphicFramePr/>
                <a:graphic xmlns:a="http://schemas.openxmlformats.org/drawingml/2006/main">
                  <a:graphicData uri="http://schemas.microsoft.com/office/word/2010/wordprocessingGroup">
                    <wpg:wgp>
                      <wpg:cNvGrpSpPr/>
                      <wpg:grpSpPr>
                        <a:xfrm>
                          <a:off x="0" y="0"/>
                          <a:ext cx="1666875" cy="352425"/>
                          <a:chOff x="0" y="0"/>
                          <a:chExt cx="1666875" cy="352425"/>
                        </a:xfrm>
                      </wpg:grpSpPr>
                      <wps:wsp>
                        <wps:cNvPr id="78" name="Shape 78"/>
                        <wps:cNvSpPr/>
                        <wps:spPr>
                          <a:xfrm>
                            <a:off x="0" y="0"/>
                            <a:ext cx="1666875" cy="352425"/>
                          </a:xfrm>
                          <a:custGeom>
                            <a:avLst/>
                            <a:gdLst/>
                            <a:ahLst/>
                            <a:cxnLst/>
                            <a:rect l="0" t="0" r="0" b="0"/>
                            <a:pathLst>
                              <a:path w="1666875" h="352425">
                                <a:moveTo>
                                  <a:pt x="0" y="58801"/>
                                </a:moveTo>
                                <a:cubicBezTo>
                                  <a:pt x="0" y="26288"/>
                                  <a:pt x="26289" y="0"/>
                                  <a:pt x="58801" y="0"/>
                                </a:cubicBezTo>
                                <a:lnTo>
                                  <a:pt x="1608074" y="0"/>
                                </a:lnTo>
                                <a:cubicBezTo>
                                  <a:pt x="1640586" y="0"/>
                                  <a:pt x="1666875" y="26288"/>
                                  <a:pt x="1666875" y="58801"/>
                                </a:cubicBezTo>
                                <a:lnTo>
                                  <a:pt x="1666875" y="293751"/>
                                </a:lnTo>
                                <a:cubicBezTo>
                                  <a:pt x="1666875" y="326135"/>
                                  <a:pt x="1640586" y="352425"/>
                                  <a:pt x="1608074" y="352425"/>
                                </a:cubicBezTo>
                                <a:lnTo>
                                  <a:pt x="58801" y="352425"/>
                                </a:lnTo>
                                <a:cubicBezTo>
                                  <a:pt x="26289" y="352425"/>
                                  <a:pt x="0" y="326135"/>
                                  <a:pt x="0" y="29375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0DD4D8" id="Group 486" o:spid="_x0000_s1026" style="position:absolute;margin-left:196.45pt;margin-top:24.05pt;width:131.25pt;height:27.75pt;z-index:-251657216" coordsize="16668,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">
                <v:shape id="Shape 78" o:spid="_x0000_s1027" style="position:absolute;width:16668;height:3524;visibility:visible;mso-wrap-style:square;v-text-anchor:top" coordsize="16668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AcIA&#10;AADbAAAADwAAAGRycy9kb3ducmV2LnhtbERPu27CMBTdK/EP1q3EUoFThhRSTIRatdCxpAvblX2b&#10;RI2vo9h5lK/HAxLj0Xlv88k2YqDO144VPC8TEMTamZpLBT/Fx2INwgdkg41jUvBPHvLd7GGLmXEj&#10;f9NwCqWIIewzVFCF0GZSel2RRb90LXHkfl1nMUTYldJ0OMZw28hVkqTSYs2xocKW3irSf6feKki/&#10;en22m6dNsf5spqLX7/XBXZSaP077VxCBpnAX39xHo+Aljo1f4g+Qu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48BwgAAANsAAAAPAAAAAAAAAAAAAAAAAJgCAABkcnMvZG93&#10;bnJldi54bWxQSwUGAAAAAAQABAD1AAAAhwMAAAAA&#10;" path="m,58801c,26288,26289,,58801,l1608074,v32512,,58801,26288,58801,58801l1666875,293751v,32384,-26289,58674,-58801,58674l58801,352425c26289,352425,,326135,,293751l,58801xe" filled="f" strokeweight="1pt">
                  <v:stroke miterlimit="83231f" joinstyle="miter"/>
                  <v:path arrowok="t" textboxrect="0,0,1666875,352425"/>
                </v:shape>
              </v:group>
            </w:pict>
          </mc:Fallback>
        </mc:AlternateContent>
      </w:r>
    </w:p>
    <w:p w:rsidR="006D66CE" w:rsidRPr="00231D3C" w:rsidRDefault="006D66CE" w:rsidP="006D66CE">
      <w:pPr>
        <w:spacing w:after="294"/>
        <w:ind w:left="3928" w:firstLine="392"/>
        <w:rPr>
          <w:rFonts w:ascii="Times New Roman" w:hAnsi="Times New Roman" w:cs="Times New Roman"/>
          <w:sz w:val="32"/>
          <w:szCs w:val="32"/>
        </w:rPr>
      </w:pPr>
      <w:r w:rsidRPr="00231D3C">
        <w:rPr>
          <w:rFonts w:ascii="Times New Roman" w:eastAsia="Times New Roman" w:hAnsi="Times New Roman" w:cs="Times New Roman"/>
          <w:b/>
          <w:sz w:val="32"/>
          <w:szCs w:val="32"/>
        </w:rPr>
        <w:t xml:space="preserve">Submitted By: </w:t>
      </w:r>
    </w:p>
    <w:p w:rsidR="006D66CE" w:rsidRPr="006D66CE" w:rsidRDefault="006D66CE" w:rsidP="006D66CE">
      <w:pPr>
        <w:spacing w:after="312"/>
        <w:ind w:left="715" w:hanging="10"/>
        <w:rPr>
          <w:rFonts w:ascii="Times New Roman" w:eastAsia="Times New Roman" w:hAnsi="Times New Roman" w:cs="Times New Roman"/>
          <w:sz w:val="32"/>
          <w:szCs w:val="32"/>
        </w:rPr>
      </w:pPr>
      <w:r w:rsidRPr="00231D3C">
        <w:rPr>
          <w:rFonts w:ascii="Times New Roman" w:eastAsia="Times New Roman" w:hAnsi="Times New Roman" w:cs="Times New Roman"/>
          <w:b/>
          <w:sz w:val="32"/>
          <w:szCs w:val="32"/>
        </w:rPr>
        <w:t xml:space="preserve">Name: </w:t>
      </w:r>
      <w:proofErr w:type="spellStart"/>
      <w:r w:rsidRPr="006D66CE">
        <w:rPr>
          <w:rFonts w:ascii="Times New Roman" w:eastAsia="Times New Roman" w:hAnsi="Times New Roman" w:cs="Times New Roman"/>
          <w:sz w:val="32"/>
          <w:szCs w:val="32"/>
        </w:rPr>
        <w:t>Moumita</w:t>
      </w:r>
      <w:proofErr w:type="spellEnd"/>
      <w:r w:rsidRPr="006D66CE">
        <w:rPr>
          <w:rFonts w:ascii="Times New Roman" w:eastAsia="Times New Roman" w:hAnsi="Times New Roman" w:cs="Times New Roman"/>
          <w:sz w:val="32"/>
          <w:szCs w:val="32"/>
        </w:rPr>
        <w:t xml:space="preserve"> </w:t>
      </w:r>
      <w:proofErr w:type="spellStart"/>
      <w:r w:rsidRPr="006D66CE">
        <w:rPr>
          <w:rFonts w:ascii="Times New Roman" w:eastAsia="Times New Roman" w:hAnsi="Times New Roman" w:cs="Times New Roman"/>
          <w:sz w:val="32"/>
          <w:szCs w:val="32"/>
        </w:rPr>
        <w:t>Afreen</w:t>
      </w:r>
      <w:proofErr w:type="spellEnd"/>
    </w:p>
    <w:p w:rsidR="006D66CE" w:rsidRPr="006D66CE" w:rsidRDefault="006D66CE" w:rsidP="006D66CE">
      <w:pPr>
        <w:spacing w:after="312"/>
        <w:ind w:left="715" w:hanging="10"/>
        <w:rPr>
          <w:rFonts w:ascii="Times New Roman" w:hAnsi="Times New Roman" w:cs="Times New Roman"/>
          <w:sz w:val="32"/>
          <w:szCs w:val="32"/>
        </w:rPr>
      </w:pPr>
      <w:proofErr w:type="spellStart"/>
      <w:r>
        <w:rPr>
          <w:rFonts w:ascii="Times New Roman" w:eastAsia="Times New Roman" w:hAnsi="Times New Roman" w:cs="Times New Roman"/>
          <w:b/>
          <w:sz w:val="32"/>
          <w:szCs w:val="32"/>
        </w:rPr>
        <w:t>Reg</w:t>
      </w:r>
      <w:proofErr w:type="spellEnd"/>
      <w:r>
        <w:rPr>
          <w:rFonts w:ascii="Times New Roman" w:eastAsia="Times New Roman" w:hAnsi="Times New Roman" w:cs="Times New Roman"/>
          <w:b/>
          <w:sz w:val="32"/>
          <w:szCs w:val="32"/>
        </w:rPr>
        <w:t xml:space="preserve"> no: </w:t>
      </w:r>
      <w:r w:rsidRPr="006D66CE">
        <w:rPr>
          <w:rFonts w:ascii="Times New Roman" w:eastAsia="Times New Roman" w:hAnsi="Times New Roman" w:cs="Times New Roman"/>
          <w:sz w:val="32"/>
          <w:szCs w:val="32"/>
        </w:rPr>
        <w:t>21201130</w:t>
      </w:r>
    </w:p>
    <w:p w:rsidR="006D66CE" w:rsidRPr="006D66CE" w:rsidRDefault="006D66CE" w:rsidP="006D66CE">
      <w:pPr>
        <w:spacing w:after="312"/>
        <w:ind w:left="715" w:hanging="10"/>
        <w:rPr>
          <w:rFonts w:ascii="Times New Roman" w:hAnsi="Times New Roman" w:cs="Times New Roman"/>
          <w:sz w:val="32"/>
          <w:szCs w:val="32"/>
        </w:rPr>
      </w:pPr>
      <w:r w:rsidRPr="00231D3C">
        <w:rPr>
          <w:rFonts w:ascii="Times New Roman" w:eastAsia="Times New Roman" w:hAnsi="Times New Roman" w:cs="Times New Roman"/>
          <w:b/>
          <w:sz w:val="32"/>
          <w:szCs w:val="32"/>
        </w:rPr>
        <w:t xml:space="preserve">Sec: </w:t>
      </w:r>
      <w:r w:rsidRPr="006D66CE">
        <w:rPr>
          <w:rFonts w:ascii="Times New Roman" w:eastAsia="Times New Roman" w:hAnsi="Times New Roman" w:cs="Times New Roman"/>
          <w:sz w:val="32"/>
          <w:szCs w:val="32"/>
        </w:rPr>
        <w:t xml:space="preserve">C </w:t>
      </w:r>
    </w:p>
    <w:p w:rsidR="006D66CE" w:rsidRPr="006D66CE" w:rsidRDefault="006D66CE" w:rsidP="006D66CE">
      <w:pPr>
        <w:spacing w:after="312"/>
        <w:ind w:left="715" w:hanging="10"/>
        <w:rPr>
          <w:rFonts w:ascii="Times New Roman" w:eastAsia="Times New Roman" w:hAnsi="Times New Roman" w:cs="Times New Roman"/>
          <w:sz w:val="32"/>
          <w:szCs w:val="32"/>
        </w:rPr>
      </w:pPr>
      <w:r w:rsidRPr="00231D3C">
        <w:rPr>
          <w:rFonts w:ascii="Times New Roman" w:eastAsia="Times New Roman" w:hAnsi="Times New Roman" w:cs="Times New Roman"/>
          <w:b/>
          <w:sz w:val="32"/>
          <w:szCs w:val="32"/>
        </w:rPr>
        <w:t xml:space="preserve">Group: </w:t>
      </w:r>
      <w:r w:rsidRPr="006D66CE">
        <w:rPr>
          <w:rFonts w:ascii="Times New Roman" w:eastAsia="Times New Roman" w:hAnsi="Times New Roman" w:cs="Times New Roman"/>
          <w:sz w:val="32"/>
          <w:szCs w:val="32"/>
        </w:rPr>
        <w:t xml:space="preserve">C-2 </w:t>
      </w:r>
    </w:p>
    <w:p w:rsidR="006D66CE" w:rsidRDefault="006D66CE" w:rsidP="006D66CE">
      <w:pPr>
        <w:rPr>
          <w:rFonts w:asciiTheme="majorHAnsi" w:eastAsiaTheme="majorEastAsia" w:hAnsiTheme="majorHAnsi" w:cstheme="majorBidi"/>
          <w:spacing w:val="5"/>
          <w:kern w:val="28"/>
        </w:rPr>
      </w:pPr>
      <w:r>
        <w:br w:type="page"/>
      </w:r>
    </w:p>
    <w:p w:rsidR="0043677D" w:rsidRPr="002C3970" w:rsidRDefault="006D66CE">
      <w:pPr>
        <w:pStyle w:val="Title"/>
        <w:rPr>
          <w:color w:val="0D0D0D" w:themeColor="text1" w:themeTint="F2"/>
          <w:sz w:val="48"/>
          <w:szCs w:val="48"/>
        </w:rPr>
      </w:pPr>
      <w:r>
        <w:rPr>
          <w:color w:val="0D0D0D" w:themeColor="text1" w:themeTint="F2"/>
          <w:sz w:val="48"/>
          <w:szCs w:val="48"/>
        </w:rPr>
        <w:lastRenderedPageBreak/>
        <w:t>O</w:t>
      </w:r>
      <w:r w:rsidR="000807CB" w:rsidRPr="002C3970">
        <w:rPr>
          <w:color w:val="0D0D0D" w:themeColor="text1" w:themeTint="F2"/>
          <w:sz w:val="48"/>
          <w:szCs w:val="48"/>
        </w:rPr>
        <w:t>ptimizing Thesis Research Workflow Using A* Search</w:t>
      </w:r>
    </w:p>
    <w:p w:rsidR="0043677D" w:rsidRPr="002C3970" w:rsidRDefault="000807CB">
      <w:pPr>
        <w:pStyle w:val="Heading1"/>
        <w:rPr>
          <w:color w:val="000000" w:themeColor="text1"/>
        </w:rPr>
      </w:pPr>
      <w:r w:rsidRPr="002C3970">
        <w:rPr>
          <w:color w:val="000000" w:themeColor="text1"/>
        </w:rPr>
        <w:t>Problem Formulation</w:t>
      </w:r>
    </w:p>
    <w:p w:rsidR="0043677D" w:rsidRPr="002C3970" w:rsidRDefault="000807CB">
      <w:pPr>
        <w:rPr>
          <w:color w:val="000000" w:themeColor="text1"/>
          <w:sz w:val="24"/>
          <w:szCs w:val="24"/>
        </w:rPr>
      </w:pPr>
      <w:r w:rsidRPr="002C3970">
        <w:rPr>
          <w:color w:val="000000" w:themeColor="text1"/>
          <w:sz w:val="24"/>
          <w:szCs w:val="24"/>
        </w:rPr>
        <w:t xml:space="preserve">This technical report presents a novel application of the A* Search Algorithm to optimize the sequence of tasks in a graduate thesis project. The thesis process </w:t>
      </w:r>
      <w:r w:rsidRPr="002C3970">
        <w:rPr>
          <w:color w:val="000000" w:themeColor="text1"/>
          <w:sz w:val="24"/>
          <w:szCs w:val="24"/>
        </w:rPr>
        <w:t>consists of multiple interdependent tasks with varying time and stress costs. By modeling these tasks as nodes i</w:t>
      </w:r>
      <w:r w:rsidR="002C3970" w:rsidRPr="002C3970">
        <w:rPr>
          <w:color w:val="000000" w:themeColor="text1"/>
          <w:sz w:val="24"/>
          <w:szCs w:val="24"/>
        </w:rPr>
        <w:t>n a directed acyclic graph</w:t>
      </w:r>
      <w:r w:rsidRPr="002C3970">
        <w:rPr>
          <w:color w:val="000000" w:themeColor="text1"/>
          <w:sz w:val="24"/>
          <w:szCs w:val="24"/>
        </w:rPr>
        <w:t xml:space="preserve"> and applying A* search, we can determine an optimal task order that minimizes overall time and cognitive effort</w:t>
      </w:r>
      <w:r w:rsidRPr="002C3970">
        <w:rPr>
          <w:color w:val="000000" w:themeColor="text1"/>
          <w:sz w:val="24"/>
          <w:szCs w:val="24"/>
        </w:rPr>
        <w:t>.</w:t>
      </w:r>
    </w:p>
    <w:p w:rsidR="0043677D" w:rsidRPr="002C3970" w:rsidRDefault="000807CB">
      <w:pPr>
        <w:rPr>
          <w:color w:val="000000" w:themeColor="text1"/>
          <w:sz w:val="24"/>
          <w:szCs w:val="24"/>
        </w:rPr>
      </w:pPr>
      <w:r w:rsidRPr="002C3970">
        <w:rPr>
          <w:color w:val="000000" w:themeColor="text1"/>
          <w:sz w:val="24"/>
          <w:szCs w:val="24"/>
        </w:rPr>
        <w:t>Each task includes dependencies and a time cost. The start state includes no tasks completed. The goal state is defined as all required tasks completed. Valid paths through the graph represent logically sound sequences that obey prerequisites.</w:t>
      </w:r>
    </w:p>
    <w:p w:rsidR="0043677D" w:rsidRPr="002C3970" w:rsidRDefault="000807CB">
      <w:pPr>
        <w:pStyle w:val="Heading1"/>
        <w:rPr>
          <w:color w:val="000000" w:themeColor="text1"/>
        </w:rPr>
      </w:pPr>
      <w:r w:rsidRPr="002C3970">
        <w:rPr>
          <w:color w:val="000000" w:themeColor="text1"/>
        </w:rPr>
        <w:t>Analysi</w:t>
      </w:r>
      <w:r w:rsidRPr="002C3970">
        <w:rPr>
          <w:color w:val="000000" w:themeColor="text1"/>
        </w:rPr>
        <w:t>s of Heuristic Effectiveness</w:t>
      </w:r>
    </w:p>
    <w:p w:rsidR="0043677D" w:rsidRPr="002C3970" w:rsidRDefault="000807CB">
      <w:pPr>
        <w:rPr>
          <w:color w:val="000000" w:themeColor="text1"/>
        </w:rPr>
      </w:pPr>
      <w:r w:rsidRPr="002C3970">
        <w:rPr>
          <w:color w:val="000000" w:themeColor="text1"/>
        </w:rPr>
        <w:t>The heuristic function estimates the remaining time to complete the thesis by summing the time costs of tasks whose dependencies are already satisfied but not yet completed. This heuristic is admissible, meaning it never overes</w:t>
      </w:r>
      <w:r w:rsidRPr="002C3970">
        <w:rPr>
          <w:color w:val="000000" w:themeColor="text1"/>
        </w:rPr>
        <w:t>timates the actual remaining cost. It is also efficient in guiding the A* search to prioritize promising paths and prune unproductive ones, thereby ensuring both optimality and performance.</w:t>
      </w:r>
    </w:p>
    <w:p w:rsidR="0043677D" w:rsidRPr="002C3970" w:rsidRDefault="000807CB">
      <w:pPr>
        <w:pStyle w:val="Heading1"/>
        <w:rPr>
          <w:color w:val="000000" w:themeColor="text1"/>
        </w:rPr>
      </w:pPr>
      <w:r w:rsidRPr="002C3970">
        <w:rPr>
          <w:color w:val="000000" w:themeColor="text1"/>
        </w:rPr>
        <w:t>Complexity Analysis</w:t>
      </w:r>
    </w:p>
    <w:p w:rsidR="0043677D" w:rsidRPr="002C3970" w:rsidRDefault="000807CB">
      <w:pPr>
        <w:rPr>
          <w:color w:val="000000" w:themeColor="text1"/>
        </w:rPr>
      </w:pPr>
      <w:r w:rsidRPr="002C3970">
        <w:rPr>
          <w:color w:val="000000" w:themeColor="text1"/>
        </w:rPr>
        <w:t>Let 'n' be the total number of tasks, 'b' t</w:t>
      </w:r>
      <w:r w:rsidRPr="002C3970">
        <w:rPr>
          <w:color w:val="000000" w:themeColor="text1"/>
        </w:rPr>
        <w:t>he average branching factor (available tasks per state), and 'd' the depth of the complete plan (number of tasks to be scheduled). The worst-case time complexity of A* is O(b^d). However, due to dependency constraints and heuristic-based pruning, the actua</w:t>
      </w:r>
      <w:r w:rsidRPr="002C3970">
        <w:rPr>
          <w:color w:val="000000" w:themeColor="text1"/>
        </w:rPr>
        <w:t>l search space is significantly reduced, making the algorithm practically efficient.</w:t>
      </w:r>
    </w:p>
    <w:p w:rsidR="0043677D" w:rsidRPr="002C3970" w:rsidRDefault="000807CB">
      <w:pPr>
        <w:pStyle w:val="Heading1"/>
        <w:rPr>
          <w:color w:val="000000" w:themeColor="text1"/>
        </w:rPr>
      </w:pPr>
      <w:r w:rsidRPr="002C3970">
        <w:rPr>
          <w:color w:val="000000" w:themeColor="text1"/>
        </w:rPr>
        <w:lastRenderedPageBreak/>
        <w:t>Results and Verification</w:t>
      </w:r>
    </w:p>
    <w:p w:rsidR="002C3970" w:rsidRDefault="006D66CE" w:rsidP="002C3970">
      <w:pPr>
        <w:pStyle w:val="Heading2"/>
        <w:rPr>
          <w:rStyle w:val="Strong"/>
          <w:b/>
          <w:bCs/>
          <w:color w:val="000000" w:themeColor="text1"/>
        </w:rPr>
      </w:pPr>
      <w:r>
        <w:rPr>
          <w:rStyle w:val="Strong"/>
          <w:b/>
          <w:bCs/>
          <w:color w:val="000000" w:themeColor="text1"/>
        </w:rPr>
        <w:t xml:space="preserve"> </w:t>
      </w:r>
      <w:bookmarkStart w:id="0" w:name="_GoBack"/>
      <w:r w:rsidR="002C3970" w:rsidRPr="002C3970">
        <w:rPr>
          <w:rStyle w:val="Strong"/>
          <w:b/>
          <w:bCs/>
          <w:color w:val="000000" w:themeColor="text1"/>
        </w:rPr>
        <w:t>Graph Representation</w:t>
      </w:r>
    </w:p>
    <w:p w:rsidR="002C3970" w:rsidRPr="002C3970" w:rsidRDefault="002C3970" w:rsidP="006D66CE">
      <w:pPr>
        <w:pStyle w:val="Heading2"/>
        <w:numPr>
          <w:ilvl w:val="0"/>
          <w:numId w:val="10"/>
        </w:numPr>
        <w:rPr>
          <w:color w:val="000000" w:themeColor="text1"/>
        </w:rPr>
      </w:pPr>
      <w:r>
        <w:rPr>
          <w:rStyle w:val="Strong"/>
          <w:b/>
          <w:bCs/>
          <w:color w:val="000000" w:themeColor="text1"/>
        </w:rPr>
        <w:t xml:space="preserve">Nodes: </w:t>
      </w:r>
      <w:r w:rsidRPr="002C3970">
        <w:rPr>
          <w:b w:val="0"/>
          <w:color w:val="000000" w:themeColor="text1"/>
        </w:rPr>
        <w:t>Each node represents a task state: a set of completed tasks.</w:t>
      </w:r>
    </w:p>
    <w:p w:rsidR="002C3970" w:rsidRPr="002C3970" w:rsidRDefault="002C3970" w:rsidP="006D66CE">
      <w:pPr>
        <w:pStyle w:val="Heading3"/>
        <w:numPr>
          <w:ilvl w:val="0"/>
          <w:numId w:val="10"/>
        </w:numPr>
        <w:rPr>
          <w:b w:val="0"/>
          <w:color w:val="000000" w:themeColor="text1"/>
        </w:rPr>
      </w:pPr>
      <w:r w:rsidRPr="002C3970">
        <w:rPr>
          <w:rStyle w:val="Strong"/>
          <w:b/>
          <w:bCs/>
          <w:color w:val="000000" w:themeColor="text1"/>
          <w:sz w:val="28"/>
          <w:szCs w:val="28"/>
        </w:rPr>
        <w:t>Edges</w:t>
      </w:r>
      <w:r w:rsidRPr="002C3970">
        <w:rPr>
          <w:rStyle w:val="Strong"/>
          <w:bCs/>
          <w:color w:val="000000" w:themeColor="text1"/>
          <w:sz w:val="28"/>
          <w:szCs w:val="28"/>
        </w:rPr>
        <w:t>:</w:t>
      </w:r>
      <w:r>
        <w:rPr>
          <w:rStyle w:val="Strong"/>
          <w:bCs/>
          <w:color w:val="000000" w:themeColor="text1"/>
        </w:rPr>
        <w:t xml:space="preserve"> </w:t>
      </w:r>
      <w:r w:rsidRPr="002C3970">
        <w:rPr>
          <w:b w:val="0"/>
          <w:color w:val="000000" w:themeColor="text1"/>
        </w:rPr>
        <w:t>An edge represents the transition from one task state to another by completing a new valid task.</w:t>
      </w:r>
    </w:p>
    <w:p w:rsidR="002C3970" w:rsidRDefault="002C3970" w:rsidP="006D66CE">
      <w:pPr>
        <w:pStyle w:val="Heading3"/>
        <w:numPr>
          <w:ilvl w:val="0"/>
          <w:numId w:val="10"/>
        </w:numPr>
        <w:rPr>
          <w:b w:val="0"/>
          <w:color w:val="000000" w:themeColor="text1"/>
        </w:rPr>
      </w:pPr>
      <w:r w:rsidRPr="002C3970">
        <w:rPr>
          <w:rStyle w:val="Strong"/>
          <w:b/>
          <w:bCs/>
          <w:color w:val="000000" w:themeColor="text1"/>
          <w:sz w:val="28"/>
          <w:szCs w:val="28"/>
        </w:rPr>
        <w:t>Edge Weights:</w:t>
      </w:r>
      <w:r>
        <w:rPr>
          <w:rStyle w:val="Strong"/>
          <w:b/>
          <w:bCs/>
          <w:color w:val="000000" w:themeColor="text1"/>
        </w:rPr>
        <w:t xml:space="preserve"> </w:t>
      </w:r>
      <w:r w:rsidRPr="002C3970">
        <w:rPr>
          <w:b w:val="0"/>
          <w:color w:val="000000" w:themeColor="text1"/>
        </w:rPr>
        <w:t>The time cost of the newly completed task.</w:t>
      </w:r>
    </w:p>
    <w:bookmarkEnd w:id="0"/>
    <w:p w:rsidR="002C3970" w:rsidRPr="002C3970" w:rsidRDefault="002C3970" w:rsidP="002C3970"/>
    <w:p w:rsidR="002C3970" w:rsidRPr="002C3970" w:rsidRDefault="002C3970" w:rsidP="002C3970">
      <w:pPr>
        <w:pStyle w:val="Heading3"/>
        <w:rPr>
          <w:color w:val="000000" w:themeColor="text1"/>
        </w:rPr>
      </w:pPr>
      <w:r w:rsidRPr="002C3970">
        <w:rPr>
          <w:rStyle w:val="Strong"/>
          <w:b/>
          <w:bCs/>
          <w:color w:val="000000" w:themeColor="text1"/>
        </w:rPr>
        <w:t>Example Task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1064"/>
        <w:gridCol w:w="2883"/>
      </w:tblGrid>
      <w:tr w:rsidR="002C3970" w:rsidRPr="002C3970" w:rsidTr="002C3970">
        <w:trPr>
          <w:tblHeader/>
          <w:tblCellSpacing w:w="15" w:type="dxa"/>
        </w:trPr>
        <w:tc>
          <w:tcPr>
            <w:tcW w:w="0" w:type="auto"/>
            <w:vAlign w:val="center"/>
            <w:hideMark/>
          </w:tcPr>
          <w:p w:rsidR="002C3970" w:rsidRPr="002C3970" w:rsidRDefault="002C3970">
            <w:pPr>
              <w:jc w:val="center"/>
              <w:rPr>
                <w:b/>
                <w:bCs/>
                <w:color w:val="000000" w:themeColor="text1"/>
              </w:rPr>
            </w:pPr>
            <w:r w:rsidRPr="002C3970">
              <w:rPr>
                <w:b/>
                <w:bCs/>
                <w:color w:val="000000" w:themeColor="text1"/>
              </w:rPr>
              <w:t>Task</w:t>
            </w:r>
          </w:p>
        </w:tc>
        <w:tc>
          <w:tcPr>
            <w:tcW w:w="0" w:type="auto"/>
            <w:vAlign w:val="center"/>
            <w:hideMark/>
          </w:tcPr>
          <w:p w:rsidR="002C3970" w:rsidRPr="002C3970" w:rsidRDefault="002C3970">
            <w:pPr>
              <w:jc w:val="center"/>
              <w:rPr>
                <w:b/>
                <w:bCs/>
                <w:color w:val="000000" w:themeColor="text1"/>
              </w:rPr>
            </w:pPr>
            <w:r w:rsidRPr="002C3970">
              <w:rPr>
                <w:b/>
                <w:bCs/>
                <w:color w:val="000000" w:themeColor="text1"/>
              </w:rPr>
              <w:t>Time Cost</w:t>
            </w:r>
          </w:p>
        </w:tc>
        <w:tc>
          <w:tcPr>
            <w:tcW w:w="0" w:type="auto"/>
            <w:vAlign w:val="center"/>
            <w:hideMark/>
          </w:tcPr>
          <w:p w:rsidR="002C3970" w:rsidRPr="002C3970" w:rsidRDefault="002C3970">
            <w:pPr>
              <w:jc w:val="center"/>
              <w:rPr>
                <w:b/>
                <w:bCs/>
                <w:color w:val="000000" w:themeColor="text1"/>
              </w:rPr>
            </w:pPr>
            <w:r w:rsidRPr="002C3970">
              <w:rPr>
                <w:b/>
                <w:bCs/>
                <w:color w:val="000000" w:themeColor="text1"/>
              </w:rPr>
              <w:t>Dependencies</w:t>
            </w:r>
          </w:p>
        </w:tc>
      </w:tr>
      <w:tr w:rsidR="002C3970" w:rsidTr="002C3970">
        <w:trPr>
          <w:tblCellSpacing w:w="15" w:type="dxa"/>
        </w:trPr>
        <w:tc>
          <w:tcPr>
            <w:tcW w:w="0" w:type="auto"/>
            <w:vAlign w:val="center"/>
            <w:hideMark/>
          </w:tcPr>
          <w:p w:rsidR="002C3970" w:rsidRDefault="002C3970">
            <w:r>
              <w:t>Start</w:t>
            </w:r>
          </w:p>
        </w:tc>
        <w:tc>
          <w:tcPr>
            <w:tcW w:w="0" w:type="auto"/>
            <w:vAlign w:val="center"/>
            <w:hideMark/>
          </w:tcPr>
          <w:p w:rsidR="002C3970" w:rsidRDefault="002C3970">
            <w:r>
              <w:t>0</w:t>
            </w:r>
          </w:p>
        </w:tc>
        <w:tc>
          <w:tcPr>
            <w:tcW w:w="0" w:type="auto"/>
            <w:vAlign w:val="center"/>
            <w:hideMark/>
          </w:tcPr>
          <w:p w:rsidR="002C3970" w:rsidRDefault="002C3970">
            <w:r>
              <w:t>None</w:t>
            </w:r>
          </w:p>
        </w:tc>
      </w:tr>
      <w:tr w:rsidR="002C3970" w:rsidTr="002C3970">
        <w:trPr>
          <w:tblCellSpacing w:w="15" w:type="dxa"/>
        </w:trPr>
        <w:tc>
          <w:tcPr>
            <w:tcW w:w="0" w:type="auto"/>
            <w:vAlign w:val="center"/>
            <w:hideMark/>
          </w:tcPr>
          <w:p w:rsidR="002C3970" w:rsidRDefault="002C3970">
            <w:r>
              <w:t>Literature Review</w:t>
            </w:r>
          </w:p>
        </w:tc>
        <w:tc>
          <w:tcPr>
            <w:tcW w:w="0" w:type="auto"/>
            <w:vAlign w:val="center"/>
            <w:hideMark/>
          </w:tcPr>
          <w:p w:rsidR="002C3970" w:rsidRDefault="002C3970">
            <w:r>
              <w:t>3</w:t>
            </w:r>
          </w:p>
        </w:tc>
        <w:tc>
          <w:tcPr>
            <w:tcW w:w="0" w:type="auto"/>
            <w:vAlign w:val="center"/>
            <w:hideMark/>
          </w:tcPr>
          <w:p w:rsidR="002C3970" w:rsidRDefault="002C3970">
            <w:r>
              <w:t>Start</w:t>
            </w:r>
          </w:p>
        </w:tc>
      </w:tr>
      <w:tr w:rsidR="002C3970" w:rsidTr="002C3970">
        <w:trPr>
          <w:tblCellSpacing w:w="15" w:type="dxa"/>
        </w:trPr>
        <w:tc>
          <w:tcPr>
            <w:tcW w:w="0" w:type="auto"/>
            <w:vAlign w:val="center"/>
            <w:hideMark/>
          </w:tcPr>
          <w:p w:rsidR="002C3970" w:rsidRDefault="002C3970">
            <w:r>
              <w:t>Research Proposal</w:t>
            </w:r>
          </w:p>
        </w:tc>
        <w:tc>
          <w:tcPr>
            <w:tcW w:w="0" w:type="auto"/>
            <w:vAlign w:val="center"/>
            <w:hideMark/>
          </w:tcPr>
          <w:p w:rsidR="002C3970" w:rsidRDefault="002C3970">
            <w:r>
              <w:t>4</w:t>
            </w:r>
          </w:p>
        </w:tc>
        <w:tc>
          <w:tcPr>
            <w:tcW w:w="0" w:type="auto"/>
            <w:vAlign w:val="center"/>
            <w:hideMark/>
          </w:tcPr>
          <w:p w:rsidR="002C3970" w:rsidRDefault="002C3970">
            <w:r>
              <w:t>Literature Review</w:t>
            </w:r>
          </w:p>
        </w:tc>
      </w:tr>
      <w:tr w:rsidR="002C3970" w:rsidTr="002C3970">
        <w:trPr>
          <w:tblCellSpacing w:w="15" w:type="dxa"/>
        </w:trPr>
        <w:tc>
          <w:tcPr>
            <w:tcW w:w="0" w:type="auto"/>
            <w:vAlign w:val="center"/>
            <w:hideMark/>
          </w:tcPr>
          <w:p w:rsidR="002C3970" w:rsidRDefault="002C3970">
            <w:r>
              <w:t>Supervisor Feedback Round 1</w:t>
            </w:r>
          </w:p>
        </w:tc>
        <w:tc>
          <w:tcPr>
            <w:tcW w:w="0" w:type="auto"/>
            <w:vAlign w:val="center"/>
            <w:hideMark/>
          </w:tcPr>
          <w:p w:rsidR="002C3970" w:rsidRDefault="002C3970">
            <w:r>
              <w:t>2</w:t>
            </w:r>
          </w:p>
        </w:tc>
        <w:tc>
          <w:tcPr>
            <w:tcW w:w="0" w:type="auto"/>
            <w:vAlign w:val="center"/>
            <w:hideMark/>
          </w:tcPr>
          <w:p w:rsidR="002C3970" w:rsidRDefault="002C3970">
            <w:r>
              <w:t>Research Proposal</w:t>
            </w:r>
          </w:p>
        </w:tc>
      </w:tr>
      <w:tr w:rsidR="002C3970" w:rsidTr="002C3970">
        <w:trPr>
          <w:tblCellSpacing w:w="15" w:type="dxa"/>
        </w:trPr>
        <w:tc>
          <w:tcPr>
            <w:tcW w:w="0" w:type="auto"/>
            <w:vAlign w:val="center"/>
            <w:hideMark/>
          </w:tcPr>
          <w:p w:rsidR="002C3970" w:rsidRDefault="002C3970">
            <w:r>
              <w:t>Data Collection</w:t>
            </w:r>
          </w:p>
        </w:tc>
        <w:tc>
          <w:tcPr>
            <w:tcW w:w="0" w:type="auto"/>
            <w:vAlign w:val="center"/>
            <w:hideMark/>
          </w:tcPr>
          <w:p w:rsidR="002C3970" w:rsidRDefault="002C3970">
            <w:r>
              <w:t>6</w:t>
            </w:r>
          </w:p>
        </w:tc>
        <w:tc>
          <w:tcPr>
            <w:tcW w:w="0" w:type="auto"/>
            <w:vAlign w:val="center"/>
            <w:hideMark/>
          </w:tcPr>
          <w:p w:rsidR="002C3970" w:rsidRDefault="002C3970">
            <w:r>
              <w:t>Supervisor Feedback Round 1</w:t>
            </w:r>
          </w:p>
        </w:tc>
      </w:tr>
      <w:tr w:rsidR="002C3970" w:rsidTr="002C3970">
        <w:trPr>
          <w:tblCellSpacing w:w="15" w:type="dxa"/>
        </w:trPr>
        <w:tc>
          <w:tcPr>
            <w:tcW w:w="0" w:type="auto"/>
            <w:vAlign w:val="center"/>
            <w:hideMark/>
          </w:tcPr>
          <w:p w:rsidR="002C3970" w:rsidRDefault="002C3970">
            <w:r>
              <w:t>Data Cleaning</w:t>
            </w:r>
          </w:p>
        </w:tc>
        <w:tc>
          <w:tcPr>
            <w:tcW w:w="0" w:type="auto"/>
            <w:vAlign w:val="center"/>
            <w:hideMark/>
          </w:tcPr>
          <w:p w:rsidR="002C3970" w:rsidRDefault="002C3970">
            <w:r>
              <w:t>6</w:t>
            </w:r>
          </w:p>
        </w:tc>
        <w:tc>
          <w:tcPr>
            <w:tcW w:w="0" w:type="auto"/>
            <w:vAlign w:val="center"/>
            <w:hideMark/>
          </w:tcPr>
          <w:p w:rsidR="002C3970" w:rsidRDefault="002C3970">
            <w:r>
              <w:t>Research Proposal</w:t>
            </w:r>
          </w:p>
        </w:tc>
      </w:tr>
      <w:tr w:rsidR="002C3970" w:rsidTr="002C3970">
        <w:trPr>
          <w:tblCellSpacing w:w="15" w:type="dxa"/>
        </w:trPr>
        <w:tc>
          <w:tcPr>
            <w:tcW w:w="0" w:type="auto"/>
            <w:vAlign w:val="center"/>
            <w:hideMark/>
          </w:tcPr>
          <w:p w:rsidR="002C3970" w:rsidRDefault="002C3970">
            <w:r>
              <w:t>Draft Writing</w:t>
            </w:r>
          </w:p>
        </w:tc>
        <w:tc>
          <w:tcPr>
            <w:tcW w:w="0" w:type="auto"/>
            <w:vAlign w:val="center"/>
            <w:hideMark/>
          </w:tcPr>
          <w:p w:rsidR="002C3970" w:rsidRDefault="002C3970">
            <w:r>
              <w:t>2</w:t>
            </w:r>
          </w:p>
        </w:tc>
        <w:tc>
          <w:tcPr>
            <w:tcW w:w="0" w:type="auto"/>
            <w:vAlign w:val="center"/>
            <w:hideMark/>
          </w:tcPr>
          <w:p w:rsidR="002C3970" w:rsidRDefault="002C3970">
            <w:r>
              <w:t>Literature Review</w:t>
            </w:r>
          </w:p>
        </w:tc>
      </w:tr>
      <w:tr w:rsidR="002C3970" w:rsidTr="002C3970">
        <w:trPr>
          <w:tblCellSpacing w:w="15" w:type="dxa"/>
        </w:trPr>
        <w:tc>
          <w:tcPr>
            <w:tcW w:w="0" w:type="auto"/>
            <w:vAlign w:val="center"/>
            <w:hideMark/>
          </w:tcPr>
          <w:p w:rsidR="002C3970" w:rsidRDefault="002C3970">
            <w:r>
              <w:t>Final Revision</w:t>
            </w:r>
          </w:p>
        </w:tc>
        <w:tc>
          <w:tcPr>
            <w:tcW w:w="0" w:type="auto"/>
            <w:vAlign w:val="center"/>
            <w:hideMark/>
          </w:tcPr>
          <w:p w:rsidR="002C3970" w:rsidRDefault="002C3970">
            <w:r>
              <w:t>4</w:t>
            </w:r>
          </w:p>
        </w:tc>
        <w:tc>
          <w:tcPr>
            <w:tcW w:w="0" w:type="auto"/>
            <w:vAlign w:val="center"/>
            <w:hideMark/>
          </w:tcPr>
          <w:p w:rsidR="002C3970" w:rsidRDefault="002C3970">
            <w:r>
              <w:t>Data Collection</w:t>
            </w:r>
          </w:p>
        </w:tc>
      </w:tr>
    </w:tbl>
    <w:p w:rsidR="002C3970" w:rsidRDefault="002C3970"/>
    <w:p w:rsidR="002C3970" w:rsidRDefault="002C3970">
      <w:r>
        <w:lastRenderedPageBreak/>
        <w:t xml:space="preserve">                                                                         </w:t>
      </w:r>
      <w:r>
        <w:rPr>
          <w:noProof/>
        </w:rPr>
        <w:drawing>
          <wp:inline distT="0" distB="0" distL="0" distR="0">
            <wp:extent cx="4735195" cy="24266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GPT Image May 1, 2025, 11_14_17 PM.png"/>
                    <pic:cNvPicPr/>
                  </pic:nvPicPr>
                  <pic:blipFill>
                    <a:blip r:embed="rId7">
                      <a:extLst>
                        <a:ext uri="{28A0092B-C50C-407E-A947-70E740481C1C}">
                          <a14:useLocalDpi xmlns:a14="http://schemas.microsoft.com/office/drawing/2010/main" val="0"/>
                        </a:ext>
                      </a:extLst>
                    </a:blip>
                    <a:stretch>
                      <a:fillRect/>
                    </a:stretch>
                  </pic:blipFill>
                  <pic:spPr>
                    <a:xfrm>
                      <a:off x="0" y="0"/>
                      <a:ext cx="4781924" cy="2450624"/>
                    </a:xfrm>
                    <a:prstGeom prst="rect">
                      <a:avLst/>
                    </a:prstGeom>
                  </pic:spPr>
                </pic:pic>
              </a:graphicData>
            </a:graphic>
          </wp:inline>
        </w:drawing>
      </w:r>
    </w:p>
    <w:p w:rsidR="006D66CE" w:rsidRDefault="006D66CE"/>
    <w:p w:rsidR="006D66CE" w:rsidRDefault="006D66CE"/>
    <w:p w:rsidR="0043677D" w:rsidRDefault="000807CB">
      <w:r>
        <w:t>Running the A* algorithm on a representative thesis task set produced an optimal task sequence that respects all dependencies and minimizes the</w:t>
      </w:r>
      <w:r>
        <w:t xml:space="preserve"> total estimated time cost. The result was:</w:t>
      </w:r>
    </w:p>
    <w:p w:rsidR="0043677D" w:rsidRDefault="000807CB">
      <w:r>
        <w:t>Start → Literature Review → Research Proposal → Supervisor Feedback Round 1 → Data Collection → Final Revision → Data Cleaning → Draft Writing</w:t>
      </w:r>
    </w:p>
    <w:p w:rsidR="0043677D" w:rsidRDefault="000807CB">
      <w:r w:rsidRPr="002C3970">
        <w:rPr>
          <w:b/>
        </w:rPr>
        <w:t>Total Estimated Time Cost</w:t>
      </w:r>
      <w:r>
        <w:t>: 27 units</w:t>
      </w:r>
    </w:p>
    <w:p w:rsidR="0043677D" w:rsidRDefault="000807CB">
      <w:r>
        <w:t>This confirms the algorithm's abi</w:t>
      </w:r>
      <w:r>
        <w:t>lity to find an optimal solution in a realistic academic planning scenario.</w:t>
      </w:r>
    </w:p>
    <w:sectPr w:rsidR="00436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8FE7178"/>
    <w:multiLevelType w:val="hybridMultilevel"/>
    <w:tmpl w:val="B8D8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07CB"/>
    <w:rsid w:val="0015074B"/>
    <w:rsid w:val="0029639D"/>
    <w:rsid w:val="002C3970"/>
    <w:rsid w:val="00326F90"/>
    <w:rsid w:val="0043677D"/>
    <w:rsid w:val="006D66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A6FD8EB-E725-4DDC-991C-13AED157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35828">
      <w:bodyDiv w:val="1"/>
      <w:marLeft w:val="0"/>
      <w:marRight w:val="0"/>
      <w:marTop w:val="0"/>
      <w:marBottom w:val="0"/>
      <w:divBdr>
        <w:top w:val="none" w:sz="0" w:space="0" w:color="auto"/>
        <w:left w:val="none" w:sz="0" w:space="0" w:color="auto"/>
        <w:bottom w:val="none" w:sz="0" w:space="0" w:color="auto"/>
        <w:right w:val="none" w:sz="0" w:space="0" w:color="auto"/>
      </w:divBdr>
    </w:div>
    <w:div w:id="1138884732">
      <w:bodyDiv w:val="1"/>
      <w:marLeft w:val="0"/>
      <w:marRight w:val="0"/>
      <w:marTop w:val="0"/>
      <w:marBottom w:val="0"/>
      <w:divBdr>
        <w:top w:val="none" w:sz="0" w:space="0" w:color="auto"/>
        <w:left w:val="none" w:sz="0" w:space="0" w:color="auto"/>
        <w:bottom w:val="none" w:sz="0" w:space="0" w:color="auto"/>
        <w:right w:val="none" w:sz="0" w:space="0" w:color="auto"/>
      </w:divBdr>
    </w:div>
    <w:div w:id="1475412847">
      <w:bodyDiv w:val="1"/>
      <w:marLeft w:val="0"/>
      <w:marRight w:val="0"/>
      <w:marTop w:val="0"/>
      <w:marBottom w:val="0"/>
      <w:divBdr>
        <w:top w:val="none" w:sz="0" w:space="0" w:color="auto"/>
        <w:left w:val="none" w:sz="0" w:space="0" w:color="auto"/>
        <w:bottom w:val="none" w:sz="0" w:space="0" w:color="auto"/>
        <w:right w:val="none" w:sz="0" w:space="0" w:color="auto"/>
      </w:divBdr>
      <w:divsChild>
        <w:div w:id="156650220">
          <w:marLeft w:val="0"/>
          <w:marRight w:val="0"/>
          <w:marTop w:val="0"/>
          <w:marBottom w:val="0"/>
          <w:divBdr>
            <w:top w:val="none" w:sz="0" w:space="0" w:color="auto"/>
            <w:left w:val="none" w:sz="0" w:space="0" w:color="auto"/>
            <w:bottom w:val="none" w:sz="0" w:space="0" w:color="auto"/>
            <w:right w:val="none" w:sz="0" w:space="0" w:color="auto"/>
          </w:divBdr>
          <w:divsChild>
            <w:div w:id="7741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6FEA3-5B03-471F-8FAF-32A11658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cp:lastPrinted>2025-05-01T17:36:00Z</cp:lastPrinted>
  <dcterms:created xsi:type="dcterms:W3CDTF">2013-12-23T23:15:00Z</dcterms:created>
  <dcterms:modified xsi:type="dcterms:W3CDTF">2025-05-01T18:35:00Z</dcterms:modified>
  <cp:category/>
</cp:coreProperties>
</file>