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E7F02" w14:textId="77777777" w:rsidR="00C3079C" w:rsidRPr="00C3079C" w:rsidRDefault="00C3079C" w:rsidP="00C3079C">
      <w:pPr>
        <w:rPr>
          <w:b/>
          <w:bCs/>
        </w:rPr>
      </w:pPr>
      <w:r w:rsidRPr="00C3079C">
        <w:rPr>
          <w:b/>
          <w:bCs/>
        </w:rPr>
        <w:t>Production Readiness Checklist</w:t>
      </w:r>
    </w:p>
    <w:p w14:paraId="162B2993" w14:textId="77777777" w:rsidR="00C3079C" w:rsidRPr="00C3079C" w:rsidRDefault="00C3079C" w:rsidP="00C3079C">
      <w:pPr>
        <w:rPr>
          <w:b/>
          <w:bCs/>
        </w:rPr>
      </w:pPr>
      <w:r w:rsidRPr="00C3079C">
        <w:rPr>
          <w:rFonts w:ascii="Segoe UI Emoji" w:hAnsi="Segoe UI Emoji" w:cs="Segoe UI Emoji"/>
          <w:b/>
          <w:bCs/>
        </w:rPr>
        <w:t>✅</w:t>
      </w:r>
      <w:r w:rsidRPr="00C3079C">
        <w:rPr>
          <w:b/>
          <w:bCs/>
        </w:rPr>
        <w:t xml:space="preserve"> Implemented</w:t>
      </w:r>
    </w:p>
    <w:p w14:paraId="10E6A893" w14:textId="77777777" w:rsidR="00C3079C" w:rsidRPr="00C3079C" w:rsidRDefault="00C3079C" w:rsidP="00C3079C">
      <w:pPr>
        <w:numPr>
          <w:ilvl w:val="0"/>
          <w:numId w:val="1"/>
        </w:numPr>
      </w:pPr>
      <w:r w:rsidRPr="00C3079C">
        <w:rPr>
          <w:rFonts w:ascii="Segoe UI Symbol" w:hAnsi="Segoe UI Symbol" w:cs="Segoe UI Symbol"/>
        </w:rPr>
        <w:t>☑</w:t>
      </w:r>
      <w:r w:rsidRPr="00C3079C">
        <w:t> </w:t>
      </w:r>
    </w:p>
    <w:p w14:paraId="7BDDBD68" w14:textId="77777777" w:rsidR="00C3079C" w:rsidRPr="00C3079C" w:rsidRDefault="00C3079C" w:rsidP="00C3079C">
      <w:r w:rsidRPr="00C3079C">
        <w:t>12-factor configuration via environment variables</w:t>
      </w:r>
    </w:p>
    <w:p w14:paraId="04B82CDB" w14:textId="77777777" w:rsidR="00C3079C" w:rsidRPr="00C3079C" w:rsidRDefault="00C3079C" w:rsidP="00C3079C">
      <w:pPr>
        <w:numPr>
          <w:ilvl w:val="0"/>
          <w:numId w:val="1"/>
        </w:numPr>
      </w:pPr>
      <w:r w:rsidRPr="00C3079C">
        <w:rPr>
          <w:rFonts w:ascii="Segoe UI Symbol" w:hAnsi="Segoe UI Symbol" w:cs="Segoe UI Symbol"/>
        </w:rPr>
        <w:t>☑</w:t>
      </w:r>
      <w:r w:rsidRPr="00C3079C">
        <w:t> </w:t>
      </w:r>
    </w:p>
    <w:p w14:paraId="289D7A98" w14:textId="77777777" w:rsidR="00C3079C" w:rsidRPr="00C3079C" w:rsidRDefault="00C3079C" w:rsidP="00C3079C">
      <w:r w:rsidRPr="00C3079C">
        <w:t>Structured JSON logging with zap</w:t>
      </w:r>
    </w:p>
    <w:p w14:paraId="3C74D310" w14:textId="77777777" w:rsidR="00C3079C" w:rsidRPr="00C3079C" w:rsidRDefault="00C3079C" w:rsidP="00C3079C">
      <w:pPr>
        <w:numPr>
          <w:ilvl w:val="0"/>
          <w:numId w:val="1"/>
        </w:numPr>
      </w:pPr>
      <w:r w:rsidRPr="00C3079C">
        <w:rPr>
          <w:rFonts w:ascii="Segoe UI Symbol" w:hAnsi="Segoe UI Symbol" w:cs="Segoe UI Symbol"/>
        </w:rPr>
        <w:t>☑</w:t>
      </w:r>
      <w:r w:rsidRPr="00C3079C">
        <w:t> </w:t>
      </w:r>
    </w:p>
    <w:p w14:paraId="68D1EF57" w14:textId="77777777" w:rsidR="00C3079C" w:rsidRPr="00C3079C" w:rsidRDefault="00C3079C" w:rsidP="00C3079C">
      <w:r w:rsidRPr="00C3079C">
        <w:t>Health and readiness endpoints</w:t>
      </w:r>
    </w:p>
    <w:p w14:paraId="58D7D756" w14:textId="77777777" w:rsidR="00C3079C" w:rsidRPr="00C3079C" w:rsidRDefault="00C3079C" w:rsidP="00C3079C">
      <w:pPr>
        <w:numPr>
          <w:ilvl w:val="0"/>
          <w:numId w:val="1"/>
        </w:numPr>
      </w:pPr>
      <w:r w:rsidRPr="00C3079C">
        <w:rPr>
          <w:rFonts w:ascii="Segoe UI Symbol" w:hAnsi="Segoe UI Symbol" w:cs="Segoe UI Symbol"/>
        </w:rPr>
        <w:t>☑</w:t>
      </w:r>
      <w:r w:rsidRPr="00C3079C">
        <w:t> </w:t>
      </w:r>
    </w:p>
    <w:p w14:paraId="6B6CEC4F" w14:textId="77777777" w:rsidR="00C3079C" w:rsidRPr="00C3079C" w:rsidRDefault="00C3079C" w:rsidP="00C3079C">
      <w:r w:rsidRPr="00C3079C">
        <w:t>Prometheus metrics</w:t>
      </w:r>
    </w:p>
    <w:p w14:paraId="4CB28C62" w14:textId="77777777" w:rsidR="00C3079C" w:rsidRPr="00C3079C" w:rsidRDefault="00C3079C" w:rsidP="00C3079C">
      <w:pPr>
        <w:numPr>
          <w:ilvl w:val="0"/>
          <w:numId w:val="1"/>
        </w:numPr>
      </w:pPr>
      <w:r w:rsidRPr="00C3079C">
        <w:rPr>
          <w:rFonts w:ascii="Segoe UI Symbol" w:hAnsi="Segoe UI Symbol" w:cs="Segoe UI Symbol"/>
        </w:rPr>
        <w:t>☑</w:t>
      </w:r>
      <w:r w:rsidRPr="00C3079C">
        <w:t> </w:t>
      </w:r>
    </w:p>
    <w:p w14:paraId="78C064D7" w14:textId="77777777" w:rsidR="00C3079C" w:rsidRPr="00C3079C" w:rsidRDefault="00C3079C" w:rsidP="00C3079C">
      <w:r w:rsidRPr="00C3079C">
        <w:t>Context-aware request handling</w:t>
      </w:r>
    </w:p>
    <w:p w14:paraId="07E972C3" w14:textId="77777777" w:rsidR="00C3079C" w:rsidRPr="00C3079C" w:rsidRDefault="00C3079C" w:rsidP="00C3079C">
      <w:pPr>
        <w:numPr>
          <w:ilvl w:val="0"/>
          <w:numId w:val="1"/>
        </w:numPr>
      </w:pPr>
      <w:r w:rsidRPr="00C3079C">
        <w:rPr>
          <w:rFonts w:ascii="Segoe UI Symbol" w:hAnsi="Segoe UI Symbol" w:cs="Segoe UI Symbol"/>
        </w:rPr>
        <w:t>☑</w:t>
      </w:r>
      <w:r w:rsidRPr="00C3079C">
        <w:t> </w:t>
      </w:r>
    </w:p>
    <w:p w14:paraId="21E450A0" w14:textId="77777777" w:rsidR="00C3079C" w:rsidRPr="00C3079C" w:rsidRDefault="00C3079C" w:rsidP="00C3079C">
      <w:r w:rsidRPr="00C3079C">
        <w:t>Timeouts (connection, read, write)</w:t>
      </w:r>
    </w:p>
    <w:p w14:paraId="4EF5BCED" w14:textId="77777777" w:rsidR="00C3079C" w:rsidRPr="00C3079C" w:rsidRDefault="00C3079C" w:rsidP="00C3079C">
      <w:pPr>
        <w:numPr>
          <w:ilvl w:val="0"/>
          <w:numId w:val="1"/>
        </w:numPr>
      </w:pPr>
      <w:r w:rsidRPr="00C3079C">
        <w:rPr>
          <w:rFonts w:ascii="Segoe UI Symbol" w:hAnsi="Segoe UI Symbol" w:cs="Segoe UI Symbol"/>
        </w:rPr>
        <w:t>☑</w:t>
      </w:r>
      <w:r w:rsidRPr="00C3079C">
        <w:t> </w:t>
      </w:r>
    </w:p>
    <w:p w14:paraId="445DAFC8" w14:textId="77777777" w:rsidR="00C3079C" w:rsidRPr="00C3079C" w:rsidRDefault="00C3079C" w:rsidP="00C3079C">
      <w:r w:rsidRPr="00C3079C">
        <w:t>Retry with exponential backoff</w:t>
      </w:r>
    </w:p>
    <w:p w14:paraId="592D63C5" w14:textId="77777777" w:rsidR="00C3079C" w:rsidRPr="00C3079C" w:rsidRDefault="00C3079C" w:rsidP="00C3079C">
      <w:pPr>
        <w:numPr>
          <w:ilvl w:val="0"/>
          <w:numId w:val="1"/>
        </w:numPr>
      </w:pPr>
      <w:r w:rsidRPr="00C3079C">
        <w:rPr>
          <w:rFonts w:ascii="Segoe UI Symbol" w:hAnsi="Segoe UI Symbol" w:cs="Segoe UI Symbol"/>
        </w:rPr>
        <w:t>☑</w:t>
      </w:r>
      <w:r w:rsidRPr="00C3079C">
        <w:t> </w:t>
      </w:r>
    </w:p>
    <w:p w14:paraId="3D596DC9" w14:textId="77777777" w:rsidR="00C3079C" w:rsidRPr="00C3079C" w:rsidRDefault="00C3079C" w:rsidP="00C3079C">
      <w:r w:rsidRPr="00C3079C">
        <w:t>Circuit breaker</w:t>
      </w:r>
    </w:p>
    <w:p w14:paraId="2AD57D1B" w14:textId="77777777" w:rsidR="00C3079C" w:rsidRPr="00C3079C" w:rsidRDefault="00C3079C" w:rsidP="00C3079C">
      <w:pPr>
        <w:numPr>
          <w:ilvl w:val="0"/>
          <w:numId w:val="1"/>
        </w:numPr>
      </w:pPr>
      <w:r w:rsidRPr="00C3079C">
        <w:rPr>
          <w:rFonts w:ascii="Segoe UI Symbol" w:hAnsi="Segoe UI Symbol" w:cs="Segoe UI Symbol"/>
        </w:rPr>
        <w:t>☑</w:t>
      </w:r>
      <w:r w:rsidRPr="00C3079C">
        <w:t> </w:t>
      </w:r>
    </w:p>
    <w:p w14:paraId="5B2D3A6A" w14:textId="77777777" w:rsidR="00C3079C" w:rsidRPr="00C3079C" w:rsidRDefault="00C3079C" w:rsidP="00C3079C">
      <w:r w:rsidRPr="00C3079C">
        <w:t>Rate limiting</w:t>
      </w:r>
    </w:p>
    <w:p w14:paraId="7126EAE4" w14:textId="77777777" w:rsidR="00C3079C" w:rsidRPr="00C3079C" w:rsidRDefault="00C3079C" w:rsidP="00C3079C">
      <w:pPr>
        <w:numPr>
          <w:ilvl w:val="0"/>
          <w:numId w:val="1"/>
        </w:numPr>
      </w:pPr>
      <w:r w:rsidRPr="00C3079C">
        <w:rPr>
          <w:rFonts w:ascii="Segoe UI Symbol" w:hAnsi="Segoe UI Symbol" w:cs="Segoe UI Symbol"/>
        </w:rPr>
        <w:t>☑</w:t>
      </w:r>
      <w:r w:rsidRPr="00C3079C">
        <w:t> </w:t>
      </w:r>
    </w:p>
    <w:p w14:paraId="7D0E2CBA" w14:textId="77777777" w:rsidR="00C3079C" w:rsidRPr="00C3079C" w:rsidRDefault="00C3079C" w:rsidP="00C3079C">
      <w:r w:rsidRPr="00C3079C">
        <w:t>CORS support</w:t>
      </w:r>
    </w:p>
    <w:p w14:paraId="23D6DE2C" w14:textId="77777777" w:rsidR="00C3079C" w:rsidRPr="00C3079C" w:rsidRDefault="00C3079C" w:rsidP="00C3079C">
      <w:pPr>
        <w:numPr>
          <w:ilvl w:val="0"/>
          <w:numId w:val="1"/>
        </w:numPr>
      </w:pPr>
      <w:r w:rsidRPr="00C3079C">
        <w:rPr>
          <w:rFonts w:ascii="Segoe UI Symbol" w:hAnsi="Segoe UI Symbol" w:cs="Segoe UI Symbol"/>
        </w:rPr>
        <w:t>☑</w:t>
      </w:r>
      <w:r w:rsidRPr="00C3079C">
        <w:t> </w:t>
      </w:r>
    </w:p>
    <w:p w14:paraId="0516088B" w14:textId="77777777" w:rsidR="00C3079C" w:rsidRPr="00C3079C" w:rsidRDefault="00C3079C" w:rsidP="00C3079C">
      <w:r w:rsidRPr="00C3079C">
        <w:t>Input validation</w:t>
      </w:r>
    </w:p>
    <w:p w14:paraId="395265B5" w14:textId="77777777" w:rsidR="00C3079C" w:rsidRPr="00C3079C" w:rsidRDefault="00C3079C" w:rsidP="00C3079C">
      <w:pPr>
        <w:numPr>
          <w:ilvl w:val="0"/>
          <w:numId w:val="1"/>
        </w:numPr>
      </w:pPr>
      <w:r w:rsidRPr="00C3079C">
        <w:rPr>
          <w:rFonts w:ascii="Segoe UI Symbol" w:hAnsi="Segoe UI Symbol" w:cs="Segoe UI Symbol"/>
        </w:rPr>
        <w:t>☑</w:t>
      </w:r>
      <w:r w:rsidRPr="00C3079C">
        <w:t> </w:t>
      </w:r>
    </w:p>
    <w:p w14:paraId="2914A6D9" w14:textId="77777777" w:rsidR="00C3079C" w:rsidRPr="00C3079C" w:rsidRDefault="00C3079C" w:rsidP="00C3079C">
      <w:r w:rsidRPr="00C3079C">
        <w:t>Typed error handling</w:t>
      </w:r>
    </w:p>
    <w:p w14:paraId="1851A15C" w14:textId="77777777" w:rsidR="00C3079C" w:rsidRPr="00C3079C" w:rsidRDefault="00C3079C" w:rsidP="00C3079C">
      <w:pPr>
        <w:numPr>
          <w:ilvl w:val="0"/>
          <w:numId w:val="1"/>
        </w:numPr>
      </w:pPr>
      <w:r w:rsidRPr="00C3079C">
        <w:rPr>
          <w:rFonts w:ascii="Segoe UI Symbol" w:hAnsi="Segoe UI Symbol" w:cs="Segoe UI Symbol"/>
        </w:rPr>
        <w:t>☑</w:t>
      </w:r>
      <w:r w:rsidRPr="00C3079C">
        <w:t> </w:t>
      </w:r>
    </w:p>
    <w:p w14:paraId="0EA807B0" w14:textId="77777777" w:rsidR="00C3079C" w:rsidRPr="00C3079C" w:rsidRDefault="00C3079C" w:rsidP="00C3079C">
      <w:r w:rsidRPr="00C3079C">
        <w:t>HTTP status code mapping</w:t>
      </w:r>
    </w:p>
    <w:p w14:paraId="5F3BA66E" w14:textId="77777777" w:rsidR="00C3079C" w:rsidRPr="00C3079C" w:rsidRDefault="00C3079C" w:rsidP="00C3079C">
      <w:pPr>
        <w:numPr>
          <w:ilvl w:val="0"/>
          <w:numId w:val="1"/>
        </w:numPr>
      </w:pPr>
      <w:r w:rsidRPr="00C3079C">
        <w:rPr>
          <w:rFonts w:ascii="Segoe UI Symbol" w:hAnsi="Segoe UI Symbol" w:cs="Segoe UI Symbol"/>
        </w:rPr>
        <w:t>☑</w:t>
      </w:r>
      <w:r w:rsidRPr="00C3079C">
        <w:t> </w:t>
      </w:r>
    </w:p>
    <w:p w14:paraId="0E6CAC58" w14:textId="77777777" w:rsidR="00C3079C" w:rsidRPr="00C3079C" w:rsidRDefault="00C3079C" w:rsidP="00C3079C">
      <w:r w:rsidRPr="00C3079C">
        <w:t>Graceful shutdown</w:t>
      </w:r>
    </w:p>
    <w:p w14:paraId="7A1C7266" w14:textId="77777777" w:rsidR="00C3079C" w:rsidRPr="00C3079C" w:rsidRDefault="00C3079C" w:rsidP="00C3079C">
      <w:pPr>
        <w:numPr>
          <w:ilvl w:val="0"/>
          <w:numId w:val="1"/>
        </w:numPr>
      </w:pPr>
      <w:r w:rsidRPr="00C3079C">
        <w:rPr>
          <w:rFonts w:ascii="Segoe UI Symbol" w:hAnsi="Segoe UI Symbol" w:cs="Segoe UI Symbol"/>
        </w:rPr>
        <w:lastRenderedPageBreak/>
        <w:t>☑</w:t>
      </w:r>
      <w:r w:rsidRPr="00C3079C">
        <w:t> </w:t>
      </w:r>
    </w:p>
    <w:p w14:paraId="305DA95E" w14:textId="77777777" w:rsidR="00C3079C" w:rsidRPr="00C3079C" w:rsidRDefault="00C3079C" w:rsidP="00C3079C">
      <w:r w:rsidRPr="00C3079C">
        <w:t>Connection draining</w:t>
      </w:r>
    </w:p>
    <w:p w14:paraId="14374DCC" w14:textId="77777777" w:rsidR="00C3079C" w:rsidRPr="00C3079C" w:rsidRDefault="00C3079C" w:rsidP="00C3079C">
      <w:pPr>
        <w:numPr>
          <w:ilvl w:val="0"/>
          <w:numId w:val="1"/>
        </w:numPr>
      </w:pPr>
      <w:r w:rsidRPr="00C3079C">
        <w:rPr>
          <w:rFonts w:ascii="Segoe UI Symbol" w:hAnsi="Segoe UI Symbol" w:cs="Segoe UI Symbol"/>
        </w:rPr>
        <w:t>☑</w:t>
      </w:r>
      <w:r w:rsidRPr="00C3079C">
        <w:t> </w:t>
      </w:r>
    </w:p>
    <w:p w14:paraId="28B04C00" w14:textId="77777777" w:rsidR="00C3079C" w:rsidRPr="00C3079C" w:rsidRDefault="00C3079C" w:rsidP="00C3079C">
      <w:r w:rsidRPr="00C3079C">
        <w:t>Unit tests (table-driven)</w:t>
      </w:r>
    </w:p>
    <w:p w14:paraId="0E605B05" w14:textId="77777777" w:rsidR="00C3079C" w:rsidRPr="00C3079C" w:rsidRDefault="00C3079C" w:rsidP="00C3079C">
      <w:pPr>
        <w:numPr>
          <w:ilvl w:val="0"/>
          <w:numId w:val="1"/>
        </w:numPr>
      </w:pPr>
      <w:r w:rsidRPr="00C3079C">
        <w:rPr>
          <w:rFonts w:ascii="Segoe UI Symbol" w:hAnsi="Segoe UI Symbol" w:cs="Segoe UI Symbol"/>
        </w:rPr>
        <w:t>☑</w:t>
      </w:r>
      <w:r w:rsidRPr="00C3079C">
        <w:t> </w:t>
      </w:r>
    </w:p>
    <w:p w14:paraId="21907914" w14:textId="77777777" w:rsidR="00C3079C" w:rsidRPr="00C3079C" w:rsidRDefault="00C3079C" w:rsidP="00C3079C">
      <w:r w:rsidRPr="00C3079C">
        <w:t>Mocked dependencies</w:t>
      </w:r>
    </w:p>
    <w:p w14:paraId="3E81B8D3" w14:textId="77777777" w:rsidR="00C3079C" w:rsidRPr="00C3079C" w:rsidRDefault="00C3079C" w:rsidP="00C3079C">
      <w:pPr>
        <w:numPr>
          <w:ilvl w:val="0"/>
          <w:numId w:val="1"/>
        </w:numPr>
      </w:pPr>
      <w:r w:rsidRPr="00C3079C">
        <w:rPr>
          <w:rFonts w:ascii="Segoe UI Symbol" w:hAnsi="Segoe UI Symbol" w:cs="Segoe UI Symbol"/>
        </w:rPr>
        <w:t>☑</w:t>
      </w:r>
      <w:r w:rsidRPr="00C3079C">
        <w:t> </w:t>
      </w:r>
    </w:p>
    <w:p w14:paraId="119C5836" w14:textId="77777777" w:rsidR="00C3079C" w:rsidRPr="00C3079C" w:rsidRDefault="00C3079C" w:rsidP="00C3079C">
      <w:proofErr w:type="spellStart"/>
      <w:r w:rsidRPr="00C3079C">
        <w:t>Dockerfile</w:t>
      </w:r>
      <w:proofErr w:type="spellEnd"/>
    </w:p>
    <w:p w14:paraId="35F0D620" w14:textId="77777777" w:rsidR="00C3079C" w:rsidRPr="00C3079C" w:rsidRDefault="00C3079C" w:rsidP="00C3079C">
      <w:pPr>
        <w:numPr>
          <w:ilvl w:val="0"/>
          <w:numId w:val="1"/>
        </w:numPr>
      </w:pPr>
      <w:r w:rsidRPr="00C3079C">
        <w:rPr>
          <w:rFonts w:ascii="Segoe UI Symbol" w:hAnsi="Segoe UI Symbol" w:cs="Segoe UI Symbol"/>
        </w:rPr>
        <w:t>☑</w:t>
      </w:r>
      <w:r w:rsidRPr="00C3079C">
        <w:t> </w:t>
      </w:r>
    </w:p>
    <w:p w14:paraId="7353608A" w14:textId="77777777" w:rsidR="00C3079C" w:rsidRPr="00C3079C" w:rsidRDefault="00C3079C" w:rsidP="00C3079C">
      <w:proofErr w:type="spellStart"/>
      <w:r w:rsidRPr="00C3079C">
        <w:t>Makefile</w:t>
      </w:r>
      <w:proofErr w:type="spellEnd"/>
    </w:p>
    <w:p w14:paraId="60AB82F2" w14:textId="77777777" w:rsidR="00C3079C" w:rsidRPr="00C3079C" w:rsidRDefault="00C3079C" w:rsidP="00C3079C">
      <w:pPr>
        <w:numPr>
          <w:ilvl w:val="0"/>
          <w:numId w:val="1"/>
        </w:numPr>
      </w:pPr>
      <w:r w:rsidRPr="00C3079C">
        <w:rPr>
          <w:rFonts w:ascii="Segoe UI Symbol" w:hAnsi="Segoe UI Symbol" w:cs="Segoe UI Symbol"/>
        </w:rPr>
        <w:t>☑</w:t>
      </w:r>
      <w:r w:rsidRPr="00C3079C">
        <w:t> </w:t>
      </w:r>
    </w:p>
    <w:p w14:paraId="2ECB5EA6" w14:textId="77777777" w:rsidR="00C3079C" w:rsidRPr="00C3079C" w:rsidRDefault="00C3079C" w:rsidP="00C3079C">
      <w:r w:rsidRPr="00C3079C">
        <w:t>CI-ready config</w:t>
      </w:r>
    </w:p>
    <w:p w14:paraId="4AFACCE3" w14:textId="77777777" w:rsidR="00C3079C" w:rsidRPr="00C3079C" w:rsidRDefault="00C3079C" w:rsidP="00C3079C">
      <w:pPr>
        <w:numPr>
          <w:ilvl w:val="0"/>
          <w:numId w:val="1"/>
        </w:numPr>
      </w:pPr>
      <w:r w:rsidRPr="00C3079C">
        <w:rPr>
          <w:rFonts w:ascii="Segoe UI Symbol" w:hAnsi="Segoe UI Symbol" w:cs="Segoe UI Symbol"/>
        </w:rPr>
        <w:t>☑</w:t>
      </w:r>
      <w:r w:rsidRPr="00C3079C">
        <w:t> </w:t>
      </w:r>
    </w:p>
    <w:p w14:paraId="1292FE5A" w14:textId="77777777" w:rsidR="00C3079C" w:rsidRPr="00C3079C" w:rsidRDefault="00C3079C" w:rsidP="00C3079C">
      <w:r w:rsidRPr="00C3079C">
        <w:t>Complete README</w:t>
      </w:r>
    </w:p>
    <w:p w14:paraId="2C348D07" w14:textId="77777777" w:rsidR="00C3079C" w:rsidRPr="00C3079C" w:rsidRDefault="00C3079C" w:rsidP="00C3079C">
      <w:pPr>
        <w:rPr>
          <w:b/>
          <w:bCs/>
        </w:rPr>
      </w:pPr>
      <w:r w:rsidRPr="00C3079C">
        <w:rPr>
          <w:rFonts w:ascii="Segoe UI Emoji" w:hAnsi="Segoe UI Emoji" w:cs="Segoe UI Emoji"/>
          <w:b/>
          <w:bCs/>
        </w:rPr>
        <w:t>🔒</w:t>
      </w:r>
      <w:r w:rsidRPr="00C3079C">
        <w:rPr>
          <w:b/>
          <w:bCs/>
        </w:rPr>
        <w:t xml:space="preserve"> Security</w:t>
      </w:r>
    </w:p>
    <w:p w14:paraId="77130035" w14:textId="77777777" w:rsidR="00C3079C" w:rsidRPr="00C3079C" w:rsidRDefault="00C3079C" w:rsidP="00C3079C">
      <w:pPr>
        <w:numPr>
          <w:ilvl w:val="0"/>
          <w:numId w:val="2"/>
        </w:numPr>
      </w:pPr>
      <w:r w:rsidRPr="00C3079C">
        <w:rPr>
          <w:rFonts w:ascii="Segoe UI Symbol" w:hAnsi="Segoe UI Symbol" w:cs="Segoe UI Symbol"/>
        </w:rPr>
        <w:t>☑</w:t>
      </w:r>
      <w:r w:rsidRPr="00C3079C">
        <w:t> </w:t>
      </w:r>
    </w:p>
    <w:p w14:paraId="2EFBFA13" w14:textId="77777777" w:rsidR="00C3079C" w:rsidRPr="00C3079C" w:rsidRDefault="00C3079C" w:rsidP="00C3079C">
      <w:r w:rsidRPr="00C3079C">
        <w:t>No hardcoded credentials (env vars)</w:t>
      </w:r>
    </w:p>
    <w:p w14:paraId="13B57875" w14:textId="77777777" w:rsidR="00C3079C" w:rsidRPr="00C3079C" w:rsidRDefault="00C3079C" w:rsidP="00C3079C">
      <w:pPr>
        <w:numPr>
          <w:ilvl w:val="0"/>
          <w:numId w:val="2"/>
        </w:numPr>
      </w:pPr>
      <w:r w:rsidRPr="00C3079C">
        <w:rPr>
          <w:rFonts w:ascii="Segoe UI Symbol" w:hAnsi="Segoe UI Symbol" w:cs="Segoe UI Symbol"/>
        </w:rPr>
        <w:t>☑</w:t>
      </w:r>
      <w:r w:rsidRPr="00C3079C">
        <w:t> </w:t>
      </w:r>
    </w:p>
    <w:p w14:paraId="33DAD3E8" w14:textId="77777777" w:rsidR="00C3079C" w:rsidRPr="00C3079C" w:rsidRDefault="00C3079C" w:rsidP="00C3079C">
      <w:r w:rsidRPr="00C3079C">
        <w:t>HTTPS support (TLS configurable)</w:t>
      </w:r>
    </w:p>
    <w:p w14:paraId="6D0035FB" w14:textId="77777777" w:rsidR="00C3079C" w:rsidRPr="00C3079C" w:rsidRDefault="00C3079C" w:rsidP="00C3079C">
      <w:pPr>
        <w:numPr>
          <w:ilvl w:val="0"/>
          <w:numId w:val="2"/>
        </w:numPr>
      </w:pPr>
      <w:r w:rsidRPr="00C3079C">
        <w:rPr>
          <w:rFonts w:ascii="Segoe UI Symbol" w:hAnsi="Segoe UI Symbol" w:cs="Segoe UI Symbol"/>
        </w:rPr>
        <w:t>☑</w:t>
      </w:r>
      <w:r w:rsidRPr="00C3079C">
        <w:t> </w:t>
      </w:r>
    </w:p>
    <w:p w14:paraId="3C23E20F" w14:textId="77777777" w:rsidR="00C3079C" w:rsidRPr="00C3079C" w:rsidRDefault="00C3079C" w:rsidP="00C3079C">
      <w:r w:rsidRPr="00C3079C">
        <w:t>API key authentication</w:t>
      </w:r>
    </w:p>
    <w:p w14:paraId="47A4274D" w14:textId="77777777" w:rsidR="00C3079C" w:rsidRPr="00C3079C" w:rsidRDefault="00C3079C" w:rsidP="00C3079C">
      <w:pPr>
        <w:numPr>
          <w:ilvl w:val="0"/>
          <w:numId w:val="2"/>
        </w:numPr>
      </w:pPr>
      <w:r w:rsidRPr="00C3079C">
        <w:rPr>
          <w:rFonts w:ascii="Segoe UI Symbol" w:hAnsi="Segoe UI Symbol" w:cs="Segoe UI Symbol"/>
        </w:rPr>
        <w:t>☑</w:t>
      </w:r>
      <w:r w:rsidRPr="00C3079C">
        <w:t> </w:t>
      </w:r>
    </w:p>
    <w:p w14:paraId="7F84843E" w14:textId="77777777" w:rsidR="00C3079C" w:rsidRPr="00C3079C" w:rsidRDefault="00C3079C" w:rsidP="00C3079C">
      <w:r w:rsidRPr="00C3079C">
        <w:t>HMAC signature validation</w:t>
      </w:r>
    </w:p>
    <w:p w14:paraId="19D24579" w14:textId="77777777" w:rsidR="00C3079C" w:rsidRPr="00C3079C" w:rsidRDefault="00C3079C" w:rsidP="00C3079C">
      <w:pPr>
        <w:numPr>
          <w:ilvl w:val="0"/>
          <w:numId w:val="2"/>
        </w:numPr>
      </w:pPr>
      <w:r w:rsidRPr="00C3079C">
        <w:rPr>
          <w:rFonts w:ascii="Segoe UI Symbol" w:hAnsi="Segoe UI Symbol" w:cs="Segoe UI Symbol"/>
        </w:rPr>
        <w:t>☑</w:t>
      </w:r>
      <w:r w:rsidRPr="00C3079C">
        <w:t> </w:t>
      </w:r>
    </w:p>
    <w:p w14:paraId="32BFEBAE" w14:textId="77777777" w:rsidR="00C3079C" w:rsidRPr="00C3079C" w:rsidRDefault="00C3079C" w:rsidP="00C3079C">
      <w:r w:rsidRPr="00C3079C">
        <w:t>Input sanitization</w:t>
      </w:r>
    </w:p>
    <w:p w14:paraId="07C138F2" w14:textId="77777777" w:rsidR="00C3079C" w:rsidRPr="00C3079C" w:rsidRDefault="00C3079C" w:rsidP="00C3079C">
      <w:pPr>
        <w:numPr>
          <w:ilvl w:val="0"/>
          <w:numId w:val="2"/>
        </w:numPr>
      </w:pPr>
      <w:r w:rsidRPr="00C3079C">
        <w:rPr>
          <w:rFonts w:ascii="Segoe UI Symbol" w:hAnsi="Segoe UI Symbol" w:cs="Segoe UI Symbol"/>
        </w:rPr>
        <w:t>☑</w:t>
      </w:r>
      <w:r w:rsidRPr="00C3079C">
        <w:t> </w:t>
      </w:r>
    </w:p>
    <w:p w14:paraId="1AB26160" w14:textId="77777777" w:rsidR="00C3079C" w:rsidRPr="00C3079C" w:rsidRDefault="00C3079C" w:rsidP="00C3079C">
      <w:r w:rsidRPr="00C3079C">
        <w:t>Rate limiting</w:t>
      </w:r>
    </w:p>
    <w:p w14:paraId="2D55977F" w14:textId="77777777" w:rsidR="00462BA1" w:rsidRDefault="00462BA1"/>
    <w:sectPr w:rsidR="00462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6792"/>
    <w:multiLevelType w:val="multilevel"/>
    <w:tmpl w:val="2AA0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155498"/>
    <w:multiLevelType w:val="multilevel"/>
    <w:tmpl w:val="2546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363583">
    <w:abstractNumId w:val="0"/>
  </w:num>
  <w:num w:numId="2" w16cid:durableId="1263949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79C"/>
    <w:rsid w:val="00462BA1"/>
    <w:rsid w:val="00732A4E"/>
    <w:rsid w:val="00C3079C"/>
    <w:rsid w:val="00E0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D35FF"/>
  <w15:chartTrackingRefBased/>
  <w15:docId w15:val="{BC430818-6B8F-4992-A93C-063B61878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7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7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7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7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7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7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Moumita Gain</dc:creator>
  <cp:keywords/>
  <dc:description/>
  <cp:lastModifiedBy>Moumita Gain</cp:lastModifiedBy>
  <cp:revision>1</cp:revision>
  <dcterms:created xsi:type="dcterms:W3CDTF">2026-07-29T14:37:00Z</dcterms:created>
  <dcterms:modified xsi:type="dcterms:W3CDTF">2026-07-29T14:37:00Z</dcterms:modified>
</cp:coreProperties>
</file>