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999689" w14:textId="77777777" w:rsidR="00BE0FC7" w:rsidRDefault="0066369B">
      <w:pPr>
        <w:rPr>
          <w:rFonts w:ascii="Times New Roman" w:hAnsi="Times New Roman" w:cs="Times New Roman"/>
          <w:color w:val="BF8F00" w:themeColor="accent4" w:themeShade="BF"/>
          <w:sz w:val="96"/>
          <w:szCs w:val="96"/>
        </w:rPr>
      </w:pPr>
      <w:r>
        <w:rPr>
          <w:sz w:val="96"/>
          <w:szCs w:val="96"/>
        </w:rPr>
        <w:t xml:space="preserve">                                                                         </w:t>
      </w:r>
      <w:r>
        <w:rPr>
          <w:rFonts w:ascii="Times New Roman" w:hAnsi="Times New Roman" w:cs="Times New Roman"/>
          <w:sz w:val="96"/>
          <w:szCs w:val="96"/>
        </w:rPr>
        <w:t>SPREADSHEET PROJECT</w:t>
      </w:r>
      <w:r>
        <w:rPr>
          <w:rFonts w:ascii="Times New Roman" w:hAnsi="Times New Roman" w:cs="Times New Roman"/>
          <w:sz w:val="96"/>
          <w:szCs w:val="96"/>
        </w:rPr>
        <w:br/>
      </w:r>
      <w:r>
        <w:rPr>
          <w:rFonts w:ascii="Times New Roman" w:hAnsi="Times New Roman" w:cs="Times New Roman"/>
          <w:color w:val="C00000"/>
          <w:sz w:val="96"/>
          <w:szCs w:val="96"/>
        </w:rPr>
        <w:t xml:space="preserve">ASTROSAGE ANALYSIS </w:t>
      </w:r>
    </w:p>
    <w:p w14:paraId="0F30C05E" w14:textId="77777777" w:rsidR="00BE0FC7" w:rsidRDefault="00BE0FC7">
      <w:pPr>
        <w:rPr>
          <w:rFonts w:ascii="Times New Roman" w:hAnsi="Times New Roman" w:cs="Times New Roman"/>
          <w:color w:val="BF8F00" w:themeColor="accent4" w:themeShade="BF"/>
          <w:sz w:val="96"/>
          <w:szCs w:val="96"/>
        </w:rPr>
      </w:pPr>
    </w:p>
    <w:p w14:paraId="5C508B45" w14:textId="77777777" w:rsidR="00BE0FC7" w:rsidRDefault="0066369B">
      <w:pPr>
        <w:rPr>
          <w:rFonts w:ascii="Times New Roman" w:hAnsi="Times New Roman" w:cs="Times New Roman"/>
          <w:sz w:val="48"/>
          <w:szCs w:val="48"/>
        </w:rPr>
      </w:pPr>
      <w:r>
        <w:rPr>
          <w:rFonts w:ascii="Times New Roman" w:hAnsi="Times New Roman" w:cs="Times New Roman"/>
          <w:sz w:val="48"/>
          <w:szCs w:val="48"/>
        </w:rPr>
        <w:t>Project by – Moumita Samaddar</w:t>
      </w:r>
    </w:p>
    <w:p w14:paraId="18FBCDF4" w14:textId="77777777" w:rsidR="00BE0FC7" w:rsidRDefault="0066369B">
      <w:pPr>
        <w:rPr>
          <w:rFonts w:ascii="Times New Roman" w:hAnsi="Times New Roman" w:cs="Times New Roman"/>
          <w:sz w:val="48"/>
          <w:szCs w:val="48"/>
        </w:rPr>
      </w:pPr>
      <w:r>
        <w:rPr>
          <w:rFonts w:ascii="Times New Roman" w:hAnsi="Times New Roman" w:cs="Times New Roman"/>
          <w:sz w:val="48"/>
          <w:szCs w:val="48"/>
        </w:rPr>
        <w:t>Newton School –January 2026 Batch</w:t>
      </w:r>
    </w:p>
    <w:p w14:paraId="0F18D519" w14:textId="77777777" w:rsidR="00BE0FC7" w:rsidRDefault="00BE0FC7">
      <w:pPr>
        <w:rPr>
          <w:rFonts w:ascii="Times New Roman" w:hAnsi="Times New Roman" w:cs="Times New Roman"/>
          <w:color w:val="BF8F00" w:themeColor="accent4" w:themeShade="BF"/>
          <w:sz w:val="96"/>
          <w:szCs w:val="96"/>
        </w:rPr>
      </w:pPr>
    </w:p>
    <w:p w14:paraId="46B3D030" w14:textId="77777777" w:rsidR="00BE0FC7" w:rsidRDefault="00BE0FC7">
      <w:pPr>
        <w:rPr>
          <w:rFonts w:ascii="Times New Roman" w:hAnsi="Times New Roman" w:cs="Times New Roman"/>
          <w:color w:val="BF8F00" w:themeColor="accent4" w:themeShade="BF"/>
          <w:sz w:val="96"/>
          <w:szCs w:val="96"/>
        </w:rPr>
      </w:pPr>
    </w:p>
    <w:p w14:paraId="7B468C70" w14:textId="77777777" w:rsidR="00BE0FC7" w:rsidRDefault="00BE0FC7">
      <w:pPr>
        <w:rPr>
          <w:rFonts w:ascii="Times New Roman" w:hAnsi="Times New Roman" w:cs="Times New Roman"/>
          <w:color w:val="BF8F00" w:themeColor="accent4" w:themeShade="BF"/>
          <w:sz w:val="96"/>
          <w:szCs w:val="96"/>
        </w:rPr>
      </w:pPr>
    </w:p>
    <w:p w14:paraId="5C869E12" w14:textId="77777777" w:rsidR="00BE0FC7" w:rsidRDefault="00BE0FC7">
      <w:pPr>
        <w:rPr>
          <w:rFonts w:ascii="Times New Roman" w:hAnsi="Times New Roman" w:cs="Times New Roman"/>
          <w:color w:val="538135" w:themeColor="accent6" w:themeShade="BF"/>
          <w:sz w:val="56"/>
          <w:szCs w:val="56"/>
        </w:rPr>
      </w:pPr>
    </w:p>
    <w:p w14:paraId="336AFC45" w14:textId="77777777" w:rsidR="00BE0FC7" w:rsidRDefault="00BE0FC7">
      <w:pPr>
        <w:rPr>
          <w:rFonts w:ascii="Times New Roman" w:hAnsi="Times New Roman" w:cs="Times New Roman"/>
          <w:color w:val="538135" w:themeColor="accent6" w:themeShade="BF"/>
          <w:sz w:val="56"/>
          <w:szCs w:val="56"/>
        </w:rPr>
      </w:pPr>
    </w:p>
    <w:p w14:paraId="2A5CB3D7" w14:textId="77777777" w:rsidR="00BE0FC7" w:rsidRDefault="00BE0FC7">
      <w:pPr>
        <w:rPr>
          <w:rFonts w:ascii="Times New Roman" w:hAnsi="Times New Roman" w:cs="Times New Roman"/>
          <w:color w:val="538135" w:themeColor="accent6" w:themeShade="BF"/>
          <w:sz w:val="56"/>
          <w:szCs w:val="56"/>
        </w:rPr>
      </w:pPr>
    </w:p>
    <w:p w14:paraId="416C119A" w14:textId="77777777" w:rsidR="00BE0FC7" w:rsidRDefault="0066369B">
      <w:pPr>
        <w:rPr>
          <w:rFonts w:ascii="Times New Roman" w:hAnsi="Times New Roman" w:cs="Times New Roman"/>
          <w:color w:val="BF8F00" w:themeColor="accent4" w:themeShade="BF"/>
          <w:sz w:val="56"/>
          <w:szCs w:val="56"/>
        </w:rPr>
      </w:pPr>
      <w:r>
        <w:rPr>
          <w:rFonts w:ascii="Times New Roman" w:hAnsi="Times New Roman" w:cs="Times New Roman"/>
          <w:color w:val="538135" w:themeColor="accent6" w:themeShade="BF"/>
          <w:sz w:val="56"/>
          <w:szCs w:val="56"/>
        </w:rPr>
        <w:t xml:space="preserve">Objective Questions </w:t>
      </w:r>
      <w:r>
        <w:rPr>
          <w:rFonts w:ascii="Times New Roman" w:hAnsi="Times New Roman" w:cs="Times New Roman"/>
          <w:color w:val="BF8F00" w:themeColor="accent4" w:themeShade="BF"/>
          <w:sz w:val="56"/>
          <w:szCs w:val="56"/>
        </w:rPr>
        <w:t>–</w:t>
      </w:r>
    </w:p>
    <w:p w14:paraId="69EC1A42" w14:textId="74760488" w:rsidR="00BE0FC7" w:rsidRDefault="005D54E8">
      <w:pPr>
        <w:rPr>
          <w:rFonts w:ascii="Times New Roman" w:hAnsi="Times New Roman" w:cs="Times New Roman"/>
          <w:sz w:val="32"/>
          <w:szCs w:val="32"/>
        </w:rPr>
      </w:pPr>
      <w:r>
        <w:rPr>
          <w:rFonts w:ascii="Times New Roman" w:hAnsi="Times New Roman" w:cs="Times New Roman"/>
          <w:sz w:val="32"/>
          <w:szCs w:val="32"/>
        </w:rPr>
        <w:t xml:space="preserve">       </w:t>
      </w:r>
      <w:r w:rsidR="0066369B">
        <w:rPr>
          <w:rFonts w:ascii="Times New Roman" w:hAnsi="Times New Roman" w:cs="Times New Roman"/>
          <w:sz w:val="32"/>
          <w:szCs w:val="32"/>
        </w:rPr>
        <w:t>1.</w:t>
      </w:r>
      <w:r w:rsidR="0066369B">
        <w:rPr>
          <w:rFonts w:ascii="Times New Roman" w:eastAsia="Times New Roman" w:hAnsi="Times New Roman" w:cs="Times New Roman"/>
          <w:sz w:val="32"/>
          <w:szCs w:val="32"/>
          <w:lang w:eastAsia="en-IN"/>
        </w:rPr>
        <w:t xml:space="preserve"> </w:t>
      </w:r>
      <w:r w:rsidR="0066369B">
        <w:rPr>
          <w:rFonts w:ascii="Times New Roman" w:hAnsi="Times New Roman" w:cs="Times New Roman"/>
          <w:sz w:val="32"/>
          <w:szCs w:val="32"/>
        </w:rPr>
        <w:t>What is the total no. of tables present in the data?</w:t>
      </w:r>
    </w:p>
    <w:p w14:paraId="573381E4" w14:textId="77777777" w:rsidR="00931459" w:rsidRDefault="0066369B">
      <w:pPr>
        <w:rPr>
          <w:rFonts w:ascii="Times New Roman" w:hAnsi="Times New Roman" w:cs="Times New Roman"/>
          <w:color w:val="2F5496" w:themeColor="accent1" w:themeShade="BF"/>
          <w:sz w:val="32"/>
          <w:szCs w:val="32"/>
        </w:rPr>
      </w:pPr>
      <w:r>
        <w:rPr>
          <w:rFonts w:ascii="Times New Roman" w:hAnsi="Times New Roman" w:cs="Times New Roman"/>
          <w:sz w:val="32"/>
          <w:szCs w:val="32"/>
        </w:rPr>
        <w:t xml:space="preserve"> </w:t>
      </w:r>
      <w:r w:rsidRPr="00931459">
        <w:rPr>
          <w:rFonts w:ascii="Times New Roman" w:hAnsi="Times New Roman" w:cs="Times New Roman"/>
          <w:color w:val="C45911" w:themeColor="accent2" w:themeShade="BF"/>
          <w:sz w:val="32"/>
          <w:szCs w:val="32"/>
        </w:rPr>
        <w:t xml:space="preserve">Answer -   </w:t>
      </w:r>
    </w:p>
    <w:p w14:paraId="21B84399" w14:textId="6F877200" w:rsidR="00BE0FC7" w:rsidRDefault="00931459">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 xml:space="preserve"> </w:t>
      </w:r>
      <w:r w:rsidR="0066369B">
        <w:rPr>
          <w:rFonts w:ascii="Times New Roman" w:hAnsi="Times New Roman" w:cs="Times New Roman"/>
          <w:color w:val="2F5496" w:themeColor="accent1" w:themeShade="BF"/>
          <w:sz w:val="32"/>
          <w:szCs w:val="32"/>
        </w:rPr>
        <w:t xml:space="preserve">One table is present in dataset for project </w:t>
      </w:r>
      <w:proofErr w:type="spellStart"/>
      <w:r w:rsidR="0066369B">
        <w:rPr>
          <w:rFonts w:ascii="Times New Roman" w:hAnsi="Times New Roman" w:cs="Times New Roman"/>
          <w:color w:val="2F5496" w:themeColor="accent1" w:themeShade="BF"/>
          <w:sz w:val="32"/>
          <w:szCs w:val="32"/>
        </w:rPr>
        <w:t>Astrosage</w:t>
      </w:r>
      <w:proofErr w:type="spellEnd"/>
      <w:r w:rsidR="0066369B">
        <w:rPr>
          <w:rFonts w:ascii="Times New Roman" w:hAnsi="Times New Roman" w:cs="Times New Roman"/>
          <w:color w:val="2F5496" w:themeColor="accent1" w:themeShade="BF"/>
          <w:sz w:val="32"/>
          <w:szCs w:val="32"/>
        </w:rPr>
        <w:t xml:space="preserve"> Analysis.</w:t>
      </w:r>
    </w:p>
    <w:p w14:paraId="35061475" w14:textId="1A289D87" w:rsidR="00BE0FC7" w:rsidRDefault="005D54E8">
      <w:pPr>
        <w:rPr>
          <w:rFonts w:ascii="Times New Roman" w:hAnsi="Times New Roman" w:cs="Times New Roman"/>
          <w:color w:val="404040" w:themeColor="text1" w:themeTint="BF"/>
          <w:sz w:val="32"/>
          <w:szCs w:val="32"/>
        </w:rPr>
      </w:pPr>
      <w:r>
        <w:rPr>
          <w:rFonts w:ascii="Times New Roman" w:hAnsi="Times New Roman" w:cs="Times New Roman"/>
          <w:color w:val="404040" w:themeColor="text1" w:themeTint="BF"/>
          <w:sz w:val="32"/>
          <w:szCs w:val="32"/>
        </w:rPr>
        <w:t xml:space="preserve">       </w:t>
      </w:r>
      <w:r w:rsidR="0066369B">
        <w:rPr>
          <w:rFonts w:ascii="Times New Roman" w:hAnsi="Times New Roman" w:cs="Times New Roman"/>
          <w:color w:val="404040" w:themeColor="text1" w:themeTint="BF"/>
          <w:sz w:val="32"/>
          <w:szCs w:val="32"/>
        </w:rPr>
        <w:t>2.</w:t>
      </w:r>
      <w:r w:rsidR="0066369B">
        <w:rPr>
          <w:rFonts w:ascii="Times New Roman" w:eastAsia="SimSun" w:hAnsi="Times New Roman" w:cs="Times New Roman"/>
          <w:color w:val="404040" w:themeColor="text1" w:themeTint="BF"/>
          <w:lang w:eastAsia="en-IN"/>
        </w:rPr>
        <w:t xml:space="preserve"> </w:t>
      </w:r>
      <w:r w:rsidR="0066369B">
        <w:rPr>
          <w:rFonts w:ascii="Times New Roman" w:hAnsi="Times New Roman" w:cs="Times New Roman"/>
          <w:color w:val="404040" w:themeColor="text1" w:themeTint="BF"/>
          <w:sz w:val="32"/>
          <w:szCs w:val="32"/>
        </w:rPr>
        <w:t>What is the total no. of attributes present in the data?</w:t>
      </w:r>
    </w:p>
    <w:p w14:paraId="05A296D0" w14:textId="5ADD4D0E" w:rsidR="00931459" w:rsidRDefault="0066369B">
      <w:pPr>
        <w:rPr>
          <w:rFonts w:ascii="Times New Roman" w:hAnsi="Times New Roman" w:cs="Times New Roman"/>
          <w:color w:val="2F5496" w:themeColor="accent1" w:themeShade="BF"/>
          <w:sz w:val="32"/>
          <w:szCs w:val="32"/>
        </w:rPr>
      </w:pPr>
      <w:r w:rsidRPr="00931459">
        <w:rPr>
          <w:rFonts w:ascii="Times New Roman" w:hAnsi="Times New Roman" w:cs="Times New Roman"/>
          <w:color w:val="C45911" w:themeColor="accent2" w:themeShade="BF"/>
          <w:sz w:val="32"/>
          <w:szCs w:val="32"/>
        </w:rPr>
        <w:t xml:space="preserve">Answer </w:t>
      </w:r>
      <w:r w:rsidR="00931459">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454B981B" w14:textId="349B8AA9" w:rsidR="00BE0FC7" w:rsidRDefault="0066369B">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 xml:space="preserve">The original dataset contained 35 attributes. After cleaning and adding new helper columns, the final dataset expanded to </w:t>
      </w:r>
      <w:r w:rsidR="00210450">
        <w:rPr>
          <w:rFonts w:ascii="Times New Roman" w:hAnsi="Times New Roman" w:cs="Times New Roman"/>
          <w:color w:val="2F5496" w:themeColor="accent1" w:themeShade="BF"/>
          <w:sz w:val="32"/>
          <w:szCs w:val="32"/>
        </w:rPr>
        <w:t>43</w:t>
      </w:r>
      <w:r>
        <w:rPr>
          <w:rFonts w:ascii="Times New Roman" w:hAnsi="Times New Roman" w:cs="Times New Roman"/>
          <w:color w:val="2F5496" w:themeColor="accent1" w:themeShade="BF"/>
          <w:sz w:val="32"/>
          <w:szCs w:val="32"/>
        </w:rPr>
        <w:t xml:space="preserve"> attributes, providing a more detailed and analysis-ready structure.</w:t>
      </w:r>
    </w:p>
    <w:p w14:paraId="00172837" w14:textId="31C52500" w:rsidR="00BE0FC7" w:rsidRDefault="005D54E8">
      <w:pPr>
        <w:rPr>
          <w:rFonts w:ascii="Times New Roman" w:hAnsi="Times New Roman" w:cs="Times New Roman"/>
          <w:sz w:val="32"/>
          <w:szCs w:val="32"/>
        </w:rPr>
      </w:pPr>
      <w:r>
        <w:rPr>
          <w:rFonts w:ascii="Times New Roman" w:hAnsi="Times New Roman" w:cs="Times New Roman"/>
          <w:sz w:val="32"/>
          <w:szCs w:val="32"/>
        </w:rPr>
        <w:t xml:space="preserve">      </w:t>
      </w:r>
      <w:r w:rsidR="0066369B">
        <w:rPr>
          <w:rFonts w:ascii="Times New Roman" w:hAnsi="Times New Roman" w:cs="Times New Roman"/>
          <w:sz w:val="32"/>
          <w:szCs w:val="32"/>
        </w:rPr>
        <w:t>3.</w:t>
      </w:r>
      <w:r w:rsidR="0066369B">
        <w:rPr>
          <w:rFonts w:ascii="Times New Roman" w:eastAsia="Times New Roman" w:hAnsi="Times New Roman" w:cs="Times New Roman"/>
          <w:color w:val="000000"/>
          <w:sz w:val="24"/>
          <w:szCs w:val="24"/>
          <w:lang w:eastAsia="en-IN"/>
        </w:rPr>
        <w:t xml:space="preserve"> </w:t>
      </w:r>
      <w:r w:rsidR="0066369B">
        <w:rPr>
          <w:rFonts w:ascii="Times New Roman" w:hAnsi="Times New Roman" w:cs="Times New Roman"/>
          <w:sz w:val="32"/>
          <w:szCs w:val="32"/>
        </w:rPr>
        <w:t>The data consists of some inconsistent and missing values so ensure that the data used for further analysis is cleaned.</w:t>
      </w:r>
    </w:p>
    <w:p w14:paraId="57636F65" w14:textId="726869B2" w:rsidR="00931459" w:rsidRDefault="0066369B">
      <w:pPr>
        <w:rPr>
          <w:rFonts w:ascii="Times New Roman" w:hAnsi="Times New Roman" w:cs="Times New Roman"/>
          <w:color w:val="2F5496" w:themeColor="accent1" w:themeShade="BF"/>
          <w:sz w:val="32"/>
          <w:szCs w:val="32"/>
        </w:rPr>
      </w:pPr>
      <w:r w:rsidRPr="00931459">
        <w:rPr>
          <w:rFonts w:ascii="Times New Roman" w:hAnsi="Times New Roman" w:cs="Times New Roman"/>
          <w:color w:val="C45911" w:themeColor="accent2" w:themeShade="BF"/>
          <w:sz w:val="32"/>
          <w:szCs w:val="32"/>
        </w:rPr>
        <w:t xml:space="preserve">Answer </w:t>
      </w:r>
      <w:r w:rsidR="00931459">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136E88BF" w14:textId="6B1FB905" w:rsidR="00BE0FC7" w:rsidRDefault="0066369B">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The original dataset had 35 attributes, and after cleaning inconsistent and missing values using filters, text functions, conditional formatting, and date–time transformations, it increased to 4</w:t>
      </w:r>
      <w:r w:rsidR="00210450">
        <w:rPr>
          <w:rFonts w:ascii="Times New Roman" w:hAnsi="Times New Roman" w:cs="Times New Roman"/>
          <w:color w:val="2F5496" w:themeColor="accent1" w:themeShade="BF"/>
          <w:sz w:val="32"/>
          <w:szCs w:val="32"/>
        </w:rPr>
        <w:t>3</w:t>
      </w:r>
      <w:r>
        <w:rPr>
          <w:rFonts w:ascii="Times New Roman" w:hAnsi="Times New Roman" w:cs="Times New Roman"/>
          <w:color w:val="2F5496" w:themeColor="accent1" w:themeShade="BF"/>
          <w:sz w:val="32"/>
          <w:szCs w:val="32"/>
        </w:rPr>
        <w:t xml:space="preserve"> attributes. Missing </w:t>
      </w:r>
      <w:proofErr w:type="spellStart"/>
      <w:r>
        <w:rPr>
          <w:rFonts w:ascii="Times New Roman" w:hAnsi="Times New Roman" w:cs="Times New Roman"/>
          <w:color w:val="2F5496" w:themeColor="accent1" w:themeShade="BF"/>
          <w:sz w:val="32"/>
          <w:szCs w:val="32"/>
        </w:rPr>
        <w:t>chatStatus</w:t>
      </w:r>
      <w:proofErr w:type="spellEnd"/>
      <w:r>
        <w:rPr>
          <w:rFonts w:ascii="Times New Roman" w:hAnsi="Times New Roman" w:cs="Times New Roman"/>
          <w:color w:val="2F5496" w:themeColor="accent1" w:themeShade="BF"/>
          <w:sz w:val="32"/>
          <w:szCs w:val="32"/>
        </w:rPr>
        <w:t xml:space="preserve"> and </w:t>
      </w:r>
      <w:proofErr w:type="spellStart"/>
      <w:r>
        <w:rPr>
          <w:rFonts w:ascii="Times New Roman" w:hAnsi="Times New Roman" w:cs="Times New Roman"/>
          <w:color w:val="2F5496" w:themeColor="accent1" w:themeShade="BF"/>
          <w:sz w:val="32"/>
          <w:szCs w:val="32"/>
        </w:rPr>
        <w:t>chatSeconds</w:t>
      </w:r>
      <w:proofErr w:type="spellEnd"/>
      <w:r>
        <w:rPr>
          <w:rFonts w:ascii="Times New Roman" w:hAnsi="Times New Roman" w:cs="Times New Roman"/>
          <w:color w:val="2F5496" w:themeColor="accent1" w:themeShade="BF"/>
          <w:sz w:val="32"/>
          <w:szCs w:val="32"/>
        </w:rPr>
        <w:t xml:space="preserve"> were imputed and new fields like </w:t>
      </w:r>
      <w:proofErr w:type="spellStart"/>
      <w:r w:rsidR="00A14DD3">
        <w:rPr>
          <w:rFonts w:ascii="Times New Roman" w:hAnsi="Times New Roman" w:cs="Times New Roman"/>
          <w:color w:val="2F5496" w:themeColor="accent1" w:themeShade="BF"/>
          <w:sz w:val="32"/>
          <w:szCs w:val="32"/>
        </w:rPr>
        <w:t>createdAt_date</w:t>
      </w:r>
      <w:proofErr w:type="spellEnd"/>
      <w:r>
        <w:rPr>
          <w:rFonts w:ascii="Times New Roman" w:hAnsi="Times New Roman" w:cs="Times New Roman"/>
          <w:color w:val="2F5496" w:themeColor="accent1" w:themeShade="BF"/>
          <w:sz w:val="32"/>
          <w:szCs w:val="32"/>
        </w:rPr>
        <w:t>, Month, and Types of user were extracted to make the data fully analysis-ready using if-</w:t>
      </w:r>
      <w:proofErr w:type="spellStart"/>
      <w:proofErr w:type="gramStart"/>
      <w:r>
        <w:rPr>
          <w:rFonts w:ascii="Times New Roman" w:hAnsi="Times New Roman" w:cs="Times New Roman"/>
          <w:color w:val="2F5496" w:themeColor="accent1" w:themeShade="BF"/>
          <w:sz w:val="32"/>
          <w:szCs w:val="32"/>
        </w:rPr>
        <w:t>countif</w:t>
      </w:r>
      <w:proofErr w:type="spellEnd"/>
      <w:r>
        <w:rPr>
          <w:rFonts w:ascii="Times New Roman" w:hAnsi="Times New Roman" w:cs="Times New Roman"/>
          <w:color w:val="2F5496" w:themeColor="accent1" w:themeShade="BF"/>
          <w:sz w:val="32"/>
          <w:szCs w:val="32"/>
        </w:rPr>
        <w:t xml:space="preserve"> ,if</w:t>
      </w:r>
      <w:proofErr w:type="gramEnd"/>
      <w:r>
        <w:rPr>
          <w:rFonts w:ascii="Times New Roman" w:hAnsi="Times New Roman" w:cs="Times New Roman"/>
          <w:color w:val="2F5496" w:themeColor="accent1" w:themeShade="BF"/>
          <w:sz w:val="32"/>
          <w:szCs w:val="32"/>
        </w:rPr>
        <w:t>-</w:t>
      </w:r>
      <w:proofErr w:type="spellStart"/>
      <w:r>
        <w:rPr>
          <w:rFonts w:ascii="Times New Roman" w:hAnsi="Times New Roman" w:cs="Times New Roman"/>
          <w:color w:val="2F5496" w:themeColor="accent1" w:themeShade="BF"/>
          <w:sz w:val="32"/>
          <w:szCs w:val="32"/>
        </w:rPr>
        <w:t>isblank</w:t>
      </w:r>
      <w:proofErr w:type="spellEnd"/>
      <w:r>
        <w:rPr>
          <w:rFonts w:ascii="Times New Roman" w:hAnsi="Times New Roman" w:cs="Times New Roman"/>
          <w:color w:val="2F5496" w:themeColor="accent1" w:themeShade="BF"/>
          <w:sz w:val="32"/>
          <w:szCs w:val="32"/>
        </w:rPr>
        <w:t xml:space="preserve"> function and extracted time from </w:t>
      </w:r>
      <w:proofErr w:type="spellStart"/>
      <w:r>
        <w:rPr>
          <w:rFonts w:ascii="Times New Roman" w:hAnsi="Times New Roman" w:cs="Times New Roman"/>
          <w:color w:val="2F5496" w:themeColor="accent1" w:themeShade="BF"/>
          <w:sz w:val="32"/>
          <w:szCs w:val="32"/>
        </w:rPr>
        <w:t>createdAt</w:t>
      </w:r>
      <w:proofErr w:type="spellEnd"/>
      <w:r>
        <w:rPr>
          <w:rFonts w:ascii="Times New Roman" w:hAnsi="Times New Roman" w:cs="Times New Roman"/>
          <w:color w:val="2F5496" w:themeColor="accent1" w:themeShade="BF"/>
          <w:sz w:val="32"/>
          <w:szCs w:val="32"/>
        </w:rPr>
        <w:t xml:space="preserve"> column.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8188"/>
      </w:tblGrid>
      <w:tr w:rsidR="00BE0FC7" w14:paraId="4083CCAE" w14:textId="77777777" w:rsidTr="00794EC5">
        <w:trPr>
          <w:tblHeader/>
          <w:tblCellSpacing w:w="15" w:type="dxa"/>
        </w:trPr>
        <w:tc>
          <w:tcPr>
            <w:tcW w:w="0" w:type="auto"/>
            <w:vAlign w:val="center"/>
          </w:tcPr>
          <w:p w14:paraId="1280B4CC" w14:textId="77777777" w:rsidR="00BE0FC7" w:rsidRDefault="006636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Raw Column Name</w:t>
            </w:r>
          </w:p>
        </w:tc>
        <w:tc>
          <w:tcPr>
            <w:tcW w:w="0" w:type="auto"/>
            <w:vAlign w:val="center"/>
          </w:tcPr>
          <w:p w14:paraId="6EA4BA16" w14:textId="77777777" w:rsidR="00BE0FC7" w:rsidRDefault="006636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Cleaned / New Column Name</w:t>
            </w:r>
          </w:p>
        </w:tc>
      </w:tr>
      <w:tr w:rsidR="00BE0FC7" w14:paraId="779AA07C" w14:textId="77777777" w:rsidTr="00794EC5">
        <w:trPr>
          <w:tblCellSpacing w:w="15" w:type="dxa"/>
        </w:trPr>
        <w:tc>
          <w:tcPr>
            <w:tcW w:w="0" w:type="auto"/>
            <w:vAlign w:val="center"/>
          </w:tcPr>
          <w:p w14:paraId="1B500C33"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_id</w:t>
            </w:r>
          </w:p>
        </w:tc>
        <w:tc>
          <w:tcPr>
            <w:tcW w:w="0" w:type="auto"/>
            <w:vAlign w:val="center"/>
          </w:tcPr>
          <w:p w14:paraId="68F0C3F6" w14:textId="278C009D"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Unique _</w:t>
            </w:r>
            <w:r w:rsidR="0073523F">
              <w:rPr>
                <w:rFonts w:ascii="Times New Roman" w:hAnsi="Times New Roman" w:cs="Times New Roman"/>
                <w:color w:val="2F5496" w:themeColor="accent1" w:themeShade="BF"/>
                <w:sz w:val="24"/>
                <w:szCs w:val="24"/>
              </w:rPr>
              <w:t>id</w:t>
            </w:r>
          </w:p>
        </w:tc>
      </w:tr>
      <w:tr w:rsidR="00BE0FC7" w14:paraId="41BC9BDB" w14:textId="77777777" w:rsidTr="00794EC5">
        <w:trPr>
          <w:tblCellSpacing w:w="15" w:type="dxa"/>
        </w:trPr>
        <w:tc>
          <w:tcPr>
            <w:tcW w:w="0" w:type="auto"/>
            <w:vAlign w:val="center"/>
          </w:tcPr>
          <w:p w14:paraId="020BB960"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user</w:t>
            </w:r>
          </w:p>
        </w:tc>
        <w:tc>
          <w:tcPr>
            <w:tcW w:w="0" w:type="auto"/>
            <w:vAlign w:val="center"/>
          </w:tcPr>
          <w:p w14:paraId="16D342F6"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User_Profile_ID</w:t>
            </w:r>
            <w:proofErr w:type="spellEnd"/>
          </w:p>
        </w:tc>
      </w:tr>
      <w:tr w:rsidR="00BE0FC7" w14:paraId="2678CC5B" w14:textId="77777777" w:rsidTr="00794EC5">
        <w:trPr>
          <w:tblCellSpacing w:w="15" w:type="dxa"/>
        </w:trPr>
        <w:tc>
          <w:tcPr>
            <w:tcW w:w="0" w:type="auto"/>
            <w:vAlign w:val="center"/>
          </w:tcPr>
          <w:p w14:paraId="7BB3EBC9"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chatStatus</w:t>
            </w:r>
            <w:proofErr w:type="spellEnd"/>
          </w:p>
        </w:tc>
        <w:tc>
          <w:tcPr>
            <w:tcW w:w="0" w:type="auto"/>
            <w:vAlign w:val="center"/>
          </w:tcPr>
          <w:p w14:paraId="406965F2" w14:textId="0A215FCB" w:rsidR="00BE0FC7" w:rsidRDefault="0073523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w:t>
            </w:r>
            <w:r w:rsidR="0066369B">
              <w:rPr>
                <w:rFonts w:ascii="Times New Roman" w:hAnsi="Times New Roman" w:cs="Times New Roman"/>
                <w:color w:val="2F5496" w:themeColor="accent1" w:themeShade="BF"/>
                <w:sz w:val="24"/>
                <w:szCs w:val="24"/>
              </w:rPr>
              <w:t>hatStatus</w:t>
            </w:r>
            <w:proofErr w:type="spellEnd"/>
            <w:r w:rsidR="0066369B">
              <w:rPr>
                <w:rFonts w:ascii="Times New Roman" w:hAnsi="Times New Roman" w:cs="Times New Roman"/>
                <w:color w:val="2F5496" w:themeColor="accent1" w:themeShade="BF"/>
                <w:sz w:val="24"/>
                <w:szCs w:val="24"/>
              </w:rPr>
              <w:t xml:space="preserve"> (cleaned/added blank cells as </w:t>
            </w:r>
            <w:r>
              <w:rPr>
                <w:rFonts w:ascii="Times New Roman" w:hAnsi="Times New Roman" w:cs="Times New Roman"/>
                <w:color w:val="2F5496" w:themeColor="accent1" w:themeShade="BF"/>
                <w:sz w:val="24"/>
                <w:szCs w:val="24"/>
              </w:rPr>
              <w:t>called</w:t>
            </w:r>
            <w:r w:rsidR="0066369B">
              <w:rPr>
                <w:rFonts w:ascii="Times New Roman" w:hAnsi="Times New Roman" w:cs="Times New Roman"/>
                <w:color w:val="2F5496" w:themeColor="accent1" w:themeShade="BF"/>
                <w:sz w:val="24"/>
                <w:szCs w:val="24"/>
              </w:rPr>
              <w:t>)</w:t>
            </w:r>
          </w:p>
        </w:tc>
      </w:tr>
      <w:tr w:rsidR="00BE0FC7" w14:paraId="039906E3" w14:textId="77777777" w:rsidTr="00794EC5">
        <w:trPr>
          <w:tblCellSpacing w:w="15" w:type="dxa"/>
        </w:trPr>
        <w:tc>
          <w:tcPr>
            <w:tcW w:w="0" w:type="auto"/>
            <w:vAlign w:val="center"/>
          </w:tcPr>
          <w:p w14:paraId="034497ED"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guru</w:t>
            </w:r>
          </w:p>
        </w:tc>
        <w:tc>
          <w:tcPr>
            <w:tcW w:w="0" w:type="auto"/>
            <w:vAlign w:val="center"/>
          </w:tcPr>
          <w:p w14:paraId="798522E8" w14:textId="5BCDACC9" w:rsidR="00BE0FC7" w:rsidRDefault="0073523F">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 xml:space="preserve">As </w:t>
            </w:r>
            <w:proofErr w:type="spellStart"/>
            <w:r>
              <w:rPr>
                <w:rFonts w:ascii="Times New Roman" w:hAnsi="Times New Roman" w:cs="Times New Roman"/>
                <w:color w:val="2F5496" w:themeColor="accent1" w:themeShade="BF"/>
                <w:sz w:val="24"/>
                <w:szCs w:val="24"/>
              </w:rPr>
              <w:t>guru_ID</w:t>
            </w:r>
            <w:proofErr w:type="spellEnd"/>
          </w:p>
        </w:tc>
      </w:tr>
      <w:tr w:rsidR="00BE0FC7" w14:paraId="16006A7A" w14:textId="77777777" w:rsidTr="00794EC5">
        <w:trPr>
          <w:tblCellSpacing w:w="15" w:type="dxa"/>
        </w:trPr>
        <w:tc>
          <w:tcPr>
            <w:tcW w:w="0" w:type="auto"/>
            <w:vAlign w:val="center"/>
          </w:tcPr>
          <w:p w14:paraId="20A9EC89"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guruName</w:t>
            </w:r>
            <w:proofErr w:type="spellEnd"/>
          </w:p>
        </w:tc>
        <w:tc>
          <w:tcPr>
            <w:tcW w:w="0" w:type="auto"/>
            <w:vAlign w:val="center"/>
          </w:tcPr>
          <w:p w14:paraId="31E414D8" w14:textId="703C4235" w:rsidR="00BE0FC7" w:rsidRDefault="0073523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guruName</w:t>
            </w:r>
            <w:proofErr w:type="spellEnd"/>
            <w:r>
              <w:rPr>
                <w:rFonts w:ascii="Times New Roman" w:hAnsi="Times New Roman" w:cs="Times New Roman"/>
                <w:color w:val="2F5496" w:themeColor="accent1" w:themeShade="BF"/>
                <w:sz w:val="24"/>
                <w:szCs w:val="24"/>
              </w:rPr>
              <w:t>(same)</w:t>
            </w:r>
          </w:p>
        </w:tc>
      </w:tr>
      <w:tr w:rsidR="00BE0FC7" w14:paraId="3D77D0E3" w14:textId="77777777" w:rsidTr="00794EC5">
        <w:trPr>
          <w:tblCellSpacing w:w="15" w:type="dxa"/>
        </w:trPr>
        <w:tc>
          <w:tcPr>
            <w:tcW w:w="0" w:type="auto"/>
            <w:vAlign w:val="center"/>
          </w:tcPr>
          <w:p w14:paraId="29019327"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gid</w:t>
            </w:r>
          </w:p>
        </w:tc>
        <w:tc>
          <w:tcPr>
            <w:tcW w:w="0" w:type="auto"/>
            <w:vAlign w:val="center"/>
          </w:tcPr>
          <w:p w14:paraId="3C7707ED" w14:textId="5E908CAE" w:rsidR="00BE0FC7" w:rsidRDefault="0073523F">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 xml:space="preserve">As </w:t>
            </w:r>
            <w:proofErr w:type="spellStart"/>
            <w:r>
              <w:rPr>
                <w:rFonts w:ascii="Times New Roman" w:hAnsi="Times New Roman" w:cs="Times New Roman"/>
                <w:color w:val="2F5496" w:themeColor="accent1" w:themeShade="BF"/>
                <w:sz w:val="24"/>
                <w:szCs w:val="24"/>
              </w:rPr>
              <w:t>Unique_g</w:t>
            </w:r>
            <w:r w:rsidR="0066369B">
              <w:rPr>
                <w:rFonts w:ascii="Times New Roman" w:hAnsi="Times New Roman" w:cs="Times New Roman"/>
                <w:color w:val="2F5496" w:themeColor="accent1" w:themeShade="BF"/>
                <w:sz w:val="24"/>
                <w:szCs w:val="24"/>
              </w:rPr>
              <w:t>uru</w:t>
            </w:r>
            <w:proofErr w:type="spellEnd"/>
            <w:r w:rsidR="0066369B">
              <w:rPr>
                <w:rFonts w:ascii="Times New Roman" w:hAnsi="Times New Roman" w:cs="Times New Roman"/>
                <w:color w:val="2F5496" w:themeColor="accent1" w:themeShade="BF"/>
                <w:sz w:val="24"/>
                <w:szCs w:val="24"/>
              </w:rPr>
              <w:t>_ id</w:t>
            </w:r>
          </w:p>
        </w:tc>
      </w:tr>
      <w:tr w:rsidR="00BE0FC7" w14:paraId="529FB733" w14:textId="77777777" w:rsidTr="00794EC5">
        <w:trPr>
          <w:tblCellSpacing w:w="15" w:type="dxa"/>
        </w:trPr>
        <w:tc>
          <w:tcPr>
            <w:tcW w:w="0" w:type="auto"/>
            <w:vAlign w:val="center"/>
          </w:tcPr>
          <w:p w14:paraId="38955A60"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lastRenderedPageBreak/>
              <w:t>uid</w:t>
            </w:r>
            <w:proofErr w:type="spellEnd"/>
          </w:p>
        </w:tc>
        <w:tc>
          <w:tcPr>
            <w:tcW w:w="0" w:type="auto"/>
            <w:vAlign w:val="center"/>
          </w:tcPr>
          <w:p w14:paraId="54B8DA68" w14:textId="6F293CA1" w:rsidR="00BE0FC7" w:rsidRDefault="0073523F">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 xml:space="preserve">As </w:t>
            </w:r>
            <w:proofErr w:type="spellStart"/>
            <w:r w:rsidR="0066369B">
              <w:rPr>
                <w:rFonts w:ascii="Times New Roman" w:hAnsi="Times New Roman" w:cs="Times New Roman"/>
                <w:color w:val="2F5496" w:themeColor="accent1" w:themeShade="BF"/>
                <w:sz w:val="24"/>
                <w:szCs w:val="24"/>
              </w:rPr>
              <w:t>U</w:t>
            </w:r>
            <w:r>
              <w:rPr>
                <w:rFonts w:ascii="Times New Roman" w:hAnsi="Times New Roman" w:cs="Times New Roman"/>
                <w:color w:val="2F5496" w:themeColor="accent1" w:themeShade="BF"/>
                <w:sz w:val="24"/>
                <w:szCs w:val="24"/>
              </w:rPr>
              <w:t>nique_User_id</w:t>
            </w:r>
            <w:proofErr w:type="spellEnd"/>
          </w:p>
        </w:tc>
      </w:tr>
      <w:tr w:rsidR="00BE0FC7" w14:paraId="0976D61B" w14:textId="77777777" w:rsidTr="00794EC5">
        <w:trPr>
          <w:tblCellSpacing w:w="15" w:type="dxa"/>
        </w:trPr>
        <w:tc>
          <w:tcPr>
            <w:tcW w:w="0" w:type="auto"/>
            <w:vAlign w:val="center"/>
          </w:tcPr>
          <w:p w14:paraId="5443FD30"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consultationType</w:t>
            </w:r>
            <w:proofErr w:type="spellEnd"/>
          </w:p>
        </w:tc>
        <w:tc>
          <w:tcPr>
            <w:tcW w:w="0" w:type="auto"/>
            <w:vAlign w:val="center"/>
          </w:tcPr>
          <w:p w14:paraId="4F54F639" w14:textId="48623D49" w:rsidR="00BE0FC7" w:rsidRDefault="0073523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w:t>
            </w:r>
            <w:r w:rsidR="0066369B">
              <w:rPr>
                <w:rFonts w:ascii="Times New Roman" w:hAnsi="Times New Roman" w:cs="Times New Roman"/>
                <w:color w:val="2F5496" w:themeColor="accent1" w:themeShade="BF"/>
                <w:sz w:val="24"/>
                <w:szCs w:val="24"/>
              </w:rPr>
              <w:t>onsultationType</w:t>
            </w:r>
            <w:proofErr w:type="spellEnd"/>
            <w:r w:rsidR="0066369B">
              <w:rPr>
                <w:rFonts w:ascii="Times New Roman" w:hAnsi="Times New Roman" w:cs="Times New Roman"/>
                <w:color w:val="2F5496" w:themeColor="accent1" w:themeShade="BF"/>
                <w:sz w:val="24"/>
                <w:szCs w:val="24"/>
              </w:rPr>
              <w:t xml:space="preserve"> </w:t>
            </w:r>
          </w:p>
        </w:tc>
      </w:tr>
      <w:tr w:rsidR="00BE0FC7" w14:paraId="13AE2D42" w14:textId="77777777" w:rsidTr="00794EC5">
        <w:trPr>
          <w:tblCellSpacing w:w="15" w:type="dxa"/>
        </w:trPr>
        <w:tc>
          <w:tcPr>
            <w:tcW w:w="0" w:type="auto"/>
            <w:vAlign w:val="center"/>
          </w:tcPr>
          <w:p w14:paraId="2F0084C7"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website</w:t>
            </w:r>
          </w:p>
        </w:tc>
        <w:tc>
          <w:tcPr>
            <w:tcW w:w="0" w:type="auto"/>
            <w:vAlign w:val="center"/>
          </w:tcPr>
          <w:p w14:paraId="41F29E42" w14:textId="72BD65E9" w:rsidR="00BE0FC7" w:rsidRDefault="0073523F">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w</w:t>
            </w:r>
            <w:r w:rsidR="0066369B">
              <w:rPr>
                <w:rFonts w:ascii="Times New Roman" w:hAnsi="Times New Roman" w:cs="Times New Roman"/>
                <w:color w:val="2F5496" w:themeColor="accent1" w:themeShade="BF"/>
                <w:sz w:val="24"/>
                <w:szCs w:val="24"/>
              </w:rPr>
              <w:t>ebsite</w:t>
            </w:r>
          </w:p>
        </w:tc>
      </w:tr>
      <w:tr w:rsidR="00BE0FC7" w14:paraId="3561B03B" w14:textId="77777777" w:rsidTr="00794EC5">
        <w:trPr>
          <w:tblCellSpacing w:w="15" w:type="dxa"/>
        </w:trPr>
        <w:tc>
          <w:tcPr>
            <w:tcW w:w="0" w:type="auto"/>
            <w:vAlign w:val="center"/>
          </w:tcPr>
          <w:p w14:paraId="1C0B0A4E"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refundStatus</w:t>
            </w:r>
            <w:proofErr w:type="spellEnd"/>
          </w:p>
        </w:tc>
        <w:tc>
          <w:tcPr>
            <w:tcW w:w="0" w:type="auto"/>
            <w:vAlign w:val="center"/>
          </w:tcPr>
          <w:p w14:paraId="6E971731" w14:textId="6AF95693" w:rsidR="00BE0FC7" w:rsidRDefault="0073523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r</w:t>
            </w:r>
            <w:r w:rsidR="0066369B">
              <w:rPr>
                <w:rFonts w:ascii="Times New Roman" w:hAnsi="Times New Roman" w:cs="Times New Roman"/>
                <w:color w:val="2F5496" w:themeColor="accent1" w:themeShade="BF"/>
                <w:sz w:val="24"/>
                <w:szCs w:val="24"/>
              </w:rPr>
              <w:t>efundStatus</w:t>
            </w:r>
            <w:proofErr w:type="spellEnd"/>
            <w:r w:rsidR="0066369B">
              <w:rPr>
                <w:rFonts w:ascii="Times New Roman" w:hAnsi="Times New Roman" w:cs="Times New Roman"/>
                <w:color w:val="2F5496" w:themeColor="accent1" w:themeShade="BF"/>
                <w:sz w:val="24"/>
                <w:szCs w:val="24"/>
              </w:rPr>
              <w:t xml:space="preserve"> </w:t>
            </w:r>
          </w:p>
        </w:tc>
      </w:tr>
      <w:tr w:rsidR="00BE0FC7" w14:paraId="2D46BF0D" w14:textId="77777777" w:rsidTr="00794EC5">
        <w:trPr>
          <w:tblCellSpacing w:w="15" w:type="dxa"/>
        </w:trPr>
        <w:tc>
          <w:tcPr>
            <w:tcW w:w="0" w:type="auto"/>
            <w:vAlign w:val="center"/>
          </w:tcPr>
          <w:p w14:paraId="7FB2A3F7"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isWhiteListUser</w:t>
            </w:r>
            <w:proofErr w:type="spellEnd"/>
          </w:p>
        </w:tc>
        <w:tc>
          <w:tcPr>
            <w:tcW w:w="0" w:type="auto"/>
            <w:vAlign w:val="center"/>
          </w:tcPr>
          <w:p w14:paraId="03494773" w14:textId="4A8BE83F" w:rsidR="00BE0FC7" w:rsidRDefault="004A6FE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isWhiteListUser</w:t>
            </w:r>
            <w:proofErr w:type="spellEnd"/>
            <w:r>
              <w:rPr>
                <w:rFonts w:ascii="Times New Roman" w:hAnsi="Times New Roman" w:cs="Times New Roman"/>
                <w:color w:val="2F5496" w:themeColor="accent1" w:themeShade="BF"/>
                <w:sz w:val="24"/>
                <w:szCs w:val="24"/>
              </w:rPr>
              <w:t>(same)</w:t>
            </w:r>
          </w:p>
        </w:tc>
      </w:tr>
      <w:tr w:rsidR="00BE0FC7" w14:paraId="602B2C24" w14:textId="77777777" w:rsidTr="00794EC5">
        <w:trPr>
          <w:tblCellSpacing w:w="15" w:type="dxa"/>
        </w:trPr>
        <w:tc>
          <w:tcPr>
            <w:tcW w:w="0" w:type="auto"/>
            <w:vAlign w:val="center"/>
          </w:tcPr>
          <w:p w14:paraId="0E1C1904"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chatSeconds</w:t>
            </w:r>
            <w:proofErr w:type="spellEnd"/>
          </w:p>
        </w:tc>
        <w:tc>
          <w:tcPr>
            <w:tcW w:w="0" w:type="auto"/>
            <w:vAlign w:val="center"/>
          </w:tcPr>
          <w:p w14:paraId="66F856EA" w14:textId="12980599" w:rsidR="00BE0FC7" w:rsidRDefault="004A6FE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w:t>
            </w:r>
            <w:r w:rsidR="0066369B">
              <w:rPr>
                <w:rFonts w:ascii="Times New Roman" w:hAnsi="Times New Roman" w:cs="Times New Roman"/>
                <w:color w:val="2F5496" w:themeColor="accent1" w:themeShade="BF"/>
                <w:sz w:val="24"/>
                <w:szCs w:val="24"/>
              </w:rPr>
              <w:t>hatSeconds</w:t>
            </w:r>
            <w:proofErr w:type="spellEnd"/>
            <w:r w:rsidR="0066369B">
              <w:rPr>
                <w:rFonts w:ascii="Times New Roman" w:hAnsi="Times New Roman" w:cs="Times New Roman"/>
                <w:color w:val="2F5496" w:themeColor="accent1" w:themeShade="BF"/>
                <w:sz w:val="24"/>
                <w:szCs w:val="24"/>
              </w:rPr>
              <w:t xml:space="preserve"> (filled blank cells with 0</w:t>
            </w:r>
            <w:r>
              <w:rPr>
                <w:rFonts w:ascii="Times New Roman" w:hAnsi="Times New Roman" w:cs="Times New Roman"/>
                <w:color w:val="2F5496" w:themeColor="accent1" w:themeShade="BF"/>
                <w:sz w:val="24"/>
                <w:szCs w:val="24"/>
              </w:rPr>
              <w:t>)</w:t>
            </w:r>
          </w:p>
        </w:tc>
      </w:tr>
      <w:tr w:rsidR="00BE0FC7" w14:paraId="56E758D6" w14:textId="77777777" w:rsidTr="00794EC5">
        <w:trPr>
          <w:tblCellSpacing w:w="15" w:type="dxa"/>
        </w:trPr>
        <w:tc>
          <w:tcPr>
            <w:tcW w:w="0" w:type="auto"/>
            <w:vAlign w:val="center"/>
          </w:tcPr>
          <w:p w14:paraId="734958D0"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queue</w:t>
            </w:r>
          </w:p>
        </w:tc>
        <w:tc>
          <w:tcPr>
            <w:tcW w:w="0" w:type="auto"/>
            <w:vAlign w:val="center"/>
          </w:tcPr>
          <w:p w14:paraId="5FE10771" w14:textId="58933365" w:rsidR="00BE0FC7" w:rsidRDefault="004A6FEF">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q</w:t>
            </w:r>
            <w:r w:rsidR="0066369B">
              <w:rPr>
                <w:rFonts w:ascii="Times New Roman" w:hAnsi="Times New Roman" w:cs="Times New Roman"/>
                <w:color w:val="2F5496" w:themeColor="accent1" w:themeShade="BF"/>
                <w:sz w:val="24"/>
                <w:szCs w:val="24"/>
              </w:rPr>
              <w:t xml:space="preserve">ueue </w:t>
            </w:r>
            <w:r>
              <w:rPr>
                <w:rFonts w:ascii="Times New Roman" w:hAnsi="Times New Roman" w:cs="Times New Roman"/>
                <w:color w:val="2F5496" w:themeColor="accent1" w:themeShade="BF"/>
                <w:sz w:val="24"/>
                <w:szCs w:val="24"/>
              </w:rPr>
              <w:t>(same)</w:t>
            </w:r>
          </w:p>
        </w:tc>
      </w:tr>
      <w:tr w:rsidR="00BE0FC7" w14:paraId="70D4AC6F" w14:textId="77777777" w:rsidTr="00794EC5">
        <w:trPr>
          <w:tblCellSpacing w:w="15" w:type="dxa"/>
        </w:trPr>
        <w:tc>
          <w:tcPr>
            <w:tcW w:w="0" w:type="auto"/>
            <w:vAlign w:val="center"/>
          </w:tcPr>
          <w:p w14:paraId="0447DAF8"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freeCall</w:t>
            </w:r>
            <w:proofErr w:type="spellEnd"/>
          </w:p>
        </w:tc>
        <w:tc>
          <w:tcPr>
            <w:tcW w:w="0" w:type="auto"/>
            <w:vAlign w:val="center"/>
          </w:tcPr>
          <w:p w14:paraId="53A80BAC" w14:textId="1A88BC75" w:rsidR="00BE0FC7" w:rsidRDefault="004A6FE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f</w:t>
            </w:r>
            <w:r w:rsidR="0066369B">
              <w:rPr>
                <w:rFonts w:ascii="Times New Roman" w:hAnsi="Times New Roman" w:cs="Times New Roman"/>
                <w:color w:val="2F5496" w:themeColor="accent1" w:themeShade="BF"/>
                <w:sz w:val="24"/>
                <w:szCs w:val="24"/>
              </w:rPr>
              <w:t>reeCall</w:t>
            </w:r>
            <w:proofErr w:type="spellEnd"/>
            <w:r>
              <w:rPr>
                <w:rFonts w:ascii="Times New Roman" w:hAnsi="Times New Roman" w:cs="Times New Roman"/>
                <w:color w:val="2F5496" w:themeColor="accent1" w:themeShade="BF"/>
                <w:sz w:val="24"/>
                <w:szCs w:val="24"/>
              </w:rPr>
              <w:t>(same)</w:t>
            </w:r>
          </w:p>
        </w:tc>
      </w:tr>
      <w:tr w:rsidR="00BE0FC7" w14:paraId="1D63E394" w14:textId="77777777" w:rsidTr="00794EC5">
        <w:trPr>
          <w:tblCellSpacing w:w="15" w:type="dxa"/>
        </w:trPr>
        <w:tc>
          <w:tcPr>
            <w:tcW w:w="0" w:type="auto"/>
            <w:vAlign w:val="center"/>
          </w:tcPr>
          <w:p w14:paraId="29E80E32"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freeChat</w:t>
            </w:r>
            <w:proofErr w:type="spellEnd"/>
          </w:p>
        </w:tc>
        <w:tc>
          <w:tcPr>
            <w:tcW w:w="0" w:type="auto"/>
            <w:vAlign w:val="center"/>
          </w:tcPr>
          <w:p w14:paraId="46754EFC" w14:textId="201D4C41" w:rsidR="00BE0FC7" w:rsidRDefault="004A6FE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f</w:t>
            </w:r>
            <w:r w:rsidR="0066369B">
              <w:rPr>
                <w:rFonts w:ascii="Times New Roman" w:hAnsi="Times New Roman" w:cs="Times New Roman"/>
                <w:color w:val="2F5496" w:themeColor="accent1" w:themeShade="BF"/>
                <w:sz w:val="24"/>
                <w:szCs w:val="24"/>
              </w:rPr>
              <w:t>reeChat</w:t>
            </w:r>
            <w:proofErr w:type="spellEnd"/>
            <w:r w:rsidR="0066369B">
              <w:rPr>
                <w:rFonts w:ascii="Times New Roman" w:hAnsi="Times New Roman" w:cs="Times New Roman"/>
                <w:color w:val="2F5496" w:themeColor="accent1" w:themeShade="BF"/>
                <w:sz w:val="24"/>
                <w:szCs w:val="24"/>
              </w:rPr>
              <w:t xml:space="preserve"> </w:t>
            </w:r>
            <w:r>
              <w:rPr>
                <w:rFonts w:ascii="Times New Roman" w:hAnsi="Times New Roman" w:cs="Times New Roman"/>
                <w:color w:val="2F5496" w:themeColor="accent1" w:themeShade="BF"/>
                <w:sz w:val="24"/>
                <w:szCs w:val="24"/>
              </w:rPr>
              <w:t>(same)</w:t>
            </w:r>
          </w:p>
        </w:tc>
      </w:tr>
      <w:tr w:rsidR="00BE0FC7" w14:paraId="05F939C1" w14:textId="77777777" w:rsidTr="00794EC5">
        <w:trPr>
          <w:tblCellSpacing w:w="15" w:type="dxa"/>
        </w:trPr>
        <w:tc>
          <w:tcPr>
            <w:tcW w:w="0" w:type="auto"/>
            <w:vAlign w:val="center"/>
          </w:tcPr>
          <w:p w14:paraId="1C1E69ED"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createdAT</w:t>
            </w:r>
            <w:proofErr w:type="spellEnd"/>
          </w:p>
        </w:tc>
        <w:tc>
          <w:tcPr>
            <w:tcW w:w="0" w:type="auto"/>
            <w:vAlign w:val="center"/>
          </w:tcPr>
          <w:p w14:paraId="55D275AC" w14:textId="34E06714"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CreatedAT</w:t>
            </w:r>
            <w:proofErr w:type="spellEnd"/>
            <w:r>
              <w:rPr>
                <w:rFonts w:ascii="Times New Roman" w:hAnsi="Times New Roman" w:cs="Times New Roman"/>
                <w:color w:val="2F5496" w:themeColor="accent1" w:themeShade="BF"/>
                <w:sz w:val="24"/>
                <w:szCs w:val="24"/>
              </w:rPr>
              <w:t xml:space="preserve"> (extracted date from this</w:t>
            </w:r>
            <w:r w:rsidR="004A6FEF">
              <w:rPr>
                <w:rFonts w:ascii="Times New Roman" w:hAnsi="Times New Roman" w:cs="Times New Roman"/>
                <w:color w:val="2F5496" w:themeColor="accent1" w:themeShade="BF"/>
                <w:sz w:val="24"/>
                <w:szCs w:val="24"/>
              </w:rPr>
              <w:t xml:space="preserve"> and </w:t>
            </w:r>
            <w:r>
              <w:rPr>
                <w:rFonts w:ascii="Times New Roman" w:hAnsi="Times New Roman" w:cs="Times New Roman"/>
                <w:color w:val="2F5496" w:themeColor="accent1" w:themeShade="BF"/>
                <w:sz w:val="24"/>
                <w:szCs w:val="24"/>
              </w:rPr>
              <w:t xml:space="preserve">made a helper column </w:t>
            </w:r>
            <w:proofErr w:type="spellStart"/>
            <w:r w:rsidR="004A6FEF">
              <w:rPr>
                <w:rFonts w:ascii="Times New Roman" w:hAnsi="Times New Roman" w:cs="Times New Roman"/>
                <w:color w:val="2F5496" w:themeColor="accent1" w:themeShade="BF"/>
                <w:sz w:val="24"/>
                <w:szCs w:val="24"/>
              </w:rPr>
              <w:t>createdat_date</w:t>
            </w:r>
            <w:proofErr w:type="spellEnd"/>
            <w:r>
              <w:rPr>
                <w:rFonts w:ascii="Times New Roman" w:hAnsi="Times New Roman" w:cs="Times New Roman"/>
                <w:color w:val="2F5496" w:themeColor="accent1" w:themeShade="BF"/>
                <w:sz w:val="24"/>
                <w:szCs w:val="24"/>
              </w:rPr>
              <w:t xml:space="preserve"> to (also </w:t>
            </w:r>
            <w:proofErr w:type="spellStart"/>
            <w:r>
              <w:rPr>
                <w:rFonts w:ascii="Times New Roman" w:hAnsi="Times New Roman" w:cs="Times New Roman"/>
                <w:color w:val="2F5496" w:themeColor="accent1" w:themeShade="BF"/>
                <w:sz w:val="24"/>
                <w:szCs w:val="24"/>
              </w:rPr>
              <w:t>createdAt</w:t>
            </w:r>
            <w:r w:rsidR="004A6FEF">
              <w:rPr>
                <w:rFonts w:ascii="Times New Roman" w:hAnsi="Times New Roman" w:cs="Times New Roman"/>
                <w:color w:val="2F5496" w:themeColor="accent1" w:themeShade="BF"/>
                <w:sz w:val="24"/>
                <w:szCs w:val="24"/>
              </w:rPr>
              <w:t>_</w:t>
            </w:r>
            <w:r>
              <w:rPr>
                <w:rFonts w:ascii="Times New Roman" w:hAnsi="Times New Roman" w:cs="Times New Roman"/>
                <w:color w:val="2F5496" w:themeColor="accent1" w:themeShade="BF"/>
                <w:sz w:val="24"/>
                <w:szCs w:val="24"/>
              </w:rPr>
              <w:t>Time</w:t>
            </w:r>
            <w:proofErr w:type="spellEnd"/>
            <w:r>
              <w:rPr>
                <w:rFonts w:ascii="Times New Roman" w:hAnsi="Times New Roman" w:cs="Times New Roman"/>
                <w:color w:val="2F5496" w:themeColor="accent1" w:themeShade="BF"/>
                <w:sz w:val="24"/>
                <w:szCs w:val="24"/>
              </w:rPr>
              <w:t xml:space="preserve"> and made helper column </w:t>
            </w:r>
            <w:proofErr w:type="gramStart"/>
            <w:r>
              <w:rPr>
                <w:rFonts w:ascii="Times New Roman" w:hAnsi="Times New Roman" w:cs="Times New Roman"/>
                <w:color w:val="2F5496" w:themeColor="accent1" w:themeShade="BF"/>
                <w:sz w:val="24"/>
                <w:szCs w:val="24"/>
              </w:rPr>
              <w:t>Time)</w:t>
            </w:r>
            <w:r w:rsidR="004A6FEF">
              <w:rPr>
                <w:rFonts w:ascii="Times New Roman" w:hAnsi="Times New Roman" w:cs="Times New Roman"/>
                <w:color w:val="2F5496" w:themeColor="accent1" w:themeShade="BF"/>
                <w:sz w:val="24"/>
                <w:szCs w:val="24"/>
              </w:rPr>
              <w:t>(</w:t>
            </w:r>
            <w:proofErr w:type="gramEnd"/>
            <w:r w:rsidR="004A6FEF">
              <w:rPr>
                <w:rFonts w:ascii="Times New Roman" w:hAnsi="Times New Roman" w:cs="Times New Roman"/>
                <w:color w:val="2F5496" w:themeColor="accent1" w:themeShade="BF"/>
                <w:sz w:val="24"/>
                <w:szCs w:val="24"/>
              </w:rPr>
              <w:t>also extracted day and month from this)</w:t>
            </w:r>
          </w:p>
        </w:tc>
      </w:tr>
      <w:tr w:rsidR="00BE0FC7" w14:paraId="24AADC53" w14:textId="77777777" w:rsidTr="00794EC5">
        <w:trPr>
          <w:tblCellSpacing w:w="15" w:type="dxa"/>
        </w:trPr>
        <w:tc>
          <w:tcPr>
            <w:tcW w:w="0" w:type="auto"/>
            <w:vAlign w:val="center"/>
          </w:tcPr>
          <w:p w14:paraId="452954AA"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updatedAt</w:t>
            </w:r>
            <w:proofErr w:type="spellEnd"/>
          </w:p>
        </w:tc>
        <w:tc>
          <w:tcPr>
            <w:tcW w:w="0" w:type="auto"/>
            <w:vAlign w:val="center"/>
          </w:tcPr>
          <w:p w14:paraId="5DA1D666" w14:textId="3BD30FF6" w:rsidR="00BE0FC7" w:rsidRDefault="004A6FE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w:t>
            </w:r>
            <w:r w:rsidR="0066369B">
              <w:rPr>
                <w:rFonts w:ascii="Times New Roman" w:hAnsi="Times New Roman" w:cs="Times New Roman"/>
                <w:color w:val="2F5496" w:themeColor="accent1" w:themeShade="BF"/>
                <w:sz w:val="24"/>
                <w:szCs w:val="24"/>
              </w:rPr>
              <w:t>pdatedAt</w:t>
            </w:r>
            <w:proofErr w:type="spellEnd"/>
            <w:r w:rsidR="0066369B">
              <w:rPr>
                <w:rFonts w:ascii="Times New Roman" w:hAnsi="Times New Roman" w:cs="Times New Roman"/>
                <w:color w:val="2F5496" w:themeColor="accent1" w:themeShade="BF"/>
                <w:sz w:val="24"/>
                <w:szCs w:val="24"/>
              </w:rPr>
              <w:t xml:space="preserve"> </w:t>
            </w:r>
            <w:r>
              <w:rPr>
                <w:rFonts w:ascii="Times New Roman" w:hAnsi="Times New Roman" w:cs="Times New Roman"/>
                <w:color w:val="2F5496" w:themeColor="accent1" w:themeShade="BF"/>
                <w:sz w:val="24"/>
                <w:szCs w:val="24"/>
              </w:rPr>
              <w:t>(same)</w:t>
            </w:r>
          </w:p>
        </w:tc>
      </w:tr>
      <w:tr w:rsidR="00BE0FC7" w14:paraId="5CC66BB4" w14:textId="77777777" w:rsidTr="00794EC5">
        <w:trPr>
          <w:tblCellSpacing w:w="15" w:type="dxa"/>
        </w:trPr>
        <w:tc>
          <w:tcPr>
            <w:tcW w:w="0" w:type="auto"/>
            <w:vAlign w:val="center"/>
          </w:tcPr>
          <w:p w14:paraId="49D32AC0"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__v</w:t>
            </w:r>
          </w:p>
        </w:tc>
        <w:tc>
          <w:tcPr>
            <w:tcW w:w="0" w:type="auto"/>
            <w:vAlign w:val="center"/>
          </w:tcPr>
          <w:p w14:paraId="451BF658" w14:textId="072D5A6A" w:rsidR="00BE0FC7" w:rsidRDefault="004A6FEF">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As Version</w:t>
            </w:r>
          </w:p>
        </w:tc>
      </w:tr>
      <w:tr w:rsidR="00BE0FC7" w14:paraId="16444531" w14:textId="77777777" w:rsidTr="00794EC5">
        <w:trPr>
          <w:tblCellSpacing w:w="15" w:type="dxa"/>
        </w:trPr>
        <w:tc>
          <w:tcPr>
            <w:tcW w:w="0" w:type="auto"/>
            <w:vAlign w:val="center"/>
          </w:tcPr>
          <w:p w14:paraId="431EBB25"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statementEntryId</w:t>
            </w:r>
            <w:proofErr w:type="spellEnd"/>
          </w:p>
        </w:tc>
        <w:tc>
          <w:tcPr>
            <w:tcW w:w="0" w:type="auto"/>
            <w:vAlign w:val="center"/>
          </w:tcPr>
          <w:p w14:paraId="0CFE63B8"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StatementEntryId</w:t>
            </w:r>
            <w:proofErr w:type="spellEnd"/>
            <w:r>
              <w:rPr>
                <w:rFonts w:ascii="Times New Roman" w:hAnsi="Times New Roman" w:cs="Times New Roman"/>
                <w:color w:val="2F5496" w:themeColor="accent1" w:themeShade="BF"/>
                <w:sz w:val="24"/>
                <w:szCs w:val="24"/>
              </w:rPr>
              <w:t xml:space="preserve"> </w:t>
            </w:r>
          </w:p>
        </w:tc>
      </w:tr>
      <w:tr w:rsidR="00BE0FC7" w14:paraId="524D637E" w14:textId="77777777" w:rsidTr="00794EC5">
        <w:trPr>
          <w:tblCellSpacing w:w="15" w:type="dxa"/>
        </w:trPr>
        <w:tc>
          <w:tcPr>
            <w:tcW w:w="0" w:type="auto"/>
            <w:vAlign w:val="center"/>
          </w:tcPr>
          <w:p w14:paraId="541F16E1"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chatStartTime</w:t>
            </w:r>
            <w:proofErr w:type="spellEnd"/>
          </w:p>
        </w:tc>
        <w:tc>
          <w:tcPr>
            <w:tcW w:w="0" w:type="auto"/>
            <w:vAlign w:val="center"/>
          </w:tcPr>
          <w:p w14:paraId="47BDAAC7" w14:textId="3136DBD5"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ChatStartTime</w:t>
            </w:r>
            <w:proofErr w:type="spellEnd"/>
            <w:r>
              <w:rPr>
                <w:rFonts w:ascii="Times New Roman" w:hAnsi="Times New Roman" w:cs="Times New Roman"/>
                <w:color w:val="2F5496" w:themeColor="accent1" w:themeShade="BF"/>
                <w:sz w:val="24"/>
                <w:szCs w:val="24"/>
              </w:rPr>
              <w:t xml:space="preserve"> </w:t>
            </w:r>
            <w:r w:rsidR="004A6FEF">
              <w:rPr>
                <w:rFonts w:ascii="Times New Roman" w:hAnsi="Times New Roman" w:cs="Times New Roman"/>
                <w:color w:val="2F5496" w:themeColor="accent1" w:themeShade="BF"/>
                <w:sz w:val="24"/>
                <w:szCs w:val="24"/>
              </w:rPr>
              <w:t xml:space="preserve">(made a helper column to extract </w:t>
            </w:r>
            <w:proofErr w:type="spellStart"/>
            <w:r w:rsidR="004A6FEF">
              <w:rPr>
                <w:rFonts w:ascii="Times New Roman" w:hAnsi="Times New Roman" w:cs="Times New Roman"/>
                <w:color w:val="2F5496" w:themeColor="accent1" w:themeShade="BF"/>
                <w:sz w:val="24"/>
                <w:szCs w:val="24"/>
              </w:rPr>
              <w:t>chartstart</w:t>
            </w:r>
            <w:proofErr w:type="spellEnd"/>
            <w:r w:rsidR="004A6FEF">
              <w:rPr>
                <w:rFonts w:ascii="Times New Roman" w:hAnsi="Times New Roman" w:cs="Times New Roman"/>
                <w:color w:val="2F5496" w:themeColor="accent1" w:themeShade="BF"/>
                <w:sz w:val="24"/>
                <w:szCs w:val="24"/>
              </w:rPr>
              <w:t xml:space="preserve"> Date)</w:t>
            </w:r>
          </w:p>
        </w:tc>
      </w:tr>
      <w:tr w:rsidR="00BE0FC7" w14:paraId="796C758B" w14:textId="77777777" w:rsidTr="00794EC5">
        <w:trPr>
          <w:tblCellSpacing w:w="15" w:type="dxa"/>
        </w:trPr>
        <w:tc>
          <w:tcPr>
            <w:tcW w:w="0" w:type="auto"/>
            <w:vAlign w:val="center"/>
          </w:tcPr>
          <w:p w14:paraId="7DEEB262"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chatEndTime</w:t>
            </w:r>
            <w:proofErr w:type="spellEnd"/>
          </w:p>
        </w:tc>
        <w:tc>
          <w:tcPr>
            <w:tcW w:w="0" w:type="auto"/>
            <w:vAlign w:val="center"/>
          </w:tcPr>
          <w:p w14:paraId="493E6318" w14:textId="6E6CA40F"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ChatEndTime</w:t>
            </w:r>
            <w:proofErr w:type="spellEnd"/>
            <w:r>
              <w:rPr>
                <w:rFonts w:ascii="Times New Roman" w:hAnsi="Times New Roman" w:cs="Times New Roman"/>
                <w:color w:val="2F5496" w:themeColor="accent1" w:themeShade="BF"/>
                <w:sz w:val="24"/>
                <w:szCs w:val="24"/>
              </w:rPr>
              <w:t xml:space="preserve"> </w:t>
            </w:r>
            <w:r w:rsidR="004A6FEF">
              <w:rPr>
                <w:rFonts w:ascii="Times New Roman" w:hAnsi="Times New Roman" w:cs="Times New Roman"/>
                <w:color w:val="2F5496" w:themeColor="accent1" w:themeShade="BF"/>
                <w:sz w:val="24"/>
                <w:szCs w:val="24"/>
              </w:rPr>
              <w:t xml:space="preserve">(made a helper column to extract </w:t>
            </w:r>
            <w:proofErr w:type="spellStart"/>
            <w:r w:rsidR="004A6FEF">
              <w:rPr>
                <w:rFonts w:ascii="Times New Roman" w:hAnsi="Times New Roman" w:cs="Times New Roman"/>
                <w:color w:val="2F5496" w:themeColor="accent1" w:themeShade="BF"/>
                <w:sz w:val="24"/>
                <w:szCs w:val="24"/>
              </w:rPr>
              <w:t>chartend</w:t>
            </w:r>
            <w:proofErr w:type="spellEnd"/>
            <w:r w:rsidR="004A6FEF">
              <w:rPr>
                <w:rFonts w:ascii="Times New Roman" w:hAnsi="Times New Roman" w:cs="Times New Roman"/>
                <w:color w:val="2F5496" w:themeColor="accent1" w:themeShade="BF"/>
                <w:sz w:val="24"/>
                <w:szCs w:val="24"/>
              </w:rPr>
              <w:t xml:space="preserve"> Date)</w:t>
            </w:r>
          </w:p>
        </w:tc>
      </w:tr>
      <w:tr w:rsidR="00BE0FC7" w14:paraId="2C57E394" w14:textId="77777777" w:rsidTr="00794EC5">
        <w:trPr>
          <w:tblCellSpacing w:w="15" w:type="dxa"/>
        </w:trPr>
        <w:tc>
          <w:tcPr>
            <w:tcW w:w="0" w:type="auto"/>
            <w:vAlign w:val="center"/>
          </w:tcPr>
          <w:p w14:paraId="50E64FEE"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timeDuration</w:t>
            </w:r>
            <w:proofErr w:type="spellEnd"/>
          </w:p>
        </w:tc>
        <w:tc>
          <w:tcPr>
            <w:tcW w:w="0" w:type="auto"/>
            <w:vAlign w:val="center"/>
          </w:tcPr>
          <w:p w14:paraId="2E952FCF" w14:textId="3134B13A" w:rsidR="00BE0FC7" w:rsidRDefault="004A6FEF">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t</w:t>
            </w:r>
            <w:r w:rsidR="0066369B">
              <w:rPr>
                <w:rFonts w:ascii="Times New Roman" w:hAnsi="Times New Roman" w:cs="Times New Roman"/>
                <w:color w:val="2F5496" w:themeColor="accent1" w:themeShade="BF"/>
                <w:sz w:val="24"/>
                <w:szCs w:val="24"/>
              </w:rPr>
              <w:t>imeDuration</w:t>
            </w:r>
            <w:proofErr w:type="spellEnd"/>
            <w:r>
              <w:rPr>
                <w:rFonts w:ascii="Times New Roman" w:hAnsi="Times New Roman" w:cs="Times New Roman"/>
                <w:color w:val="2F5496" w:themeColor="accent1" w:themeShade="BF"/>
                <w:sz w:val="24"/>
                <w:szCs w:val="24"/>
              </w:rPr>
              <w:t>(same)</w:t>
            </w:r>
          </w:p>
        </w:tc>
      </w:tr>
      <w:tr w:rsidR="00BE0FC7" w14:paraId="62B24EA9" w14:textId="77777777" w:rsidTr="00794EC5">
        <w:trPr>
          <w:tblCellSpacing w:w="15" w:type="dxa"/>
        </w:trPr>
        <w:tc>
          <w:tcPr>
            <w:tcW w:w="0" w:type="auto"/>
            <w:vAlign w:val="center"/>
          </w:tcPr>
          <w:p w14:paraId="42C27444"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callChannel</w:t>
            </w:r>
            <w:proofErr w:type="spellEnd"/>
          </w:p>
        </w:tc>
        <w:tc>
          <w:tcPr>
            <w:tcW w:w="0" w:type="auto"/>
            <w:vAlign w:val="center"/>
          </w:tcPr>
          <w:p w14:paraId="38F323D4"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callChannel</w:t>
            </w:r>
            <w:proofErr w:type="spellEnd"/>
            <w:r>
              <w:rPr>
                <w:rFonts w:ascii="Times New Roman" w:hAnsi="Times New Roman" w:cs="Times New Roman"/>
                <w:color w:val="2F5496" w:themeColor="accent1" w:themeShade="BF"/>
                <w:sz w:val="24"/>
                <w:szCs w:val="24"/>
              </w:rPr>
              <w:t xml:space="preserve"> (same)</w:t>
            </w:r>
          </w:p>
        </w:tc>
      </w:tr>
      <w:tr w:rsidR="00BE0FC7" w14:paraId="619EED7C" w14:textId="77777777" w:rsidTr="00794EC5">
        <w:trPr>
          <w:tblCellSpacing w:w="15" w:type="dxa"/>
        </w:trPr>
        <w:tc>
          <w:tcPr>
            <w:tcW w:w="0" w:type="auto"/>
            <w:vAlign w:val="center"/>
          </w:tcPr>
          <w:p w14:paraId="6D8090A5"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callIvrType</w:t>
            </w:r>
            <w:proofErr w:type="spellEnd"/>
          </w:p>
        </w:tc>
        <w:tc>
          <w:tcPr>
            <w:tcW w:w="0" w:type="auto"/>
            <w:vAlign w:val="center"/>
          </w:tcPr>
          <w:p w14:paraId="7839EF51"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callIvrType</w:t>
            </w:r>
            <w:proofErr w:type="spellEnd"/>
            <w:r>
              <w:rPr>
                <w:rFonts w:ascii="Times New Roman" w:hAnsi="Times New Roman" w:cs="Times New Roman"/>
                <w:color w:val="2F5496" w:themeColor="accent1" w:themeShade="BF"/>
                <w:sz w:val="24"/>
                <w:szCs w:val="24"/>
              </w:rPr>
              <w:t xml:space="preserve"> (same)</w:t>
            </w:r>
          </w:p>
        </w:tc>
      </w:tr>
      <w:tr w:rsidR="00BE0FC7" w14:paraId="1D9105E6" w14:textId="77777777" w:rsidTr="00794EC5">
        <w:trPr>
          <w:tblCellSpacing w:w="15" w:type="dxa"/>
        </w:trPr>
        <w:tc>
          <w:tcPr>
            <w:tcW w:w="0" w:type="auto"/>
            <w:vAlign w:val="center"/>
          </w:tcPr>
          <w:p w14:paraId="2909A004"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callStatus</w:t>
            </w:r>
            <w:proofErr w:type="spellEnd"/>
          </w:p>
        </w:tc>
        <w:tc>
          <w:tcPr>
            <w:tcW w:w="0" w:type="auto"/>
            <w:vAlign w:val="center"/>
          </w:tcPr>
          <w:p w14:paraId="714C777E"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callStatus</w:t>
            </w:r>
            <w:proofErr w:type="spellEnd"/>
            <w:r>
              <w:rPr>
                <w:rFonts w:ascii="Times New Roman" w:hAnsi="Times New Roman" w:cs="Times New Roman"/>
                <w:color w:val="2F5496" w:themeColor="accent1" w:themeShade="BF"/>
                <w:sz w:val="24"/>
                <w:szCs w:val="24"/>
              </w:rPr>
              <w:t xml:space="preserve"> (same)</w:t>
            </w:r>
          </w:p>
        </w:tc>
      </w:tr>
      <w:tr w:rsidR="00BE0FC7" w14:paraId="592A07EC" w14:textId="77777777" w:rsidTr="00794EC5">
        <w:trPr>
          <w:tblCellSpacing w:w="15" w:type="dxa"/>
        </w:trPr>
        <w:tc>
          <w:tcPr>
            <w:tcW w:w="0" w:type="auto"/>
            <w:vAlign w:val="center"/>
          </w:tcPr>
          <w:p w14:paraId="5F9C1C66"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CallSid</w:t>
            </w:r>
            <w:proofErr w:type="spellEnd"/>
          </w:p>
        </w:tc>
        <w:tc>
          <w:tcPr>
            <w:tcW w:w="0" w:type="auto"/>
            <w:vAlign w:val="center"/>
          </w:tcPr>
          <w:p w14:paraId="02FA58B7"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CallSid</w:t>
            </w:r>
            <w:proofErr w:type="spellEnd"/>
            <w:r>
              <w:rPr>
                <w:rFonts w:ascii="Times New Roman" w:hAnsi="Times New Roman" w:cs="Times New Roman"/>
                <w:color w:val="2F5496" w:themeColor="accent1" w:themeShade="BF"/>
                <w:sz w:val="24"/>
                <w:szCs w:val="24"/>
              </w:rPr>
              <w:t xml:space="preserve"> (same)</w:t>
            </w:r>
          </w:p>
        </w:tc>
      </w:tr>
      <w:tr w:rsidR="00BE0FC7" w14:paraId="734D884A" w14:textId="77777777" w:rsidTr="00794EC5">
        <w:trPr>
          <w:tblCellSpacing w:w="15" w:type="dxa"/>
        </w:trPr>
        <w:tc>
          <w:tcPr>
            <w:tcW w:w="0" w:type="auto"/>
            <w:vAlign w:val="center"/>
          </w:tcPr>
          <w:p w14:paraId="3C7EBF5B"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amount</w:t>
            </w:r>
          </w:p>
        </w:tc>
        <w:tc>
          <w:tcPr>
            <w:tcW w:w="0" w:type="auto"/>
            <w:vAlign w:val="center"/>
          </w:tcPr>
          <w:p w14:paraId="657FCFA3"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amount (same)</w:t>
            </w:r>
          </w:p>
        </w:tc>
      </w:tr>
      <w:tr w:rsidR="00BE0FC7" w14:paraId="52391466" w14:textId="77777777" w:rsidTr="00794EC5">
        <w:trPr>
          <w:tblCellSpacing w:w="15" w:type="dxa"/>
        </w:trPr>
        <w:tc>
          <w:tcPr>
            <w:tcW w:w="0" w:type="auto"/>
            <w:vAlign w:val="center"/>
          </w:tcPr>
          <w:p w14:paraId="00726431"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astrologerCallStatus</w:t>
            </w:r>
            <w:proofErr w:type="spellEnd"/>
          </w:p>
        </w:tc>
        <w:tc>
          <w:tcPr>
            <w:tcW w:w="0" w:type="auto"/>
            <w:vAlign w:val="center"/>
          </w:tcPr>
          <w:p w14:paraId="3F7A4F18"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astrologerCallStatus</w:t>
            </w:r>
            <w:proofErr w:type="spellEnd"/>
            <w:r>
              <w:rPr>
                <w:rFonts w:ascii="Times New Roman" w:hAnsi="Times New Roman" w:cs="Times New Roman"/>
                <w:color w:val="2F5496" w:themeColor="accent1" w:themeShade="BF"/>
                <w:sz w:val="24"/>
                <w:szCs w:val="24"/>
              </w:rPr>
              <w:t xml:space="preserve"> (same)</w:t>
            </w:r>
          </w:p>
        </w:tc>
      </w:tr>
      <w:tr w:rsidR="00BE0FC7" w14:paraId="34513A4F" w14:textId="77777777" w:rsidTr="00794EC5">
        <w:trPr>
          <w:tblCellSpacing w:w="15" w:type="dxa"/>
        </w:trPr>
        <w:tc>
          <w:tcPr>
            <w:tcW w:w="0" w:type="auto"/>
            <w:vAlign w:val="center"/>
          </w:tcPr>
          <w:p w14:paraId="72D079B3"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astrologerOnCallDuration</w:t>
            </w:r>
            <w:proofErr w:type="spellEnd"/>
          </w:p>
        </w:tc>
        <w:tc>
          <w:tcPr>
            <w:tcW w:w="0" w:type="auto"/>
            <w:vAlign w:val="center"/>
          </w:tcPr>
          <w:p w14:paraId="42D9B067"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 xml:space="preserve"> </w:t>
            </w:r>
            <w:proofErr w:type="spellStart"/>
            <w:r>
              <w:rPr>
                <w:rFonts w:ascii="Times New Roman" w:hAnsi="Times New Roman" w:cs="Times New Roman"/>
                <w:color w:val="2F5496" w:themeColor="accent1" w:themeShade="BF"/>
                <w:sz w:val="24"/>
                <w:szCs w:val="24"/>
              </w:rPr>
              <w:t>astrologerOnCallDuration</w:t>
            </w:r>
            <w:proofErr w:type="spellEnd"/>
            <w:r>
              <w:rPr>
                <w:rFonts w:ascii="Times New Roman" w:hAnsi="Times New Roman" w:cs="Times New Roman"/>
                <w:color w:val="2F5496" w:themeColor="accent1" w:themeShade="BF"/>
                <w:sz w:val="24"/>
                <w:szCs w:val="24"/>
              </w:rPr>
              <w:t xml:space="preserve"> (same)</w:t>
            </w:r>
          </w:p>
        </w:tc>
      </w:tr>
      <w:tr w:rsidR="00BE0FC7" w14:paraId="48114CBA" w14:textId="77777777" w:rsidTr="00794EC5">
        <w:trPr>
          <w:tblCellSpacing w:w="15" w:type="dxa"/>
        </w:trPr>
        <w:tc>
          <w:tcPr>
            <w:tcW w:w="0" w:type="auto"/>
            <w:vAlign w:val="center"/>
          </w:tcPr>
          <w:p w14:paraId="2B36A8D7"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lastRenderedPageBreak/>
              <w:t>astrologersEarnings</w:t>
            </w:r>
            <w:proofErr w:type="spellEnd"/>
          </w:p>
        </w:tc>
        <w:tc>
          <w:tcPr>
            <w:tcW w:w="0" w:type="auto"/>
            <w:vAlign w:val="center"/>
          </w:tcPr>
          <w:p w14:paraId="6AF80629"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astrologersEarnings</w:t>
            </w:r>
            <w:proofErr w:type="spellEnd"/>
            <w:r>
              <w:rPr>
                <w:rFonts w:ascii="Times New Roman" w:hAnsi="Times New Roman" w:cs="Times New Roman"/>
                <w:color w:val="2F5496" w:themeColor="accent1" w:themeShade="BF"/>
                <w:sz w:val="24"/>
                <w:szCs w:val="24"/>
              </w:rPr>
              <w:t xml:space="preserve"> (same)</w:t>
            </w:r>
          </w:p>
        </w:tc>
      </w:tr>
      <w:tr w:rsidR="00BE0FC7" w14:paraId="354095A3" w14:textId="77777777" w:rsidTr="00794EC5">
        <w:trPr>
          <w:tblCellSpacing w:w="15" w:type="dxa"/>
        </w:trPr>
        <w:tc>
          <w:tcPr>
            <w:tcW w:w="0" w:type="auto"/>
            <w:vAlign w:val="center"/>
          </w:tcPr>
          <w:p w14:paraId="5AB962E5"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netAmount</w:t>
            </w:r>
            <w:proofErr w:type="spellEnd"/>
          </w:p>
        </w:tc>
        <w:tc>
          <w:tcPr>
            <w:tcW w:w="0" w:type="auto"/>
            <w:vAlign w:val="center"/>
          </w:tcPr>
          <w:p w14:paraId="1513D78A"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netAmount</w:t>
            </w:r>
            <w:proofErr w:type="spellEnd"/>
            <w:r>
              <w:rPr>
                <w:rFonts w:ascii="Times New Roman" w:hAnsi="Times New Roman" w:cs="Times New Roman"/>
                <w:color w:val="2F5496" w:themeColor="accent1" w:themeShade="BF"/>
                <w:sz w:val="24"/>
                <w:szCs w:val="24"/>
              </w:rPr>
              <w:t xml:space="preserve"> (same)</w:t>
            </w:r>
          </w:p>
        </w:tc>
      </w:tr>
      <w:tr w:rsidR="00BE0FC7" w14:paraId="13EE2E60" w14:textId="77777777" w:rsidTr="00794EC5">
        <w:trPr>
          <w:tblCellSpacing w:w="15" w:type="dxa"/>
        </w:trPr>
        <w:tc>
          <w:tcPr>
            <w:tcW w:w="0" w:type="auto"/>
            <w:vAlign w:val="center"/>
          </w:tcPr>
          <w:p w14:paraId="09B95327"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region</w:t>
            </w:r>
          </w:p>
        </w:tc>
        <w:tc>
          <w:tcPr>
            <w:tcW w:w="0" w:type="auto"/>
            <w:vAlign w:val="center"/>
          </w:tcPr>
          <w:p w14:paraId="25B7B6D7"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region (same)</w:t>
            </w:r>
          </w:p>
        </w:tc>
      </w:tr>
      <w:tr w:rsidR="00BE0FC7" w14:paraId="667CA711" w14:textId="77777777" w:rsidTr="00794EC5">
        <w:trPr>
          <w:tblCellSpacing w:w="15" w:type="dxa"/>
        </w:trPr>
        <w:tc>
          <w:tcPr>
            <w:tcW w:w="0" w:type="auto"/>
            <w:vAlign w:val="center"/>
          </w:tcPr>
          <w:p w14:paraId="3375CB4E"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userCallStatus</w:t>
            </w:r>
            <w:proofErr w:type="spellEnd"/>
          </w:p>
        </w:tc>
        <w:tc>
          <w:tcPr>
            <w:tcW w:w="0" w:type="auto"/>
            <w:vAlign w:val="center"/>
          </w:tcPr>
          <w:p w14:paraId="49052C2D"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userCallStatus</w:t>
            </w:r>
            <w:proofErr w:type="spellEnd"/>
            <w:r>
              <w:rPr>
                <w:rFonts w:ascii="Times New Roman" w:hAnsi="Times New Roman" w:cs="Times New Roman"/>
                <w:color w:val="2F5496" w:themeColor="accent1" w:themeShade="BF"/>
                <w:sz w:val="24"/>
                <w:szCs w:val="24"/>
              </w:rPr>
              <w:t xml:space="preserve"> (same)</w:t>
            </w:r>
          </w:p>
        </w:tc>
      </w:tr>
      <w:tr w:rsidR="00BE0FC7" w14:paraId="4D1093A2" w14:textId="77777777" w:rsidTr="00794EC5">
        <w:trPr>
          <w:tblCellSpacing w:w="15" w:type="dxa"/>
        </w:trPr>
        <w:tc>
          <w:tcPr>
            <w:tcW w:w="0" w:type="auto"/>
            <w:vAlign w:val="center"/>
          </w:tcPr>
          <w:p w14:paraId="57222685"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userOnCallDuration</w:t>
            </w:r>
            <w:proofErr w:type="spellEnd"/>
          </w:p>
        </w:tc>
        <w:tc>
          <w:tcPr>
            <w:tcW w:w="0" w:type="auto"/>
            <w:vAlign w:val="center"/>
          </w:tcPr>
          <w:p w14:paraId="542C9302" w14:textId="77777777" w:rsidR="00BE0FC7" w:rsidRDefault="0066369B">
            <w:pPr>
              <w:rPr>
                <w:rFonts w:ascii="Times New Roman" w:hAnsi="Times New Roman" w:cs="Times New Roman"/>
                <w:color w:val="2F5496" w:themeColor="accent1" w:themeShade="BF"/>
                <w:sz w:val="24"/>
                <w:szCs w:val="24"/>
              </w:rPr>
            </w:pPr>
            <w:proofErr w:type="spellStart"/>
            <w:r>
              <w:rPr>
                <w:rFonts w:ascii="Times New Roman" w:hAnsi="Times New Roman" w:cs="Times New Roman"/>
                <w:color w:val="2F5496" w:themeColor="accent1" w:themeShade="BF"/>
                <w:sz w:val="24"/>
                <w:szCs w:val="24"/>
              </w:rPr>
              <w:t>userOnCallDuration</w:t>
            </w:r>
            <w:proofErr w:type="spellEnd"/>
            <w:r>
              <w:rPr>
                <w:rFonts w:ascii="Times New Roman" w:hAnsi="Times New Roman" w:cs="Times New Roman"/>
                <w:color w:val="2F5496" w:themeColor="accent1" w:themeShade="BF"/>
                <w:sz w:val="24"/>
                <w:szCs w:val="24"/>
              </w:rPr>
              <w:t xml:space="preserve"> (same)</w:t>
            </w:r>
          </w:p>
        </w:tc>
      </w:tr>
      <w:tr w:rsidR="00BE0FC7" w14:paraId="4BC1A7DB" w14:textId="77777777" w:rsidTr="00794EC5">
        <w:trPr>
          <w:tblCellSpacing w:w="15" w:type="dxa"/>
        </w:trPr>
        <w:tc>
          <w:tcPr>
            <w:tcW w:w="0" w:type="auto"/>
            <w:vAlign w:val="center"/>
          </w:tcPr>
          <w:p w14:paraId="0FFC9AE0"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rating</w:t>
            </w:r>
          </w:p>
        </w:tc>
        <w:tc>
          <w:tcPr>
            <w:tcW w:w="0" w:type="auto"/>
            <w:vAlign w:val="center"/>
          </w:tcPr>
          <w:p w14:paraId="68CE41DD"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rating (same)</w:t>
            </w:r>
          </w:p>
        </w:tc>
      </w:tr>
    </w:tbl>
    <w:p w14:paraId="5F515DF7" w14:textId="36754CA2" w:rsidR="00BE0FC7" w:rsidRDefault="00BE0FC7">
      <w:pPr>
        <w:rPr>
          <w:rFonts w:ascii="Times New Roman" w:hAnsi="Times New Roman" w:cs="Times New Roman"/>
          <w:sz w:val="32"/>
          <w:szCs w:val="32"/>
        </w:rPr>
      </w:pPr>
    </w:p>
    <w:p w14:paraId="57EDDCBA" w14:textId="77777777" w:rsidR="00794EC5" w:rsidRPr="00794EC5" w:rsidRDefault="00794EC5" w:rsidP="00794EC5">
      <w:pPr>
        <w:rPr>
          <w:rFonts w:ascii="Times New Roman" w:hAnsi="Times New Roman" w:cs="Times New Roman"/>
          <w:color w:val="2F5496" w:themeColor="accent1" w:themeShade="BF"/>
          <w:sz w:val="28"/>
          <w:szCs w:val="28"/>
        </w:rPr>
      </w:pPr>
      <w:r w:rsidRPr="00794EC5">
        <w:rPr>
          <w:rFonts w:ascii="Times New Roman" w:hAnsi="Times New Roman" w:cs="Times New Roman"/>
          <w:color w:val="2F5496" w:themeColor="accent1" w:themeShade="BF"/>
          <w:sz w:val="28"/>
          <w:szCs w:val="28"/>
        </w:rPr>
        <w:t>Conditional Formatting Applied:</w:t>
      </w:r>
    </w:p>
    <w:p w14:paraId="5B39A961" w14:textId="77777777" w:rsidR="00794EC5" w:rsidRPr="00794EC5" w:rsidRDefault="00794EC5" w:rsidP="001C78F2">
      <w:pPr>
        <w:numPr>
          <w:ilvl w:val="0"/>
          <w:numId w:val="44"/>
        </w:numPr>
        <w:rPr>
          <w:rFonts w:ascii="Times New Roman" w:hAnsi="Times New Roman" w:cs="Times New Roman"/>
          <w:color w:val="2F5496" w:themeColor="accent1" w:themeShade="BF"/>
          <w:sz w:val="28"/>
          <w:szCs w:val="28"/>
        </w:rPr>
      </w:pPr>
      <w:r w:rsidRPr="00794EC5">
        <w:rPr>
          <w:rFonts w:ascii="Times New Roman" w:hAnsi="Times New Roman" w:cs="Times New Roman"/>
          <w:color w:val="2F5496" w:themeColor="accent1" w:themeShade="BF"/>
          <w:sz w:val="28"/>
          <w:szCs w:val="28"/>
        </w:rPr>
        <w:t>Used Home → Styles → Conditional Formatting → Highlight Cells → Equal To, entered the required text and selected colors to visually separate categories.</w:t>
      </w:r>
    </w:p>
    <w:p w14:paraId="4E23D7F6" w14:textId="216AF6F4" w:rsidR="00794EC5" w:rsidRPr="00794EC5" w:rsidRDefault="00794EC5" w:rsidP="001C78F2">
      <w:pPr>
        <w:numPr>
          <w:ilvl w:val="0"/>
          <w:numId w:val="44"/>
        </w:numPr>
        <w:rPr>
          <w:rFonts w:ascii="Times New Roman" w:hAnsi="Times New Roman" w:cs="Times New Roman"/>
          <w:color w:val="2F5496" w:themeColor="accent1" w:themeShade="BF"/>
          <w:sz w:val="28"/>
          <w:szCs w:val="28"/>
        </w:rPr>
      </w:pPr>
      <w:r w:rsidRPr="00794EC5">
        <w:rPr>
          <w:rFonts w:ascii="Times New Roman" w:hAnsi="Times New Roman" w:cs="Times New Roman"/>
          <w:color w:val="2F5496" w:themeColor="accent1" w:themeShade="BF"/>
          <w:sz w:val="28"/>
          <w:szCs w:val="28"/>
        </w:rPr>
        <w:t xml:space="preserve">In the </w:t>
      </w:r>
      <w:proofErr w:type="spellStart"/>
      <w:r w:rsidRPr="00794EC5">
        <w:rPr>
          <w:rFonts w:ascii="Times New Roman" w:hAnsi="Times New Roman" w:cs="Times New Roman"/>
          <w:color w:val="2F5496" w:themeColor="accent1" w:themeShade="BF"/>
          <w:sz w:val="28"/>
          <w:szCs w:val="28"/>
        </w:rPr>
        <w:t>chatStatus</w:t>
      </w:r>
      <w:proofErr w:type="spellEnd"/>
      <w:r w:rsidRPr="00794EC5">
        <w:rPr>
          <w:rFonts w:ascii="Times New Roman" w:hAnsi="Times New Roman" w:cs="Times New Roman"/>
          <w:color w:val="2F5496" w:themeColor="accent1" w:themeShade="BF"/>
          <w:sz w:val="28"/>
          <w:szCs w:val="28"/>
        </w:rPr>
        <w:t xml:space="preserve"> column, all cells containing the text </w:t>
      </w:r>
      <w:r w:rsidRPr="00794EC5">
        <w:rPr>
          <w:rFonts w:ascii="Times New Roman" w:hAnsi="Times New Roman" w:cs="Times New Roman"/>
          <w:i/>
          <w:iCs/>
          <w:color w:val="2F5496" w:themeColor="accent1" w:themeShade="BF"/>
          <w:sz w:val="28"/>
          <w:szCs w:val="28"/>
        </w:rPr>
        <w:t>Called</w:t>
      </w:r>
      <w:r w:rsidRPr="00794EC5">
        <w:rPr>
          <w:rFonts w:ascii="Times New Roman" w:hAnsi="Times New Roman" w:cs="Times New Roman"/>
          <w:color w:val="2F5496" w:themeColor="accent1" w:themeShade="BF"/>
          <w:sz w:val="28"/>
          <w:szCs w:val="28"/>
        </w:rPr>
        <w:t xml:space="preserve"> were highlighted in </w:t>
      </w:r>
      <w:r>
        <w:rPr>
          <w:rFonts w:ascii="Times New Roman" w:hAnsi="Times New Roman" w:cs="Times New Roman"/>
          <w:color w:val="2F5496" w:themeColor="accent1" w:themeShade="BF"/>
          <w:sz w:val="28"/>
          <w:szCs w:val="28"/>
        </w:rPr>
        <w:t>green</w:t>
      </w:r>
      <w:r w:rsidRPr="00794EC5">
        <w:rPr>
          <w:rFonts w:ascii="Times New Roman" w:hAnsi="Times New Roman" w:cs="Times New Roman"/>
          <w:color w:val="2F5496" w:themeColor="accent1" w:themeShade="BF"/>
          <w:sz w:val="28"/>
          <w:szCs w:val="28"/>
        </w:rPr>
        <w:t>.</w:t>
      </w:r>
    </w:p>
    <w:p w14:paraId="5C3443FA" w14:textId="70AEEE66" w:rsidR="00794EC5" w:rsidRDefault="00794EC5" w:rsidP="001C78F2">
      <w:pPr>
        <w:numPr>
          <w:ilvl w:val="0"/>
          <w:numId w:val="44"/>
        </w:numPr>
        <w:rPr>
          <w:rFonts w:ascii="Times New Roman" w:hAnsi="Times New Roman" w:cs="Times New Roman"/>
          <w:color w:val="2F5496" w:themeColor="accent1" w:themeShade="BF"/>
          <w:sz w:val="28"/>
          <w:szCs w:val="28"/>
        </w:rPr>
      </w:pPr>
      <w:r w:rsidRPr="00794EC5">
        <w:rPr>
          <w:rFonts w:ascii="Times New Roman" w:hAnsi="Times New Roman" w:cs="Times New Roman"/>
          <w:color w:val="2F5496" w:themeColor="accent1" w:themeShade="BF"/>
          <w:sz w:val="28"/>
          <w:szCs w:val="28"/>
        </w:rPr>
        <w:t xml:space="preserve">In the </w:t>
      </w:r>
      <w:proofErr w:type="spellStart"/>
      <w:r w:rsidRPr="00794EC5">
        <w:rPr>
          <w:rFonts w:ascii="Times New Roman" w:hAnsi="Times New Roman" w:cs="Times New Roman"/>
          <w:color w:val="2F5496" w:themeColor="accent1" w:themeShade="BF"/>
          <w:sz w:val="28"/>
          <w:szCs w:val="28"/>
        </w:rPr>
        <w:t>ConsultationType</w:t>
      </w:r>
      <w:proofErr w:type="spellEnd"/>
      <w:r w:rsidRPr="00794EC5">
        <w:rPr>
          <w:rFonts w:ascii="Times New Roman" w:hAnsi="Times New Roman" w:cs="Times New Roman"/>
          <w:color w:val="2F5496" w:themeColor="accent1" w:themeShade="BF"/>
          <w:sz w:val="28"/>
          <w:szCs w:val="28"/>
        </w:rPr>
        <w:t xml:space="preserve"> column, “C</w:t>
      </w:r>
      <w:r>
        <w:rPr>
          <w:rFonts w:ascii="Times New Roman" w:hAnsi="Times New Roman" w:cs="Times New Roman"/>
          <w:color w:val="2F5496" w:themeColor="accent1" w:themeShade="BF"/>
          <w:sz w:val="28"/>
          <w:szCs w:val="28"/>
        </w:rPr>
        <w:t>all</w:t>
      </w:r>
      <w:r w:rsidRPr="00794EC5">
        <w:rPr>
          <w:rFonts w:ascii="Times New Roman" w:hAnsi="Times New Roman" w:cs="Times New Roman"/>
          <w:color w:val="2F5496" w:themeColor="accent1" w:themeShade="BF"/>
          <w:sz w:val="28"/>
          <w:szCs w:val="28"/>
        </w:rPr>
        <w:t xml:space="preserve">” entries were highlighted in </w:t>
      </w:r>
      <w:r>
        <w:rPr>
          <w:rFonts w:ascii="Times New Roman" w:hAnsi="Times New Roman" w:cs="Times New Roman"/>
          <w:color w:val="2F5496" w:themeColor="accent1" w:themeShade="BF"/>
          <w:sz w:val="28"/>
          <w:szCs w:val="28"/>
        </w:rPr>
        <w:t>green</w:t>
      </w:r>
      <w:r w:rsidRPr="00794EC5">
        <w:rPr>
          <w:rFonts w:ascii="Times New Roman" w:hAnsi="Times New Roman" w:cs="Times New Roman"/>
          <w:color w:val="2F5496" w:themeColor="accent1" w:themeShade="BF"/>
          <w:sz w:val="28"/>
          <w:szCs w:val="28"/>
        </w:rPr>
        <w:t>, while “C</w:t>
      </w:r>
      <w:r>
        <w:rPr>
          <w:rFonts w:ascii="Times New Roman" w:hAnsi="Times New Roman" w:cs="Times New Roman"/>
          <w:color w:val="2F5496" w:themeColor="accent1" w:themeShade="BF"/>
          <w:sz w:val="28"/>
          <w:szCs w:val="28"/>
        </w:rPr>
        <w:t>hat”</w:t>
      </w:r>
    </w:p>
    <w:p w14:paraId="6FA3B4D4" w14:textId="1FFFDB04" w:rsidR="00794EC5" w:rsidRPr="00794EC5" w:rsidRDefault="00794EC5" w:rsidP="00794EC5">
      <w:pPr>
        <w:ind w:left="720"/>
        <w:rPr>
          <w:rFonts w:ascii="Times New Roman" w:hAnsi="Times New Roman" w:cs="Times New Roman"/>
          <w:color w:val="2F5496" w:themeColor="accent1" w:themeShade="BF"/>
          <w:sz w:val="28"/>
          <w:szCs w:val="28"/>
        </w:rPr>
      </w:pPr>
      <w:r w:rsidRPr="00794EC5">
        <w:rPr>
          <w:rFonts w:ascii="Times New Roman" w:hAnsi="Times New Roman" w:cs="Times New Roman"/>
          <w:color w:val="2F5496" w:themeColor="accent1" w:themeShade="BF"/>
          <w:sz w:val="28"/>
          <w:szCs w:val="28"/>
        </w:rPr>
        <w:t>entries were highlighted in yellow to clearly distinguish the two consultation modes.</w:t>
      </w:r>
    </w:p>
    <w:p w14:paraId="5020DD85" w14:textId="66769E4C" w:rsidR="00794EC5" w:rsidRPr="00794EC5" w:rsidRDefault="00794EC5" w:rsidP="00794EC5">
      <w:pPr>
        <w:rPr>
          <w:rFonts w:ascii="Times New Roman" w:hAnsi="Times New Roman" w:cs="Times New Roman"/>
          <w:color w:val="2F5496" w:themeColor="accent1" w:themeShade="BF"/>
          <w:sz w:val="28"/>
          <w:szCs w:val="28"/>
        </w:rPr>
      </w:pPr>
      <w:r>
        <w:rPr>
          <w:rFonts w:ascii="Times New Roman" w:hAnsi="Times New Roman" w:cs="Times New Roman"/>
          <w:noProof/>
          <w:color w:val="4472C4" w:themeColor="accent1"/>
          <w:sz w:val="28"/>
          <w:szCs w:val="28"/>
        </w:rPr>
        <w:drawing>
          <wp:inline distT="0" distB="0" distL="0" distR="0" wp14:anchorId="7D4CA5E2" wp14:editId="3EC3A08D">
            <wp:extent cx="6613451" cy="2083435"/>
            <wp:effectExtent l="19050" t="19050" r="1651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l="2172" t="34469" r="1321" b="11455"/>
                    <a:stretch/>
                  </pic:blipFill>
                  <pic:spPr bwMode="auto">
                    <a:xfrm>
                      <a:off x="0" y="0"/>
                      <a:ext cx="6618473" cy="208501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794EC5">
        <w:rPr>
          <w:rFonts w:ascii="Times New Roman" w:hAnsi="Times New Roman" w:cs="Times New Roman"/>
          <w:color w:val="2F5496" w:themeColor="accent1" w:themeShade="BF"/>
          <w:sz w:val="28"/>
          <w:szCs w:val="28"/>
        </w:rPr>
        <w:t>”</w:t>
      </w:r>
    </w:p>
    <w:p w14:paraId="4F8EABAA" w14:textId="77777777" w:rsidR="00BE0FC7" w:rsidRDefault="00BE0FC7">
      <w:pPr>
        <w:rPr>
          <w:rFonts w:ascii="Times New Roman" w:hAnsi="Times New Roman" w:cs="Times New Roman"/>
          <w:sz w:val="32"/>
          <w:szCs w:val="32"/>
        </w:rPr>
      </w:pPr>
    </w:p>
    <w:p w14:paraId="2F5C77EB" w14:textId="26A723C8" w:rsidR="00BE0FC7" w:rsidRDefault="005D54E8">
      <w:pPr>
        <w:rPr>
          <w:rFonts w:ascii="Times New Roman" w:hAnsi="Times New Roman" w:cs="Times New Roman"/>
          <w:sz w:val="32"/>
          <w:szCs w:val="32"/>
        </w:rPr>
      </w:pPr>
      <w:r>
        <w:rPr>
          <w:rFonts w:ascii="Times New Roman" w:hAnsi="Times New Roman" w:cs="Times New Roman"/>
          <w:sz w:val="32"/>
          <w:szCs w:val="32"/>
        </w:rPr>
        <w:t xml:space="preserve">        </w:t>
      </w:r>
      <w:r w:rsidR="0066369B">
        <w:rPr>
          <w:rFonts w:ascii="Times New Roman" w:hAnsi="Times New Roman" w:cs="Times New Roman"/>
          <w:sz w:val="32"/>
          <w:szCs w:val="32"/>
        </w:rPr>
        <w:t xml:space="preserve">4. What is the change in daily call volume day by day and also find the average </w:t>
      </w:r>
      <w:r>
        <w:rPr>
          <w:rFonts w:ascii="Times New Roman" w:hAnsi="Times New Roman" w:cs="Times New Roman"/>
          <w:sz w:val="32"/>
          <w:szCs w:val="32"/>
        </w:rPr>
        <w:t xml:space="preserve">                    </w:t>
      </w:r>
      <w:r w:rsidR="0066369B">
        <w:rPr>
          <w:rFonts w:ascii="Times New Roman" w:hAnsi="Times New Roman" w:cs="Times New Roman"/>
          <w:sz w:val="32"/>
          <w:szCs w:val="32"/>
        </w:rPr>
        <w:t>daily call volume?</w:t>
      </w:r>
    </w:p>
    <w:p w14:paraId="7060489C" w14:textId="77777777" w:rsidR="00931459" w:rsidRDefault="00931459" w:rsidP="00931459">
      <w:pPr>
        <w:rPr>
          <w:rFonts w:ascii="Times New Roman" w:hAnsi="Times New Roman" w:cs="Times New Roman"/>
          <w:color w:val="2F5496" w:themeColor="accent1" w:themeShade="BF"/>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0134D428" w14:textId="14C8E196" w:rsidR="00BE0FC7" w:rsidRDefault="0066369B">
      <w:pPr>
        <w:rPr>
          <w:rFonts w:ascii="Times New Roman" w:hAnsi="Times New Roman" w:cs="Times New Roman"/>
          <w:color w:val="2F5496" w:themeColor="accent1" w:themeShade="BF"/>
          <w:sz w:val="24"/>
          <w:szCs w:val="24"/>
        </w:rPr>
      </w:pPr>
      <w:r>
        <w:rPr>
          <w:sz w:val="32"/>
          <w:szCs w:val="32"/>
        </w:rPr>
        <w:t xml:space="preserve"> </w:t>
      </w:r>
      <w:r>
        <w:rPr>
          <w:rFonts w:ascii="Times New Roman" w:hAnsi="Times New Roman" w:cs="Times New Roman"/>
          <w:color w:val="2F5496" w:themeColor="accent1" w:themeShade="BF"/>
          <w:sz w:val="24"/>
          <w:szCs w:val="24"/>
        </w:rPr>
        <w:t xml:space="preserve">Daily call volumes were calculated by creating Pivot, </w:t>
      </w:r>
      <w:proofErr w:type="spellStart"/>
      <w:r>
        <w:rPr>
          <w:rFonts w:ascii="Times New Roman" w:hAnsi="Times New Roman" w:cs="Times New Roman"/>
          <w:color w:val="2F5496" w:themeColor="accent1" w:themeShade="BF"/>
          <w:sz w:val="24"/>
          <w:szCs w:val="24"/>
        </w:rPr>
        <w:t>created</w:t>
      </w:r>
      <w:r w:rsidR="007F4103">
        <w:rPr>
          <w:rFonts w:ascii="Times New Roman" w:hAnsi="Times New Roman" w:cs="Times New Roman"/>
          <w:color w:val="2F5496" w:themeColor="accent1" w:themeShade="BF"/>
          <w:sz w:val="24"/>
          <w:szCs w:val="24"/>
        </w:rPr>
        <w:t>at_</w:t>
      </w:r>
      <w:r>
        <w:rPr>
          <w:rFonts w:ascii="Times New Roman" w:hAnsi="Times New Roman" w:cs="Times New Roman"/>
          <w:color w:val="2F5496" w:themeColor="accent1" w:themeShade="BF"/>
          <w:sz w:val="24"/>
          <w:szCs w:val="24"/>
        </w:rPr>
        <w:t>date</w:t>
      </w:r>
      <w:proofErr w:type="spellEnd"/>
      <w:r>
        <w:rPr>
          <w:rFonts w:ascii="Times New Roman" w:hAnsi="Times New Roman" w:cs="Times New Roman"/>
          <w:color w:val="2F5496" w:themeColor="accent1" w:themeShade="BF"/>
          <w:sz w:val="24"/>
          <w:szCs w:val="24"/>
        </w:rPr>
        <w:t xml:space="preserve"> into rows </w:t>
      </w:r>
      <w:r w:rsidR="007F4103">
        <w:rPr>
          <w:rFonts w:ascii="Times New Roman" w:hAnsi="Times New Roman" w:cs="Times New Roman"/>
          <w:color w:val="2F5496" w:themeColor="accent1" w:themeShade="BF"/>
          <w:sz w:val="24"/>
          <w:szCs w:val="24"/>
        </w:rPr>
        <w:t>(renamed As Days)</w:t>
      </w:r>
      <w:r>
        <w:rPr>
          <w:rFonts w:ascii="Times New Roman" w:hAnsi="Times New Roman" w:cs="Times New Roman"/>
          <w:color w:val="2F5496" w:themeColor="accent1" w:themeShade="BF"/>
          <w:sz w:val="24"/>
          <w:szCs w:val="24"/>
        </w:rPr>
        <w:t xml:space="preserve">and </w:t>
      </w:r>
      <w:proofErr w:type="spellStart"/>
      <w:r w:rsidR="007F4103">
        <w:rPr>
          <w:rFonts w:ascii="Times New Roman" w:hAnsi="Times New Roman" w:cs="Times New Roman"/>
          <w:color w:val="2F5496" w:themeColor="accent1" w:themeShade="BF"/>
          <w:sz w:val="24"/>
          <w:szCs w:val="24"/>
        </w:rPr>
        <w:t>Unique_user_id</w:t>
      </w:r>
      <w:proofErr w:type="spellEnd"/>
      <w:r>
        <w:rPr>
          <w:rFonts w:ascii="Times New Roman" w:hAnsi="Times New Roman" w:cs="Times New Roman"/>
          <w:color w:val="2F5496" w:themeColor="accent1" w:themeShade="BF"/>
          <w:sz w:val="24"/>
          <w:szCs w:val="24"/>
        </w:rPr>
        <w:t xml:space="preserve"> in values field as count and filtering records with </w:t>
      </w:r>
      <w:proofErr w:type="spellStart"/>
      <w:r>
        <w:rPr>
          <w:rFonts w:ascii="Times New Roman" w:hAnsi="Times New Roman" w:cs="Times New Roman"/>
          <w:color w:val="2F5496" w:themeColor="accent1" w:themeShade="BF"/>
          <w:sz w:val="24"/>
          <w:szCs w:val="24"/>
        </w:rPr>
        <w:t>Consultation_Type</w:t>
      </w:r>
      <w:proofErr w:type="spellEnd"/>
      <w:r>
        <w:rPr>
          <w:rFonts w:ascii="Times New Roman" w:hAnsi="Times New Roman" w:cs="Times New Roman"/>
          <w:color w:val="2F5496" w:themeColor="accent1" w:themeShade="BF"/>
          <w:sz w:val="24"/>
          <w:szCs w:val="24"/>
        </w:rPr>
        <w:t xml:space="preserve"> = "Call".</w:t>
      </w:r>
      <w:r>
        <w:rPr>
          <w:rFonts w:ascii="Times New Roman" w:hAnsi="Times New Roman" w:cs="Times New Roman"/>
          <w:color w:val="2F5496" w:themeColor="accent1" w:themeShade="BF"/>
          <w:sz w:val="24"/>
          <w:szCs w:val="24"/>
        </w:rPr>
        <w:br/>
        <w:t>The call volume varied daily, with a peak of 430 calls on 10/12/2023 and a low of 107 calls on 03/01/2024.</w:t>
      </w:r>
      <w:r>
        <w:rPr>
          <w:rFonts w:ascii="Times New Roman" w:hAnsi="Times New Roman" w:cs="Times New Roman"/>
          <w:color w:val="2F5496" w:themeColor="accent1" w:themeShade="BF"/>
          <w:sz w:val="24"/>
          <w:szCs w:val="24"/>
        </w:rPr>
        <w:br/>
      </w:r>
      <w:r>
        <w:rPr>
          <w:rFonts w:ascii="Times New Roman" w:hAnsi="Times New Roman" w:cs="Times New Roman"/>
          <w:color w:val="2F5496" w:themeColor="accent1" w:themeShade="BF"/>
          <w:sz w:val="24"/>
          <w:szCs w:val="24"/>
        </w:rPr>
        <w:lastRenderedPageBreak/>
        <w:t>Part 2- The average daily call volume is approximately 2</w:t>
      </w:r>
      <w:r w:rsidR="007F4103">
        <w:rPr>
          <w:rFonts w:ascii="Times New Roman" w:hAnsi="Times New Roman" w:cs="Times New Roman"/>
          <w:color w:val="2F5496" w:themeColor="accent1" w:themeShade="BF"/>
          <w:sz w:val="24"/>
          <w:szCs w:val="24"/>
        </w:rPr>
        <w:t>50</w:t>
      </w:r>
      <w:r>
        <w:rPr>
          <w:rFonts w:ascii="Times New Roman" w:hAnsi="Times New Roman" w:cs="Times New Roman"/>
          <w:color w:val="2F5496" w:themeColor="accent1" w:themeShade="BF"/>
          <w:sz w:val="24"/>
          <w:szCs w:val="24"/>
        </w:rPr>
        <w:t xml:space="preserve"> Calls per </w:t>
      </w:r>
      <w:proofErr w:type="spellStart"/>
      <w:r>
        <w:rPr>
          <w:rFonts w:ascii="Times New Roman" w:hAnsi="Times New Roman" w:cs="Times New Roman"/>
          <w:color w:val="2F5496" w:themeColor="accent1" w:themeShade="BF"/>
          <w:sz w:val="24"/>
          <w:szCs w:val="24"/>
        </w:rPr>
        <w:t>day.I</w:t>
      </w:r>
      <w:proofErr w:type="spellEnd"/>
      <w:r>
        <w:rPr>
          <w:rFonts w:ascii="Times New Roman" w:hAnsi="Times New Roman" w:cs="Times New Roman"/>
          <w:color w:val="2F5496" w:themeColor="accent1" w:themeShade="BF"/>
          <w:sz w:val="24"/>
          <w:szCs w:val="24"/>
        </w:rPr>
        <w:t xml:space="preserve"> found average by using =AVERAGE (RANGE OF DAILY CALLS) formula and round to 0 places after decimal.</w:t>
      </w:r>
    </w:p>
    <w:p w14:paraId="41C14CED" w14:textId="1897335B" w:rsidR="00931459" w:rsidRDefault="00931459">
      <w:pPr>
        <w:rPr>
          <w:rFonts w:ascii="Times New Roman" w:hAnsi="Times New Roman" w:cs="Times New Roman"/>
          <w:color w:val="2F5496" w:themeColor="accent1" w:themeShade="BF"/>
          <w:sz w:val="24"/>
          <w:szCs w:val="24"/>
        </w:rPr>
      </w:pPr>
    </w:p>
    <w:p w14:paraId="7B99F8CE" w14:textId="3602BF4C" w:rsidR="00931459" w:rsidRDefault="00931459">
      <w:pPr>
        <w:rPr>
          <w:rFonts w:ascii="Times New Roman" w:hAnsi="Times New Roman" w:cs="Times New Roman"/>
          <w:color w:val="2F5496" w:themeColor="accent1" w:themeShade="BF"/>
          <w:sz w:val="24"/>
          <w:szCs w:val="24"/>
        </w:rPr>
      </w:pPr>
      <w:r>
        <w:rPr>
          <w:rFonts w:ascii="Times New Roman" w:hAnsi="Times New Roman" w:cs="Times New Roman"/>
          <w:noProof/>
          <w:sz w:val="32"/>
          <w:szCs w:val="32"/>
        </w:rPr>
        <w:drawing>
          <wp:inline distT="0" distB="0" distL="0" distR="0" wp14:anchorId="3C8732CB" wp14:editId="29B460D3">
            <wp:extent cx="5800725" cy="2066925"/>
            <wp:effectExtent l="19050" t="19050" r="28575" b="285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9">
                      <a:extLst>
                        <a:ext uri="{28A0092B-C50C-407E-A947-70E740481C1C}">
                          <a14:useLocalDpi xmlns:a14="http://schemas.microsoft.com/office/drawing/2010/main" val="0"/>
                        </a:ext>
                      </a:extLst>
                    </a:blip>
                    <a:srcRect l="30139" t="34584" r="21527" b="11809"/>
                    <a:stretch/>
                  </pic:blipFill>
                  <pic:spPr bwMode="auto">
                    <a:xfrm>
                      <a:off x="0" y="0"/>
                      <a:ext cx="5800725" cy="20669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bl>
      <w:tblPr>
        <w:tblW w:w="3520" w:type="dxa"/>
        <w:tblLook w:val="04A0" w:firstRow="1" w:lastRow="0" w:firstColumn="1" w:lastColumn="0" w:noHBand="0" w:noVBand="1"/>
      </w:tblPr>
      <w:tblGrid>
        <w:gridCol w:w="2200"/>
        <w:gridCol w:w="1320"/>
      </w:tblGrid>
      <w:tr w:rsidR="00931459" w14:paraId="3715F8EE" w14:textId="77777777" w:rsidTr="00A14DD3">
        <w:trPr>
          <w:trHeight w:val="300"/>
        </w:trPr>
        <w:tc>
          <w:tcPr>
            <w:tcW w:w="2200"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67E60C00" w14:textId="77777777" w:rsidR="00931459" w:rsidRDefault="00931459" w:rsidP="00A14DD3">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Average of daily calls</w:t>
            </w:r>
          </w:p>
        </w:tc>
        <w:tc>
          <w:tcPr>
            <w:tcW w:w="1320" w:type="dxa"/>
            <w:tcBorders>
              <w:top w:val="single" w:sz="4" w:space="0" w:color="auto"/>
              <w:left w:val="none" w:sz="4" w:space="0" w:color="000000"/>
              <w:bottom w:val="single" w:sz="4" w:space="0" w:color="auto"/>
              <w:right w:val="single" w:sz="4" w:space="0" w:color="auto"/>
            </w:tcBorders>
            <w:shd w:val="clear" w:color="000000" w:fill="FFFFFF"/>
            <w:noWrap/>
            <w:vAlign w:val="bottom"/>
          </w:tcPr>
          <w:p w14:paraId="7F67402D" w14:textId="77777777" w:rsidR="00931459" w:rsidRDefault="00931459" w:rsidP="00A14DD3">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250</w:t>
            </w:r>
          </w:p>
        </w:tc>
      </w:tr>
    </w:tbl>
    <w:p w14:paraId="2271A300" w14:textId="77777777" w:rsidR="00931459" w:rsidRDefault="00931459">
      <w:pPr>
        <w:rPr>
          <w:rFonts w:ascii="Times New Roman" w:hAnsi="Times New Roman" w:cs="Times New Roman"/>
          <w:color w:val="2F5496" w:themeColor="accent1" w:themeShade="BF"/>
          <w:sz w:val="24"/>
          <w:szCs w:val="24"/>
        </w:rPr>
      </w:pPr>
    </w:p>
    <w:p w14:paraId="62BBC07F" w14:textId="7BABF012" w:rsidR="00BE0FC7" w:rsidRDefault="005D54E8">
      <w:pPr>
        <w:rPr>
          <w:sz w:val="32"/>
          <w:szCs w:val="32"/>
        </w:rPr>
      </w:pPr>
      <w:r>
        <w:rPr>
          <w:rFonts w:ascii="Times New Roman" w:hAnsi="Times New Roman" w:cs="Times New Roman"/>
          <w:sz w:val="32"/>
          <w:szCs w:val="32"/>
        </w:rPr>
        <w:t xml:space="preserve">         </w:t>
      </w:r>
      <w:r w:rsidR="0066369B">
        <w:rPr>
          <w:rFonts w:ascii="Times New Roman" w:hAnsi="Times New Roman" w:cs="Times New Roman"/>
          <w:sz w:val="32"/>
          <w:szCs w:val="32"/>
        </w:rPr>
        <w:t>5.Which months experienced the highest and lowest call volumes?</w:t>
      </w:r>
      <w:r w:rsidR="0066369B">
        <w:rPr>
          <w:sz w:val="32"/>
          <w:szCs w:val="32"/>
        </w:rPr>
        <w:t xml:space="preserve">       </w:t>
      </w:r>
    </w:p>
    <w:p w14:paraId="57D4AA4B" w14:textId="77777777" w:rsidR="00BE0FC7" w:rsidRDefault="0066369B">
      <w:pPr>
        <w:rPr>
          <w:sz w:val="32"/>
          <w:szCs w:val="32"/>
        </w:rPr>
      </w:pPr>
      <w:r>
        <w:rPr>
          <w:sz w:val="32"/>
          <w:szCs w:val="32"/>
        </w:rPr>
        <w:t xml:space="preserve">                               </w:t>
      </w:r>
    </w:p>
    <w:p w14:paraId="4FB28DAC" w14:textId="0A5AA73E" w:rsidR="00931459" w:rsidRDefault="00931459" w:rsidP="00931459">
      <w:pPr>
        <w:rPr>
          <w:rFonts w:ascii="Times New Roman" w:hAnsi="Times New Roman" w:cs="Times New Roman"/>
          <w:color w:val="C45911" w:themeColor="accent2" w:themeShade="BF"/>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52CEAAA6" w14:textId="5D7573D3" w:rsidR="00CA6D83" w:rsidRDefault="00CA6D83" w:rsidP="00931459">
      <w:pPr>
        <w:rPr>
          <w:rFonts w:ascii="Times New Roman" w:hAnsi="Times New Roman" w:cs="Times New Roman"/>
          <w:color w:val="2F5496" w:themeColor="accent1" w:themeShade="BF"/>
          <w:sz w:val="32"/>
          <w:szCs w:val="32"/>
        </w:rPr>
      </w:pPr>
      <w:r>
        <w:rPr>
          <w:color w:val="2F5496" w:themeColor="accent1" w:themeShade="BF"/>
          <w:sz w:val="32"/>
          <w:szCs w:val="32"/>
        </w:rPr>
        <w:t xml:space="preserve">December recorded the highest call </w:t>
      </w:r>
      <w:proofErr w:type="gramStart"/>
      <w:r>
        <w:rPr>
          <w:color w:val="2F5496" w:themeColor="accent1" w:themeShade="BF"/>
          <w:sz w:val="32"/>
          <w:szCs w:val="32"/>
        </w:rPr>
        <w:t>volume(</w:t>
      </w:r>
      <w:proofErr w:type="gramEnd"/>
      <w:r>
        <w:rPr>
          <w:color w:val="2F5496" w:themeColor="accent1" w:themeShade="BF"/>
          <w:sz w:val="32"/>
          <w:szCs w:val="32"/>
        </w:rPr>
        <w:t>8090), while January showed the lowest(418).</w:t>
      </w:r>
    </w:p>
    <w:p w14:paraId="1495E29B" w14:textId="35E28FC7" w:rsidR="00BE0FC7" w:rsidRDefault="0066369B">
      <w:pPr>
        <w:rPr>
          <w:color w:val="2F5496" w:themeColor="accent1" w:themeShade="BF"/>
          <w:sz w:val="32"/>
          <w:szCs w:val="32"/>
        </w:rPr>
      </w:pPr>
      <w:r>
        <w:rPr>
          <w:sz w:val="32"/>
          <w:szCs w:val="32"/>
        </w:rPr>
        <w:t xml:space="preserve"> </w:t>
      </w:r>
      <w:r>
        <w:rPr>
          <w:color w:val="2F5496" w:themeColor="accent1" w:themeShade="BF"/>
          <w:sz w:val="32"/>
          <w:szCs w:val="32"/>
        </w:rPr>
        <w:t>To identify the months with the highest and lowest call volumes, I created a Pivot Table with “Month” in the Rows section, “Count o</w:t>
      </w:r>
      <w:r w:rsidR="00F17B61">
        <w:rPr>
          <w:color w:val="2F5496" w:themeColor="accent1" w:themeShade="BF"/>
          <w:sz w:val="32"/>
          <w:szCs w:val="32"/>
        </w:rPr>
        <w:t xml:space="preserve">f </w:t>
      </w:r>
      <w:proofErr w:type="spellStart"/>
      <w:r w:rsidR="00F17B61">
        <w:rPr>
          <w:color w:val="2F5496" w:themeColor="accent1" w:themeShade="BF"/>
          <w:sz w:val="32"/>
          <w:szCs w:val="32"/>
        </w:rPr>
        <w:t>Unique_User_ID</w:t>
      </w:r>
      <w:proofErr w:type="spellEnd"/>
      <w:r>
        <w:rPr>
          <w:color w:val="2F5496" w:themeColor="accent1" w:themeShade="BF"/>
          <w:sz w:val="32"/>
          <w:szCs w:val="32"/>
        </w:rPr>
        <w:t xml:space="preserve">” in the Values section, and filtered the </w:t>
      </w:r>
      <w:proofErr w:type="spellStart"/>
      <w:r>
        <w:rPr>
          <w:color w:val="2F5496" w:themeColor="accent1" w:themeShade="BF"/>
          <w:sz w:val="32"/>
          <w:szCs w:val="32"/>
        </w:rPr>
        <w:t>ConsultationType</w:t>
      </w:r>
      <w:proofErr w:type="spellEnd"/>
      <w:r>
        <w:rPr>
          <w:color w:val="2F5496" w:themeColor="accent1" w:themeShade="BF"/>
          <w:sz w:val="32"/>
          <w:szCs w:val="32"/>
        </w:rPr>
        <w:t xml:space="preserve"> to “Call.” This allowed me to compare monthly call totals and accurately determine which month recorded the maximum and minimum call volumes.</w:t>
      </w:r>
    </w:p>
    <w:p w14:paraId="5523023D" w14:textId="77777777" w:rsidR="00BE0FC7" w:rsidRDefault="0066369B">
      <w:pPr>
        <w:rPr>
          <w:color w:val="2F5496" w:themeColor="accent1" w:themeShade="BF"/>
          <w:sz w:val="32"/>
          <w:szCs w:val="32"/>
        </w:rPr>
      </w:pPr>
      <w:r>
        <w:rPr>
          <w:color w:val="2F5496" w:themeColor="accent1" w:themeShade="BF"/>
          <w:sz w:val="32"/>
          <w:szCs w:val="32"/>
        </w:rPr>
        <w:t xml:space="preserve">Observation - Therefore, December recorded the highest call </w:t>
      </w:r>
      <w:proofErr w:type="gramStart"/>
      <w:r>
        <w:rPr>
          <w:color w:val="2F5496" w:themeColor="accent1" w:themeShade="BF"/>
          <w:sz w:val="32"/>
          <w:szCs w:val="32"/>
        </w:rPr>
        <w:t>volume(</w:t>
      </w:r>
      <w:proofErr w:type="gramEnd"/>
      <w:r>
        <w:rPr>
          <w:color w:val="2F5496" w:themeColor="accent1" w:themeShade="BF"/>
          <w:sz w:val="32"/>
          <w:szCs w:val="32"/>
        </w:rPr>
        <w:t>8090), while January showed the lowest(418).</w:t>
      </w:r>
    </w:p>
    <w:p w14:paraId="3B19C543" w14:textId="389F5A48" w:rsidR="00BE0FC7" w:rsidRDefault="00931459">
      <w:pPr>
        <w:rPr>
          <w:rFonts w:ascii="Times New Roman" w:hAnsi="Times New Roman" w:cs="Times New Roman"/>
          <w:color w:val="2F5496" w:themeColor="accent1" w:themeShade="BF"/>
        </w:rPr>
      </w:pPr>
      <w:r>
        <w:rPr>
          <w:noProof/>
          <w:sz w:val="32"/>
          <w:szCs w:val="32"/>
        </w:rPr>
        <w:lastRenderedPageBreak/>
        <w:drawing>
          <wp:inline distT="0" distB="0" distL="0" distR="0" wp14:anchorId="54574E94" wp14:editId="346E561D">
            <wp:extent cx="5553075" cy="2047875"/>
            <wp:effectExtent l="19050" t="19050" r="28575" b="2857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rotWithShape="1">
                    <a:blip r:embed="rId10"/>
                    <a:srcRect l="14743" t="63854" r="45833" b="14480"/>
                    <a:stretch/>
                  </pic:blipFill>
                  <pic:spPr bwMode="auto">
                    <a:xfrm>
                      <a:off x="0" y="0"/>
                      <a:ext cx="5553075" cy="2047875"/>
                    </a:xfrm>
                    <a:prstGeom prst="rect">
                      <a:avLst/>
                    </a:prstGeom>
                    <a:ln>
                      <a:solidFill>
                        <a:schemeClr val="tx1"/>
                      </a:solidFill>
                    </a:ln>
                  </pic:spPr>
                </pic:pic>
              </a:graphicData>
            </a:graphic>
          </wp:inline>
        </w:drawing>
      </w:r>
    </w:p>
    <w:p w14:paraId="66B172C7" w14:textId="77777777" w:rsidR="00BE0FC7" w:rsidRDefault="0066369B">
      <w:pPr>
        <w:rPr>
          <w:rFonts w:ascii="Times New Roman" w:hAnsi="Times New Roman" w:cs="Times New Roman"/>
          <w:sz w:val="32"/>
          <w:szCs w:val="32"/>
        </w:rPr>
      </w:pPr>
      <w:r>
        <w:rPr>
          <w:rFonts w:ascii="Times New Roman" w:hAnsi="Times New Roman" w:cs="Times New Roman"/>
          <w:color w:val="000000" w:themeColor="text1"/>
          <w:sz w:val="32"/>
          <w:szCs w:val="32"/>
        </w:rPr>
        <w:t>6.</w:t>
      </w:r>
      <w:r>
        <w:rPr>
          <w:rFonts w:ascii="Times New Roman" w:hAnsi="Times New Roman" w:cs="Times New Roman"/>
          <w:color w:val="000000" w:themeColor="text1"/>
        </w:rPr>
        <w:t xml:space="preserve"> </w:t>
      </w:r>
      <w:r>
        <w:rPr>
          <w:rFonts w:ascii="Times New Roman" w:hAnsi="Times New Roman" w:cs="Times New Roman"/>
          <w:color w:val="000000" w:themeColor="text1"/>
          <w:sz w:val="32"/>
          <w:szCs w:val="32"/>
        </w:rPr>
        <w:t>What is the total operational cost for that month?</w:t>
      </w:r>
    </w:p>
    <w:p w14:paraId="1F1F0F1F" w14:textId="77777777" w:rsidR="00931459" w:rsidRDefault="00931459">
      <w:pPr>
        <w:rPr>
          <w:rFonts w:ascii="Times New Roman" w:hAnsi="Times New Roman" w:cs="Times New Roman"/>
          <w:sz w:val="28"/>
          <w:szCs w:val="28"/>
        </w:rPr>
      </w:pPr>
    </w:p>
    <w:p w14:paraId="38AD0E34" w14:textId="77777777" w:rsidR="00931459" w:rsidRDefault="00931459" w:rsidP="00931459">
      <w:pPr>
        <w:rPr>
          <w:rFonts w:ascii="Times New Roman" w:hAnsi="Times New Roman" w:cs="Times New Roman"/>
          <w:color w:val="2F5496" w:themeColor="accent1" w:themeShade="BF"/>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04E2B730" w14:textId="4A24CBEB" w:rsidR="00931459" w:rsidRPr="00931459" w:rsidRDefault="0066369B">
      <w:pPr>
        <w:rPr>
          <w:rFonts w:ascii="Times New Roman" w:hAnsi="Times New Roman" w:cs="Times New Roman"/>
          <w:sz w:val="28"/>
          <w:szCs w:val="28"/>
        </w:rPr>
      </w:pPr>
      <w:r>
        <w:rPr>
          <w:rFonts w:ascii="Times New Roman" w:hAnsi="Times New Roman" w:cs="Times New Roman"/>
          <w:sz w:val="28"/>
          <w:szCs w:val="28"/>
        </w:rPr>
        <w:t xml:space="preserve">Operational Cost is Calculated =Sum of </w:t>
      </w:r>
      <w:proofErr w:type="spellStart"/>
      <w:r>
        <w:rPr>
          <w:rFonts w:ascii="Times New Roman" w:hAnsi="Times New Roman" w:cs="Times New Roman"/>
          <w:sz w:val="28"/>
          <w:szCs w:val="28"/>
        </w:rPr>
        <w:t>astrologersEarnings</w:t>
      </w:r>
      <w:proofErr w:type="spellEnd"/>
      <w:r w:rsidR="00CA6D83">
        <w:rPr>
          <w:rFonts w:ascii="Times New Roman" w:hAnsi="Times New Roman" w:cs="Times New Roman"/>
          <w:sz w:val="28"/>
          <w:szCs w:val="28"/>
        </w:rPr>
        <w:t>= 99147</w:t>
      </w:r>
    </w:p>
    <w:p w14:paraId="27314AB5" w14:textId="387BEA92"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Operational Cost is calculated by taking the total sum of Astrologers’ Earnings month </w:t>
      </w:r>
      <w:proofErr w:type="spellStart"/>
      <w:proofErr w:type="gramStart"/>
      <w:r>
        <w:rPr>
          <w:rFonts w:ascii="Times New Roman" w:hAnsi="Times New Roman" w:cs="Times New Roman"/>
          <w:color w:val="2F5496" w:themeColor="accent1" w:themeShade="BF"/>
          <w:sz w:val="28"/>
          <w:szCs w:val="28"/>
        </w:rPr>
        <w:t>wise.Here</w:t>
      </w:r>
      <w:proofErr w:type="spellEnd"/>
      <w:proofErr w:type="gramEnd"/>
      <w:r>
        <w:rPr>
          <w:rFonts w:ascii="Times New Roman" w:hAnsi="Times New Roman" w:cs="Times New Roman"/>
          <w:color w:val="2F5496" w:themeColor="accent1" w:themeShade="BF"/>
          <w:sz w:val="28"/>
          <w:szCs w:val="28"/>
        </w:rPr>
        <w:t xml:space="preserve"> I created a pivot table inserting Months into rows and </w:t>
      </w:r>
      <w:proofErr w:type="spellStart"/>
      <w:r>
        <w:rPr>
          <w:rFonts w:ascii="Times New Roman" w:hAnsi="Times New Roman" w:cs="Times New Roman"/>
          <w:color w:val="2F5496" w:themeColor="accent1" w:themeShade="BF"/>
          <w:sz w:val="28"/>
          <w:szCs w:val="28"/>
        </w:rPr>
        <w:t>astrologersEarnings</w:t>
      </w:r>
      <w:proofErr w:type="spellEnd"/>
      <w:r>
        <w:rPr>
          <w:rFonts w:ascii="Times New Roman" w:hAnsi="Times New Roman" w:cs="Times New Roman"/>
          <w:color w:val="2F5496" w:themeColor="accent1" w:themeShade="BF"/>
          <w:sz w:val="28"/>
          <w:szCs w:val="28"/>
        </w:rPr>
        <w:t xml:space="preserve"> in </w:t>
      </w:r>
      <w:proofErr w:type="spellStart"/>
      <w:r>
        <w:rPr>
          <w:rFonts w:ascii="Times New Roman" w:hAnsi="Times New Roman" w:cs="Times New Roman"/>
          <w:color w:val="2F5496" w:themeColor="accent1" w:themeShade="BF"/>
          <w:sz w:val="28"/>
          <w:szCs w:val="28"/>
        </w:rPr>
        <w:t>values.</w:t>
      </w:r>
      <w:r w:rsidR="00DD2545">
        <w:rPr>
          <w:rFonts w:ascii="Times New Roman" w:hAnsi="Times New Roman" w:cs="Times New Roman"/>
          <w:color w:val="2F5496" w:themeColor="accent1" w:themeShade="BF"/>
          <w:sz w:val="28"/>
          <w:szCs w:val="28"/>
        </w:rPr>
        <w:t>Also</w:t>
      </w:r>
      <w:proofErr w:type="spellEnd"/>
      <w:r w:rsidR="00DD2545">
        <w:rPr>
          <w:rFonts w:ascii="Times New Roman" w:hAnsi="Times New Roman" w:cs="Times New Roman"/>
          <w:color w:val="2F5496" w:themeColor="accent1" w:themeShade="BF"/>
          <w:sz w:val="28"/>
          <w:szCs w:val="28"/>
        </w:rPr>
        <w:t xml:space="preserve"> rounding it to </w:t>
      </w:r>
      <w:r w:rsidR="001A6890">
        <w:rPr>
          <w:rFonts w:ascii="Times New Roman" w:hAnsi="Times New Roman" w:cs="Times New Roman"/>
          <w:color w:val="2F5496" w:themeColor="accent1" w:themeShade="BF"/>
          <w:sz w:val="28"/>
          <w:szCs w:val="28"/>
        </w:rPr>
        <w:t>0</w:t>
      </w:r>
      <w:r w:rsidR="00DD2545">
        <w:rPr>
          <w:rFonts w:ascii="Times New Roman" w:hAnsi="Times New Roman" w:cs="Times New Roman"/>
          <w:color w:val="2F5496" w:themeColor="accent1" w:themeShade="BF"/>
          <w:sz w:val="28"/>
          <w:szCs w:val="28"/>
        </w:rPr>
        <w:t xml:space="preserve"> decimal places.</w:t>
      </w:r>
    </w:p>
    <w:tbl>
      <w:tblPr>
        <w:tblW w:w="3840" w:type="dxa"/>
        <w:tblLook w:val="04A0" w:firstRow="1" w:lastRow="0" w:firstColumn="1" w:lastColumn="0" w:noHBand="0" w:noVBand="1"/>
      </w:tblPr>
      <w:tblGrid>
        <w:gridCol w:w="1180"/>
        <w:gridCol w:w="2660"/>
      </w:tblGrid>
      <w:tr w:rsidR="00931459" w:rsidRPr="001A6890" w14:paraId="00EB8AD3" w14:textId="77777777" w:rsidTr="00A14DD3">
        <w:trPr>
          <w:trHeight w:val="300"/>
        </w:trPr>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28D24F" w14:textId="77777777" w:rsidR="00931459" w:rsidRPr="001A6890" w:rsidRDefault="00931459" w:rsidP="00A14DD3">
            <w:pPr>
              <w:spacing w:after="0" w:line="240" w:lineRule="auto"/>
              <w:rPr>
                <w:rFonts w:ascii="Calibri" w:eastAsia="Times New Roman" w:hAnsi="Calibri" w:cs="Calibri"/>
                <w:b/>
                <w:bCs/>
                <w:color w:val="000000"/>
              </w:rPr>
            </w:pPr>
            <w:r w:rsidRPr="001A6890">
              <w:rPr>
                <w:rFonts w:ascii="Calibri" w:eastAsia="Times New Roman" w:hAnsi="Calibri" w:cs="Calibri"/>
                <w:b/>
                <w:bCs/>
                <w:color w:val="000000"/>
              </w:rPr>
              <w:t>Months</w:t>
            </w:r>
          </w:p>
        </w:tc>
        <w:tc>
          <w:tcPr>
            <w:tcW w:w="2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18FE95" w14:textId="77777777" w:rsidR="00931459" w:rsidRPr="001A6890" w:rsidRDefault="00931459" w:rsidP="00A14DD3">
            <w:pPr>
              <w:spacing w:after="0" w:line="240" w:lineRule="auto"/>
              <w:rPr>
                <w:rFonts w:ascii="Calibri" w:eastAsia="Times New Roman" w:hAnsi="Calibri" w:cs="Calibri"/>
                <w:b/>
                <w:bCs/>
                <w:color w:val="000000"/>
              </w:rPr>
            </w:pPr>
            <w:r w:rsidRPr="001A6890">
              <w:rPr>
                <w:rFonts w:ascii="Calibri" w:eastAsia="Times New Roman" w:hAnsi="Calibri" w:cs="Calibri"/>
                <w:b/>
                <w:bCs/>
                <w:color w:val="000000"/>
              </w:rPr>
              <w:t xml:space="preserve">Sum of </w:t>
            </w:r>
            <w:proofErr w:type="spellStart"/>
            <w:r w:rsidRPr="001A6890">
              <w:rPr>
                <w:rFonts w:ascii="Calibri" w:eastAsia="Times New Roman" w:hAnsi="Calibri" w:cs="Calibri"/>
                <w:b/>
                <w:bCs/>
                <w:color w:val="000000"/>
              </w:rPr>
              <w:t>astrologersEarnings</w:t>
            </w:r>
            <w:proofErr w:type="spellEnd"/>
          </w:p>
        </w:tc>
      </w:tr>
      <w:tr w:rsidR="00931459" w:rsidRPr="001A6890" w14:paraId="70B3D8C0" w14:textId="77777777" w:rsidTr="00A14DD3">
        <w:trPr>
          <w:trHeight w:val="300"/>
        </w:trPr>
        <w:tc>
          <w:tcPr>
            <w:tcW w:w="1180" w:type="dxa"/>
            <w:tcBorders>
              <w:top w:val="nil"/>
              <w:left w:val="single" w:sz="4" w:space="0" w:color="auto"/>
              <w:bottom w:val="nil"/>
              <w:right w:val="single" w:sz="4" w:space="0" w:color="auto"/>
            </w:tcBorders>
            <w:shd w:val="clear" w:color="auto" w:fill="auto"/>
            <w:noWrap/>
            <w:vAlign w:val="bottom"/>
            <w:hideMark/>
          </w:tcPr>
          <w:p w14:paraId="67397B52" w14:textId="77777777" w:rsidR="00931459" w:rsidRPr="001A6890" w:rsidRDefault="00931459" w:rsidP="00A14DD3">
            <w:pPr>
              <w:spacing w:after="0" w:line="240" w:lineRule="auto"/>
              <w:rPr>
                <w:rFonts w:ascii="Calibri" w:eastAsia="Times New Roman" w:hAnsi="Calibri" w:cs="Calibri"/>
                <w:color w:val="000000"/>
              </w:rPr>
            </w:pPr>
            <w:r w:rsidRPr="001A6890">
              <w:rPr>
                <w:rFonts w:ascii="Calibri" w:eastAsia="Times New Roman" w:hAnsi="Calibri" w:cs="Calibri"/>
                <w:color w:val="000000"/>
              </w:rPr>
              <w:t>Jan</w:t>
            </w:r>
          </w:p>
        </w:tc>
        <w:tc>
          <w:tcPr>
            <w:tcW w:w="2660" w:type="dxa"/>
            <w:tcBorders>
              <w:top w:val="nil"/>
              <w:left w:val="nil"/>
              <w:bottom w:val="nil"/>
              <w:right w:val="single" w:sz="4" w:space="0" w:color="auto"/>
            </w:tcBorders>
            <w:shd w:val="clear" w:color="auto" w:fill="auto"/>
            <w:noWrap/>
            <w:vAlign w:val="bottom"/>
            <w:hideMark/>
          </w:tcPr>
          <w:p w14:paraId="233CDB40" w14:textId="77777777" w:rsidR="00931459" w:rsidRPr="001A6890" w:rsidRDefault="00931459" w:rsidP="00A14DD3">
            <w:pPr>
              <w:spacing w:after="0" w:line="240" w:lineRule="auto"/>
              <w:jc w:val="right"/>
              <w:rPr>
                <w:rFonts w:ascii="Calibri" w:eastAsia="Times New Roman" w:hAnsi="Calibri" w:cs="Calibri"/>
                <w:color w:val="000000"/>
              </w:rPr>
            </w:pPr>
            <w:r w:rsidRPr="001A6890">
              <w:rPr>
                <w:rFonts w:ascii="Calibri" w:eastAsia="Times New Roman" w:hAnsi="Calibri" w:cs="Calibri"/>
                <w:color w:val="000000"/>
              </w:rPr>
              <w:t>5360</w:t>
            </w:r>
          </w:p>
        </w:tc>
      </w:tr>
      <w:tr w:rsidR="00931459" w:rsidRPr="001A6890" w14:paraId="0D3A9979" w14:textId="77777777" w:rsidTr="00A14DD3">
        <w:trPr>
          <w:trHeight w:val="300"/>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14:paraId="3E8F27EC" w14:textId="77777777" w:rsidR="00931459" w:rsidRPr="001A6890" w:rsidRDefault="00931459" w:rsidP="00A14DD3">
            <w:pPr>
              <w:spacing w:after="0" w:line="240" w:lineRule="auto"/>
              <w:rPr>
                <w:rFonts w:ascii="Calibri" w:eastAsia="Times New Roman" w:hAnsi="Calibri" w:cs="Calibri"/>
                <w:color w:val="000000"/>
              </w:rPr>
            </w:pPr>
            <w:r w:rsidRPr="001A6890">
              <w:rPr>
                <w:rFonts w:ascii="Calibri" w:eastAsia="Times New Roman" w:hAnsi="Calibri" w:cs="Calibri"/>
                <w:color w:val="000000"/>
              </w:rPr>
              <w:t>Dec</w:t>
            </w:r>
          </w:p>
        </w:tc>
        <w:tc>
          <w:tcPr>
            <w:tcW w:w="2660" w:type="dxa"/>
            <w:tcBorders>
              <w:top w:val="nil"/>
              <w:left w:val="nil"/>
              <w:bottom w:val="nil"/>
              <w:right w:val="single" w:sz="4" w:space="0" w:color="auto"/>
            </w:tcBorders>
            <w:shd w:val="clear" w:color="auto" w:fill="auto"/>
            <w:noWrap/>
            <w:vAlign w:val="bottom"/>
            <w:hideMark/>
          </w:tcPr>
          <w:p w14:paraId="14FB716A" w14:textId="77777777" w:rsidR="00931459" w:rsidRPr="001A6890" w:rsidRDefault="00931459" w:rsidP="00A14DD3">
            <w:pPr>
              <w:spacing w:after="0" w:line="240" w:lineRule="auto"/>
              <w:jc w:val="right"/>
              <w:rPr>
                <w:rFonts w:ascii="Calibri" w:eastAsia="Times New Roman" w:hAnsi="Calibri" w:cs="Calibri"/>
                <w:color w:val="000000"/>
              </w:rPr>
            </w:pPr>
            <w:r w:rsidRPr="001A6890">
              <w:rPr>
                <w:rFonts w:ascii="Calibri" w:eastAsia="Times New Roman" w:hAnsi="Calibri" w:cs="Calibri"/>
                <w:color w:val="000000"/>
              </w:rPr>
              <w:t>93786</w:t>
            </w:r>
          </w:p>
        </w:tc>
      </w:tr>
      <w:tr w:rsidR="00931459" w:rsidRPr="001A6890" w14:paraId="6A7F80C5" w14:textId="77777777" w:rsidTr="00A14DD3">
        <w:trPr>
          <w:trHeight w:val="300"/>
        </w:trPr>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1E5FA5" w14:textId="77777777" w:rsidR="00931459" w:rsidRPr="001A6890" w:rsidRDefault="00931459" w:rsidP="00A14DD3">
            <w:pPr>
              <w:spacing w:after="0" w:line="240" w:lineRule="auto"/>
              <w:rPr>
                <w:rFonts w:ascii="Calibri" w:eastAsia="Times New Roman" w:hAnsi="Calibri" w:cs="Calibri"/>
                <w:b/>
                <w:bCs/>
                <w:color w:val="000000"/>
              </w:rPr>
            </w:pPr>
            <w:r w:rsidRPr="001A6890">
              <w:rPr>
                <w:rFonts w:ascii="Calibri" w:eastAsia="Times New Roman" w:hAnsi="Calibri" w:cs="Calibri"/>
                <w:b/>
                <w:bCs/>
                <w:color w:val="000000"/>
              </w:rPr>
              <w:t>Grand Total</w:t>
            </w:r>
          </w:p>
        </w:tc>
        <w:tc>
          <w:tcPr>
            <w:tcW w:w="2660"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5448089E" w14:textId="77777777" w:rsidR="00931459" w:rsidRPr="001A6890" w:rsidRDefault="00931459" w:rsidP="00A14DD3">
            <w:pPr>
              <w:spacing w:after="0" w:line="240" w:lineRule="auto"/>
              <w:jc w:val="right"/>
              <w:rPr>
                <w:rFonts w:ascii="Calibri" w:eastAsia="Times New Roman" w:hAnsi="Calibri" w:cs="Calibri"/>
                <w:b/>
                <w:bCs/>
                <w:color w:val="000000"/>
              </w:rPr>
            </w:pPr>
            <w:r w:rsidRPr="001A6890">
              <w:rPr>
                <w:rFonts w:ascii="Calibri" w:eastAsia="Times New Roman" w:hAnsi="Calibri" w:cs="Calibri"/>
                <w:b/>
                <w:bCs/>
                <w:color w:val="000000"/>
              </w:rPr>
              <w:t>99147</w:t>
            </w:r>
          </w:p>
        </w:tc>
      </w:tr>
    </w:tbl>
    <w:p w14:paraId="290BD8AC" w14:textId="77777777" w:rsidR="00BE0FC7" w:rsidRDefault="00BE0FC7">
      <w:pPr>
        <w:rPr>
          <w:rFonts w:ascii="Times New Roman" w:hAnsi="Times New Roman" w:cs="Times New Roman"/>
          <w:color w:val="2F5496" w:themeColor="accent1" w:themeShade="BF"/>
          <w:sz w:val="28"/>
          <w:szCs w:val="28"/>
        </w:rPr>
      </w:pPr>
    </w:p>
    <w:p w14:paraId="46840CEF" w14:textId="77777777" w:rsidR="00BE0FC7" w:rsidRDefault="00BE0FC7">
      <w:pPr>
        <w:rPr>
          <w:rFonts w:ascii="Times New Roman" w:hAnsi="Times New Roman" w:cs="Times New Roman"/>
          <w:color w:val="2F5496" w:themeColor="accent1" w:themeShade="BF"/>
          <w:sz w:val="28"/>
          <w:szCs w:val="28"/>
        </w:rPr>
      </w:pPr>
    </w:p>
    <w:p w14:paraId="5EC36E5A" w14:textId="77777777" w:rsidR="00931459" w:rsidRDefault="0066369B" w:rsidP="00931459">
      <w:pPr>
        <w:rPr>
          <w:rFonts w:ascii="Times New Roman" w:hAnsi="Times New Roman" w:cs="Times New Roman"/>
          <w:sz w:val="32"/>
          <w:szCs w:val="32"/>
        </w:rPr>
      </w:pPr>
      <w:r>
        <w:rPr>
          <w:rFonts w:ascii="Times New Roman" w:hAnsi="Times New Roman" w:cs="Times New Roman"/>
          <w:color w:val="000000" w:themeColor="text1"/>
          <w:sz w:val="32"/>
          <w:szCs w:val="32"/>
        </w:rPr>
        <w:t>7.What is the average number of calls handled per agent per day?</w:t>
      </w:r>
    </w:p>
    <w:p w14:paraId="6206AC57" w14:textId="1A2D813B" w:rsidR="00931459" w:rsidRPr="00931459" w:rsidRDefault="00931459" w:rsidP="00931459">
      <w:pPr>
        <w:rPr>
          <w:rFonts w:ascii="Times New Roman" w:hAnsi="Times New Roman" w:cs="Times New Roman"/>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7192D754" w14:textId="77777777" w:rsidR="00CA6D83" w:rsidRDefault="00CA6D83" w:rsidP="00CA6D83">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Average number of calls handled per agent per day = 2</w:t>
      </w:r>
    </w:p>
    <w:p w14:paraId="305B6FCB" w14:textId="0BD58D99" w:rsidR="00BE0FC7" w:rsidRDefault="00CA6D83">
      <w:pPr>
        <w:rPr>
          <w:rFonts w:ascii="Times New Roman" w:hAnsi="Times New Roman" w:cs="Times New Roman"/>
          <w:color w:val="2F5496" w:themeColor="accent1" w:themeShade="BF"/>
          <w:sz w:val="32"/>
          <w:szCs w:val="32"/>
        </w:rPr>
      </w:pPr>
      <w:r w:rsidRPr="00CA6D83">
        <w:rPr>
          <w:rFonts w:ascii="Times New Roman" w:hAnsi="Times New Roman" w:cs="Times New Roman"/>
          <w:sz w:val="32"/>
          <w:szCs w:val="32"/>
        </w:rPr>
        <w:t>Approach</w:t>
      </w:r>
      <w:r>
        <w:rPr>
          <w:sz w:val="32"/>
          <w:szCs w:val="32"/>
        </w:rPr>
        <w:br/>
      </w:r>
      <w:r w:rsidR="0066369B">
        <w:rPr>
          <w:rFonts w:ascii="Times New Roman" w:hAnsi="Times New Roman" w:cs="Times New Roman"/>
          <w:color w:val="2F5496" w:themeColor="accent1" w:themeShade="BF"/>
          <w:sz w:val="32"/>
          <w:szCs w:val="32"/>
        </w:rPr>
        <w:t>Average no of call handled by each guru=</w:t>
      </w:r>
    </w:p>
    <w:p w14:paraId="3EDC931E" w14:textId="4D79C832" w:rsidR="00BE0FC7" w:rsidRDefault="0066369B">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Total call/ Total Guru= 8</w:t>
      </w:r>
      <w:r w:rsidR="00551FBE">
        <w:rPr>
          <w:rFonts w:ascii="Times New Roman" w:hAnsi="Times New Roman" w:cs="Times New Roman"/>
          <w:color w:val="2F5496" w:themeColor="accent1" w:themeShade="BF"/>
          <w:sz w:val="32"/>
          <w:szCs w:val="32"/>
        </w:rPr>
        <w:t>508</w:t>
      </w:r>
      <w:r>
        <w:rPr>
          <w:rFonts w:ascii="Times New Roman" w:hAnsi="Times New Roman" w:cs="Times New Roman"/>
          <w:color w:val="2F5496" w:themeColor="accent1" w:themeShade="BF"/>
          <w:sz w:val="32"/>
          <w:szCs w:val="32"/>
        </w:rPr>
        <w:t>/149 =5</w:t>
      </w:r>
      <w:r w:rsidR="00551FBE">
        <w:rPr>
          <w:rFonts w:ascii="Times New Roman" w:hAnsi="Times New Roman" w:cs="Times New Roman"/>
          <w:color w:val="2F5496" w:themeColor="accent1" w:themeShade="BF"/>
          <w:sz w:val="32"/>
          <w:szCs w:val="32"/>
        </w:rPr>
        <w:t>7.10</w:t>
      </w:r>
    </w:p>
    <w:p w14:paraId="2F04AD9B" w14:textId="77777777" w:rsidR="00BE0FC7" w:rsidRDefault="0066369B">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 xml:space="preserve">Average number of calls handled per agent per day = </w:t>
      </w:r>
    </w:p>
    <w:p w14:paraId="6184E6A1" w14:textId="715FDEEE" w:rsidR="00BE0FC7" w:rsidRDefault="0066369B">
      <w:pPr>
        <w:rPr>
          <w:rFonts w:ascii="Times New Roman" w:hAnsi="Times New Roman" w:cs="Times New Roman"/>
          <w:color w:val="2F5496" w:themeColor="accent1" w:themeShade="BF"/>
          <w:sz w:val="32"/>
          <w:szCs w:val="32"/>
        </w:rPr>
      </w:pPr>
      <w:proofErr w:type="gramStart"/>
      <w:r>
        <w:rPr>
          <w:rFonts w:ascii="Times New Roman" w:hAnsi="Times New Roman" w:cs="Times New Roman"/>
          <w:color w:val="2F5496" w:themeColor="accent1" w:themeShade="BF"/>
          <w:sz w:val="32"/>
          <w:szCs w:val="32"/>
        </w:rPr>
        <w:t>Roundup(</w:t>
      </w:r>
      <w:proofErr w:type="gramEnd"/>
      <w:r>
        <w:rPr>
          <w:rFonts w:ascii="Times New Roman" w:hAnsi="Times New Roman" w:cs="Times New Roman"/>
          <w:color w:val="2F5496" w:themeColor="accent1" w:themeShade="BF"/>
          <w:sz w:val="32"/>
          <w:szCs w:val="32"/>
        </w:rPr>
        <w:t>5</w:t>
      </w:r>
      <w:r w:rsidR="00551FBE">
        <w:rPr>
          <w:rFonts w:ascii="Times New Roman" w:hAnsi="Times New Roman" w:cs="Times New Roman"/>
          <w:color w:val="2F5496" w:themeColor="accent1" w:themeShade="BF"/>
          <w:sz w:val="32"/>
          <w:szCs w:val="32"/>
        </w:rPr>
        <w:t>7.10</w:t>
      </w:r>
      <w:r>
        <w:rPr>
          <w:rFonts w:ascii="Times New Roman" w:hAnsi="Times New Roman" w:cs="Times New Roman"/>
          <w:color w:val="2F5496" w:themeColor="accent1" w:themeShade="BF"/>
          <w:sz w:val="32"/>
          <w:szCs w:val="32"/>
        </w:rPr>
        <w:t>/34 ,0)=  2</w:t>
      </w:r>
    </w:p>
    <w:p w14:paraId="429087BA" w14:textId="3EE245CB" w:rsidR="00BE0FC7" w:rsidRDefault="0066369B">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lastRenderedPageBreak/>
        <w:t xml:space="preserve"> </w:t>
      </w:r>
      <w:proofErr w:type="gramStart"/>
      <w:r>
        <w:rPr>
          <w:rFonts w:ascii="Times New Roman" w:hAnsi="Times New Roman" w:cs="Times New Roman"/>
          <w:color w:val="2F5496" w:themeColor="accent1" w:themeShade="BF"/>
          <w:sz w:val="32"/>
          <w:szCs w:val="32"/>
        </w:rPr>
        <w:t>Therefore</w:t>
      </w:r>
      <w:proofErr w:type="gramEnd"/>
      <w:r>
        <w:rPr>
          <w:rFonts w:ascii="Times New Roman" w:hAnsi="Times New Roman" w:cs="Times New Roman"/>
          <w:color w:val="2F5496" w:themeColor="accent1" w:themeShade="BF"/>
          <w:sz w:val="32"/>
          <w:szCs w:val="32"/>
        </w:rPr>
        <w:t xml:space="preserve"> Average number of calls handled per agent per day = 2</w:t>
      </w:r>
    </w:p>
    <w:p w14:paraId="099C62A7" w14:textId="4F815558" w:rsidR="00931459" w:rsidRDefault="00931459">
      <w:pPr>
        <w:rPr>
          <w:rFonts w:ascii="Times New Roman" w:hAnsi="Times New Roman" w:cs="Times New Roman"/>
          <w:color w:val="2F5496" w:themeColor="accent1" w:themeShade="BF"/>
          <w:sz w:val="32"/>
          <w:szCs w:val="32"/>
        </w:rPr>
      </w:pPr>
    </w:p>
    <w:p w14:paraId="2FB3DF0C" w14:textId="22808D2D" w:rsidR="00931459" w:rsidRDefault="00931459">
      <w:pPr>
        <w:rPr>
          <w:rFonts w:ascii="Times New Roman" w:hAnsi="Times New Roman" w:cs="Times New Roman"/>
          <w:color w:val="2F5496" w:themeColor="accent1" w:themeShade="BF"/>
          <w:sz w:val="32"/>
          <w:szCs w:val="32"/>
        </w:rPr>
      </w:pPr>
    </w:p>
    <w:tbl>
      <w:tblPr>
        <w:tblW w:w="10760" w:type="dxa"/>
        <w:tblLook w:val="04A0" w:firstRow="1" w:lastRow="0" w:firstColumn="1" w:lastColumn="0" w:noHBand="0" w:noVBand="1"/>
      </w:tblPr>
      <w:tblGrid>
        <w:gridCol w:w="5000"/>
        <w:gridCol w:w="960"/>
        <w:gridCol w:w="2880"/>
        <w:gridCol w:w="960"/>
        <w:gridCol w:w="960"/>
      </w:tblGrid>
      <w:tr w:rsidR="00931459" w:rsidRPr="00551FBE" w14:paraId="7E4E2A6C" w14:textId="77777777" w:rsidTr="00A14DD3">
        <w:trPr>
          <w:trHeight w:val="300"/>
        </w:trPr>
        <w:tc>
          <w:tcPr>
            <w:tcW w:w="500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AF259D0"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Total calls</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E6C35C4" w14:textId="77777777" w:rsidR="00931459" w:rsidRPr="00551FBE" w:rsidRDefault="00931459" w:rsidP="00A14DD3">
            <w:pPr>
              <w:spacing w:after="0" w:line="240" w:lineRule="auto"/>
              <w:jc w:val="right"/>
              <w:rPr>
                <w:rFonts w:ascii="Calibri" w:eastAsia="Times New Roman" w:hAnsi="Calibri" w:cs="Calibri"/>
                <w:color w:val="000000"/>
              </w:rPr>
            </w:pPr>
            <w:r w:rsidRPr="00551FBE">
              <w:rPr>
                <w:rFonts w:ascii="Calibri" w:eastAsia="Times New Roman" w:hAnsi="Calibri" w:cs="Calibri"/>
                <w:color w:val="000000"/>
              </w:rPr>
              <w:t>8508</w:t>
            </w:r>
          </w:p>
        </w:tc>
        <w:tc>
          <w:tcPr>
            <w:tcW w:w="2880" w:type="dxa"/>
            <w:tcBorders>
              <w:top w:val="single" w:sz="4" w:space="0" w:color="auto"/>
              <w:left w:val="nil"/>
              <w:bottom w:val="nil"/>
              <w:right w:val="nil"/>
            </w:tcBorders>
            <w:shd w:val="clear" w:color="auto" w:fill="auto"/>
            <w:noWrap/>
            <w:vAlign w:val="bottom"/>
            <w:hideMark/>
          </w:tcPr>
          <w:p w14:paraId="68575254"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SUM('Q5-Objective</w:t>
            </w:r>
            <w:proofErr w:type="gramStart"/>
            <w:r w:rsidRPr="00551FBE">
              <w:rPr>
                <w:rFonts w:ascii="Calibri" w:eastAsia="Times New Roman" w:hAnsi="Calibri" w:cs="Calibri"/>
                <w:color w:val="000000"/>
              </w:rPr>
              <w:t>'!E4:E5</w:t>
            </w:r>
            <w:proofErr w:type="gramEnd"/>
            <w:r w:rsidRPr="00551FBE">
              <w:rPr>
                <w:rFonts w:ascii="Calibri" w:eastAsia="Times New Roman" w:hAnsi="Calibri" w:cs="Calibri"/>
                <w:color w:val="000000"/>
              </w:rPr>
              <w:t>)</w:t>
            </w:r>
          </w:p>
        </w:tc>
        <w:tc>
          <w:tcPr>
            <w:tcW w:w="960" w:type="dxa"/>
            <w:tcBorders>
              <w:top w:val="single" w:sz="4" w:space="0" w:color="auto"/>
              <w:left w:val="nil"/>
              <w:bottom w:val="nil"/>
              <w:right w:val="nil"/>
            </w:tcBorders>
            <w:shd w:val="clear" w:color="auto" w:fill="auto"/>
            <w:noWrap/>
            <w:vAlign w:val="bottom"/>
            <w:hideMark/>
          </w:tcPr>
          <w:p w14:paraId="78FE4E35"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 </w:t>
            </w:r>
          </w:p>
        </w:tc>
        <w:tc>
          <w:tcPr>
            <w:tcW w:w="960" w:type="dxa"/>
            <w:tcBorders>
              <w:top w:val="single" w:sz="4" w:space="0" w:color="auto"/>
              <w:left w:val="nil"/>
              <w:bottom w:val="nil"/>
              <w:right w:val="single" w:sz="4" w:space="0" w:color="auto"/>
            </w:tcBorders>
            <w:shd w:val="clear" w:color="auto" w:fill="auto"/>
            <w:noWrap/>
            <w:vAlign w:val="bottom"/>
            <w:hideMark/>
          </w:tcPr>
          <w:p w14:paraId="4F0B4475"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 </w:t>
            </w:r>
          </w:p>
        </w:tc>
      </w:tr>
      <w:tr w:rsidR="00931459" w:rsidRPr="00551FBE" w14:paraId="2D003F5D" w14:textId="77777777" w:rsidTr="00A14DD3">
        <w:trPr>
          <w:trHeight w:val="300"/>
        </w:trPr>
        <w:tc>
          <w:tcPr>
            <w:tcW w:w="5000" w:type="dxa"/>
            <w:tcBorders>
              <w:top w:val="nil"/>
              <w:left w:val="single" w:sz="4" w:space="0" w:color="auto"/>
              <w:bottom w:val="single" w:sz="4" w:space="0" w:color="auto"/>
              <w:right w:val="single" w:sz="4" w:space="0" w:color="auto"/>
            </w:tcBorders>
            <w:shd w:val="clear" w:color="000000" w:fill="D9E1F2"/>
            <w:noWrap/>
            <w:vAlign w:val="bottom"/>
            <w:hideMark/>
          </w:tcPr>
          <w:p w14:paraId="17BE5CFC"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 xml:space="preserve">Total </w:t>
            </w:r>
            <w:proofErr w:type="gramStart"/>
            <w:r w:rsidRPr="00551FBE">
              <w:rPr>
                <w:rFonts w:ascii="Calibri" w:eastAsia="Times New Roman" w:hAnsi="Calibri" w:cs="Calibri"/>
                <w:color w:val="000000"/>
              </w:rPr>
              <w:t>Gurus(</w:t>
            </w:r>
            <w:proofErr w:type="spellStart"/>
            <w:proofErr w:type="gramEnd"/>
            <w:r w:rsidRPr="00551FBE">
              <w:rPr>
                <w:rFonts w:ascii="Calibri" w:eastAsia="Times New Roman" w:hAnsi="Calibri" w:cs="Calibri"/>
                <w:color w:val="000000"/>
              </w:rPr>
              <w:t>countAUnique</w:t>
            </w:r>
            <w:proofErr w:type="spellEnd"/>
            <w:r w:rsidRPr="00551FBE">
              <w:rPr>
                <w:rFonts w:ascii="Calibri" w:eastAsia="Times New Roman" w:hAnsi="Calibri" w:cs="Calibri"/>
                <w:color w:val="000000"/>
              </w:rPr>
              <w:t xml:space="preserve"> of Guru Name)</w:t>
            </w:r>
          </w:p>
        </w:tc>
        <w:tc>
          <w:tcPr>
            <w:tcW w:w="960" w:type="dxa"/>
            <w:tcBorders>
              <w:top w:val="nil"/>
              <w:left w:val="nil"/>
              <w:bottom w:val="single" w:sz="4" w:space="0" w:color="auto"/>
              <w:right w:val="single" w:sz="4" w:space="0" w:color="auto"/>
            </w:tcBorders>
            <w:shd w:val="clear" w:color="auto" w:fill="auto"/>
            <w:noWrap/>
            <w:vAlign w:val="bottom"/>
            <w:hideMark/>
          </w:tcPr>
          <w:p w14:paraId="7D01EAD0" w14:textId="77777777" w:rsidR="00931459" w:rsidRPr="00551FBE" w:rsidRDefault="00931459" w:rsidP="00A14DD3">
            <w:pPr>
              <w:spacing w:after="0" w:line="240" w:lineRule="auto"/>
              <w:jc w:val="right"/>
              <w:rPr>
                <w:rFonts w:ascii="Calibri" w:eastAsia="Times New Roman" w:hAnsi="Calibri" w:cs="Calibri"/>
                <w:color w:val="000000"/>
              </w:rPr>
            </w:pPr>
            <w:r w:rsidRPr="00551FBE">
              <w:rPr>
                <w:rFonts w:ascii="Calibri" w:eastAsia="Times New Roman" w:hAnsi="Calibri" w:cs="Calibri"/>
                <w:color w:val="000000"/>
              </w:rPr>
              <w:t>149</w:t>
            </w:r>
          </w:p>
        </w:tc>
        <w:tc>
          <w:tcPr>
            <w:tcW w:w="4800" w:type="dxa"/>
            <w:gridSpan w:val="3"/>
            <w:tcBorders>
              <w:top w:val="nil"/>
              <w:left w:val="nil"/>
              <w:bottom w:val="nil"/>
              <w:right w:val="single" w:sz="4" w:space="0" w:color="000000"/>
            </w:tcBorders>
            <w:shd w:val="clear" w:color="auto" w:fill="auto"/>
            <w:noWrap/>
            <w:vAlign w:val="bottom"/>
            <w:hideMark/>
          </w:tcPr>
          <w:p w14:paraId="4D9A2167" w14:textId="77777777" w:rsidR="00931459" w:rsidRPr="00551FBE" w:rsidRDefault="00931459" w:rsidP="00A14DD3">
            <w:pPr>
              <w:spacing w:after="0" w:line="240" w:lineRule="auto"/>
              <w:rPr>
                <w:rFonts w:ascii="Calibri" w:eastAsia="Times New Roman" w:hAnsi="Calibri" w:cs="Calibri"/>
                <w:color w:val="000000"/>
              </w:rPr>
            </w:pPr>
            <w:proofErr w:type="gramStart"/>
            <w:r w:rsidRPr="00551FBE">
              <w:rPr>
                <w:rFonts w:ascii="Calibri" w:eastAsia="Times New Roman" w:hAnsi="Calibri" w:cs="Calibri"/>
                <w:color w:val="000000"/>
              </w:rPr>
              <w:t>COUNTA(</w:t>
            </w:r>
            <w:proofErr w:type="gramEnd"/>
            <w:r w:rsidRPr="00551FBE">
              <w:rPr>
                <w:rFonts w:ascii="Calibri" w:eastAsia="Times New Roman" w:hAnsi="Calibri" w:cs="Calibri"/>
                <w:color w:val="000000"/>
              </w:rPr>
              <w:t>UNIQUE('cleaned data'!$E$2:E28028))</w:t>
            </w:r>
          </w:p>
        </w:tc>
      </w:tr>
      <w:tr w:rsidR="00931459" w:rsidRPr="00551FBE" w14:paraId="269AB67A" w14:textId="77777777" w:rsidTr="00A14DD3">
        <w:trPr>
          <w:trHeight w:val="300"/>
        </w:trPr>
        <w:tc>
          <w:tcPr>
            <w:tcW w:w="5000" w:type="dxa"/>
            <w:tcBorders>
              <w:top w:val="nil"/>
              <w:left w:val="single" w:sz="4" w:space="0" w:color="auto"/>
              <w:bottom w:val="single" w:sz="4" w:space="0" w:color="auto"/>
              <w:right w:val="single" w:sz="4" w:space="0" w:color="auto"/>
            </w:tcBorders>
            <w:shd w:val="clear" w:color="000000" w:fill="D9E1F2"/>
            <w:noWrap/>
            <w:vAlign w:val="bottom"/>
            <w:hideMark/>
          </w:tcPr>
          <w:p w14:paraId="7D8BAF8B"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Total Days</w:t>
            </w:r>
          </w:p>
        </w:tc>
        <w:tc>
          <w:tcPr>
            <w:tcW w:w="960" w:type="dxa"/>
            <w:tcBorders>
              <w:top w:val="nil"/>
              <w:left w:val="nil"/>
              <w:bottom w:val="single" w:sz="4" w:space="0" w:color="auto"/>
              <w:right w:val="single" w:sz="4" w:space="0" w:color="auto"/>
            </w:tcBorders>
            <w:shd w:val="clear" w:color="auto" w:fill="auto"/>
            <w:noWrap/>
            <w:vAlign w:val="bottom"/>
            <w:hideMark/>
          </w:tcPr>
          <w:p w14:paraId="72DA62C0" w14:textId="77777777" w:rsidR="00931459" w:rsidRPr="00551FBE" w:rsidRDefault="00931459" w:rsidP="00A14DD3">
            <w:pPr>
              <w:spacing w:after="0" w:line="240" w:lineRule="auto"/>
              <w:jc w:val="right"/>
              <w:rPr>
                <w:rFonts w:ascii="Calibri" w:eastAsia="Times New Roman" w:hAnsi="Calibri" w:cs="Calibri"/>
                <w:color w:val="000000"/>
              </w:rPr>
            </w:pPr>
            <w:r w:rsidRPr="00551FBE">
              <w:rPr>
                <w:rFonts w:ascii="Calibri" w:eastAsia="Times New Roman" w:hAnsi="Calibri" w:cs="Calibri"/>
                <w:color w:val="000000"/>
              </w:rPr>
              <w:t>34</w:t>
            </w:r>
          </w:p>
        </w:tc>
        <w:tc>
          <w:tcPr>
            <w:tcW w:w="3840" w:type="dxa"/>
            <w:gridSpan w:val="2"/>
            <w:tcBorders>
              <w:top w:val="nil"/>
              <w:left w:val="nil"/>
              <w:bottom w:val="single" w:sz="4" w:space="0" w:color="auto"/>
              <w:right w:val="nil"/>
            </w:tcBorders>
            <w:shd w:val="clear" w:color="auto" w:fill="auto"/>
            <w:noWrap/>
            <w:vAlign w:val="bottom"/>
            <w:hideMark/>
          </w:tcPr>
          <w:p w14:paraId="3F0B584F"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COUNTA('Q4-Objective</w:t>
            </w:r>
            <w:proofErr w:type="gramStart"/>
            <w:r w:rsidRPr="00551FBE">
              <w:rPr>
                <w:rFonts w:ascii="Calibri" w:eastAsia="Times New Roman" w:hAnsi="Calibri" w:cs="Calibri"/>
                <w:color w:val="000000"/>
              </w:rPr>
              <w:t>'!D4:D37</w:t>
            </w:r>
            <w:proofErr w:type="gramEnd"/>
            <w:r w:rsidRPr="00551FBE">
              <w:rPr>
                <w:rFonts w:ascii="Calibri" w:eastAsia="Times New Roman" w:hAnsi="Calibri" w:cs="Calibri"/>
                <w:color w:val="000000"/>
              </w:rPr>
              <w:t>)</w:t>
            </w:r>
          </w:p>
        </w:tc>
        <w:tc>
          <w:tcPr>
            <w:tcW w:w="960" w:type="dxa"/>
            <w:tcBorders>
              <w:top w:val="nil"/>
              <w:left w:val="nil"/>
              <w:bottom w:val="single" w:sz="4" w:space="0" w:color="auto"/>
              <w:right w:val="single" w:sz="4" w:space="0" w:color="auto"/>
            </w:tcBorders>
            <w:shd w:val="clear" w:color="auto" w:fill="auto"/>
            <w:noWrap/>
            <w:vAlign w:val="bottom"/>
            <w:hideMark/>
          </w:tcPr>
          <w:p w14:paraId="3147B294" w14:textId="77777777" w:rsidR="00931459" w:rsidRPr="00551FBE" w:rsidRDefault="00931459" w:rsidP="00A14DD3">
            <w:pPr>
              <w:spacing w:after="0" w:line="240" w:lineRule="auto"/>
              <w:rPr>
                <w:rFonts w:ascii="Calibri" w:eastAsia="Times New Roman" w:hAnsi="Calibri" w:cs="Calibri"/>
                <w:color w:val="000000"/>
              </w:rPr>
            </w:pPr>
            <w:r w:rsidRPr="00551FBE">
              <w:rPr>
                <w:rFonts w:ascii="Calibri" w:eastAsia="Times New Roman" w:hAnsi="Calibri" w:cs="Calibri"/>
                <w:color w:val="000000"/>
              </w:rPr>
              <w:t> </w:t>
            </w:r>
          </w:p>
        </w:tc>
      </w:tr>
    </w:tbl>
    <w:p w14:paraId="38B4CB91" w14:textId="77777777" w:rsidR="00931459" w:rsidRDefault="00931459">
      <w:pPr>
        <w:rPr>
          <w:rFonts w:ascii="Times New Roman" w:hAnsi="Times New Roman" w:cs="Times New Roman"/>
          <w:color w:val="2F5496" w:themeColor="accent1" w:themeShade="BF"/>
          <w:sz w:val="32"/>
          <w:szCs w:val="32"/>
        </w:rPr>
      </w:pPr>
    </w:p>
    <w:p w14:paraId="3DB3D139" w14:textId="18573094" w:rsidR="00BE0FC7" w:rsidRDefault="0066369B">
      <w:pPr>
        <w:rPr>
          <w:rFonts w:ascii="Times New Roman" w:hAnsi="Times New Roman" w:cs="Times New Roman"/>
          <w:sz w:val="32"/>
          <w:szCs w:val="32"/>
        </w:rPr>
      </w:pPr>
      <w:r>
        <w:rPr>
          <w:rFonts w:ascii="Times New Roman" w:hAnsi="Times New Roman" w:cs="Times New Roman"/>
          <w:sz w:val="32"/>
          <w:szCs w:val="32"/>
        </w:rPr>
        <w:t>8.How many repeat callers are there, and what percentage of total calls do they represent?</w:t>
      </w:r>
    </w:p>
    <w:p w14:paraId="79A6EEF1" w14:textId="77777777" w:rsidR="00931459" w:rsidRPr="00931459" w:rsidRDefault="00931459" w:rsidP="00931459">
      <w:pPr>
        <w:rPr>
          <w:rFonts w:ascii="Times New Roman" w:hAnsi="Times New Roman" w:cs="Times New Roman"/>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22C20236" w14:textId="36F145C7" w:rsidR="005650F7" w:rsidRPr="005650F7" w:rsidRDefault="005650F7" w:rsidP="005650F7">
      <w:pPr>
        <w:pStyle w:val="NormalWeb"/>
        <w:rPr>
          <w:color w:val="2F5496" w:themeColor="accent1" w:themeShade="BF"/>
          <w:sz w:val="32"/>
          <w:szCs w:val="32"/>
        </w:rPr>
      </w:pPr>
      <w:r w:rsidRPr="005650F7">
        <w:rPr>
          <w:color w:val="2F5496" w:themeColor="accent1" w:themeShade="BF"/>
          <w:sz w:val="32"/>
          <w:szCs w:val="32"/>
        </w:rPr>
        <w:t>To calculate the number of repeat callers and their percentage of total calls, we analyze the unique user IDs against the total number of records in our dataset.</w:t>
      </w:r>
    </w:p>
    <w:p w14:paraId="07DB94D5" w14:textId="522187DB" w:rsidR="005650F7" w:rsidRDefault="005650F7" w:rsidP="005650F7">
      <w:pPr>
        <w:pStyle w:val="Heading3"/>
        <w:rPr>
          <w:rFonts w:ascii="Times New Roman" w:hAnsi="Times New Roman" w:cs="Times New Roman"/>
          <w:sz w:val="32"/>
          <w:szCs w:val="32"/>
        </w:rPr>
      </w:pPr>
      <w:r w:rsidRPr="005650F7">
        <w:rPr>
          <w:rFonts w:ascii="Times New Roman" w:hAnsi="Times New Roman" w:cs="Times New Roman"/>
          <w:sz w:val="32"/>
          <w:szCs w:val="32"/>
        </w:rPr>
        <w:t>Detailed Calculation Breakdown</w:t>
      </w:r>
    </w:p>
    <w:p w14:paraId="6B65B472" w14:textId="37C87C17" w:rsidR="005650F7" w:rsidRDefault="005650F7" w:rsidP="005650F7"/>
    <w:tbl>
      <w:tblPr>
        <w:tblW w:w="9640" w:type="dxa"/>
        <w:tblLook w:val="04A0" w:firstRow="1" w:lastRow="0" w:firstColumn="1" w:lastColumn="0" w:noHBand="0" w:noVBand="1"/>
      </w:tblPr>
      <w:tblGrid>
        <w:gridCol w:w="2880"/>
        <w:gridCol w:w="2040"/>
        <w:gridCol w:w="4720"/>
      </w:tblGrid>
      <w:tr w:rsidR="005650F7" w:rsidRPr="005650F7" w14:paraId="05A266CE" w14:textId="77777777" w:rsidTr="005650F7">
        <w:trPr>
          <w:trHeight w:val="720"/>
        </w:trPr>
        <w:tc>
          <w:tcPr>
            <w:tcW w:w="288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024CFA78" w14:textId="77777777" w:rsidR="005650F7" w:rsidRPr="005650F7" w:rsidRDefault="005650F7" w:rsidP="005650F7">
            <w:pPr>
              <w:spacing w:after="0" w:line="240" w:lineRule="auto"/>
              <w:rPr>
                <w:rFonts w:ascii="Times New Roman" w:eastAsia="Times New Roman" w:hAnsi="Times New Roman" w:cs="Times New Roman"/>
                <w:b/>
                <w:bCs/>
                <w:color w:val="000000"/>
                <w:sz w:val="28"/>
                <w:szCs w:val="28"/>
              </w:rPr>
            </w:pPr>
            <w:r w:rsidRPr="005650F7">
              <w:rPr>
                <w:rFonts w:ascii="Times New Roman" w:eastAsia="Times New Roman" w:hAnsi="Times New Roman" w:cs="Times New Roman"/>
                <w:b/>
                <w:bCs/>
                <w:color w:val="000000"/>
                <w:sz w:val="28"/>
                <w:szCs w:val="28"/>
              </w:rPr>
              <w:t>Metric</w:t>
            </w:r>
          </w:p>
        </w:tc>
        <w:tc>
          <w:tcPr>
            <w:tcW w:w="2040" w:type="dxa"/>
            <w:tcBorders>
              <w:top w:val="single" w:sz="4" w:space="0" w:color="auto"/>
              <w:left w:val="nil"/>
              <w:bottom w:val="single" w:sz="4" w:space="0" w:color="auto"/>
              <w:right w:val="single" w:sz="4" w:space="0" w:color="auto"/>
            </w:tcBorders>
            <w:shd w:val="clear" w:color="000000" w:fill="D9E1F2"/>
            <w:vAlign w:val="center"/>
            <w:hideMark/>
          </w:tcPr>
          <w:p w14:paraId="5E317382" w14:textId="77777777" w:rsidR="005650F7" w:rsidRPr="005650F7" w:rsidRDefault="005650F7" w:rsidP="005650F7">
            <w:pPr>
              <w:spacing w:after="0" w:line="240" w:lineRule="auto"/>
              <w:rPr>
                <w:rFonts w:ascii="Times New Roman" w:eastAsia="Times New Roman" w:hAnsi="Times New Roman" w:cs="Times New Roman"/>
                <w:b/>
                <w:bCs/>
                <w:color w:val="000000"/>
                <w:sz w:val="28"/>
                <w:szCs w:val="28"/>
              </w:rPr>
            </w:pPr>
            <w:r w:rsidRPr="005650F7">
              <w:rPr>
                <w:rFonts w:ascii="Times New Roman" w:eastAsia="Times New Roman" w:hAnsi="Times New Roman" w:cs="Times New Roman"/>
                <w:b/>
                <w:bCs/>
                <w:color w:val="000000"/>
                <w:sz w:val="28"/>
                <w:szCs w:val="28"/>
              </w:rPr>
              <w:t>Value</w:t>
            </w:r>
          </w:p>
        </w:tc>
        <w:tc>
          <w:tcPr>
            <w:tcW w:w="4720" w:type="dxa"/>
            <w:tcBorders>
              <w:top w:val="single" w:sz="4" w:space="0" w:color="auto"/>
              <w:left w:val="nil"/>
              <w:bottom w:val="single" w:sz="4" w:space="0" w:color="auto"/>
              <w:right w:val="single" w:sz="4" w:space="0" w:color="auto"/>
            </w:tcBorders>
            <w:shd w:val="clear" w:color="000000" w:fill="D9E1F2"/>
            <w:vAlign w:val="center"/>
            <w:hideMark/>
          </w:tcPr>
          <w:p w14:paraId="2A29189F" w14:textId="77777777" w:rsidR="005650F7" w:rsidRPr="005650F7" w:rsidRDefault="005650F7" w:rsidP="005650F7">
            <w:pPr>
              <w:spacing w:after="0" w:line="240" w:lineRule="auto"/>
              <w:rPr>
                <w:rFonts w:ascii="Times New Roman" w:eastAsia="Times New Roman" w:hAnsi="Times New Roman" w:cs="Times New Roman"/>
                <w:b/>
                <w:bCs/>
                <w:color w:val="000000"/>
                <w:sz w:val="28"/>
                <w:szCs w:val="28"/>
              </w:rPr>
            </w:pPr>
            <w:r w:rsidRPr="005650F7">
              <w:rPr>
                <w:rFonts w:ascii="Times New Roman" w:eastAsia="Times New Roman" w:hAnsi="Times New Roman" w:cs="Times New Roman"/>
                <w:b/>
                <w:bCs/>
                <w:color w:val="000000"/>
                <w:sz w:val="28"/>
                <w:szCs w:val="28"/>
              </w:rPr>
              <w:t>Calculation / Logic</w:t>
            </w:r>
          </w:p>
        </w:tc>
      </w:tr>
      <w:tr w:rsidR="005650F7" w:rsidRPr="005650F7" w14:paraId="6B17AD53" w14:textId="77777777" w:rsidTr="005650F7">
        <w:trPr>
          <w:trHeight w:val="1080"/>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424E948C" w14:textId="77777777" w:rsidR="005650F7" w:rsidRPr="005650F7" w:rsidRDefault="005650F7" w:rsidP="005650F7">
            <w:pPr>
              <w:spacing w:after="0" w:line="240" w:lineRule="auto"/>
              <w:rPr>
                <w:rFonts w:ascii="Times New Roman" w:eastAsia="Times New Roman" w:hAnsi="Times New Roman" w:cs="Times New Roman"/>
                <w:b/>
                <w:bCs/>
                <w:color w:val="2F5597"/>
                <w:sz w:val="28"/>
                <w:szCs w:val="28"/>
              </w:rPr>
            </w:pPr>
            <w:r w:rsidRPr="005650F7">
              <w:rPr>
                <w:rFonts w:ascii="Times New Roman" w:eastAsia="Times New Roman" w:hAnsi="Times New Roman" w:cs="Times New Roman"/>
                <w:b/>
                <w:bCs/>
                <w:color w:val="2F5597"/>
                <w:sz w:val="28"/>
                <w:szCs w:val="28"/>
              </w:rPr>
              <w:t>Total Call Records</w:t>
            </w:r>
          </w:p>
        </w:tc>
        <w:tc>
          <w:tcPr>
            <w:tcW w:w="2040" w:type="dxa"/>
            <w:tcBorders>
              <w:top w:val="nil"/>
              <w:left w:val="nil"/>
              <w:bottom w:val="single" w:sz="4" w:space="0" w:color="auto"/>
              <w:right w:val="single" w:sz="4" w:space="0" w:color="auto"/>
            </w:tcBorders>
            <w:shd w:val="clear" w:color="auto" w:fill="auto"/>
            <w:vAlign w:val="center"/>
            <w:hideMark/>
          </w:tcPr>
          <w:p w14:paraId="5BA5A30A" w14:textId="5D1D1191" w:rsidR="005650F7" w:rsidRPr="005650F7" w:rsidRDefault="0008617D" w:rsidP="005650F7">
            <w:pPr>
              <w:spacing w:after="0" w:line="240" w:lineRule="auto"/>
              <w:jc w:val="right"/>
              <w:rPr>
                <w:rFonts w:ascii="Times New Roman" w:eastAsia="Times New Roman" w:hAnsi="Times New Roman" w:cs="Times New Roman"/>
                <w:b/>
                <w:bCs/>
                <w:color w:val="2F5597"/>
                <w:sz w:val="28"/>
                <w:szCs w:val="28"/>
              </w:rPr>
            </w:pPr>
            <w:r>
              <w:rPr>
                <w:rFonts w:ascii="Times New Roman" w:eastAsia="Times New Roman" w:hAnsi="Times New Roman" w:cs="Times New Roman"/>
                <w:b/>
                <w:bCs/>
                <w:color w:val="2F5597"/>
                <w:sz w:val="28"/>
                <w:szCs w:val="28"/>
              </w:rPr>
              <w:t>28027</w:t>
            </w:r>
          </w:p>
        </w:tc>
        <w:tc>
          <w:tcPr>
            <w:tcW w:w="4720" w:type="dxa"/>
            <w:tcBorders>
              <w:top w:val="nil"/>
              <w:left w:val="nil"/>
              <w:bottom w:val="single" w:sz="4" w:space="0" w:color="auto"/>
              <w:right w:val="single" w:sz="4" w:space="0" w:color="auto"/>
            </w:tcBorders>
            <w:shd w:val="clear" w:color="auto" w:fill="auto"/>
            <w:vAlign w:val="center"/>
            <w:hideMark/>
          </w:tcPr>
          <w:p w14:paraId="7C6C8AD9" w14:textId="77777777" w:rsidR="005650F7" w:rsidRPr="005650F7" w:rsidRDefault="005650F7" w:rsidP="005650F7">
            <w:pPr>
              <w:spacing w:after="0" w:line="240" w:lineRule="auto"/>
              <w:rPr>
                <w:rFonts w:ascii="Times New Roman" w:eastAsia="Times New Roman" w:hAnsi="Times New Roman" w:cs="Times New Roman"/>
                <w:color w:val="2F5597"/>
                <w:sz w:val="28"/>
                <w:szCs w:val="28"/>
              </w:rPr>
            </w:pPr>
            <w:r w:rsidRPr="005650F7">
              <w:rPr>
                <w:rFonts w:ascii="Times New Roman" w:eastAsia="Times New Roman" w:hAnsi="Times New Roman" w:cs="Times New Roman"/>
                <w:color w:val="2F5597"/>
                <w:sz w:val="28"/>
                <w:szCs w:val="28"/>
              </w:rPr>
              <w:t>Total number of rows in the dataset (excluding headers).</w:t>
            </w:r>
          </w:p>
        </w:tc>
      </w:tr>
      <w:tr w:rsidR="005650F7" w:rsidRPr="005650F7" w14:paraId="6ED1B122" w14:textId="77777777" w:rsidTr="005650F7">
        <w:trPr>
          <w:trHeight w:val="540"/>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06614B28" w14:textId="77777777" w:rsidR="005650F7" w:rsidRPr="005650F7" w:rsidRDefault="005650F7" w:rsidP="005650F7">
            <w:pPr>
              <w:spacing w:after="0" w:line="240" w:lineRule="auto"/>
              <w:rPr>
                <w:rFonts w:ascii="Times New Roman" w:eastAsia="Times New Roman" w:hAnsi="Times New Roman" w:cs="Times New Roman"/>
                <w:b/>
                <w:bCs/>
                <w:color w:val="2F5597"/>
                <w:sz w:val="28"/>
                <w:szCs w:val="28"/>
              </w:rPr>
            </w:pPr>
            <w:r w:rsidRPr="005650F7">
              <w:rPr>
                <w:rFonts w:ascii="Times New Roman" w:eastAsia="Times New Roman" w:hAnsi="Times New Roman" w:cs="Times New Roman"/>
                <w:b/>
                <w:bCs/>
                <w:color w:val="2F5597"/>
                <w:sz w:val="28"/>
                <w:szCs w:val="28"/>
              </w:rPr>
              <w:t>Unique Callers</w:t>
            </w:r>
          </w:p>
        </w:tc>
        <w:tc>
          <w:tcPr>
            <w:tcW w:w="2040" w:type="dxa"/>
            <w:tcBorders>
              <w:top w:val="nil"/>
              <w:left w:val="nil"/>
              <w:bottom w:val="single" w:sz="4" w:space="0" w:color="auto"/>
              <w:right w:val="single" w:sz="4" w:space="0" w:color="auto"/>
            </w:tcBorders>
            <w:shd w:val="clear" w:color="auto" w:fill="auto"/>
            <w:vAlign w:val="center"/>
            <w:hideMark/>
          </w:tcPr>
          <w:p w14:paraId="5D8CF6B3" w14:textId="6F7B004D" w:rsidR="005650F7" w:rsidRPr="005650F7" w:rsidRDefault="0008617D" w:rsidP="005650F7">
            <w:pPr>
              <w:spacing w:after="0" w:line="240" w:lineRule="auto"/>
              <w:jc w:val="right"/>
              <w:rPr>
                <w:rFonts w:ascii="Times New Roman" w:eastAsia="Times New Roman" w:hAnsi="Times New Roman" w:cs="Times New Roman"/>
                <w:b/>
                <w:bCs/>
                <w:color w:val="2F5597"/>
                <w:sz w:val="28"/>
                <w:szCs w:val="28"/>
              </w:rPr>
            </w:pPr>
            <w:r>
              <w:rPr>
                <w:rFonts w:ascii="Times New Roman" w:eastAsia="Times New Roman" w:hAnsi="Times New Roman" w:cs="Times New Roman"/>
                <w:b/>
                <w:bCs/>
                <w:color w:val="2F5597"/>
                <w:sz w:val="28"/>
                <w:szCs w:val="28"/>
              </w:rPr>
              <w:t>5282</w:t>
            </w:r>
          </w:p>
        </w:tc>
        <w:tc>
          <w:tcPr>
            <w:tcW w:w="4720" w:type="dxa"/>
            <w:tcBorders>
              <w:top w:val="nil"/>
              <w:left w:val="nil"/>
              <w:bottom w:val="single" w:sz="4" w:space="0" w:color="auto"/>
              <w:right w:val="single" w:sz="4" w:space="0" w:color="auto"/>
            </w:tcBorders>
            <w:shd w:val="clear" w:color="auto" w:fill="auto"/>
            <w:vAlign w:val="center"/>
            <w:hideMark/>
          </w:tcPr>
          <w:p w14:paraId="03E12193" w14:textId="77777777" w:rsidR="005650F7" w:rsidRPr="005650F7" w:rsidRDefault="005650F7" w:rsidP="005650F7">
            <w:pPr>
              <w:spacing w:after="0" w:line="240" w:lineRule="auto"/>
              <w:rPr>
                <w:rFonts w:ascii="Times New Roman" w:eastAsia="Times New Roman" w:hAnsi="Times New Roman" w:cs="Times New Roman"/>
                <w:color w:val="2F5597"/>
                <w:sz w:val="28"/>
                <w:szCs w:val="28"/>
              </w:rPr>
            </w:pPr>
            <w:r w:rsidRPr="005650F7">
              <w:rPr>
                <w:rFonts w:ascii="Times New Roman" w:eastAsia="Times New Roman" w:hAnsi="Times New Roman" w:cs="Times New Roman"/>
                <w:color w:val="2F5597"/>
                <w:sz w:val="28"/>
                <w:szCs w:val="28"/>
              </w:rPr>
              <w:t xml:space="preserve">The count of distinct </w:t>
            </w:r>
            <w:proofErr w:type="spellStart"/>
            <w:r w:rsidRPr="005650F7">
              <w:rPr>
                <w:rFonts w:ascii="Times New Roman" w:eastAsia="Times New Roman" w:hAnsi="Times New Roman" w:cs="Times New Roman"/>
                <w:color w:val="2F5597"/>
                <w:sz w:val="28"/>
                <w:szCs w:val="28"/>
              </w:rPr>
              <w:t>user_id</w:t>
            </w:r>
            <w:proofErr w:type="spellEnd"/>
            <w:r w:rsidRPr="005650F7">
              <w:rPr>
                <w:rFonts w:ascii="Times New Roman" w:eastAsia="Times New Roman" w:hAnsi="Times New Roman" w:cs="Times New Roman"/>
                <w:color w:val="2F5597"/>
                <w:sz w:val="28"/>
                <w:szCs w:val="28"/>
              </w:rPr>
              <w:t xml:space="preserve"> values.</w:t>
            </w:r>
          </w:p>
        </w:tc>
      </w:tr>
      <w:tr w:rsidR="005650F7" w:rsidRPr="005650F7" w14:paraId="2A9E1D20" w14:textId="77777777" w:rsidTr="005650F7">
        <w:trPr>
          <w:trHeight w:val="825"/>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7D85500C" w14:textId="77777777" w:rsidR="005650F7" w:rsidRPr="005650F7" w:rsidRDefault="005650F7" w:rsidP="005650F7">
            <w:pPr>
              <w:spacing w:after="0" w:line="240" w:lineRule="auto"/>
              <w:rPr>
                <w:rFonts w:ascii="Times New Roman" w:eastAsia="Times New Roman" w:hAnsi="Times New Roman" w:cs="Times New Roman"/>
                <w:b/>
                <w:bCs/>
                <w:color w:val="2F5597"/>
                <w:sz w:val="28"/>
                <w:szCs w:val="28"/>
              </w:rPr>
            </w:pPr>
            <w:r w:rsidRPr="005650F7">
              <w:rPr>
                <w:rFonts w:ascii="Times New Roman" w:eastAsia="Times New Roman" w:hAnsi="Times New Roman" w:cs="Times New Roman"/>
                <w:b/>
                <w:bCs/>
                <w:color w:val="2F5597"/>
                <w:sz w:val="28"/>
                <w:szCs w:val="28"/>
              </w:rPr>
              <w:t>Repeat Call Volume</w:t>
            </w:r>
          </w:p>
        </w:tc>
        <w:tc>
          <w:tcPr>
            <w:tcW w:w="2040" w:type="dxa"/>
            <w:tcBorders>
              <w:top w:val="nil"/>
              <w:left w:val="nil"/>
              <w:bottom w:val="single" w:sz="4" w:space="0" w:color="auto"/>
              <w:right w:val="single" w:sz="4" w:space="0" w:color="auto"/>
            </w:tcBorders>
            <w:shd w:val="clear" w:color="auto" w:fill="auto"/>
            <w:vAlign w:val="center"/>
            <w:hideMark/>
          </w:tcPr>
          <w:p w14:paraId="7E5CCF5F" w14:textId="4F9417A5" w:rsidR="005650F7" w:rsidRPr="005650F7" w:rsidRDefault="0008617D" w:rsidP="005650F7">
            <w:pPr>
              <w:spacing w:after="0" w:line="240" w:lineRule="auto"/>
              <w:jc w:val="right"/>
              <w:rPr>
                <w:rFonts w:ascii="Times New Roman" w:eastAsia="Times New Roman" w:hAnsi="Times New Roman" w:cs="Times New Roman"/>
                <w:b/>
                <w:bCs/>
                <w:color w:val="2F5597"/>
                <w:sz w:val="28"/>
                <w:szCs w:val="28"/>
              </w:rPr>
            </w:pPr>
            <w:r>
              <w:rPr>
                <w:rFonts w:ascii="Times New Roman" w:eastAsia="Times New Roman" w:hAnsi="Times New Roman" w:cs="Times New Roman"/>
                <w:b/>
                <w:bCs/>
                <w:color w:val="2F5597"/>
                <w:sz w:val="28"/>
                <w:szCs w:val="28"/>
              </w:rPr>
              <w:t>22745</w:t>
            </w:r>
          </w:p>
        </w:tc>
        <w:tc>
          <w:tcPr>
            <w:tcW w:w="4720" w:type="dxa"/>
            <w:tcBorders>
              <w:top w:val="nil"/>
              <w:left w:val="nil"/>
              <w:bottom w:val="single" w:sz="4" w:space="0" w:color="auto"/>
              <w:right w:val="single" w:sz="4" w:space="0" w:color="auto"/>
            </w:tcBorders>
            <w:shd w:val="clear" w:color="auto" w:fill="auto"/>
            <w:vAlign w:val="center"/>
            <w:hideMark/>
          </w:tcPr>
          <w:p w14:paraId="498C68D2" w14:textId="6AA92A1D" w:rsidR="005650F7" w:rsidRPr="005650F7" w:rsidRDefault="005650F7" w:rsidP="005650F7">
            <w:pPr>
              <w:spacing w:after="0" w:line="240" w:lineRule="auto"/>
              <w:rPr>
                <w:rFonts w:ascii="Times New Roman" w:eastAsia="Times New Roman" w:hAnsi="Times New Roman" w:cs="Times New Roman"/>
                <w:b/>
                <w:bCs/>
                <w:color w:val="2F5597"/>
                <w:sz w:val="28"/>
                <w:szCs w:val="28"/>
              </w:rPr>
            </w:pPr>
            <w:r w:rsidRPr="005650F7">
              <w:rPr>
                <w:rFonts w:ascii="Times New Roman" w:eastAsia="Times New Roman" w:hAnsi="Times New Roman" w:cs="Times New Roman"/>
                <w:b/>
                <w:bCs/>
                <w:color w:val="2F5597"/>
                <w:sz w:val="28"/>
                <w:szCs w:val="28"/>
              </w:rPr>
              <w:t>Total Records (</w:t>
            </w:r>
            <w:r w:rsidR="0008617D">
              <w:rPr>
                <w:rFonts w:ascii="Times New Roman" w:eastAsia="Times New Roman" w:hAnsi="Times New Roman" w:cs="Times New Roman"/>
                <w:b/>
                <w:bCs/>
                <w:color w:val="2F5597"/>
                <w:sz w:val="28"/>
                <w:szCs w:val="28"/>
              </w:rPr>
              <w:t>28027</w:t>
            </w:r>
            <w:r w:rsidRPr="005650F7">
              <w:rPr>
                <w:rFonts w:ascii="Times New Roman" w:eastAsia="Times New Roman" w:hAnsi="Times New Roman" w:cs="Times New Roman"/>
                <w:b/>
                <w:bCs/>
                <w:color w:val="2F5597"/>
                <w:sz w:val="28"/>
                <w:szCs w:val="28"/>
              </w:rPr>
              <w:t>)</w:t>
            </w:r>
            <w:r w:rsidRPr="005650F7">
              <w:rPr>
                <w:rFonts w:ascii="Times New Roman" w:eastAsia="Times New Roman" w:hAnsi="Times New Roman" w:cs="Times New Roman"/>
                <w:color w:val="2F5597"/>
                <w:sz w:val="28"/>
                <w:szCs w:val="28"/>
              </w:rPr>
              <w:t xml:space="preserve"> minus </w:t>
            </w:r>
            <w:r w:rsidRPr="005650F7">
              <w:rPr>
                <w:rFonts w:ascii="Times New Roman" w:eastAsia="Times New Roman" w:hAnsi="Times New Roman" w:cs="Times New Roman"/>
                <w:b/>
                <w:bCs/>
                <w:color w:val="2F5597"/>
                <w:sz w:val="28"/>
                <w:szCs w:val="28"/>
              </w:rPr>
              <w:t>Unique Callers (</w:t>
            </w:r>
            <w:r w:rsidR="0008617D">
              <w:rPr>
                <w:rFonts w:ascii="Times New Roman" w:eastAsia="Times New Roman" w:hAnsi="Times New Roman" w:cs="Times New Roman"/>
                <w:b/>
                <w:bCs/>
                <w:color w:val="2F5597"/>
                <w:sz w:val="28"/>
                <w:szCs w:val="28"/>
              </w:rPr>
              <w:t>52</w:t>
            </w:r>
            <w:r w:rsidR="00563449">
              <w:rPr>
                <w:rFonts w:ascii="Times New Roman" w:eastAsia="Times New Roman" w:hAnsi="Times New Roman" w:cs="Times New Roman"/>
                <w:b/>
                <w:bCs/>
                <w:color w:val="2F5597"/>
                <w:sz w:val="28"/>
                <w:szCs w:val="28"/>
              </w:rPr>
              <w:t>82</w:t>
            </w:r>
            <w:r w:rsidRPr="005650F7">
              <w:rPr>
                <w:rFonts w:ascii="Times New Roman" w:eastAsia="Times New Roman" w:hAnsi="Times New Roman" w:cs="Times New Roman"/>
                <w:b/>
                <w:bCs/>
                <w:color w:val="2F5597"/>
                <w:sz w:val="28"/>
                <w:szCs w:val="28"/>
              </w:rPr>
              <w:t>)</w:t>
            </w:r>
            <w:r w:rsidRPr="005650F7">
              <w:rPr>
                <w:rFonts w:ascii="Times New Roman" w:eastAsia="Times New Roman" w:hAnsi="Times New Roman" w:cs="Times New Roman"/>
                <w:color w:val="2F5597"/>
                <w:sz w:val="28"/>
                <w:szCs w:val="28"/>
              </w:rPr>
              <w:t>.</w:t>
            </w:r>
          </w:p>
        </w:tc>
      </w:tr>
      <w:tr w:rsidR="005650F7" w:rsidRPr="005650F7" w14:paraId="7DAC9165" w14:textId="77777777" w:rsidTr="005650F7">
        <w:trPr>
          <w:trHeight w:val="615"/>
        </w:trPr>
        <w:tc>
          <w:tcPr>
            <w:tcW w:w="2880" w:type="dxa"/>
            <w:tcBorders>
              <w:top w:val="nil"/>
              <w:left w:val="single" w:sz="4" w:space="0" w:color="auto"/>
              <w:bottom w:val="single" w:sz="4" w:space="0" w:color="auto"/>
              <w:right w:val="single" w:sz="4" w:space="0" w:color="auto"/>
            </w:tcBorders>
            <w:shd w:val="clear" w:color="auto" w:fill="auto"/>
            <w:vAlign w:val="center"/>
            <w:hideMark/>
          </w:tcPr>
          <w:p w14:paraId="0ED0307E" w14:textId="77777777" w:rsidR="005650F7" w:rsidRPr="005650F7" w:rsidRDefault="005650F7" w:rsidP="005650F7">
            <w:pPr>
              <w:spacing w:after="0" w:line="240" w:lineRule="auto"/>
              <w:rPr>
                <w:rFonts w:ascii="Times New Roman" w:eastAsia="Times New Roman" w:hAnsi="Times New Roman" w:cs="Times New Roman"/>
                <w:b/>
                <w:bCs/>
                <w:color w:val="2F5597"/>
                <w:sz w:val="28"/>
                <w:szCs w:val="28"/>
              </w:rPr>
            </w:pPr>
            <w:r w:rsidRPr="005650F7">
              <w:rPr>
                <w:rFonts w:ascii="Times New Roman" w:eastAsia="Times New Roman" w:hAnsi="Times New Roman" w:cs="Times New Roman"/>
                <w:b/>
                <w:bCs/>
                <w:color w:val="2F5597"/>
                <w:sz w:val="28"/>
                <w:szCs w:val="28"/>
              </w:rPr>
              <w:t>Repeat Percentage</w:t>
            </w:r>
          </w:p>
        </w:tc>
        <w:tc>
          <w:tcPr>
            <w:tcW w:w="2040" w:type="dxa"/>
            <w:tcBorders>
              <w:top w:val="nil"/>
              <w:left w:val="nil"/>
              <w:bottom w:val="single" w:sz="4" w:space="0" w:color="auto"/>
              <w:right w:val="single" w:sz="4" w:space="0" w:color="auto"/>
            </w:tcBorders>
            <w:shd w:val="clear" w:color="auto" w:fill="auto"/>
            <w:vAlign w:val="center"/>
            <w:hideMark/>
          </w:tcPr>
          <w:p w14:paraId="63E0F969" w14:textId="1A13A306" w:rsidR="005650F7" w:rsidRPr="005650F7" w:rsidRDefault="0008617D" w:rsidP="005650F7">
            <w:pPr>
              <w:spacing w:after="0" w:line="240" w:lineRule="auto"/>
              <w:jc w:val="right"/>
              <w:rPr>
                <w:rFonts w:ascii="Times New Roman" w:eastAsia="Times New Roman" w:hAnsi="Times New Roman" w:cs="Times New Roman"/>
                <w:b/>
                <w:bCs/>
                <w:color w:val="2F5597"/>
                <w:sz w:val="28"/>
                <w:szCs w:val="28"/>
              </w:rPr>
            </w:pPr>
            <w:r>
              <w:rPr>
                <w:rFonts w:ascii="Times New Roman" w:eastAsia="Times New Roman" w:hAnsi="Times New Roman" w:cs="Times New Roman"/>
                <w:b/>
                <w:bCs/>
                <w:color w:val="2F5597"/>
                <w:sz w:val="28"/>
                <w:szCs w:val="28"/>
              </w:rPr>
              <w:t>81.15</w:t>
            </w:r>
            <w:r w:rsidR="005650F7" w:rsidRPr="005650F7">
              <w:rPr>
                <w:rFonts w:ascii="Times New Roman" w:eastAsia="Times New Roman" w:hAnsi="Times New Roman" w:cs="Times New Roman"/>
                <w:b/>
                <w:bCs/>
                <w:color w:val="2F5597"/>
                <w:sz w:val="28"/>
                <w:szCs w:val="28"/>
              </w:rPr>
              <w:t>%</w:t>
            </w:r>
          </w:p>
        </w:tc>
        <w:tc>
          <w:tcPr>
            <w:tcW w:w="4720" w:type="dxa"/>
            <w:tcBorders>
              <w:top w:val="nil"/>
              <w:left w:val="nil"/>
              <w:bottom w:val="single" w:sz="4" w:space="0" w:color="auto"/>
              <w:right w:val="single" w:sz="4" w:space="0" w:color="auto"/>
            </w:tcBorders>
            <w:shd w:val="clear" w:color="auto" w:fill="auto"/>
            <w:vAlign w:val="center"/>
            <w:hideMark/>
          </w:tcPr>
          <w:p w14:paraId="48CD0E5B" w14:textId="76C18096" w:rsidR="005650F7" w:rsidRPr="005650F7" w:rsidRDefault="0008617D" w:rsidP="005650F7">
            <w:pPr>
              <w:spacing w:after="0" w:line="240" w:lineRule="auto"/>
              <w:rPr>
                <w:rFonts w:ascii="Times New Roman" w:eastAsia="Times New Roman" w:hAnsi="Times New Roman" w:cs="Times New Roman"/>
                <w:b/>
                <w:bCs/>
                <w:color w:val="2F5597"/>
                <w:sz w:val="28"/>
                <w:szCs w:val="28"/>
              </w:rPr>
            </w:pPr>
            <w:proofErr w:type="gramStart"/>
            <w:r>
              <w:rPr>
                <w:rFonts w:ascii="Times New Roman" w:eastAsia="Times New Roman" w:hAnsi="Times New Roman" w:cs="Times New Roman"/>
                <w:b/>
                <w:bCs/>
                <w:color w:val="2F5597"/>
                <w:sz w:val="28"/>
                <w:szCs w:val="28"/>
              </w:rPr>
              <w:t>Round(</w:t>
            </w:r>
            <w:proofErr w:type="gramEnd"/>
            <w:r w:rsidR="005650F7" w:rsidRPr="005650F7">
              <w:rPr>
                <w:rFonts w:ascii="Times New Roman" w:eastAsia="Times New Roman" w:hAnsi="Times New Roman" w:cs="Times New Roman"/>
                <w:b/>
                <w:bCs/>
                <w:color w:val="2F5597"/>
                <w:sz w:val="28"/>
                <w:szCs w:val="28"/>
              </w:rPr>
              <w:t>(</w:t>
            </w:r>
            <w:r>
              <w:rPr>
                <w:rFonts w:ascii="Times New Roman" w:eastAsia="Times New Roman" w:hAnsi="Times New Roman" w:cs="Times New Roman"/>
                <w:b/>
                <w:bCs/>
                <w:color w:val="2F5597"/>
                <w:sz w:val="28"/>
                <w:szCs w:val="28"/>
              </w:rPr>
              <w:t>22745</w:t>
            </w:r>
            <w:r w:rsidR="005650F7" w:rsidRPr="005650F7">
              <w:rPr>
                <w:rFonts w:ascii="Times New Roman" w:eastAsia="Times New Roman" w:hAnsi="Times New Roman" w:cs="Times New Roman"/>
                <w:b/>
                <w:bCs/>
                <w:color w:val="2F5597"/>
                <w:sz w:val="28"/>
                <w:szCs w:val="28"/>
              </w:rPr>
              <w:t xml:space="preserve">÷ </w:t>
            </w:r>
            <w:r>
              <w:rPr>
                <w:rFonts w:ascii="Times New Roman" w:eastAsia="Times New Roman" w:hAnsi="Times New Roman" w:cs="Times New Roman"/>
                <w:b/>
                <w:bCs/>
                <w:color w:val="2F5597"/>
                <w:sz w:val="28"/>
                <w:szCs w:val="28"/>
              </w:rPr>
              <w:t>28028</w:t>
            </w:r>
            <w:r w:rsidR="005650F7" w:rsidRPr="005650F7">
              <w:rPr>
                <w:rFonts w:ascii="Times New Roman" w:eastAsia="Times New Roman" w:hAnsi="Times New Roman" w:cs="Times New Roman"/>
                <w:b/>
                <w:bCs/>
                <w:color w:val="2F5597"/>
                <w:sz w:val="28"/>
                <w:szCs w:val="28"/>
              </w:rPr>
              <w:t xml:space="preserve">) </w:t>
            </w:r>
            <w:r>
              <w:rPr>
                <w:rFonts w:ascii="Times New Roman" w:eastAsia="Times New Roman" w:hAnsi="Times New Roman" w:cs="Times New Roman"/>
                <w:b/>
                <w:bCs/>
                <w:color w:val="2F5597"/>
                <w:sz w:val="28"/>
                <w:szCs w:val="28"/>
              </w:rPr>
              <w:t>*</w:t>
            </w:r>
            <w:r w:rsidR="005650F7" w:rsidRPr="005650F7">
              <w:rPr>
                <w:rFonts w:ascii="Times New Roman" w:eastAsia="Times New Roman" w:hAnsi="Times New Roman" w:cs="Times New Roman"/>
                <w:b/>
                <w:bCs/>
                <w:color w:val="2F5597"/>
                <w:sz w:val="28"/>
                <w:szCs w:val="28"/>
              </w:rPr>
              <w:t xml:space="preserve"> 100</w:t>
            </w:r>
            <w:r>
              <w:rPr>
                <w:rFonts w:ascii="Times New Roman" w:eastAsia="Times New Roman" w:hAnsi="Times New Roman" w:cs="Times New Roman"/>
                <w:color w:val="2F5597"/>
                <w:sz w:val="28"/>
                <w:szCs w:val="28"/>
              </w:rPr>
              <w:t>,2)</w:t>
            </w:r>
          </w:p>
        </w:tc>
      </w:tr>
    </w:tbl>
    <w:p w14:paraId="214D4FCE" w14:textId="77777777" w:rsidR="005650F7" w:rsidRPr="005650F7" w:rsidRDefault="005650F7" w:rsidP="005650F7"/>
    <w:p w14:paraId="0A5695B5" w14:textId="77777777" w:rsidR="005650F7" w:rsidRPr="005650F7" w:rsidRDefault="000B2E15" w:rsidP="005650F7">
      <w:pPr>
        <w:spacing w:after="0"/>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pict w14:anchorId="0A1A01C1">
          <v:rect id="_x0000_i1025" style="width:0;height:1.5pt" o:hralign="center" o:hrstd="t" o:hr="t" fillcolor="#a0a0a0" stroked="f"/>
        </w:pict>
      </w:r>
    </w:p>
    <w:p w14:paraId="36B9F368" w14:textId="1FE0E721" w:rsidR="005650F7" w:rsidRPr="005650F7" w:rsidRDefault="005650F7" w:rsidP="005650F7">
      <w:pPr>
        <w:pStyle w:val="Heading3"/>
        <w:rPr>
          <w:rFonts w:ascii="Times New Roman" w:hAnsi="Times New Roman" w:cs="Times New Roman"/>
          <w:sz w:val="32"/>
          <w:szCs w:val="32"/>
        </w:rPr>
      </w:pPr>
      <w:r w:rsidRPr="005650F7">
        <w:rPr>
          <w:rFonts w:ascii="Times New Roman" w:hAnsi="Times New Roman" w:cs="Times New Roman"/>
          <w:sz w:val="32"/>
          <w:szCs w:val="32"/>
        </w:rPr>
        <w:t>Step-by-Step</w:t>
      </w:r>
      <w:r>
        <w:rPr>
          <w:rFonts w:ascii="Times New Roman" w:hAnsi="Times New Roman" w:cs="Times New Roman"/>
          <w:sz w:val="32"/>
          <w:szCs w:val="32"/>
        </w:rPr>
        <w:t xml:space="preserve"> analysis</w:t>
      </w:r>
    </w:p>
    <w:p w14:paraId="16BBAE88" w14:textId="459164EF" w:rsidR="005650F7" w:rsidRPr="005650F7" w:rsidRDefault="005650F7" w:rsidP="001C78F2">
      <w:pPr>
        <w:pStyle w:val="NormalWeb"/>
        <w:numPr>
          <w:ilvl w:val="0"/>
          <w:numId w:val="23"/>
        </w:numPr>
        <w:rPr>
          <w:color w:val="2F5496" w:themeColor="accent1" w:themeShade="BF"/>
          <w:sz w:val="32"/>
          <w:szCs w:val="32"/>
        </w:rPr>
      </w:pPr>
      <w:r w:rsidRPr="005650F7">
        <w:rPr>
          <w:b/>
          <w:bCs/>
          <w:color w:val="2F5496" w:themeColor="accent1" w:themeShade="BF"/>
          <w:sz w:val="32"/>
          <w:szCs w:val="32"/>
        </w:rPr>
        <w:t>Identify Total Volume</w:t>
      </w:r>
      <w:r w:rsidRPr="005650F7">
        <w:rPr>
          <w:color w:val="2F5496" w:themeColor="accent1" w:themeShade="BF"/>
          <w:sz w:val="32"/>
          <w:szCs w:val="32"/>
        </w:rPr>
        <w:t xml:space="preserve">: We count every instance of a call in the </w:t>
      </w:r>
      <w:r w:rsidRPr="005650F7">
        <w:rPr>
          <w:rStyle w:val="HTMLCode"/>
          <w:rFonts w:ascii="Times New Roman" w:hAnsi="Times New Roman" w:cs="Times New Roman"/>
          <w:color w:val="2F5496" w:themeColor="accent1" w:themeShade="BF"/>
          <w:sz w:val="32"/>
          <w:szCs w:val="32"/>
        </w:rPr>
        <w:t>cleaned data</w:t>
      </w:r>
      <w:r w:rsidRPr="005650F7">
        <w:rPr>
          <w:color w:val="2F5496" w:themeColor="accent1" w:themeShade="BF"/>
          <w:sz w:val="32"/>
          <w:szCs w:val="32"/>
        </w:rPr>
        <w:t xml:space="preserve"> sheet, which totals </w:t>
      </w:r>
      <w:r w:rsidR="0008617D">
        <w:rPr>
          <w:b/>
          <w:bCs/>
          <w:color w:val="2F5496" w:themeColor="accent1" w:themeShade="BF"/>
          <w:sz w:val="32"/>
          <w:szCs w:val="32"/>
        </w:rPr>
        <w:t>28027</w:t>
      </w:r>
      <w:r w:rsidRPr="005650F7">
        <w:rPr>
          <w:color w:val="2F5496" w:themeColor="accent1" w:themeShade="BF"/>
          <w:sz w:val="32"/>
          <w:szCs w:val="32"/>
        </w:rPr>
        <w:t xml:space="preserve"> entries.</w:t>
      </w:r>
    </w:p>
    <w:p w14:paraId="39235167" w14:textId="170A79D1" w:rsidR="005650F7" w:rsidRPr="005650F7" w:rsidRDefault="005650F7" w:rsidP="001C78F2">
      <w:pPr>
        <w:pStyle w:val="NormalWeb"/>
        <w:numPr>
          <w:ilvl w:val="0"/>
          <w:numId w:val="23"/>
        </w:numPr>
        <w:rPr>
          <w:color w:val="2F5496" w:themeColor="accent1" w:themeShade="BF"/>
          <w:sz w:val="32"/>
          <w:szCs w:val="32"/>
        </w:rPr>
      </w:pPr>
      <w:r w:rsidRPr="005650F7">
        <w:rPr>
          <w:b/>
          <w:bCs/>
          <w:color w:val="2F5496" w:themeColor="accent1" w:themeShade="BF"/>
          <w:sz w:val="32"/>
          <w:szCs w:val="32"/>
        </w:rPr>
        <w:lastRenderedPageBreak/>
        <w:t>Identify Unique Users</w:t>
      </w:r>
      <w:r w:rsidRPr="005650F7">
        <w:rPr>
          <w:color w:val="2F5496" w:themeColor="accent1" w:themeShade="BF"/>
          <w:sz w:val="32"/>
          <w:szCs w:val="32"/>
        </w:rPr>
        <w:t xml:space="preserve">: By using a Pivot Table or the </w:t>
      </w:r>
      <w:r w:rsidRPr="005650F7">
        <w:rPr>
          <w:rStyle w:val="HTMLCode"/>
          <w:rFonts w:ascii="Times New Roman" w:hAnsi="Times New Roman" w:cs="Times New Roman"/>
          <w:color w:val="2F5496" w:themeColor="accent1" w:themeShade="BF"/>
          <w:sz w:val="32"/>
          <w:szCs w:val="32"/>
        </w:rPr>
        <w:t>UNIQUE</w:t>
      </w:r>
      <w:r w:rsidRPr="005650F7">
        <w:rPr>
          <w:color w:val="2F5496" w:themeColor="accent1" w:themeShade="BF"/>
          <w:sz w:val="32"/>
          <w:szCs w:val="32"/>
        </w:rPr>
        <w:t xml:space="preserve"> function on the </w:t>
      </w:r>
      <w:proofErr w:type="spellStart"/>
      <w:r w:rsidR="002606EB">
        <w:rPr>
          <w:color w:val="2F5496" w:themeColor="accent1" w:themeShade="BF"/>
          <w:sz w:val="32"/>
          <w:szCs w:val="32"/>
        </w:rPr>
        <w:t>Unique_</w:t>
      </w:r>
      <w:r w:rsidRPr="005650F7">
        <w:rPr>
          <w:rStyle w:val="HTMLCode"/>
          <w:rFonts w:ascii="Times New Roman" w:hAnsi="Times New Roman" w:cs="Times New Roman"/>
          <w:color w:val="2F5496" w:themeColor="accent1" w:themeShade="BF"/>
          <w:sz w:val="32"/>
          <w:szCs w:val="32"/>
        </w:rPr>
        <w:t>user_id</w:t>
      </w:r>
      <w:proofErr w:type="spellEnd"/>
      <w:r w:rsidRPr="005650F7">
        <w:rPr>
          <w:color w:val="2F5496" w:themeColor="accent1" w:themeShade="BF"/>
          <w:sz w:val="32"/>
          <w:szCs w:val="32"/>
        </w:rPr>
        <w:t xml:space="preserve"> column, we find there are only </w:t>
      </w:r>
      <w:r w:rsidR="0008617D">
        <w:rPr>
          <w:b/>
          <w:bCs/>
          <w:color w:val="2F5496" w:themeColor="accent1" w:themeShade="BF"/>
          <w:sz w:val="32"/>
          <w:szCs w:val="32"/>
        </w:rPr>
        <w:t>5282</w:t>
      </w:r>
      <w:r w:rsidRPr="005650F7">
        <w:rPr>
          <w:color w:val="2F5496" w:themeColor="accent1" w:themeShade="BF"/>
          <w:sz w:val="32"/>
          <w:szCs w:val="32"/>
        </w:rPr>
        <w:t xml:space="preserve"> individual people who called.</w:t>
      </w:r>
    </w:p>
    <w:p w14:paraId="1AF6A686" w14:textId="580C8B41" w:rsidR="005650F7" w:rsidRPr="005650F7" w:rsidRDefault="005650F7" w:rsidP="001C78F2">
      <w:pPr>
        <w:pStyle w:val="NormalWeb"/>
        <w:numPr>
          <w:ilvl w:val="0"/>
          <w:numId w:val="23"/>
        </w:numPr>
        <w:rPr>
          <w:color w:val="2F5496" w:themeColor="accent1" w:themeShade="BF"/>
          <w:sz w:val="32"/>
          <w:szCs w:val="32"/>
        </w:rPr>
      </w:pPr>
      <w:r w:rsidRPr="005650F7">
        <w:rPr>
          <w:b/>
          <w:bCs/>
          <w:color w:val="2F5496" w:themeColor="accent1" w:themeShade="BF"/>
          <w:sz w:val="32"/>
          <w:szCs w:val="32"/>
        </w:rPr>
        <w:t>Determine Repeat Activity</w:t>
      </w:r>
      <w:r w:rsidRPr="005650F7">
        <w:rPr>
          <w:color w:val="2F5496" w:themeColor="accent1" w:themeShade="BF"/>
          <w:sz w:val="32"/>
          <w:szCs w:val="32"/>
        </w:rPr>
        <w:t xml:space="preserve">: Since there are </w:t>
      </w:r>
      <w:r w:rsidR="0008617D">
        <w:rPr>
          <w:color w:val="2F5496" w:themeColor="accent1" w:themeShade="BF"/>
          <w:sz w:val="32"/>
          <w:szCs w:val="32"/>
        </w:rPr>
        <w:t>28027</w:t>
      </w:r>
      <w:r w:rsidRPr="005650F7">
        <w:rPr>
          <w:color w:val="2F5496" w:themeColor="accent1" w:themeShade="BF"/>
          <w:sz w:val="32"/>
          <w:szCs w:val="32"/>
        </w:rPr>
        <w:t xml:space="preserve"> calls but only </w:t>
      </w:r>
      <w:r w:rsidR="0008617D">
        <w:rPr>
          <w:color w:val="2F5496" w:themeColor="accent1" w:themeShade="BF"/>
          <w:sz w:val="32"/>
          <w:szCs w:val="32"/>
        </w:rPr>
        <w:t xml:space="preserve">5282 </w:t>
      </w:r>
      <w:r w:rsidRPr="005650F7">
        <w:rPr>
          <w:color w:val="2F5496" w:themeColor="accent1" w:themeShade="BF"/>
          <w:sz w:val="32"/>
          <w:szCs w:val="32"/>
        </w:rPr>
        <w:t>people</w:t>
      </w:r>
      <w:r w:rsidR="0008617D">
        <w:rPr>
          <w:color w:val="2F5496" w:themeColor="accent1" w:themeShade="BF"/>
          <w:sz w:val="32"/>
          <w:szCs w:val="32"/>
        </w:rPr>
        <w:t xml:space="preserve"> are unique</w:t>
      </w:r>
      <w:r w:rsidRPr="005650F7">
        <w:rPr>
          <w:color w:val="2F5496" w:themeColor="accent1" w:themeShade="BF"/>
          <w:sz w:val="32"/>
          <w:szCs w:val="32"/>
        </w:rPr>
        <w:t>, the difference (</w:t>
      </w:r>
      <w:r w:rsidR="0008617D">
        <w:rPr>
          <w:b/>
          <w:bCs/>
          <w:color w:val="2F5496" w:themeColor="accent1" w:themeShade="BF"/>
          <w:sz w:val="32"/>
          <w:szCs w:val="32"/>
        </w:rPr>
        <w:t>22745</w:t>
      </w:r>
      <w:r w:rsidRPr="005650F7">
        <w:rPr>
          <w:color w:val="2F5496" w:themeColor="accent1" w:themeShade="BF"/>
          <w:sz w:val="32"/>
          <w:szCs w:val="32"/>
        </w:rPr>
        <w:t>) represents calls made by people who had already called at least once before.</w:t>
      </w:r>
    </w:p>
    <w:p w14:paraId="035F2ED0" w14:textId="66AEE00A" w:rsidR="005650F7" w:rsidRPr="005650F7" w:rsidRDefault="005650F7" w:rsidP="001C78F2">
      <w:pPr>
        <w:pStyle w:val="NormalWeb"/>
        <w:numPr>
          <w:ilvl w:val="0"/>
          <w:numId w:val="23"/>
        </w:numPr>
        <w:rPr>
          <w:color w:val="2F5496" w:themeColor="accent1" w:themeShade="BF"/>
          <w:sz w:val="32"/>
          <w:szCs w:val="32"/>
        </w:rPr>
      </w:pPr>
      <w:r w:rsidRPr="005650F7">
        <w:rPr>
          <w:b/>
          <w:bCs/>
          <w:color w:val="2F5496" w:themeColor="accent1" w:themeShade="BF"/>
          <w:sz w:val="32"/>
          <w:szCs w:val="32"/>
        </w:rPr>
        <w:t>Calculate the Ratio</w:t>
      </w:r>
      <w:r w:rsidRPr="005650F7">
        <w:rPr>
          <w:color w:val="2F5496" w:themeColor="accent1" w:themeShade="BF"/>
          <w:sz w:val="32"/>
          <w:szCs w:val="32"/>
        </w:rPr>
        <w:t xml:space="preserve">: Dividing the repeat call volume by the total volume gives us the </w:t>
      </w:r>
      <w:r w:rsidR="0008617D">
        <w:rPr>
          <w:b/>
          <w:bCs/>
          <w:color w:val="2F5496" w:themeColor="accent1" w:themeShade="BF"/>
          <w:sz w:val="32"/>
          <w:szCs w:val="32"/>
        </w:rPr>
        <w:t>81.15</w:t>
      </w:r>
      <w:r w:rsidRPr="005650F7">
        <w:rPr>
          <w:b/>
          <w:bCs/>
          <w:color w:val="2F5496" w:themeColor="accent1" w:themeShade="BF"/>
          <w:sz w:val="32"/>
          <w:szCs w:val="32"/>
        </w:rPr>
        <w:t>%</w:t>
      </w:r>
      <w:r w:rsidRPr="005650F7">
        <w:rPr>
          <w:color w:val="2F5496" w:themeColor="accent1" w:themeShade="BF"/>
          <w:sz w:val="32"/>
          <w:szCs w:val="32"/>
        </w:rPr>
        <w:t xml:space="preserve"> repeat rate.</w:t>
      </w:r>
    </w:p>
    <w:p w14:paraId="6F15EF91" w14:textId="37947A2C" w:rsidR="005650F7" w:rsidRDefault="005650F7">
      <w:pPr>
        <w:rPr>
          <w:rFonts w:ascii="Times New Roman" w:hAnsi="Times New Roman" w:cs="Times New Roman"/>
          <w:sz w:val="32"/>
          <w:szCs w:val="32"/>
        </w:rPr>
      </w:pPr>
    </w:p>
    <w:tbl>
      <w:tblPr>
        <w:tblW w:w="4200" w:type="dxa"/>
        <w:tblLook w:val="04A0" w:firstRow="1" w:lastRow="0" w:firstColumn="1" w:lastColumn="0" w:noHBand="0" w:noVBand="1"/>
      </w:tblPr>
      <w:tblGrid>
        <w:gridCol w:w="1760"/>
        <w:gridCol w:w="2480"/>
      </w:tblGrid>
      <w:tr w:rsidR="00563449" w:rsidRPr="00563449" w14:paraId="1D02C62E" w14:textId="77777777" w:rsidTr="00563449">
        <w:trPr>
          <w:trHeight w:val="975"/>
        </w:trPr>
        <w:tc>
          <w:tcPr>
            <w:tcW w:w="1720" w:type="dxa"/>
            <w:tcBorders>
              <w:top w:val="single" w:sz="4" w:space="0" w:color="auto"/>
              <w:left w:val="single" w:sz="4" w:space="0" w:color="auto"/>
              <w:bottom w:val="single" w:sz="4" w:space="0" w:color="auto"/>
              <w:right w:val="nil"/>
            </w:tcBorders>
            <w:shd w:val="clear" w:color="D9E1F2" w:fill="D9E1F2"/>
            <w:noWrap/>
            <w:vAlign w:val="bottom"/>
            <w:hideMark/>
          </w:tcPr>
          <w:p w14:paraId="3543C878" w14:textId="77777777" w:rsidR="00563449" w:rsidRPr="00563449" w:rsidRDefault="00563449" w:rsidP="00563449">
            <w:pPr>
              <w:spacing w:after="0" w:line="240" w:lineRule="auto"/>
              <w:rPr>
                <w:rFonts w:ascii="Calibri" w:eastAsia="Times New Roman" w:hAnsi="Calibri" w:cs="Calibri"/>
                <w:color w:val="000000"/>
                <w:lang w:val="en-IN" w:eastAsia="en-IN"/>
              </w:rPr>
            </w:pPr>
            <w:proofErr w:type="spellStart"/>
            <w:r w:rsidRPr="00563449">
              <w:rPr>
                <w:rFonts w:ascii="Calibri" w:eastAsia="Times New Roman" w:hAnsi="Calibri" w:cs="Calibri"/>
                <w:color w:val="000000"/>
                <w:lang w:val="en-IN" w:eastAsia="en-IN"/>
              </w:rPr>
              <w:t>consultationType</w:t>
            </w:r>
            <w:proofErr w:type="spellEnd"/>
          </w:p>
        </w:tc>
        <w:tc>
          <w:tcPr>
            <w:tcW w:w="2480" w:type="dxa"/>
            <w:tcBorders>
              <w:top w:val="single" w:sz="4" w:space="0" w:color="auto"/>
              <w:left w:val="nil"/>
              <w:bottom w:val="single" w:sz="4" w:space="0" w:color="auto"/>
              <w:right w:val="single" w:sz="4" w:space="0" w:color="auto"/>
            </w:tcBorders>
            <w:shd w:val="clear" w:color="D9E1F2" w:fill="D9E1F2"/>
            <w:noWrap/>
            <w:vAlign w:val="bottom"/>
            <w:hideMark/>
          </w:tcPr>
          <w:p w14:paraId="046E781E" w14:textId="0668FDC7" w:rsidR="00563449" w:rsidRPr="00563449" w:rsidRDefault="00DF60D3" w:rsidP="00563449">
            <w:pPr>
              <w:spacing w:after="0" w:line="240" w:lineRule="auto"/>
              <w:rPr>
                <w:rFonts w:ascii="Calibri" w:eastAsia="Times New Roman" w:hAnsi="Calibri" w:cs="Calibri"/>
                <w:color w:val="000000"/>
                <w:lang w:val="en-IN" w:eastAsia="en-IN"/>
              </w:rPr>
            </w:pPr>
            <w:r>
              <w:rPr>
                <w:rFonts w:ascii="Calibri" w:eastAsia="Times New Roman" w:hAnsi="Calibri" w:cs="Calibri"/>
                <w:color w:val="000000"/>
                <w:lang w:val="en-IN" w:eastAsia="en-IN"/>
              </w:rPr>
              <w:t>A</w:t>
            </w:r>
            <w:r w:rsidR="00563449" w:rsidRPr="00563449">
              <w:rPr>
                <w:rFonts w:ascii="Calibri" w:eastAsia="Times New Roman" w:hAnsi="Calibri" w:cs="Calibri"/>
                <w:color w:val="000000"/>
                <w:lang w:val="en-IN" w:eastAsia="en-IN"/>
              </w:rPr>
              <w:t>ll</w:t>
            </w:r>
          </w:p>
        </w:tc>
      </w:tr>
      <w:tr w:rsidR="00563449" w:rsidRPr="00563449" w14:paraId="29C4A41F" w14:textId="77777777" w:rsidTr="00563449">
        <w:trPr>
          <w:trHeight w:val="300"/>
        </w:trPr>
        <w:tc>
          <w:tcPr>
            <w:tcW w:w="1720" w:type="dxa"/>
            <w:tcBorders>
              <w:top w:val="nil"/>
              <w:left w:val="single" w:sz="4" w:space="0" w:color="auto"/>
              <w:bottom w:val="nil"/>
              <w:right w:val="nil"/>
            </w:tcBorders>
            <w:shd w:val="clear" w:color="auto" w:fill="auto"/>
            <w:noWrap/>
            <w:vAlign w:val="bottom"/>
            <w:hideMark/>
          </w:tcPr>
          <w:p w14:paraId="0E799DCB" w14:textId="77777777" w:rsidR="00563449" w:rsidRPr="00563449" w:rsidRDefault="00563449" w:rsidP="00563449">
            <w:pPr>
              <w:spacing w:after="0" w:line="240" w:lineRule="auto"/>
              <w:rPr>
                <w:rFonts w:ascii="Calibri" w:eastAsia="Times New Roman" w:hAnsi="Calibri" w:cs="Calibri"/>
                <w:color w:val="000000"/>
                <w:lang w:val="en-IN" w:eastAsia="en-IN"/>
              </w:rPr>
            </w:pPr>
          </w:p>
        </w:tc>
        <w:tc>
          <w:tcPr>
            <w:tcW w:w="2480" w:type="dxa"/>
            <w:tcBorders>
              <w:top w:val="nil"/>
              <w:left w:val="nil"/>
              <w:bottom w:val="nil"/>
              <w:right w:val="single" w:sz="4" w:space="0" w:color="auto"/>
            </w:tcBorders>
            <w:shd w:val="clear" w:color="auto" w:fill="auto"/>
            <w:noWrap/>
            <w:vAlign w:val="bottom"/>
            <w:hideMark/>
          </w:tcPr>
          <w:p w14:paraId="6AA7285F" w14:textId="77777777" w:rsidR="00563449" w:rsidRPr="00563449" w:rsidRDefault="00563449" w:rsidP="00563449">
            <w:pPr>
              <w:spacing w:after="0" w:line="240" w:lineRule="auto"/>
              <w:rPr>
                <w:rFonts w:ascii="Times New Roman" w:eastAsia="Times New Roman" w:hAnsi="Times New Roman" w:cs="Times New Roman"/>
                <w:sz w:val="20"/>
                <w:szCs w:val="20"/>
                <w:lang w:val="en-IN" w:eastAsia="en-IN"/>
              </w:rPr>
            </w:pPr>
          </w:p>
        </w:tc>
      </w:tr>
      <w:tr w:rsidR="00563449" w:rsidRPr="00563449" w14:paraId="7CDCC31E" w14:textId="77777777" w:rsidTr="00563449">
        <w:trPr>
          <w:trHeight w:val="285"/>
        </w:trPr>
        <w:tc>
          <w:tcPr>
            <w:tcW w:w="1720" w:type="dxa"/>
            <w:tcBorders>
              <w:top w:val="single" w:sz="4" w:space="0" w:color="auto"/>
              <w:left w:val="single" w:sz="4" w:space="0" w:color="auto"/>
              <w:bottom w:val="single" w:sz="4" w:space="0" w:color="8EA9DB"/>
              <w:right w:val="nil"/>
            </w:tcBorders>
            <w:shd w:val="clear" w:color="D9E1F2" w:fill="D9E1F2"/>
            <w:noWrap/>
            <w:vAlign w:val="bottom"/>
            <w:hideMark/>
          </w:tcPr>
          <w:p w14:paraId="77D90A68" w14:textId="77777777" w:rsidR="00563449" w:rsidRPr="00563449" w:rsidRDefault="00563449" w:rsidP="00563449">
            <w:pPr>
              <w:spacing w:after="0" w:line="240" w:lineRule="auto"/>
              <w:rPr>
                <w:rFonts w:ascii="Calibri" w:eastAsia="Times New Roman" w:hAnsi="Calibri" w:cs="Calibri"/>
                <w:b/>
                <w:bCs/>
                <w:color w:val="000000"/>
                <w:lang w:val="en-IN" w:eastAsia="en-IN"/>
              </w:rPr>
            </w:pPr>
            <w:r w:rsidRPr="00563449">
              <w:rPr>
                <w:rFonts w:ascii="Calibri" w:eastAsia="Times New Roman" w:hAnsi="Calibri" w:cs="Calibri"/>
                <w:b/>
                <w:bCs/>
                <w:color w:val="000000"/>
                <w:lang w:val="en-IN" w:eastAsia="en-IN"/>
              </w:rPr>
              <w:t>Row Labels</w:t>
            </w:r>
          </w:p>
        </w:tc>
        <w:tc>
          <w:tcPr>
            <w:tcW w:w="2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712D1E" w14:textId="77777777" w:rsidR="00563449" w:rsidRPr="00563449" w:rsidRDefault="00563449" w:rsidP="00563449">
            <w:pPr>
              <w:spacing w:after="0" w:line="240" w:lineRule="auto"/>
              <w:rPr>
                <w:rFonts w:ascii="Calibri" w:eastAsia="Times New Roman" w:hAnsi="Calibri" w:cs="Calibri"/>
                <w:b/>
                <w:bCs/>
                <w:color w:val="000000"/>
                <w:lang w:val="en-IN" w:eastAsia="en-IN"/>
              </w:rPr>
            </w:pPr>
            <w:r w:rsidRPr="00563449">
              <w:rPr>
                <w:rFonts w:ascii="Calibri" w:eastAsia="Times New Roman" w:hAnsi="Calibri" w:cs="Calibri"/>
                <w:b/>
                <w:bCs/>
                <w:color w:val="000000"/>
                <w:lang w:val="en-IN" w:eastAsia="en-IN"/>
              </w:rPr>
              <w:t xml:space="preserve">Count of </w:t>
            </w:r>
            <w:proofErr w:type="spellStart"/>
            <w:r w:rsidRPr="00563449">
              <w:rPr>
                <w:rFonts w:ascii="Calibri" w:eastAsia="Times New Roman" w:hAnsi="Calibri" w:cs="Calibri"/>
                <w:b/>
                <w:bCs/>
                <w:color w:val="000000"/>
                <w:lang w:val="en-IN" w:eastAsia="en-IN"/>
              </w:rPr>
              <w:t>Unique_user_id</w:t>
            </w:r>
            <w:proofErr w:type="spellEnd"/>
          </w:p>
        </w:tc>
      </w:tr>
      <w:tr w:rsidR="00563449" w:rsidRPr="00563449" w14:paraId="094DCB14" w14:textId="77777777" w:rsidTr="00563449">
        <w:trPr>
          <w:trHeight w:val="480"/>
        </w:trPr>
        <w:tc>
          <w:tcPr>
            <w:tcW w:w="1720" w:type="dxa"/>
            <w:tcBorders>
              <w:top w:val="nil"/>
              <w:left w:val="single" w:sz="4" w:space="0" w:color="auto"/>
              <w:bottom w:val="nil"/>
              <w:right w:val="nil"/>
            </w:tcBorders>
            <w:shd w:val="clear" w:color="auto" w:fill="auto"/>
            <w:noWrap/>
            <w:vAlign w:val="bottom"/>
            <w:hideMark/>
          </w:tcPr>
          <w:p w14:paraId="3C365354" w14:textId="77777777" w:rsidR="00563449" w:rsidRPr="00563449" w:rsidRDefault="00563449" w:rsidP="00563449">
            <w:pPr>
              <w:spacing w:after="0" w:line="240" w:lineRule="auto"/>
              <w:rPr>
                <w:rFonts w:ascii="Calibri" w:eastAsia="Times New Roman" w:hAnsi="Calibri" w:cs="Calibri"/>
                <w:color w:val="000000"/>
                <w:lang w:val="en-IN" w:eastAsia="en-IN"/>
              </w:rPr>
            </w:pPr>
            <w:r w:rsidRPr="00563449">
              <w:rPr>
                <w:rFonts w:ascii="Calibri" w:eastAsia="Times New Roman" w:hAnsi="Calibri" w:cs="Calibri"/>
                <w:color w:val="000000"/>
                <w:lang w:val="en-IN" w:eastAsia="en-IN"/>
              </w:rPr>
              <w:t>Repeat</w:t>
            </w:r>
          </w:p>
        </w:tc>
        <w:tc>
          <w:tcPr>
            <w:tcW w:w="2480" w:type="dxa"/>
            <w:tcBorders>
              <w:top w:val="nil"/>
              <w:left w:val="single" w:sz="4" w:space="0" w:color="auto"/>
              <w:bottom w:val="nil"/>
              <w:right w:val="single" w:sz="4" w:space="0" w:color="auto"/>
            </w:tcBorders>
            <w:shd w:val="clear" w:color="auto" w:fill="auto"/>
            <w:noWrap/>
            <w:vAlign w:val="bottom"/>
            <w:hideMark/>
          </w:tcPr>
          <w:p w14:paraId="0B279A0E" w14:textId="17CCD49A" w:rsidR="00563449" w:rsidRPr="00563449" w:rsidRDefault="00DF60D3" w:rsidP="00563449">
            <w:pPr>
              <w:spacing w:after="0" w:line="240" w:lineRule="auto"/>
              <w:jc w:val="right"/>
              <w:rPr>
                <w:rFonts w:ascii="Calibri" w:eastAsia="Times New Roman" w:hAnsi="Calibri" w:cs="Calibri"/>
                <w:color w:val="000000"/>
                <w:lang w:val="en-IN" w:eastAsia="en-IN"/>
              </w:rPr>
            </w:pPr>
            <w:r>
              <w:rPr>
                <w:rFonts w:ascii="Calibri" w:eastAsia="Times New Roman" w:hAnsi="Calibri" w:cs="Calibri"/>
                <w:color w:val="000000"/>
                <w:lang w:val="en-IN" w:eastAsia="en-IN"/>
              </w:rPr>
              <w:t>81.15</w:t>
            </w:r>
            <w:r w:rsidR="00563449" w:rsidRPr="00563449">
              <w:rPr>
                <w:rFonts w:ascii="Calibri" w:eastAsia="Times New Roman" w:hAnsi="Calibri" w:cs="Calibri"/>
                <w:color w:val="000000"/>
                <w:lang w:val="en-IN" w:eastAsia="en-IN"/>
              </w:rPr>
              <w:t>%</w:t>
            </w:r>
          </w:p>
        </w:tc>
        <w:bookmarkStart w:id="0" w:name="_GoBack"/>
        <w:bookmarkEnd w:id="0"/>
      </w:tr>
      <w:tr w:rsidR="00563449" w:rsidRPr="00563449" w14:paraId="390AC646" w14:textId="77777777" w:rsidTr="00563449">
        <w:trPr>
          <w:trHeight w:val="540"/>
        </w:trPr>
        <w:tc>
          <w:tcPr>
            <w:tcW w:w="1720" w:type="dxa"/>
            <w:tcBorders>
              <w:top w:val="nil"/>
              <w:left w:val="single" w:sz="4" w:space="0" w:color="auto"/>
              <w:bottom w:val="nil"/>
              <w:right w:val="nil"/>
            </w:tcBorders>
            <w:shd w:val="clear" w:color="auto" w:fill="auto"/>
            <w:noWrap/>
            <w:vAlign w:val="bottom"/>
            <w:hideMark/>
          </w:tcPr>
          <w:p w14:paraId="08747664" w14:textId="77777777" w:rsidR="00563449" w:rsidRPr="00563449" w:rsidRDefault="00563449" w:rsidP="00563449">
            <w:pPr>
              <w:spacing w:after="0" w:line="240" w:lineRule="auto"/>
              <w:rPr>
                <w:rFonts w:ascii="Calibri" w:eastAsia="Times New Roman" w:hAnsi="Calibri" w:cs="Calibri"/>
                <w:color w:val="000000"/>
                <w:lang w:val="en-IN" w:eastAsia="en-IN"/>
              </w:rPr>
            </w:pPr>
            <w:r w:rsidRPr="00563449">
              <w:rPr>
                <w:rFonts w:ascii="Calibri" w:eastAsia="Times New Roman" w:hAnsi="Calibri" w:cs="Calibri"/>
                <w:color w:val="000000"/>
                <w:lang w:val="en-IN" w:eastAsia="en-IN"/>
              </w:rPr>
              <w:t>Unique</w:t>
            </w:r>
          </w:p>
        </w:tc>
        <w:tc>
          <w:tcPr>
            <w:tcW w:w="2480" w:type="dxa"/>
            <w:tcBorders>
              <w:top w:val="nil"/>
              <w:left w:val="single" w:sz="4" w:space="0" w:color="auto"/>
              <w:bottom w:val="nil"/>
              <w:right w:val="single" w:sz="4" w:space="0" w:color="auto"/>
            </w:tcBorders>
            <w:shd w:val="clear" w:color="auto" w:fill="auto"/>
            <w:noWrap/>
            <w:vAlign w:val="bottom"/>
            <w:hideMark/>
          </w:tcPr>
          <w:p w14:paraId="76EE8FAD" w14:textId="1FE3E2B2" w:rsidR="00563449" w:rsidRPr="00563449" w:rsidRDefault="00DF60D3" w:rsidP="00563449">
            <w:pPr>
              <w:spacing w:after="0" w:line="240" w:lineRule="auto"/>
              <w:jc w:val="right"/>
              <w:rPr>
                <w:rFonts w:ascii="Calibri" w:eastAsia="Times New Roman" w:hAnsi="Calibri" w:cs="Calibri"/>
                <w:color w:val="000000"/>
                <w:lang w:val="en-IN" w:eastAsia="en-IN"/>
              </w:rPr>
            </w:pPr>
            <w:r>
              <w:rPr>
                <w:rFonts w:ascii="Calibri" w:eastAsia="Times New Roman" w:hAnsi="Calibri" w:cs="Calibri"/>
                <w:color w:val="000000"/>
                <w:lang w:val="en-IN" w:eastAsia="en-IN"/>
              </w:rPr>
              <w:t xml:space="preserve">18.85 </w:t>
            </w:r>
            <w:r w:rsidR="00563449" w:rsidRPr="00563449">
              <w:rPr>
                <w:rFonts w:ascii="Calibri" w:eastAsia="Times New Roman" w:hAnsi="Calibri" w:cs="Calibri"/>
                <w:color w:val="000000"/>
                <w:lang w:val="en-IN" w:eastAsia="en-IN"/>
              </w:rPr>
              <w:t>%</w:t>
            </w:r>
          </w:p>
        </w:tc>
      </w:tr>
      <w:tr w:rsidR="00563449" w:rsidRPr="00563449" w14:paraId="38DF6825" w14:textId="77777777" w:rsidTr="00563449">
        <w:trPr>
          <w:trHeight w:val="825"/>
        </w:trPr>
        <w:tc>
          <w:tcPr>
            <w:tcW w:w="17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6550F4" w14:textId="77777777" w:rsidR="00563449" w:rsidRPr="00563449" w:rsidRDefault="00563449" w:rsidP="00563449">
            <w:pPr>
              <w:spacing w:after="0" w:line="240" w:lineRule="auto"/>
              <w:rPr>
                <w:rFonts w:ascii="Calibri" w:eastAsia="Times New Roman" w:hAnsi="Calibri" w:cs="Calibri"/>
                <w:b/>
                <w:bCs/>
                <w:color w:val="000000"/>
                <w:lang w:val="en-IN" w:eastAsia="en-IN"/>
              </w:rPr>
            </w:pPr>
            <w:r w:rsidRPr="00563449">
              <w:rPr>
                <w:rFonts w:ascii="Calibri" w:eastAsia="Times New Roman" w:hAnsi="Calibri" w:cs="Calibri"/>
                <w:b/>
                <w:bCs/>
                <w:color w:val="000000"/>
                <w:lang w:val="en-IN" w:eastAsia="en-IN"/>
              </w:rPr>
              <w:t>Grand Total</w:t>
            </w:r>
          </w:p>
        </w:tc>
        <w:tc>
          <w:tcPr>
            <w:tcW w:w="2480" w:type="dxa"/>
            <w:tcBorders>
              <w:top w:val="single" w:sz="4" w:space="0" w:color="8EA9DB"/>
              <w:left w:val="single" w:sz="4" w:space="0" w:color="auto"/>
              <w:bottom w:val="single" w:sz="4" w:space="0" w:color="auto"/>
              <w:right w:val="single" w:sz="4" w:space="0" w:color="auto"/>
            </w:tcBorders>
            <w:shd w:val="clear" w:color="D9E1F2" w:fill="D9E1F2"/>
            <w:noWrap/>
            <w:vAlign w:val="bottom"/>
            <w:hideMark/>
          </w:tcPr>
          <w:p w14:paraId="62DFA590" w14:textId="77777777" w:rsidR="00563449" w:rsidRPr="00563449" w:rsidRDefault="00563449" w:rsidP="00563449">
            <w:pPr>
              <w:spacing w:after="0" w:line="240" w:lineRule="auto"/>
              <w:jc w:val="right"/>
              <w:rPr>
                <w:rFonts w:ascii="Calibri" w:eastAsia="Times New Roman" w:hAnsi="Calibri" w:cs="Calibri"/>
                <w:b/>
                <w:bCs/>
                <w:color w:val="000000"/>
                <w:lang w:val="en-IN" w:eastAsia="en-IN"/>
              </w:rPr>
            </w:pPr>
            <w:r w:rsidRPr="00563449">
              <w:rPr>
                <w:rFonts w:ascii="Calibri" w:eastAsia="Times New Roman" w:hAnsi="Calibri" w:cs="Calibri"/>
                <w:b/>
                <w:bCs/>
                <w:color w:val="000000"/>
                <w:lang w:val="en-IN" w:eastAsia="en-IN"/>
              </w:rPr>
              <w:t>100.00%</w:t>
            </w:r>
          </w:p>
        </w:tc>
      </w:tr>
    </w:tbl>
    <w:p w14:paraId="561FC46C" w14:textId="77777777" w:rsidR="005650F7" w:rsidRDefault="005650F7">
      <w:pPr>
        <w:rPr>
          <w:rFonts w:ascii="Times New Roman" w:hAnsi="Times New Roman" w:cs="Times New Roman"/>
          <w:sz w:val="32"/>
          <w:szCs w:val="32"/>
        </w:rPr>
      </w:pPr>
    </w:p>
    <w:p w14:paraId="366E4BB4" w14:textId="77777777" w:rsidR="00BE0FC7" w:rsidRDefault="00BE0FC7">
      <w:pPr>
        <w:rPr>
          <w:rFonts w:ascii="Times New Roman" w:hAnsi="Times New Roman" w:cs="Times New Roman"/>
          <w:sz w:val="32"/>
          <w:szCs w:val="32"/>
        </w:rPr>
      </w:pPr>
    </w:p>
    <w:p w14:paraId="3B52EDEA" w14:textId="754B8334" w:rsidR="00BE0FC7" w:rsidRDefault="005561CE">
      <w:pPr>
        <w:rPr>
          <w:rFonts w:ascii="Times New Roman" w:hAnsi="Times New Roman" w:cs="Times New Roman"/>
          <w:sz w:val="32"/>
          <w:szCs w:val="32"/>
        </w:rPr>
      </w:pPr>
      <w:r>
        <w:rPr>
          <w:rFonts w:ascii="Times New Roman" w:hAnsi="Times New Roman" w:cs="Times New Roman"/>
          <w:sz w:val="32"/>
          <w:szCs w:val="32"/>
        </w:rPr>
        <w:t>9</w:t>
      </w:r>
      <w:r w:rsidR="0066369B">
        <w:rPr>
          <w:rFonts w:ascii="Times New Roman" w:hAnsi="Times New Roman" w:cs="Times New Roman"/>
          <w:sz w:val="32"/>
          <w:szCs w:val="32"/>
        </w:rPr>
        <w:t>.</w:t>
      </w:r>
      <w:r w:rsidR="0066369B">
        <w:rPr>
          <w:rFonts w:ascii="Times New Roman" w:hAnsi="Times New Roman" w:cs="Times New Roman"/>
          <w:color w:val="000000"/>
        </w:rPr>
        <w:t xml:space="preserve"> </w:t>
      </w:r>
      <w:r w:rsidR="0066369B">
        <w:rPr>
          <w:rFonts w:ascii="Times New Roman" w:hAnsi="Times New Roman" w:cs="Times New Roman"/>
          <w:sz w:val="32"/>
          <w:szCs w:val="32"/>
        </w:rPr>
        <w:t xml:space="preserve">What are the total sales generated by the call </w:t>
      </w:r>
      <w:proofErr w:type="spellStart"/>
      <w:r w:rsidR="0066369B">
        <w:rPr>
          <w:rFonts w:ascii="Times New Roman" w:hAnsi="Times New Roman" w:cs="Times New Roman"/>
          <w:sz w:val="32"/>
          <w:szCs w:val="32"/>
        </w:rPr>
        <w:t>centre</w:t>
      </w:r>
      <w:proofErr w:type="spellEnd"/>
      <w:r w:rsidR="0066369B">
        <w:rPr>
          <w:rFonts w:ascii="Times New Roman" w:hAnsi="Times New Roman" w:cs="Times New Roman"/>
          <w:sz w:val="32"/>
          <w:szCs w:val="32"/>
        </w:rPr>
        <w:t xml:space="preserve"> for each product category?</w:t>
      </w:r>
    </w:p>
    <w:p w14:paraId="14298286" w14:textId="47368693" w:rsidR="00931459" w:rsidRDefault="00931459" w:rsidP="00931459">
      <w:pPr>
        <w:rPr>
          <w:rFonts w:ascii="Times New Roman" w:hAnsi="Times New Roman" w:cs="Times New Roman"/>
          <w:color w:val="C45911" w:themeColor="accent2" w:themeShade="BF"/>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11D595FD" w14:textId="51F7AB7A" w:rsidR="00CA6D83" w:rsidRPr="00931459" w:rsidRDefault="00CA6D83" w:rsidP="00931459">
      <w:pPr>
        <w:rPr>
          <w:rFonts w:ascii="Times New Roman" w:hAnsi="Times New Roman" w:cs="Times New Roman"/>
          <w:sz w:val="32"/>
          <w:szCs w:val="32"/>
        </w:rPr>
      </w:pPr>
      <w:r>
        <w:rPr>
          <w:rFonts w:ascii="Times New Roman" w:hAnsi="Times New Roman" w:cs="Times New Roman"/>
          <w:color w:val="2F5496" w:themeColor="accent1" w:themeShade="BF"/>
          <w:sz w:val="32"/>
          <w:szCs w:val="32"/>
        </w:rPr>
        <w:t xml:space="preserve">Total sales produced by each category of call </w:t>
      </w:r>
      <w:proofErr w:type="spellStart"/>
      <w:r>
        <w:rPr>
          <w:rFonts w:ascii="Times New Roman" w:hAnsi="Times New Roman" w:cs="Times New Roman"/>
          <w:color w:val="2F5496" w:themeColor="accent1" w:themeShade="BF"/>
          <w:sz w:val="32"/>
          <w:szCs w:val="32"/>
        </w:rPr>
        <w:t>centre</w:t>
      </w:r>
      <w:proofErr w:type="spellEnd"/>
      <w:r>
        <w:rPr>
          <w:rFonts w:ascii="Times New Roman" w:hAnsi="Times New Roman" w:cs="Times New Roman"/>
          <w:color w:val="2F5496" w:themeColor="accent1" w:themeShade="BF"/>
          <w:sz w:val="32"/>
          <w:szCs w:val="32"/>
        </w:rPr>
        <w:t xml:space="preserve"> is described below-</w:t>
      </w:r>
    </w:p>
    <w:p w14:paraId="76FF343D" w14:textId="5582AAED" w:rsidR="00BE0FC7" w:rsidRPr="00931459" w:rsidRDefault="0066369B">
      <w:pPr>
        <w:rPr>
          <w:rFonts w:ascii="Times New Roman" w:hAnsi="Times New Roman" w:cs="Times New Roman"/>
          <w:sz w:val="32"/>
          <w:szCs w:val="32"/>
        </w:rPr>
      </w:pPr>
      <w:r>
        <w:rPr>
          <w:rFonts w:ascii="Times New Roman" w:hAnsi="Times New Roman" w:cs="Times New Roman"/>
          <w:color w:val="2F5496" w:themeColor="accent1" w:themeShade="BF"/>
          <w:sz w:val="32"/>
          <w:szCs w:val="32"/>
        </w:rPr>
        <w:t xml:space="preserve">Created pivot table with consultant type in </w:t>
      </w:r>
      <w:proofErr w:type="gramStart"/>
      <w:r>
        <w:rPr>
          <w:rFonts w:ascii="Times New Roman" w:hAnsi="Times New Roman" w:cs="Times New Roman"/>
          <w:color w:val="2F5496" w:themeColor="accent1" w:themeShade="BF"/>
          <w:sz w:val="32"/>
          <w:szCs w:val="32"/>
        </w:rPr>
        <w:t>rows</w:t>
      </w:r>
      <w:r w:rsidR="001A6890">
        <w:rPr>
          <w:rFonts w:ascii="Times New Roman" w:hAnsi="Times New Roman" w:cs="Times New Roman"/>
          <w:color w:val="2F5496" w:themeColor="accent1" w:themeShade="BF"/>
          <w:sz w:val="32"/>
          <w:szCs w:val="32"/>
        </w:rPr>
        <w:t>(</w:t>
      </w:r>
      <w:proofErr w:type="gramEnd"/>
      <w:r w:rsidR="001A6890">
        <w:rPr>
          <w:rFonts w:ascii="Times New Roman" w:hAnsi="Times New Roman" w:cs="Times New Roman"/>
          <w:color w:val="2F5496" w:themeColor="accent1" w:themeShade="BF"/>
          <w:sz w:val="32"/>
          <w:szCs w:val="32"/>
        </w:rPr>
        <w:t>renamed as Product Category)</w:t>
      </w:r>
      <w:r>
        <w:rPr>
          <w:rFonts w:ascii="Times New Roman" w:hAnsi="Times New Roman" w:cs="Times New Roman"/>
          <w:color w:val="2F5496" w:themeColor="accent1" w:themeShade="BF"/>
          <w:sz w:val="32"/>
          <w:szCs w:val="32"/>
        </w:rPr>
        <w:t xml:space="preserve"> and sum of net amount in values to get the total sales generated by each product category</w:t>
      </w:r>
      <w:r w:rsidR="001A6890">
        <w:rPr>
          <w:rFonts w:ascii="Times New Roman" w:hAnsi="Times New Roman" w:cs="Times New Roman"/>
          <w:color w:val="2F5496" w:themeColor="accent1" w:themeShade="BF"/>
          <w:sz w:val="32"/>
          <w:szCs w:val="32"/>
        </w:rPr>
        <w:t xml:space="preserve"> and rounding it to 0 decimal place.</w:t>
      </w:r>
    </w:p>
    <w:p w14:paraId="37840CB6" w14:textId="10E41DD8" w:rsidR="00BE0FC7" w:rsidRDefault="0066369B">
      <w:pPr>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Observation - Table shows that total sales by “Call” consultant type much greater than others so there are need for improvement in other part</w:t>
      </w:r>
    </w:p>
    <w:tbl>
      <w:tblPr>
        <w:tblW w:w="3520" w:type="dxa"/>
        <w:tblLook w:val="04A0" w:firstRow="1" w:lastRow="0" w:firstColumn="1" w:lastColumn="0" w:noHBand="0" w:noVBand="1"/>
      </w:tblPr>
      <w:tblGrid>
        <w:gridCol w:w="1657"/>
        <w:gridCol w:w="1900"/>
      </w:tblGrid>
      <w:tr w:rsidR="00931459" w:rsidRPr="001A6890" w14:paraId="0E09388D" w14:textId="77777777" w:rsidTr="00A14DD3">
        <w:trPr>
          <w:trHeight w:val="300"/>
        </w:trPr>
        <w:tc>
          <w:tcPr>
            <w:tcW w:w="1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1FAD75" w14:textId="77777777" w:rsidR="00931459" w:rsidRPr="001A6890" w:rsidRDefault="00931459" w:rsidP="00A14DD3">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Product Category </w:t>
            </w:r>
          </w:p>
        </w:tc>
        <w:tc>
          <w:tcPr>
            <w:tcW w:w="19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4E11AF" w14:textId="77777777" w:rsidR="00931459" w:rsidRPr="001A6890" w:rsidRDefault="00931459" w:rsidP="00A14DD3">
            <w:pPr>
              <w:spacing w:after="0" w:line="240" w:lineRule="auto"/>
              <w:rPr>
                <w:rFonts w:ascii="Calibri" w:eastAsia="Times New Roman" w:hAnsi="Calibri" w:cs="Calibri"/>
                <w:b/>
                <w:bCs/>
                <w:color w:val="000000"/>
              </w:rPr>
            </w:pPr>
            <w:r w:rsidRPr="001A6890">
              <w:rPr>
                <w:rFonts w:ascii="Calibri" w:eastAsia="Times New Roman" w:hAnsi="Calibri" w:cs="Calibri"/>
                <w:b/>
                <w:bCs/>
                <w:color w:val="000000"/>
              </w:rPr>
              <w:t xml:space="preserve">Sum of </w:t>
            </w:r>
            <w:proofErr w:type="spellStart"/>
            <w:r w:rsidRPr="001A6890">
              <w:rPr>
                <w:rFonts w:ascii="Calibri" w:eastAsia="Times New Roman" w:hAnsi="Calibri" w:cs="Calibri"/>
                <w:b/>
                <w:bCs/>
                <w:color w:val="000000"/>
              </w:rPr>
              <w:t>netAmount</w:t>
            </w:r>
            <w:proofErr w:type="spellEnd"/>
          </w:p>
        </w:tc>
      </w:tr>
      <w:tr w:rsidR="00931459" w:rsidRPr="001A6890" w14:paraId="0BBF6862" w14:textId="77777777" w:rsidTr="00A14DD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12CB21C3" w14:textId="77777777" w:rsidR="00931459" w:rsidRPr="001A6890" w:rsidRDefault="00931459" w:rsidP="00A14DD3">
            <w:pPr>
              <w:spacing w:after="0" w:line="240" w:lineRule="auto"/>
              <w:rPr>
                <w:rFonts w:ascii="Calibri" w:eastAsia="Times New Roman" w:hAnsi="Calibri" w:cs="Calibri"/>
                <w:color w:val="000000"/>
              </w:rPr>
            </w:pPr>
            <w:r w:rsidRPr="001A6890">
              <w:rPr>
                <w:rFonts w:ascii="Calibri" w:eastAsia="Times New Roman" w:hAnsi="Calibri" w:cs="Calibri"/>
                <w:color w:val="000000"/>
              </w:rPr>
              <w:t>Call</w:t>
            </w:r>
          </w:p>
        </w:tc>
        <w:tc>
          <w:tcPr>
            <w:tcW w:w="1900" w:type="dxa"/>
            <w:tcBorders>
              <w:top w:val="nil"/>
              <w:left w:val="nil"/>
              <w:bottom w:val="single" w:sz="4" w:space="0" w:color="auto"/>
              <w:right w:val="single" w:sz="4" w:space="0" w:color="auto"/>
            </w:tcBorders>
            <w:shd w:val="clear" w:color="auto" w:fill="auto"/>
            <w:noWrap/>
            <w:vAlign w:val="bottom"/>
            <w:hideMark/>
          </w:tcPr>
          <w:p w14:paraId="15DAF395" w14:textId="77777777" w:rsidR="00931459" w:rsidRPr="001A6890" w:rsidRDefault="00931459" w:rsidP="00A14DD3">
            <w:pPr>
              <w:spacing w:after="0" w:line="240" w:lineRule="auto"/>
              <w:jc w:val="right"/>
              <w:rPr>
                <w:rFonts w:ascii="Calibri" w:eastAsia="Times New Roman" w:hAnsi="Calibri" w:cs="Calibri"/>
                <w:color w:val="000000"/>
              </w:rPr>
            </w:pPr>
            <w:r w:rsidRPr="001A6890">
              <w:rPr>
                <w:rFonts w:ascii="Calibri" w:eastAsia="Times New Roman" w:hAnsi="Calibri" w:cs="Calibri"/>
                <w:color w:val="000000"/>
              </w:rPr>
              <w:t>168442</w:t>
            </w:r>
          </w:p>
        </w:tc>
      </w:tr>
      <w:tr w:rsidR="00931459" w:rsidRPr="001A6890" w14:paraId="029FA262" w14:textId="77777777" w:rsidTr="00A14DD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4914357E" w14:textId="77777777" w:rsidR="00931459" w:rsidRPr="001A6890" w:rsidRDefault="00931459" w:rsidP="00A14DD3">
            <w:pPr>
              <w:spacing w:after="0" w:line="240" w:lineRule="auto"/>
              <w:rPr>
                <w:rFonts w:ascii="Calibri" w:eastAsia="Times New Roman" w:hAnsi="Calibri" w:cs="Calibri"/>
                <w:color w:val="000000"/>
              </w:rPr>
            </w:pPr>
            <w:r w:rsidRPr="001A6890">
              <w:rPr>
                <w:rFonts w:ascii="Calibri" w:eastAsia="Times New Roman" w:hAnsi="Calibri" w:cs="Calibri"/>
                <w:color w:val="000000"/>
              </w:rPr>
              <w:t>Chat</w:t>
            </w:r>
          </w:p>
        </w:tc>
        <w:tc>
          <w:tcPr>
            <w:tcW w:w="1900" w:type="dxa"/>
            <w:tcBorders>
              <w:top w:val="nil"/>
              <w:left w:val="nil"/>
              <w:bottom w:val="single" w:sz="4" w:space="0" w:color="auto"/>
              <w:right w:val="single" w:sz="4" w:space="0" w:color="auto"/>
            </w:tcBorders>
            <w:shd w:val="clear" w:color="auto" w:fill="auto"/>
            <w:noWrap/>
            <w:vAlign w:val="bottom"/>
            <w:hideMark/>
          </w:tcPr>
          <w:p w14:paraId="2754FDF7" w14:textId="77777777" w:rsidR="00931459" w:rsidRPr="001A6890" w:rsidRDefault="00931459" w:rsidP="00A14DD3">
            <w:pPr>
              <w:spacing w:after="0" w:line="240" w:lineRule="auto"/>
              <w:jc w:val="right"/>
              <w:rPr>
                <w:rFonts w:ascii="Calibri" w:eastAsia="Times New Roman" w:hAnsi="Calibri" w:cs="Calibri"/>
                <w:color w:val="000000"/>
              </w:rPr>
            </w:pPr>
            <w:r w:rsidRPr="001A6890">
              <w:rPr>
                <w:rFonts w:ascii="Calibri" w:eastAsia="Times New Roman" w:hAnsi="Calibri" w:cs="Calibri"/>
                <w:color w:val="000000"/>
              </w:rPr>
              <w:t>45495</w:t>
            </w:r>
          </w:p>
        </w:tc>
      </w:tr>
      <w:tr w:rsidR="00931459" w:rsidRPr="001A6890" w14:paraId="7FC8F184" w14:textId="77777777" w:rsidTr="00A14DD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41253F2D" w14:textId="77777777" w:rsidR="00931459" w:rsidRPr="001A6890" w:rsidRDefault="00931459" w:rsidP="00A14DD3">
            <w:pPr>
              <w:spacing w:after="0" w:line="240" w:lineRule="auto"/>
              <w:rPr>
                <w:rFonts w:ascii="Calibri" w:eastAsia="Times New Roman" w:hAnsi="Calibri" w:cs="Calibri"/>
                <w:color w:val="000000"/>
              </w:rPr>
            </w:pPr>
            <w:r w:rsidRPr="001A6890">
              <w:rPr>
                <w:rFonts w:ascii="Calibri" w:eastAsia="Times New Roman" w:hAnsi="Calibri" w:cs="Calibri"/>
                <w:color w:val="000000"/>
              </w:rPr>
              <w:lastRenderedPageBreak/>
              <w:t>Complementary</w:t>
            </w:r>
          </w:p>
        </w:tc>
        <w:tc>
          <w:tcPr>
            <w:tcW w:w="1900" w:type="dxa"/>
            <w:tcBorders>
              <w:top w:val="nil"/>
              <w:left w:val="nil"/>
              <w:bottom w:val="single" w:sz="4" w:space="0" w:color="auto"/>
              <w:right w:val="single" w:sz="4" w:space="0" w:color="auto"/>
            </w:tcBorders>
            <w:shd w:val="clear" w:color="auto" w:fill="auto"/>
            <w:noWrap/>
            <w:vAlign w:val="bottom"/>
            <w:hideMark/>
          </w:tcPr>
          <w:p w14:paraId="4CF57651" w14:textId="77777777" w:rsidR="00931459" w:rsidRPr="001A6890" w:rsidRDefault="00931459" w:rsidP="00A14DD3">
            <w:pPr>
              <w:spacing w:after="0" w:line="240" w:lineRule="auto"/>
              <w:jc w:val="right"/>
              <w:rPr>
                <w:rFonts w:ascii="Calibri" w:eastAsia="Times New Roman" w:hAnsi="Calibri" w:cs="Calibri"/>
                <w:color w:val="000000"/>
              </w:rPr>
            </w:pPr>
            <w:r w:rsidRPr="001A6890">
              <w:rPr>
                <w:rFonts w:ascii="Calibri" w:eastAsia="Times New Roman" w:hAnsi="Calibri" w:cs="Calibri"/>
                <w:color w:val="000000"/>
              </w:rPr>
              <w:t>0</w:t>
            </w:r>
          </w:p>
        </w:tc>
      </w:tr>
      <w:tr w:rsidR="00931459" w:rsidRPr="001A6890" w14:paraId="7CFE9004" w14:textId="77777777" w:rsidTr="00A14DD3">
        <w:trPr>
          <w:trHeight w:val="300"/>
        </w:trPr>
        <w:tc>
          <w:tcPr>
            <w:tcW w:w="1620" w:type="dxa"/>
            <w:tcBorders>
              <w:top w:val="nil"/>
              <w:left w:val="single" w:sz="4" w:space="0" w:color="auto"/>
              <w:bottom w:val="single" w:sz="4" w:space="0" w:color="auto"/>
              <w:right w:val="single" w:sz="4" w:space="0" w:color="auto"/>
            </w:tcBorders>
            <w:shd w:val="clear" w:color="auto" w:fill="auto"/>
            <w:noWrap/>
            <w:vAlign w:val="bottom"/>
            <w:hideMark/>
          </w:tcPr>
          <w:p w14:paraId="5AE64AF7" w14:textId="77777777" w:rsidR="00931459" w:rsidRPr="001A6890" w:rsidRDefault="00931459" w:rsidP="00A14DD3">
            <w:pPr>
              <w:spacing w:after="0" w:line="240" w:lineRule="auto"/>
              <w:rPr>
                <w:rFonts w:ascii="Calibri" w:eastAsia="Times New Roman" w:hAnsi="Calibri" w:cs="Calibri"/>
                <w:color w:val="000000"/>
              </w:rPr>
            </w:pPr>
            <w:proofErr w:type="spellStart"/>
            <w:r w:rsidRPr="001A6890">
              <w:rPr>
                <w:rFonts w:ascii="Calibri" w:eastAsia="Times New Roman" w:hAnsi="Calibri" w:cs="Calibri"/>
                <w:color w:val="000000"/>
              </w:rPr>
              <w:t>public_live_Call</w:t>
            </w:r>
            <w:proofErr w:type="spellEnd"/>
          </w:p>
        </w:tc>
        <w:tc>
          <w:tcPr>
            <w:tcW w:w="1900" w:type="dxa"/>
            <w:tcBorders>
              <w:top w:val="nil"/>
              <w:left w:val="nil"/>
              <w:bottom w:val="single" w:sz="4" w:space="0" w:color="auto"/>
              <w:right w:val="single" w:sz="4" w:space="0" w:color="auto"/>
            </w:tcBorders>
            <w:shd w:val="clear" w:color="auto" w:fill="auto"/>
            <w:noWrap/>
            <w:vAlign w:val="bottom"/>
            <w:hideMark/>
          </w:tcPr>
          <w:p w14:paraId="4FD6C2DE" w14:textId="77777777" w:rsidR="00931459" w:rsidRPr="001A6890" w:rsidRDefault="00931459" w:rsidP="00A14DD3">
            <w:pPr>
              <w:spacing w:after="0" w:line="240" w:lineRule="auto"/>
              <w:jc w:val="right"/>
              <w:rPr>
                <w:rFonts w:ascii="Calibri" w:eastAsia="Times New Roman" w:hAnsi="Calibri" w:cs="Calibri"/>
                <w:color w:val="000000"/>
              </w:rPr>
            </w:pPr>
            <w:r w:rsidRPr="001A6890">
              <w:rPr>
                <w:rFonts w:ascii="Calibri" w:eastAsia="Times New Roman" w:hAnsi="Calibri" w:cs="Calibri"/>
                <w:color w:val="000000"/>
              </w:rPr>
              <w:t>51</w:t>
            </w:r>
          </w:p>
        </w:tc>
      </w:tr>
      <w:tr w:rsidR="00931459" w:rsidRPr="001A6890" w14:paraId="44A25700" w14:textId="77777777" w:rsidTr="00A14DD3">
        <w:trPr>
          <w:trHeight w:val="300"/>
        </w:trPr>
        <w:tc>
          <w:tcPr>
            <w:tcW w:w="1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E7F3B2" w14:textId="77777777" w:rsidR="00931459" w:rsidRPr="001A6890" w:rsidRDefault="00931459" w:rsidP="00A14DD3">
            <w:pPr>
              <w:spacing w:after="0" w:line="240" w:lineRule="auto"/>
              <w:rPr>
                <w:rFonts w:ascii="Calibri" w:eastAsia="Times New Roman" w:hAnsi="Calibri" w:cs="Calibri"/>
                <w:b/>
                <w:bCs/>
                <w:color w:val="000000"/>
              </w:rPr>
            </w:pPr>
            <w:r w:rsidRPr="001A6890">
              <w:rPr>
                <w:rFonts w:ascii="Calibri" w:eastAsia="Times New Roman" w:hAnsi="Calibri" w:cs="Calibri"/>
                <w:b/>
                <w:bCs/>
                <w:color w:val="000000"/>
              </w:rPr>
              <w:t>Grand Total</w:t>
            </w:r>
          </w:p>
        </w:tc>
        <w:tc>
          <w:tcPr>
            <w:tcW w:w="19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7CD272" w14:textId="77777777" w:rsidR="00931459" w:rsidRPr="001A6890" w:rsidRDefault="00931459" w:rsidP="00A14DD3">
            <w:pPr>
              <w:spacing w:after="0" w:line="240" w:lineRule="auto"/>
              <w:jc w:val="right"/>
              <w:rPr>
                <w:rFonts w:ascii="Calibri" w:eastAsia="Times New Roman" w:hAnsi="Calibri" w:cs="Calibri"/>
                <w:b/>
                <w:bCs/>
                <w:color w:val="000000"/>
              </w:rPr>
            </w:pPr>
            <w:r w:rsidRPr="001A6890">
              <w:rPr>
                <w:rFonts w:ascii="Calibri" w:eastAsia="Times New Roman" w:hAnsi="Calibri" w:cs="Calibri"/>
                <w:b/>
                <w:bCs/>
                <w:color w:val="000000"/>
              </w:rPr>
              <w:t>213987</w:t>
            </w:r>
          </w:p>
        </w:tc>
      </w:tr>
    </w:tbl>
    <w:p w14:paraId="1A598F7C" w14:textId="78E23B5F" w:rsidR="00931459" w:rsidRDefault="00931459">
      <w:pPr>
        <w:rPr>
          <w:rFonts w:ascii="Times New Roman" w:hAnsi="Times New Roman" w:cs="Times New Roman"/>
          <w:color w:val="2F5496" w:themeColor="accent1" w:themeShade="BF"/>
          <w:sz w:val="32"/>
          <w:szCs w:val="32"/>
        </w:rPr>
      </w:pPr>
    </w:p>
    <w:p w14:paraId="68A4F995" w14:textId="7D29B480" w:rsidR="00BE0FC7" w:rsidRDefault="005561CE">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10</w:t>
      </w:r>
      <w:r w:rsidR="0066369B">
        <w:rPr>
          <w:rFonts w:ascii="Times New Roman" w:hAnsi="Times New Roman" w:cs="Times New Roman"/>
          <w:color w:val="000000" w:themeColor="text1"/>
          <w:sz w:val="32"/>
          <w:szCs w:val="32"/>
        </w:rPr>
        <w:t>.</w:t>
      </w:r>
      <w:r w:rsidR="0066369B">
        <w:rPr>
          <w:rFonts w:ascii="Times New Roman" w:eastAsia="Times New Roman" w:hAnsi="Times New Roman" w:cs="Times New Roman"/>
          <w:color w:val="000000" w:themeColor="text1"/>
          <w:sz w:val="24"/>
          <w:szCs w:val="24"/>
          <w:lang w:eastAsia="en-IN"/>
        </w:rPr>
        <w:t xml:space="preserve"> </w:t>
      </w:r>
      <w:r w:rsidR="0066369B">
        <w:rPr>
          <w:rFonts w:ascii="Times New Roman" w:hAnsi="Times New Roman" w:cs="Times New Roman"/>
          <w:color w:val="000000" w:themeColor="text1"/>
          <w:sz w:val="32"/>
          <w:szCs w:val="32"/>
        </w:rPr>
        <w:t>How many calls were made for each user ID and guru ID?</w:t>
      </w:r>
    </w:p>
    <w:p w14:paraId="15DC3155" w14:textId="77777777" w:rsidR="00931459" w:rsidRPr="00931459" w:rsidRDefault="00931459" w:rsidP="00931459">
      <w:pPr>
        <w:rPr>
          <w:rFonts w:ascii="Times New Roman" w:hAnsi="Times New Roman" w:cs="Times New Roman"/>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43BB4E84" w14:textId="77777777" w:rsidR="00931459" w:rsidRDefault="00931459" w:rsidP="00931459">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1. Created a Pivot Table using </w:t>
      </w:r>
      <w:proofErr w:type="spellStart"/>
      <w:r>
        <w:rPr>
          <w:rFonts w:ascii="Times New Roman" w:hAnsi="Times New Roman" w:cs="Times New Roman"/>
          <w:color w:val="2F5496" w:themeColor="accent1" w:themeShade="BF"/>
          <w:sz w:val="28"/>
          <w:szCs w:val="28"/>
        </w:rPr>
        <w:t>Unique_user_id</w:t>
      </w:r>
      <w:proofErr w:type="spellEnd"/>
      <w:r>
        <w:rPr>
          <w:rFonts w:ascii="Times New Roman" w:hAnsi="Times New Roman" w:cs="Times New Roman"/>
          <w:color w:val="2F5496" w:themeColor="accent1" w:themeShade="BF"/>
          <w:sz w:val="28"/>
          <w:szCs w:val="28"/>
        </w:rPr>
        <w:t xml:space="preserve"> in the Rows section and the count of </w:t>
      </w:r>
      <w:proofErr w:type="spellStart"/>
      <w:r>
        <w:rPr>
          <w:rFonts w:ascii="Times New Roman" w:hAnsi="Times New Roman" w:cs="Times New Roman"/>
          <w:color w:val="2F5496" w:themeColor="accent1" w:themeShade="BF"/>
          <w:sz w:val="28"/>
          <w:szCs w:val="28"/>
        </w:rPr>
        <w:t>Unique_user_id</w:t>
      </w:r>
      <w:proofErr w:type="spellEnd"/>
      <w:r>
        <w:rPr>
          <w:rFonts w:ascii="Times New Roman" w:hAnsi="Times New Roman" w:cs="Times New Roman"/>
          <w:color w:val="2F5496" w:themeColor="accent1" w:themeShade="BF"/>
          <w:sz w:val="28"/>
          <w:szCs w:val="28"/>
        </w:rPr>
        <w:t xml:space="preserve"> in the Values section to identify how many calls were made by each user.</w:t>
      </w:r>
    </w:p>
    <w:p w14:paraId="03BFECEE" w14:textId="77777777" w:rsidR="00931459" w:rsidRDefault="00931459" w:rsidP="00931459">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2. Created another Pivot Table using </w:t>
      </w:r>
      <w:proofErr w:type="spellStart"/>
      <w:r>
        <w:rPr>
          <w:rFonts w:ascii="Times New Roman" w:hAnsi="Times New Roman" w:cs="Times New Roman"/>
          <w:color w:val="2F5496" w:themeColor="accent1" w:themeShade="BF"/>
          <w:sz w:val="28"/>
          <w:szCs w:val="28"/>
        </w:rPr>
        <w:t>Unique_guru_id</w:t>
      </w:r>
      <w:proofErr w:type="spellEnd"/>
      <w:r>
        <w:rPr>
          <w:rFonts w:ascii="Times New Roman" w:hAnsi="Times New Roman" w:cs="Times New Roman"/>
          <w:color w:val="2F5496" w:themeColor="accent1" w:themeShade="BF"/>
          <w:sz w:val="28"/>
          <w:szCs w:val="28"/>
        </w:rPr>
        <w:t xml:space="preserve"> in the Rows section and the count of Astrologer call status in the Values section to analyze how many calls each guru handled.</w:t>
      </w:r>
    </w:p>
    <w:p w14:paraId="74F12B2B" w14:textId="77777777" w:rsidR="00931459" w:rsidRDefault="00931459" w:rsidP="00931459">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We Noticed-</w:t>
      </w:r>
    </w:p>
    <w:p w14:paraId="6312001D" w14:textId="77777777" w:rsidR="00931459" w:rsidRDefault="00931459" w:rsidP="00931459">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1.</w:t>
      </w:r>
      <w:r>
        <w:rPr>
          <w:rFonts w:ascii="Times New Roman" w:hAnsi="Times New Roman" w:cs="Times New Roman"/>
          <w:color w:val="2F5496" w:themeColor="accent1" w:themeShade="BF"/>
        </w:rPr>
        <w:t xml:space="preserve"> </w:t>
      </w:r>
      <w:r>
        <w:rPr>
          <w:rFonts w:ascii="Times New Roman" w:hAnsi="Times New Roman" w:cs="Times New Roman"/>
          <w:color w:val="2F5496" w:themeColor="accent1" w:themeShade="BF"/>
          <w:sz w:val="28"/>
          <w:szCs w:val="28"/>
        </w:rPr>
        <w:t>The user-based Pivot Table shows several users with call counts limited to 0 indicating no engagement and no usage of the service.</w:t>
      </w:r>
    </w:p>
    <w:p w14:paraId="449B3D2A" w14:textId="77777777" w:rsidR="00931459" w:rsidRDefault="00931459" w:rsidP="00931459">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2.</w:t>
      </w:r>
      <w:r>
        <w:rPr>
          <w:rFonts w:ascii="Times New Roman" w:hAnsi="Times New Roman" w:cs="Times New Roman"/>
          <w:color w:val="2F5496" w:themeColor="accent1" w:themeShade="BF"/>
        </w:rPr>
        <w:t xml:space="preserve"> </w:t>
      </w:r>
      <w:r>
        <w:rPr>
          <w:rFonts w:ascii="Times New Roman" w:hAnsi="Times New Roman" w:cs="Times New Roman"/>
          <w:color w:val="2F5496" w:themeColor="accent1" w:themeShade="BF"/>
          <w:sz w:val="28"/>
          <w:szCs w:val="28"/>
        </w:rPr>
        <w:t>The guru-based Pivot Table indicates that some users consistently prefer interacting with specific gurus, reflecting clear user–guru preference patterns.</w:t>
      </w:r>
    </w:p>
    <w:p w14:paraId="12864BED" w14:textId="77777777" w:rsidR="00931459" w:rsidRDefault="00931459" w:rsidP="00931459">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3.</w:t>
      </w:r>
      <w:r>
        <w:rPr>
          <w:rFonts w:ascii="Times New Roman" w:hAnsi="Times New Roman" w:cs="Times New Roman"/>
          <w:color w:val="2F5496" w:themeColor="accent1" w:themeShade="BF"/>
        </w:rPr>
        <w:t xml:space="preserve"> </w:t>
      </w:r>
      <w:r>
        <w:rPr>
          <w:rFonts w:ascii="Times New Roman" w:hAnsi="Times New Roman" w:cs="Times New Roman"/>
          <w:color w:val="2F5496" w:themeColor="accent1" w:themeShade="BF"/>
          <w:sz w:val="28"/>
          <w:szCs w:val="28"/>
        </w:rPr>
        <w:t>The distribution also shows that certain gurus handle significantly higher volumes of calls, suggesting their popularity or higher expertise, which can be utilized for better resource and workload planning.</w:t>
      </w:r>
    </w:p>
    <w:p w14:paraId="7B31FD12"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 xml:space="preserve">Observation – </w:t>
      </w:r>
    </w:p>
    <w:p w14:paraId="47C68710"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1.</w:t>
      </w:r>
      <w:r w:rsidRPr="00D015F7">
        <w:rPr>
          <w:rFonts w:ascii="Times New Roman" w:hAnsi="Times New Roman" w:cs="Times New Roman"/>
          <w:color w:val="2F5496" w:themeColor="accent1" w:themeShade="BF"/>
        </w:rPr>
        <w:t xml:space="preserve"> </w:t>
      </w:r>
      <w:r w:rsidRPr="00D015F7">
        <w:rPr>
          <w:rFonts w:ascii="Times New Roman" w:hAnsi="Times New Roman" w:cs="Times New Roman"/>
          <w:color w:val="2F5496" w:themeColor="accent1" w:themeShade="BF"/>
          <w:sz w:val="28"/>
          <w:szCs w:val="28"/>
        </w:rPr>
        <w:t>The user-based Pivot Table shows several users with call counts exceeding 100, indicating strong engagement and frequent usage of the service.</w:t>
      </w:r>
    </w:p>
    <w:p w14:paraId="26383D77"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2.</w:t>
      </w:r>
      <w:r w:rsidRPr="00D015F7">
        <w:rPr>
          <w:rFonts w:ascii="Times New Roman" w:hAnsi="Times New Roman" w:cs="Times New Roman"/>
          <w:color w:val="2F5496" w:themeColor="accent1" w:themeShade="BF"/>
        </w:rPr>
        <w:t xml:space="preserve"> </w:t>
      </w:r>
      <w:r w:rsidRPr="00D015F7">
        <w:rPr>
          <w:rFonts w:ascii="Times New Roman" w:hAnsi="Times New Roman" w:cs="Times New Roman"/>
          <w:color w:val="2F5496" w:themeColor="accent1" w:themeShade="BF"/>
          <w:sz w:val="28"/>
          <w:szCs w:val="28"/>
        </w:rPr>
        <w:t>The guru-based Pivot Table indicates that some users consistently prefer interacting with specific gurus, reflecting clear user–guru preference patterns.</w:t>
      </w:r>
    </w:p>
    <w:p w14:paraId="569AD11A"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3.</w:t>
      </w:r>
      <w:r w:rsidRPr="00D015F7">
        <w:rPr>
          <w:rFonts w:ascii="Times New Roman" w:hAnsi="Times New Roman" w:cs="Times New Roman"/>
          <w:color w:val="2F5496" w:themeColor="accent1" w:themeShade="BF"/>
        </w:rPr>
        <w:t xml:space="preserve"> </w:t>
      </w:r>
      <w:r w:rsidRPr="00D015F7">
        <w:rPr>
          <w:rFonts w:ascii="Times New Roman" w:hAnsi="Times New Roman" w:cs="Times New Roman"/>
          <w:color w:val="2F5496" w:themeColor="accent1" w:themeShade="BF"/>
          <w:sz w:val="28"/>
          <w:szCs w:val="28"/>
        </w:rPr>
        <w:t>The distribution also shows that certain gurus handle significantly higher volumes of calls, suggesting their popularity or higher expertise, which can be utilized for better resource and workload planning.</w:t>
      </w:r>
    </w:p>
    <w:p w14:paraId="43FE825E" w14:textId="77777777" w:rsidR="00931459" w:rsidRDefault="00931459">
      <w:pPr>
        <w:rPr>
          <w:rFonts w:ascii="Times New Roman" w:hAnsi="Times New Roman" w:cs="Times New Roman"/>
          <w:color w:val="000000" w:themeColor="text1"/>
          <w:sz w:val="32"/>
          <w:szCs w:val="32"/>
        </w:rPr>
      </w:pPr>
    </w:p>
    <w:p w14:paraId="1C07A4FE" w14:textId="1FD53E70" w:rsidR="00BE0FC7" w:rsidRDefault="00C4691E">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2C9206F" wp14:editId="08C8C6E3">
            <wp:extent cx="5143500" cy="3504009"/>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extLst>
                        <a:ext uri="{28A0092B-C50C-407E-A947-70E740481C1C}">
                          <a14:useLocalDpi xmlns:a14="http://schemas.microsoft.com/office/drawing/2010/main" val="0"/>
                        </a:ext>
                      </a:extLst>
                    </a:blip>
                    <a:srcRect l="46668" t="34585" r="8888" b="11561"/>
                    <a:stretch/>
                  </pic:blipFill>
                  <pic:spPr bwMode="auto">
                    <a:xfrm>
                      <a:off x="0" y="0"/>
                      <a:ext cx="5145598" cy="350543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25DBEEF" w14:textId="77777777" w:rsidR="00BE0FC7" w:rsidRDefault="00BE0FC7">
      <w:pPr>
        <w:rPr>
          <w:rFonts w:ascii="Times New Roman" w:hAnsi="Times New Roman" w:cs="Times New Roman"/>
          <w:sz w:val="28"/>
          <w:szCs w:val="28"/>
        </w:rPr>
      </w:pPr>
    </w:p>
    <w:p w14:paraId="2172B89C" w14:textId="77777777" w:rsidR="00BE0FC7" w:rsidRDefault="0066369B">
      <w:pPr>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color w:val="000000"/>
        </w:rPr>
        <w:t xml:space="preserve"> </w:t>
      </w:r>
      <w:r>
        <w:rPr>
          <w:rFonts w:ascii="Times New Roman" w:hAnsi="Times New Roman" w:cs="Times New Roman"/>
          <w:sz w:val="28"/>
          <w:szCs w:val="28"/>
        </w:rPr>
        <w:t>What is the correlation between call duration and customer satisfaction?</w:t>
      </w:r>
    </w:p>
    <w:p w14:paraId="5145ADFD" w14:textId="77777777" w:rsidR="00931459" w:rsidRPr="00931459" w:rsidRDefault="00931459" w:rsidP="00931459">
      <w:pPr>
        <w:rPr>
          <w:rFonts w:ascii="Times New Roman" w:hAnsi="Times New Roman" w:cs="Times New Roman"/>
          <w:sz w:val="32"/>
          <w:szCs w:val="32"/>
        </w:rPr>
      </w:pPr>
      <w:r w:rsidRPr="00931459">
        <w:rPr>
          <w:rFonts w:ascii="Times New Roman" w:hAnsi="Times New Roman" w:cs="Times New Roman"/>
          <w:color w:val="C45911" w:themeColor="accent2" w:themeShade="BF"/>
          <w:sz w:val="32"/>
          <w:szCs w:val="32"/>
        </w:rPr>
        <w:t xml:space="preserve">Answer </w:t>
      </w:r>
      <w:r>
        <w:rPr>
          <w:rFonts w:ascii="Times New Roman" w:hAnsi="Times New Roman" w:cs="Times New Roman"/>
          <w:color w:val="C45911" w:themeColor="accent2" w:themeShade="BF"/>
          <w:sz w:val="32"/>
          <w:szCs w:val="32"/>
        </w:rPr>
        <w:t>–</w:t>
      </w:r>
      <w:r w:rsidRPr="00931459">
        <w:rPr>
          <w:rFonts w:ascii="Times New Roman" w:hAnsi="Times New Roman" w:cs="Times New Roman"/>
          <w:color w:val="C45911" w:themeColor="accent2" w:themeShade="BF"/>
          <w:sz w:val="32"/>
          <w:szCs w:val="32"/>
        </w:rPr>
        <w:t xml:space="preserve"> </w:t>
      </w:r>
    </w:p>
    <w:p w14:paraId="4920EDB9" w14:textId="451B8A81" w:rsidR="00BE0FC7" w:rsidRDefault="0066369B">
      <w:pPr>
        <w:rPr>
          <w:rFonts w:ascii="Times New Roman" w:eastAsia="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8"/>
          <w:szCs w:val="28"/>
        </w:rPr>
        <w:t>Formula used=</w:t>
      </w:r>
      <w:proofErr w:type="spellStart"/>
      <w:r>
        <w:rPr>
          <w:rFonts w:ascii="Times New Roman" w:hAnsi="Times New Roman" w:cs="Times New Roman"/>
          <w:color w:val="2F5496" w:themeColor="accent1" w:themeShade="BF"/>
          <w:sz w:val="28"/>
          <w:szCs w:val="28"/>
        </w:rPr>
        <w:t>correl</w:t>
      </w:r>
      <w:proofErr w:type="spellEnd"/>
      <w:r>
        <w:rPr>
          <w:rFonts w:ascii="Times New Roman" w:hAnsi="Times New Roman" w:cs="Times New Roman"/>
          <w:color w:val="2F5496" w:themeColor="accent1" w:themeShade="BF"/>
          <w:sz w:val="28"/>
          <w:szCs w:val="28"/>
        </w:rPr>
        <w:t>(</w:t>
      </w:r>
      <w:proofErr w:type="spellStart"/>
      <w:proofErr w:type="gramStart"/>
      <w:r>
        <w:rPr>
          <w:rFonts w:ascii="Times New Roman" w:hAnsi="Times New Roman" w:cs="Times New Roman"/>
          <w:color w:val="2F5496" w:themeColor="accent1" w:themeShade="BF"/>
          <w:sz w:val="28"/>
          <w:szCs w:val="28"/>
        </w:rPr>
        <w:t>useroncallduration,rating</w:t>
      </w:r>
      <w:proofErr w:type="spellEnd"/>
      <w:proofErr w:type="gramEnd"/>
      <w:r>
        <w:rPr>
          <w:rFonts w:ascii="Times New Roman" w:hAnsi="Times New Roman" w:cs="Times New Roman"/>
          <w:color w:val="2F5496" w:themeColor="accent1" w:themeShade="BF"/>
          <w:sz w:val="28"/>
          <w:szCs w:val="28"/>
        </w:rPr>
        <w:t xml:space="preserve">) = </w:t>
      </w:r>
      <w:r>
        <w:rPr>
          <w:rFonts w:ascii="Times New Roman" w:eastAsia="Times New Roman" w:hAnsi="Times New Roman" w:cs="Times New Roman"/>
          <w:color w:val="2F5496" w:themeColor="accent1" w:themeShade="BF"/>
          <w:sz w:val="20"/>
          <w:szCs w:val="20"/>
        </w:rPr>
        <w:t>0.054758181</w:t>
      </w:r>
    </w:p>
    <w:p w14:paraId="0F4C9CC4"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A correlation of </w:t>
      </w:r>
      <w:r>
        <w:rPr>
          <w:rFonts w:ascii="Times New Roman" w:eastAsia="Times New Roman" w:hAnsi="Times New Roman" w:cs="Times New Roman"/>
          <w:color w:val="2F5496" w:themeColor="accent1" w:themeShade="BF"/>
          <w:sz w:val="20"/>
          <w:szCs w:val="20"/>
        </w:rPr>
        <w:t xml:space="preserve">0.054758181 </w:t>
      </w:r>
      <w:r>
        <w:rPr>
          <w:rFonts w:ascii="Times New Roman" w:hAnsi="Times New Roman" w:cs="Times New Roman"/>
          <w:color w:val="2F5496" w:themeColor="accent1" w:themeShade="BF"/>
          <w:sz w:val="28"/>
          <w:szCs w:val="28"/>
        </w:rPr>
        <w:t>means:</w:t>
      </w:r>
    </w:p>
    <w:p w14:paraId="0926B46B" w14:textId="77777777" w:rsidR="00BE0FC7" w:rsidRDefault="0066369B">
      <w:pPr>
        <w:numPr>
          <w:ilvl w:val="0"/>
          <w:numId w:val="1"/>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The relationship between call duration and customer satisfaction (rating) is almost zero.</w:t>
      </w:r>
    </w:p>
    <w:p w14:paraId="2CE41C9A" w14:textId="77777777" w:rsidR="00BE0FC7" w:rsidRDefault="0066369B">
      <w:pPr>
        <w:numPr>
          <w:ilvl w:val="0"/>
          <w:numId w:val="1"/>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There is no meaningful positive or negative correlation.</w:t>
      </w:r>
    </w:p>
    <w:p w14:paraId="462A0E78" w14:textId="77777777" w:rsidR="00BE0FC7" w:rsidRDefault="0066369B">
      <w:pPr>
        <w:numPr>
          <w:ilvl w:val="0"/>
          <w:numId w:val="1"/>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Longer or shorter calls do not influence the customer rating.</w:t>
      </w:r>
    </w:p>
    <w:p w14:paraId="5679F938"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This is extremely close to 0, which means:</w:t>
      </w:r>
    </w:p>
    <w:p w14:paraId="205ABB34" w14:textId="77777777" w:rsidR="00BE0FC7" w:rsidRDefault="0066369B">
      <w:pPr>
        <w:rPr>
          <w:sz w:val="28"/>
          <w:szCs w:val="28"/>
        </w:rPr>
      </w:pPr>
      <w:r>
        <w:rPr>
          <w:rFonts w:ascii="Times New Roman" w:hAnsi="Times New Roman" w:cs="Times New Roman"/>
          <w:color w:val="2F5496" w:themeColor="accent1" w:themeShade="BF"/>
          <w:sz w:val="28"/>
          <w:szCs w:val="28"/>
        </w:rPr>
        <w:t>Call duration has no impact on customer satisfaction</w:t>
      </w:r>
      <w:r>
        <w:rPr>
          <w:sz w:val="28"/>
          <w:szCs w:val="28"/>
        </w:rPr>
        <w:t>.</w:t>
      </w:r>
    </w:p>
    <w:p w14:paraId="36A383F5" w14:textId="77777777" w:rsidR="00931459" w:rsidRDefault="0066369B">
      <w:pPr>
        <w:rPr>
          <w:rFonts w:ascii="Times New Roman" w:hAnsi="Times New Roman" w:cs="Times New Roman"/>
          <w:sz w:val="28"/>
          <w:szCs w:val="28"/>
        </w:rPr>
      </w:pPr>
      <w:r>
        <w:rPr>
          <w:sz w:val="32"/>
          <w:szCs w:val="32"/>
        </w:rPr>
        <w:br/>
      </w:r>
    </w:p>
    <w:p w14:paraId="53CC75E8" w14:textId="6072FEBD" w:rsidR="00BE0FC7" w:rsidRDefault="0066369B">
      <w:pPr>
        <w:rPr>
          <w:rFonts w:ascii="Times New Roman" w:hAnsi="Times New Roman" w:cs="Times New Roman"/>
          <w:sz w:val="28"/>
          <w:szCs w:val="28"/>
        </w:rPr>
      </w:pPr>
      <w:r>
        <w:rPr>
          <w:rFonts w:ascii="Times New Roman" w:hAnsi="Times New Roman" w:cs="Times New Roman"/>
          <w:sz w:val="28"/>
          <w:szCs w:val="28"/>
        </w:rPr>
        <w:t>1</w:t>
      </w:r>
      <w:r w:rsidR="005561CE">
        <w:rPr>
          <w:rFonts w:ascii="Times New Roman" w:hAnsi="Times New Roman" w:cs="Times New Roman"/>
          <w:sz w:val="28"/>
          <w:szCs w:val="28"/>
        </w:rPr>
        <w:t>2</w:t>
      </w:r>
      <w:r>
        <w:rPr>
          <w:rFonts w:ascii="Times New Roman" w:hAnsi="Times New Roman" w:cs="Times New Roman"/>
          <w:sz w:val="28"/>
          <w:szCs w:val="28"/>
        </w:rPr>
        <w:t>. Which guru has the highest and lowest customer satisfaction scores?</w:t>
      </w:r>
    </w:p>
    <w:p w14:paraId="65D43213" w14:textId="77777777" w:rsidR="00BE0FC7" w:rsidRPr="00931459" w:rsidRDefault="0066369B">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 xml:space="preserve">Answer - </w:t>
      </w:r>
    </w:p>
    <w:p w14:paraId="1891F938" w14:textId="20EE4AE2"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In the pivot table, I placed Guru Name in the rows and added Ratings in the values area</w:t>
      </w:r>
      <w:r w:rsidR="00385B39">
        <w:rPr>
          <w:rFonts w:ascii="Times New Roman" w:hAnsi="Times New Roman" w:cs="Times New Roman"/>
          <w:color w:val="2F5496" w:themeColor="accent1" w:themeShade="BF"/>
          <w:sz w:val="28"/>
          <w:szCs w:val="28"/>
        </w:rPr>
        <w:t xml:space="preserve"> and rounding to 1 decimal </w:t>
      </w:r>
      <w:proofErr w:type="spellStart"/>
      <w:r w:rsidR="00385B39">
        <w:rPr>
          <w:rFonts w:ascii="Times New Roman" w:hAnsi="Times New Roman" w:cs="Times New Roman"/>
          <w:color w:val="2F5496" w:themeColor="accent1" w:themeShade="BF"/>
          <w:sz w:val="28"/>
          <w:szCs w:val="28"/>
        </w:rPr>
        <w:t>placeas</w:t>
      </w:r>
      <w:proofErr w:type="spellEnd"/>
      <w:r w:rsidR="00385B39">
        <w:rPr>
          <w:rFonts w:ascii="Times New Roman" w:hAnsi="Times New Roman" w:cs="Times New Roman"/>
          <w:color w:val="2F5496" w:themeColor="accent1" w:themeShade="BF"/>
          <w:sz w:val="28"/>
          <w:szCs w:val="28"/>
        </w:rPr>
        <w:t xml:space="preserve"> </w:t>
      </w:r>
      <w:r>
        <w:rPr>
          <w:rFonts w:ascii="Times New Roman" w:hAnsi="Times New Roman" w:cs="Times New Roman"/>
          <w:color w:val="2F5496" w:themeColor="accent1" w:themeShade="BF"/>
          <w:sz w:val="28"/>
          <w:szCs w:val="28"/>
        </w:rPr>
        <w:t xml:space="preserve">Average Rating. When I sorted the pivot table by Average Rating </w:t>
      </w:r>
      <w:r>
        <w:rPr>
          <w:rFonts w:ascii="Times New Roman" w:hAnsi="Times New Roman" w:cs="Times New Roman"/>
          <w:color w:val="2F5496" w:themeColor="accent1" w:themeShade="BF"/>
          <w:sz w:val="28"/>
          <w:szCs w:val="28"/>
        </w:rPr>
        <w:lastRenderedPageBreak/>
        <w:t xml:space="preserve">in descending order, I found that Astro </w:t>
      </w:r>
      <w:proofErr w:type="spellStart"/>
      <w:r>
        <w:rPr>
          <w:rFonts w:ascii="Times New Roman" w:hAnsi="Times New Roman" w:cs="Times New Roman"/>
          <w:color w:val="2F5496" w:themeColor="accent1" w:themeShade="BF"/>
          <w:sz w:val="28"/>
          <w:szCs w:val="28"/>
        </w:rPr>
        <w:t>Pujaa</w:t>
      </w:r>
      <w:proofErr w:type="spellEnd"/>
      <w:r>
        <w:rPr>
          <w:rFonts w:ascii="Times New Roman" w:hAnsi="Times New Roman" w:cs="Times New Roman"/>
          <w:color w:val="2F5496" w:themeColor="accent1" w:themeShade="BF"/>
          <w:sz w:val="28"/>
          <w:szCs w:val="28"/>
        </w:rPr>
        <w:t xml:space="preserve"> Rai and Tarot Mystical both had the highest average rating of 7.5, while Tarot </w:t>
      </w:r>
      <w:proofErr w:type="spellStart"/>
      <w:r>
        <w:rPr>
          <w:rFonts w:ascii="Times New Roman" w:hAnsi="Times New Roman" w:cs="Times New Roman"/>
          <w:color w:val="2F5496" w:themeColor="accent1" w:themeShade="BF"/>
          <w:sz w:val="28"/>
          <w:szCs w:val="28"/>
        </w:rPr>
        <w:t>Rittika</w:t>
      </w:r>
      <w:proofErr w:type="spellEnd"/>
      <w:r>
        <w:rPr>
          <w:rFonts w:ascii="Times New Roman" w:hAnsi="Times New Roman" w:cs="Times New Roman"/>
          <w:color w:val="2F5496" w:themeColor="accent1" w:themeShade="BF"/>
          <w:sz w:val="28"/>
          <w:szCs w:val="28"/>
        </w:rPr>
        <w:t xml:space="preserve"> had the lowest average rating among all the gurus.</w:t>
      </w:r>
    </w:p>
    <w:tbl>
      <w:tblPr>
        <w:tblW w:w="5060" w:type="dxa"/>
        <w:tblLook w:val="04A0" w:firstRow="1" w:lastRow="0" w:firstColumn="1" w:lastColumn="0" w:noHBand="0" w:noVBand="1"/>
      </w:tblPr>
      <w:tblGrid>
        <w:gridCol w:w="3340"/>
        <w:gridCol w:w="1720"/>
      </w:tblGrid>
      <w:tr w:rsidR="00385B39" w:rsidRPr="00385B39" w14:paraId="3F7672A9" w14:textId="77777777" w:rsidTr="00385B39">
        <w:trPr>
          <w:trHeight w:val="570"/>
        </w:trPr>
        <w:tc>
          <w:tcPr>
            <w:tcW w:w="3340" w:type="dxa"/>
            <w:tcBorders>
              <w:top w:val="single" w:sz="4" w:space="0" w:color="auto"/>
              <w:left w:val="single" w:sz="4" w:space="0" w:color="auto"/>
              <w:bottom w:val="single" w:sz="4" w:space="0" w:color="8EA9DB"/>
              <w:right w:val="nil"/>
            </w:tcBorders>
            <w:shd w:val="clear" w:color="D9E1F2" w:fill="D9E1F2"/>
            <w:noWrap/>
            <w:vAlign w:val="bottom"/>
            <w:hideMark/>
          </w:tcPr>
          <w:p w14:paraId="1E44E12A" w14:textId="42FCE8BD" w:rsidR="00385B39" w:rsidRPr="00385B39" w:rsidRDefault="00385B39" w:rsidP="00385B39">
            <w:pPr>
              <w:spacing w:after="0" w:line="240" w:lineRule="auto"/>
              <w:rPr>
                <w:rFonts w:ascii="Calibri" w:eastAsia="Times New Roman" w:hAnsi="Calibri" w:cs="Calibri"/>
                <w:b/>
                <w:bCs/>
                <w:color w:val="000000"/>
              </w:rPr>
            </w:pPr>
            <w:r>
              <w:rPr>
                <w:rFonts w:ascii="Calibri" w:eastAsia="Times New Roman" w:hAnsi="Calibri" w:cs="Calibri"/>
                <w:b/>
                <w:bCs/>
                <w:color w:val="000000"/>
              </w:rPr>
              <w:t>Guru Name</w:t>
            </w:r>
          </w:p>
        </w:tc>
        <w:tc>
          <w:tcPr>
            <w:tcW w:w="1720" w:type="dxa"/>
            <w:tcBorders>
              <w:top w:val="single" w:sz="4" w:space="0" w:color="auto"/>
              <w:left w:val="nil"/>
              <w:bottom w:val="single" w:sz="4" w:space="0" w:color="8EA9DB"/>
              <w:right w:val="single" w:sz="4" w:space="0" w:color="auto"/>
            </w:tcBorders>
            <w:shd w:val="clear" w:color="D9E1F2" w:fill="D9E1F2"/>
            <w:noWrap/>
            <w:vAlign w:val="bottom"/>
            <w:hideMark/>
          </w:tcPr>
          <w:p w14:paraId="537EB870" w14:textId="77777777" w:rsidR="00385B39" w:rsidRPr="00385B39" w:rsidRDefault="00385B39" w:rsidP="00385B39">
            <w:pPr>
              <w:spacing w:after="0" w:line="240" w:lineRule="auto"/>
              <w:rPr>
                <w:rFonts w:ascii="Calibri" w:eastAsia="Times New Roman" w:hAnsi="Calibri" w:cs="Calibri"/>
                <w:b/>
                <w:bCs/>
                <w:color w:val="000000"/>
              </w:rPr>
            </w:pPr>
            <w:r w:rsidRPr="00385B39">
              <w:rPr>
                <w:rFonts w:ascii="Calibri" w:eastAsia="Times New Roman" w:hAnsi="Calibri" w:cs="Calibri"/>
                <w:b/>
                <w:bCs/>
                <w:color w:val="000000"/>
              </w:rPr>
              <w:t>Average of rating</w:t>
            </w:r>
          </w:p>
        </w:tc>
      </w:tr>
      <w:tr w:rsidR="00385B39" w:rsidRPr="00385B39" w14:paraId="1A2F32F3" w14:textId="77777777" w:rsidTr="00385B39">
        <w:trPr>
          <w:trHeight w:val="300"/>
        </w:trPr>
        <w:tc>
          <w:tcPr>
            <w:tcW w:w="3340" w:type="dxa"/>
            <w:tcBorders>
              <w:top w:val="nil"/>
              <w:left w:val="single" w:sz="4" w:space="0" w:color="auto"/>
              <w:bottom w:val="nil"/>
              <w:right w:val="nil"/>
            </w:tcBorders>
            <w:shd w:val="clear" w:color="auto" w:fill="auto"/>
            <w:noWrap/>
            <w:vAlign w:val="bottom"/>
            <w:hideMark/>
          </w:tcPr>
          <w:p w14:paraId="3E198C4B" w14:textId="77777777" w:rsidR="00385B39" w:rsidRPr="00385B39" w:rsidRDefault="00385B39" w:rsidP="00385B39">
            <w:pPr>
              <w:spacing w:after="0" w:line="240" w:lineRule="auto"/>
              <w:rPr>
                <w:rFonts w:ascii="Calibri" w:eastAsia="Times New Roman" w:hAnsi="Calibri" w:cs="Calibri"/>
                <w:color w:val="000000"/>
              </w:rPr>
            </w:pPr>
            <w:proofErr w:type="gramStart"/>
            <w:r w:rsidRPr="00385B39">
              <w:rPr>
                <w:rFonts w:ascii="Calibri" w:eastAsia="Times New Roman" w:hAnsi="Calibri" w:cs="Calibri"/>
                <w:color w:val="000000"/>
              </w:rPr>
              <w:t xml:space="preserve">Astro  </w:t>
            </w:r>
            <w:proofErr w:type="spellStart"/>
            <w:r w:rsidRPr="00385B39">
              <w:rPr>
                <w:rFonts w:ascii="Calibri" w:eastAsia="Times New Roman" w:hAnsi="Calibri" w:cs="Calibri"/>
                <w:color w:val="000000"/>
              </w:rPr>
              <w:t>Pujaa</w:t>
            </w:r>
            <w:proofErr w:type="spellEnd"/>
            <w:proofErr w:type="gramEnd"/>
            <w:r w:rsidRPr="00385B39">
              <w:rPr>
                <w:rFonts w:ascii="Calibri" w:eastAsia="Times New Roman" w:hAnsi="Calibri" w:cs="Calibri"/>
                <w:color w:val="000000"/>
              </w:rPr>
              <w:t xml:space="preserve"> Rai</w:t>
            </w:r>
          </w:p>
        </w:tc>
        <w:tc>
          <w:tcPr>
            <w:tcW w:w="1720" w:type="dxa"/>
            <w:tcBorders>
              <w:top w:val="nil"/>
              <w:left w:val="nil"/>
              <w:bottom w:val="nil"/>
              <w:right w:val="single" w:sz="4" w:space="0" w:color="auto"/>
            </w:tcBorders>
            <w:shd w:val="clear" w:color="auto" w:fill="auto"/>
            <w:noWrap/>
            <w:vAlign w:val="bottom"/>
            <w:hideMark/>
          </w:tcPr>
          <w:p w14:paraId="7527FD59" w14:textId="77777777" w:rsidR="00385B39" w:rsidRPr="00385B39" w:rsidRDefault="00385B39" w:rsidP="00385B39">
            <w:pPr>
              <w:spacing w:after="0" w:line="240" w:lineRule="auto"/>
              <w:jc w:val="right"/>
              <w:rPr>
                <w:rFonts w:ascii="Calibri" w:eastAsia="Times New Roman" w:hAnsi="Calibri" w:cs="Calibri"/>
                <w:color w:val="000000"/>
              </w:rPr>
            </w:pPr>
            <w:r w:rsidRPr="00385B39">
              <w:rPr>
                <w:rFonts w:ascii="Calibri" w:eastAsia="Times New Roman" w:hAnsi="Calibri" w:cs="Calibri"/>
                <w:color w:val="000000"/>
              </w:rPr>
              <w:t>7.5</w:t>
            </w:r>
          </w:p>
        </w:tc>
      </w:tr>
      <w:tr w:rsidR="00385B39" w:rsidRPr="00385B39" w14:paraId="50D9491A" w14:textId="77777777" w:rsidTr="00385B39">
        <w:trPr>
          <w:trHeight w:val="300"/>
        </w:trPr>
        <w:tc>
          <w:tcPr>
            <w:tcW w:w="3340" w:type="dxa"/>
            <w:tcBorders>
              <w:top w:val="nil"/>
              <w:left w:val="single" w:sz="4" w:space="0" w:color="auto"/>
              <w:bottom w:val="single" w:sz="4" w:space="0" w:color="auto"/>
              <w:right w:val="nil"/>
            </w:tcBorders>
            <w:shd w:val="clear" w:color="auto" w:fill="auto"/>
            <w:noWrap/>
            <w:vAlign w:val="bottom"/>
            <w:hideMark/>
          </w:tcPr>
          <w:p w14:paraId="1FC2523F" w14:textId="77777777" w:rsidR="00385B39" w:rsidRPr="00385B39" w:rsidRDefault="00385B39" w:rsidP="00385B39">
            <w:pPr>
              <w:spacing w:after="0" w:line="240" w:lineRule="auto"/>
              <w:rPr>
                <w:rFonts w:ascii="Calibri" w:eastAsia="Times New Roman" w:hAnsi="Calibri" w:cs="Calibri"/>
                <w:color w:val="000000"/>
              </w:rPr>
            </w:pPr>
            <w:proofErr w:type="gramStart"/>
            <w:r w:rsidRPr="00385B39">
              <w:rPr>
                <w:rFonts w:ascii="Calibri" w:eastAsia="Times New Roman" w:hAnsi="Calibri" w:cs="Calibri"/>
                <w:color w:val="000000"/>
              </w:rPr>
              <w:t>Tarot  Mystical</w:t>
            </w:r>
            <w:proofErr w:type="gramEnd"/>
          </w:p>
        </w:tc>
        <w:tc>
          <w:tcPr>
            <w:tcW w:w="1720" w:type="dxa"/>
            <w:tcBorders>
              <w:top w:val="nil"/>
              <w:left w:val="nil"/>
              <w:bottom w:val="single" w:sz="4" w:space="0" w:color="auto"/>
              <w:right w:val="single" w:sz="4" w:space="0" w:color="auto"/>
            </w:tcBorders>
            <w:shd w:val="clear" w:color="auto" w:fill="auto"/>
            <w:noWrap/>
            <w:vAlign w:val="bottom"/>
            <w:hideMark/>
          </w:tcPr>
          <w:p w14:paraId="7CD9F6AD" w14:textId="77777777" w:rsidR="00385B39" w:rsidRPr="00385B39" w:rsidRDefault="00385B39" w:rsidP="00385B39">
            <w:pPr>
              <w:spacing w:after="0" w:line="240" w:lineRule="auto"/>
              <w:jc w:val="right"/>
              <w:rPr>
                <w:rFonts w:ascii="Calibri" w:eastAsia="Times New Roman" w:hAnsi="Calibri" w:cs="Calibri"/>
                <w:color w:val="000000"/>
              </w:rPr>
            </w:pPr>
            <w:r w:rsidRPr="00385B39">
              <w:rPr>
                <w:rFonts w:ascii="Calibri" w:eastAsia="Times New Roman" w:hAnsi="Calibri" w:cs="Calibri"/>
                <w:color w:val="000000"/>
              </w:rPr>
              <w:t>7.5</w:t>
            </w:r>
          </w:p>
        </w:tc>
      </w:tr>
    </w:tbl>
    <w:p w14:paraId="5FF9FAF0" w14:textId="7B797878" w:rsidR="00BE0FC7" w:rsidRDefault="00BE0FC7">
      <w:pPr>
        <w:rPr>
          <w:sz w:val="32"/>
          <w:szCs w:val="32"/>
        </w:rPr>
      </w:pPr>
    </w:p>
    <w:tbl>
      <w:tblPr>
        <w:tblW w:w="3520" w:type="dxa"/>
        <w:tblLook w:val="04A0" w:firstRow="1" w:lastRow="0" w:firstColumn="1" w:lastColumn="0" w:noHBand="0" w:noVBand="1"/>
      </w:tblPr>
      <w:tblGrid>
        <w:gridCol w:w="1580"/>
        <w:gridCol w:w="1940"/>
      </w:tblGrid>
      <w:tr w:rsidR="00385B39" w:rsidRPr="00385B39" w14:paraId="5F7D46B1" w14:textId="77777777" w:rsidTr="00385B39">
        <w:trPr>
          <w:trHeight w:val="300"/>
        </w:trPr>
        <w:tc>
          <w:tcPr>
            <w:tcW w:w="1580" w:type="dxa"/>
            <w:tcBorders>
              <w:top w:val="single" w:sz="4" w:space="0" w:color="auto"/>
              <w:left w:val="single" w:sz="4" w:space="0" w:color="auto"/>
              <w:bottom w:val="single" w:sz="4" w:space="0" w:color="8EA9DB"/>
              <w:right w:val="nil"/>
            </w:tcBorders>
            <w:shd w:val="clear" w:color="D9E1F2" w:fill="D9E1F2"/>
            <w:noWrap/>
            <w:vAlign w:val="bottom"/>
            <w:hideMark/>
          </w:tcPr>
          <w:p w14:paraId="11BAD8F6" w14:textId="77777777" w:rsidR="00385B39" w:rsidRPr="00385B39" w:rsidRDefault="00385B39" w:rsidP="00385B39">
            <w:pPr>
              <w:spacing w:after="0" w:line="240" w:lineRule="auto"/>
              <w:rPr>
                <w:rFonts w:ascii="Calibri" w:eastAsia="Times New Roman" w:hAnsi="Calibri" w:cs="Calibri"/>
                <w:b/>
                <w:bCs/>
                <w:color w:val="000000"/>
              </w:rPr>
            </w:pPr>
            <w:r w:rsidRPr="00385B39">
              <w:rPr>
                <w:rFonts w:ascii="Calibri" w:eastAsia="Times New Roman" w:hAnsi="Calibri" w:cs="Calibri"/>
                <w:b/>
                <w:bCs/>
                <w:color w:val="000000"/>
              </w:rPr>
              <w:t>Guru Name</w:t>
            </w:r>
          </w:p>
        </w:tc>
        <w:tc>
          <w:tcPr>
            <w:tcW w:w="1940" w:type="dxa"/>
            <w:tcBorders>
              <w:top w:val="single" w:sz="4" w:space="0" w:color="auto"/>
              <w:left w:val="nil"/>
              <w:bottom w:val="single" w:sz="4" w:space="0" w:color="8EA9DB"/>
              <w:right w:val="single" w:sz="4" w:space="0" w:color="auto"/>
            </w:tcBorders>
            <w:shd w:val="clear" w:color="D9E1F2" w:fill="D9E1F2"/>
            <w:noWrap/>
            <w:vAlign w:val="bottom"/>
            <w:hideMark/>
          </w:tcPr>
          <w:p w14:paraId="48221B47" w14:textId="77777777" w:rsidR="00385B39" w:rsidRPr="00385B39" w:rsidRDefault="00385B39" w:rsidP="00385B39">
            <w:pPr>
              <w:spacing w:after="0" w:line="240" w:lineRule="auto"/>
              <w:rPr>
                <w:rFonts w:ascii="Calibri" w:eastAsia="Times New Roman" w:hAnsi="Calibri" w:cs="Calibri"/>
                <w:b/>
                <w:bCs/>
                <w:color w:val="000000"/>
              </w:rPr>
            </w:pPr>
            <w:r w:rsidRPr="00385B39">
              <w:rPr>
                <w:rFonts w:ascii="Calibri" w:eastAsia="Times New Roman" w:hAnsi="Calibri" w:cs="Calibri"/>
                <w:b/>
                <w:bCs/>
                <w:color w:val="000000"/>
              </w:rPr>
              <w:t>Average of rating</w:t>
            </w:r>
          </w:p>
        </w:tc>
      </w:tr>
      <w:tr w:rsidR="00385B39" w:rsidRPr="00385B39" w14:paraId="4F36112B" w14:textId="77777777" w:rsidTr="00385B39">
        <w:trPr>
          <w:trHeight w:val="300"/>
        </w:trPr>
        <w:tc>
          <w:tcPr>
            <w:tcW w:w="1580" w:type="dxa"/>
            <w:tcBorders>
              <w:top w:val="nil"/>
              <w:left w:val="single" w:sz="4" w:space="0" w:color="auto"/>
              <w:bottom w:val="single" w:sz="4" w:space="0" w:color="auto"/>
              <w:right w:val="nil"/>
            </w:tcBorders>
            <w:shd w:val="clear" w:color="auto" w:fill="auto"/>
            <w:noWrap/>
            <w:vAlign w:val="bottom"/>
            <w:hideMark/>
          </w:tcPr>
          <w:p w14:paraId="640DE6CA" w14:textId="77777777" w:rsidR="00385B39" w:rsidRPr="00385B39" w:rsidRDefault="00385B39" w:rsidP="00385B39">
            <w:pPr>
              <w:spacing w:after="0" w:line="240" w:lineRule="auto"/>
              <w:rPr>
                <w:rFonts w:ascii="Calibri" w:eastAsia="Times New Roman" w:hAnsi="Calibri" w:cs="Calibri"/>
                <w:color w:val="000000"/>
              </w:rPr>
            </w:pPr>
            <w:r w:rsidRPr="00385B39">
              <w:rPr>
                <w:rFonts w:ascii="Calibri" w:eastAsia="Times New Roman" w:hAnsi="Calibri" w:cs="Calibri"/>
                <w:color w:val="000000"/>
              </w:rPr>
              <w:t xml:space="preserve">Tarot </w:t>
            </w:r>
            <w:proofErr w:type="spellStart"/>
            <w:r w:rsidRPr="00385B39">
              <w:rPr>
                <w:rFonts w:ascii="Calibri" w:eastAsia="Times New Roman" w:hAnsi="Calibri" w:cs="Calibri"/>
                <w:color w:val="000000"/>
              </w:rPr>
              <w:t>Rittika</w:t>
            </w:r>
            <w:proofErr w:type="spellEnd"/>
          </w:p>
        </w:tc>
        <w:tc>
          <w:tcPr>
            <w:tcW w:w="1940" w:type="dxa"/>
            <w:tcBorders>
              <w:top w:val="nil"/>
              <w:left w:val="nil"/>
              <w:bottom w:val="single" w:sz="4" w:space="0" w:color="auto"/>
              <w:right w:val="single" w:sz="4" w:space="0" w:color="auto"/>
            </w:tcBorders>
            <w:shd w:val="clear" w:color="auto" w:fill="auto"/>
            <w:noWrap/>
            <w:vAlign w:val="bottom"/>
            <w:hideMark/>
          </w:tcPr>
          <w:p w14:paraId="045BC235" w14:textId="77777777" w:rsidR="00385B39" w:rsidRPr="00385B39" w:rsidRDefault="00385B39" w:rsidP="00385B39">
            <w:pPr>
              <w:spacing w:after="0" w:line="240" w:lineRule="auto"/>
              <w:jc w:val="right"/>
              <w:rPr>
                <w:rFonts w:ascii="Calibri" w:eastAsia="Times New Roman" w:hAnsi="Calibri" w:cs="Calibri"/>
                <w:color w:val="000000"/>
              </w:rPr>
            </w:pPr>
            <w:r w:rsidRPr="00385B39">
              <w:rPr>
                <w:rFonts w:ascii="Calibri" w:eastAsia="Times New Roman" w:hAnsi="Calibri" w:cs="Calibri"/>
                <w:color w:val="000000"/>
              </w:rPr>
              <w:t>0.0</w:t>
            </w:r>
          </w:p>
        </w:tc>
      </w:tr>
    </w:tbl>
    <w:p w14:paraId="7E0F7D50" w14:textId="77777777" w:rsidR="00385B39" w:rsidRDefault="00385B39">
      <w:pPr>
        <w:rPr>
          <w:sz w:val="32"/>
          <w:szCs w:val="32"/>
        </w:rPr>
      </w:pPr>
    </w:p>
    <w:p w14:paraId="141CB876" w14:textId="77777777" w:rsidR="00BE0FC7" w:rsidRDefault="0066369B">
      <w:pPr>
        <w:rPr>
          <w:rFonts w:ascii="Times New Roman" w:hAnsi="Times New Roman" w:cs="Times New Roman"/>
          <w:sz w:val="28"/>
          <w:szCs w:val="28"/>
        </w:rPr>
      </w:pPr>
      <w:r>
        <w:rPr>
          <w:rFonts w:ascii="Times New Roman" w:hAnsi="Times New Roman" w:cs="Times New Roman"/>
          <w:sz w:val="28"/>
          <w:szCs w:val="28"/>
        </w:rPr>
        <w:t>13. What is the average customer satisfaction score by month?</w:t>
      </w:r>
    </w:p>
    <w:p w14:paraId="1518C3C5" w14:textId="089A2F43" w:rsidR="00931459" w:rsidRPr="00931459" w:rsidRDefault="00931459" w:rsidP="00931459">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 xml:space="preserve">Answer - </w:t>
      </w:r>
    </w:p>
    <w:p w14:paraId="4E80093A" w14:textId="0D262187" w:rsidR="00BE0FC7" w:rsidRPr="00931459" w:rsidRDefault="0066369B">
      <w:pPr>
        <w:rPr>
          <w:rFonts w:ascii="Times New Roman" w:hAnsi="Times New Roman" w:cs="Times New Roman"/>
          <w:sz w:val="28"/>
          <w:szCs w:val="28"/>
        </w:rPr>
      </w:pPr>
      <w:r>
        <w:rPr>
          <w:rFonts w:ascii="Times New Roman" w:hAnsi="Times New Roman" w:cs="Times New Roman"/>
          <w:color w:val="2F5496" w:themeColor="accent1" w:themeShade="BF"/>
          <w:sz w:val="28"/>
          <w:szCs w:val="28"/>
        </w:rPr>
        <w:t xml:space="preserve">A Pivot Table was created using Month in the Rows section and Average of Rating in the Values section to determine the average customer satisfaction score for each </w:t>
      </w:r>
      <w:proofErr w:type="spellStart"/>
      <w:proofErr w:type="gramStart"/>
      <w:r>
        <w:rPr>
          <w:rFonts w:ascii="Times New Roman" w:hAnsi="Times New Roman" w:cs="Times New Roman"/>
          <w:color w:val="2F5496" w:themeColor="accent1" w:themeShade="BF"/>
          <w:sz w:val="28"/>
          <w:szCs w:val="28"/>
        </w:rPr>
        <w:t>month.</w:t>
      </w:r>
      <w:r w:rsidR="00202EF7">
        <w:rPr>
          <w:rFonts w:ascii="Times New Roman" w:hAnsi="Times New Roman" w:cs="Times New Roman"/>
          <w:color w:val="2F5496" w:themeColor="accent1" w:themeShade="BF"/>
          <w:sz w:val="28"/>
          <w:szCs w:val="28"/>
        </w:rPr>
        <w:t>Also</w:t>
      </w:r>
      <w:proofErr w:type="spellEnd"/>
      <w:proofErr w:type="gramEnd"/>
      <w:r w:rsidR="00202EF7">
        <w:rPr>
          <w:rFonts w:ascii="Times New Roman" w:hAnsi="Times New Roman" w:cs="Times New Roman"/>
          <w:color w:val="2F5496" w:themeColor="accent1" w:themeShade="BF"/>
          <w:sz w:val="28"/>
          <w:szCs w:val="28"/>
        </w:rPr>
        <w:t xml:space="preserve"> rounding it </w:t>
      </w:r>
      <w:proofErr w:type="spellStart"/>
      <w:r w:rsidR="00202EF7">
        <w:rPr>
          <w:rFonts w:ascii="Times New Roman" w:hAnsi="Times New Roman" w:cs="Times New Roman"/>
          <w:color w:val="2F5496" w:themeColor="accent1" w:themeShade="BF"/>
          <w:sz w:val="28"/>
          <w:szCs w:val="28"/>
        </w:rPr>
        <w:t>upto</w:t>
      </w:r>
      <w:proofErr w:type="spellEnd"/>
      <w:r w:rsidR="00202EF7">
        <w:rPr>
          <w:rFonts w:ascii="Times New Roman" w:hAnsi="Times New Roman" w:cs="Times New Roman"/>
          <w:color w:val="2F5496" w:themeColor="accent1" w:themeShade="BF"/>
          <w:sz w:val="28"/>
          <w:szCs w:val="28"/>
        </w:rPr>
        <w:t xml:space="preserve"> 1 decimal place.</w:t>
      </w:r>
    </w:p>
    <w:p w14:paraId="20EEE5A4"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Observation</w:t>
      </w:r>
    </w:p>
    <w:p w14:paraId="07EC89D1" w14:textId="77777777" w:rsidR="00BE0FC7" w:rsidRDefault="0066369B">
      <w:pPr>
        <w:numPr>
          <w:ilvl w:val="0"/>
          <w:numId w:val="2"/>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The results show that there is very little variation in average customer satisfaction across the months, indicating consistent performance.</w:t>
      </w:r>
    </w:p>
    <w:p w14:paraId="186FC41C" w14:textId="65129638" w:rsidR="00BE0FC7" w:rsidRDefault="0066369B">
      <w:pPr>
        <w:numPr>
          <w:ilvl w:val="0"/>
          <w:numId w:val="2"/>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However, the averages for both months are relatively low, suggesting that the call </w:t>
      </w:r>
      <w:proofErr w:type="spellStart"/>
      <w:r>
        <w:rPr>
          <w:rFonts w:ascii="Times New Roman" w:hAnsi="Times New Roman" w:cs="Times New Roman"/>
          <w:color w:val="2F5496" w:themeColor="accent1" w:themeShade="BF"/>
          <w:sz w:val="28"/>
          <w:szCs w:val="28"/>
        </w:rPr>
        <w:t>centre's</w:t>
      </w:r>
      <w:proofErr w:type="spellEnd"/>
      <w:r>
        <w:rPr>
          <w:rFonts w:ascii="Times New Roman" w:hAnsi="Times New Roman" w:cs="Times New Roman"/>
          <w:color w:val="2F5496" w:themeColor="accent1" w:themeShade="BF"/>
          <w:sz w:val="28"/>
          <w:szCs w:val="28"/>
        </w:rPr>
        <w:t xml:space="preserve"> service quality needs significant improvement to enhance customer satisfaction.</w:t>
      </w:r>
    </w:p>
    <w:tbl>
      <w:tblPr>
        <w:tblW w:w="3100" w:type="dxa"/>
        <w:tblLook w:val="04A0" w:firstRow="1" w:lastRow="0" w:firstColumn="1" w:lastColumn="0" w:noHBand="0" w:noVBand="1"/>
      </w:tblPr>
      <w:tblGrid>
        <w:gridCol w:w="1380"/>
        <w:gridCol w:w="1720"/>
      </w:tblGrid>
      <w:tr w:rsidR="00931459" w:rsidRPr="00202EF7" w14:paraId="40FAD12F" w14:textId="77777777" w:rsidTr="00A14DD3">
        <w:trPr>
          <w:trHeight w:val="300"/>
        </w:trPr>
        <w:tc>
          <w:tcPr>
            <w:tcW w:w="1380" w:type="dxa"/>
            <w:tcBorders>
              <w:top w:val="single" w:sz="4" w:space="0" w:color="auto"/>
              <w:left w:val="single" w:sz="4" w:space="0" w:color="auto"/>
              <w:bottom w:val="single" w:sz="4" w:space="0" w:color="8EA9DB"/>
              <w:right w:val="nil"/>
            </w:tcBorders>
            <w:shd w:val="clear" w:color="D9E1F2" w:fill="D9E1F2"/>
            <w:noWrap/>
            <w:vAlign w:val="bottom"/>
            <w:hideMark/>
          </w:tcPr>
          <w:p w14:paraId="1A0709B6" w14:textId="77777777" w:rsidR="00931459" w:rsidRPr="00202EF7" w:rsidRDefault="00931459" w:rsidP="00A14DD3">
            <w:pPr>
              <w:spacing w:after="0" w:line="240" w:lineRule="auto"/>
              <w:rPr>
                <w:rFonts w:ascii="Calibri" w:eastAsia="Times New Roman" w:hAnsi="Calibri" w:cs="Calibri"/>
                <w:b/>
                <w:bCs/>
                <w:color w:val="000000"/>
              </w:rPr>
            </w:pPr>
            <w:r>
              <w:rPr>
                <w:rFonts w:ascii="Calibri" w:eastAsia="Times New Roman" w:hAnsi="Calibri" w:cs="Calibri"/>
                <w:b/>
                <w:bCs/>
                <w:color w:val="000000"/>
              </w:rPr>
              <w:t>Months</w:t>
            </w:r>
          </w:p>
        </w:tc>
        <w:tc>
          <w:tcPr>
            <w:tcW w:w="1720" w:type="dxa"/>
            <w:tcBorders>
              <w:top w:val="single" w:sz="4" w:space="0" w:color="auto"/>
              <w:left w:val="nil"/>
              <w:bottom w:val="single" w:sz="4" w:space="0" w:color="8EA9DB"/>
              <w:right w:val="single" w:sz="4" w:space="0" w:color="auto"/>
            </w:tcBorders>
            <w:shd w:val="clear" w:color="D9E1F2" w:fill="D9E1F2"/>
            <w:noWrap/>
            <w:vAlign w:val="bottom"/>
            <w:hideMark/>
          </w:tcPr>
          <w:p w14:paraId="1B0C468A" w14:textId="77777777" w:rsidR="00931459" w:rsidRPr="00202EF7" w:rsidRDefault="00931459" w:rsidP="00A14DD3">
            <w:pPr>
              <w:spacing w:after="0" w:line="240" w:lineRule="auto"/>
              <w:rPr>
                <w:rFonts w:ascii="Calibri" w:eastAsia="Times New Roman" w:hAnsi="Calibri" w:cs="Calibri"/>
                <w:b/>
                <w:bCs/>
                <w:color w:val="000000"/>
              </w:rPr>
            </w:pPr>
            <w:r w:rsidRPr="00202EF7">
              <w:rPr>
                <w:rFonts w:ascii="Calibri" w:eastAsia="Times New Roman" w:hAnsi="Calibri" w:cs="Calibri"/>
                <w:b/>
                <w:bCs/>
                <w:color w:val="000000"/>
              </w:rPr>
              <w:t>Average of rating</w:t>
            </w:r>
          </w:p>
        </w:tc>
      </w:tr>
      <w:tr w:rsidR="00931459" w:rsidRPr="00202EF7" w14:paraId="401BBE0E" w14:textId="77777777" w:rsidTr="00A14DD3">
        <w:trPr>
          <w:trHeight w:val="300"/>
        </w:trPr>
        <w:tc>
          <w:tcPr>
            <w:tcW w:w="1380" w:type="dxa"/>
            <w:tcBorders>
              <w:top w:val="nil"/>
              <w:left w:val="single" w:sz="4" w:space="0" w:color="auto"/>
              <w:bottom w:val="nil"/>
              <w:right w:val="nil"/>
            </w:tcBorders>
            <w:shd w:val="clear" w:color="auto" w:fill="auto"/>
            <w:noWrap/>
            <w:vAlign w:val="bottom"/>
            <w:hideMark/>
          </w:tcPr>
          <w:p w14:paraId="7137C2A0" w14:textId="77777777" w:rsidR="00931459" w:rsidRPr="00202EF7" w:rsidRDefault="00931459" w:rsidP="00A14DD3">
            <w:pPr>
              <w:spacing w:after="0" w:line="240" w:lineRule="auto"/>
              <w:rPr>
                <w:rFonts w:ascii="Calibri" w:eastAsia="Times New Roman" w:hAnsi="Calibri" w:cs="Calibri"/>
                <w:color w:val="000000"/>
              </w:rPr>
            </w:pPr>
            <w:r w:rsidRPr="00202EF7">
              <w:rPr>
                <w:rFonts w:ascii="Calibri" w:eastAsia="Times New Roman" w:hAnsi="Calibri" w:cs="Calibri"/>
                <w:color w:val="000000"/>
              </w:rPr>
              <w:t>Jan</w:t>
            </w:r>
          </w:p>
        </w:tc>
        <w:tc>
          <w:tcPr>
            <w:tcW w:w="1720" w:type="dxa"/>
            <w:tcBorders>
              <w:top w:val="nil"/>
              <w:left w:val="nil"/>
              <w:bottom w:val="nil"/>
              <w:right w:val="single" w:sz="4" w:space="0" w:color="auto"/>
            </w:tcBorders>
            <w:shd w:val="clear" w:color="auto" w:fill="auto"/>
            <w:noWrap/>
            <w:vAlign w:val="bottom"/>
            <w:hideMark/>
          </w:tcPr>
          <w:p w14:paraId="03326A11" w14:textId="77777777" w:rsidR="00931459" w:rsidRPr="00202EF7" w:rsidRDefault="00931459" w:rsidP="00A14DD3">
            <w:pPr>
              <w:spacing w:after="0" w:line="240" w:lineRule="auto"/>
              <w:jc w:val="right"/>
              <w:rPr>
                <w:rFonts w:ascii="Calibri" w:eastAsia="Times New Roman" w:hAnsi="Calibri" w:cs="Calibri"/>
                <w:color w:val="000000"/>
              </w:rPr>
            </w:pPr>
            <w:r w:rsidRPr="00202EF7">
              <w:rPr>
                <w:rFonts w:ascii="Calibri" w:eastAsia="Times New Roman" w:hAnsi="Calibri" w:cs="Calibri"/>
                <w:color w:val="000000"/>
              </w:rPr>
              <w:t>2.7</w:t>
            </w:r>
          </w:p>
        </w:tc>
      </w:tr>
      <w:tr w:rsidR="00931459" w:rsidRPr="00202EF7" w14:paraId="1BCAEA6E" w14:textId="77777777" w:rsidTr="00A14DD3">
        <w:trPr>
          <w:trHeight w:val="300"/>
        </w:trPr>
        <w:tc>
          <w:tcPr>
            <w:tcW w:w="1380" w:type="dxa"/>
            <w:tcBorders>
              <w:top w:val="nil"/>
              <w:left w:val="single" w:sz="4" w:space="0" w:color="auto"/>
              <w:bottom w:val="nil"/>
              <w:right w:val="nil"/>
            </w:tcBorders>
            <w:shd w:val="clear" w:color="auto" w:fill="auto"/>
            <w:noWrap/>
            <w:vAlign w:val="bottom"/>
            <w:hideMark/>
          </w:tcPr>
          <w:p w14:paraId="0356FB8E" w14:textId="77777777" w:rsidR="00931459" w:rsidRPr="00202EF7" w:rsidRDefault="00931459" w:rsidP="00A14DD3">
            <w:pPr>
              <w:spacing w:after="0" w:line="240" w:lineRule="auto"/>
              <w:rPr>
                <w:rFonts w:ascii="Calibri" w:eastAsia="Times New Roman" w:hAnsi="Calibri" w:cs="Calibri"/>
                <w:color w:val="000000"/>
              </w:rPr>
            </w:pPr>
            <w:r w:rsidRPr="00202EF7">
              <w:rPr>
                <w:rFonts w:ascii="Calibri" w:eastAsia="Times New Roman" w:hAnsi="Calibri" w:cs="Calibri"/>
                <w:color w:val="000000"/>
              </w:rPr>
              <w:t>Dec</w:t>
            </w:r>
          </w:p>
        </w:tc>
        <w:tc>
          <w:tcPr>
            <w:tcW w:w="1720" w:type="dxa"/>
            <w:tcBorders>
              <w:top w:val="nil"/>
              <w:left w:val="nil"/>
              <w:bottom w:val="nil"/>
              <w:right w:val="single" w:sz="4" w:space="0" w:color="auto"/>
            </w:tcBorders>
            <w:shd w:val="clear" w:color="auto" w:fill="auto"/>
            <w:noWrap/>
            <w:vAlign w:val="bottom"/>
            <w:hideMark/>
          </w:tcPr>
          <w:p w14:paraId="3AFD203F" w14:textId="77777777" w:rsidR="00931459" w:rsidRPr="00202EF7" w:rsidRDefault="00931459" w:rsidP="00A14DD3">
            <w:pPr>
              <w:spacing w:after="0" w:line="240" w:lineRule="auto"/>
              <w:jc w:val="right"/>
              <w:rPr>
                <w:rFonts w:ascii="Calibri" w:eastAsia="Times New Roman" w:hAnsi="Calibri" w:cs="Calibri"/>
                <w:color w:val="000000"/>
              </w:rPr>
            </w:pPr>
            <w:r w:rsidRPr="00202EF7">
              <w:rPr>
                <w:rFonts w:ascii="Calibri" w:eastAsia="Times New Roman" w:hAnsi="Calibri" w:cs="Calibri"/>
                <w:color w:val="000000"/>
              </w:rPr>
              <w:t>2.9</w:t>
            </w:r>
          </w:p>
        </w:tc>
      </w:tr>
      <w:tr w:rsidR="00931459" w:rsidRPr="00202EF7" w14:paraId="0AA1E06D" w14:textId="77777777" w:rsidTr="00A14DD3">
        <w:trPr>
          <w:trHeight w:val="300"/>
        </w:trPr>
        <w:tc>
          <w:tcPr>
            <w:tcW w:w="1380" w:type="dxa"/>
            <w:tcBorders>
              <w:top w:val="single" w:sz="4" w:space="0" w:color="8EA9DB"/>
              <w:left w:val="single" w:sz="4" w:space="0" w:color="auto"/>
              <w:bottom w:val="single" w:sz="4" w:space="0" w:color="auto"/>
              <w:right w:val="nil"/>
            </w:tcBorders>
            <w:shd w:val="clear" w:color="D9E1F2" w:fill="D9E1F2"/>
            <w:noWrap/>
            <w:vAlign w:val="bottom"/>
            <w:hideMark/>
          </w:tcPr>
          <w:p w14:paraId="529033C2" w14:textId="77777777" w:rsidR="00931459" w:rsidRPr="00202EF7" w:rsidRDefault="00931459" w:rsidP="00A14DD3">
            <w:pPr>
              <w:spacing w:after="0" w:line="240" w:lineRule="auto"/>
              <w:rPr>
                <w:rFonts w:ascii="Calibri" w:eastAsia="Times New Roman" w:hAnsi="Calibri" w:cs="Calibri"/>
                <w:b/>
                <w:bCs/>
                <w:color w:val="000000"/>
              </w:rPr>
            </w:pPr>
            <w:r w:rsidRPr="00202EF7">
              <w:rPr>
                <w:rFonts w:ascii="Calibri" w:eastAsia="Times New Roman" w:hAnsi="Calibri" w:cs="Calibri"/>
                <w:b/>
                <w:bCs/>
                <w:color w:val="000000"/>
              </w:rPr>
              <w:t>Grand Total</w:t>
            </w:r>
          </w:p>
        </w:tc>
        <w:tc>
          <w:tcPr>
            <w:tcW w:w="1720" w:type="dxa"/>
            <w:tcBorders>
              <w:top w:val="single" w:sz="4" w:space="0" w:color="8EA9DB"/>
              <w:left w:val="nil"/>
              <w:bottom w:val="single" w:sz="4" w:space="0" w:color="auto"/>
              <w:right w:val="single" w:sz="4" w:space="0" w:color="auto"/>
            </w:tcBorders>
            <w:shd w:val="clear" w:color="D9E1F2" w:fill="D9E1F2"/>
            <w:noWrap/>
            <w:vAlign w:val="bottom"/>
            <w:hideMark/>
          </w:tcPr>
          <w:p w14:paraId="011E835B" w14:textId="77777777" w:rsidR="00931459" w:rsidRPr="00202EF7" w:rsidRDefault="00931459" w:rsidP="00A14DD3">
            <w:pPr>
              <w:spacing w:after="0" w:line="240" w:lineRule="auto"/>
              <w:jc w:val="right"/>
              <w:rPr>
                <w:rFonts w:ascii="Calibri" w:eastAsia="Times New Roman" w:hAnsi="Calibri" w:cs="Calibri"/>
                <w:b/>
                <w:bCs/>
                <w:color w:val="000000"/>
              </w:rPr>
            </w:pPr>
            <w:r w:rsidRPr="00202EF7">
              <w:rPr>
                <w:rFonts w:ascii="Calibri" w:eastAsia="Times New Roman" w:hAnsi="Calibri" w:cs="Calibri"/>
                <w:b/>
                <w:bCs/>
                <w:color w:val="000000"/>
              </w:rPr>
              <w:t>2.9</w:t>
            </w:r>
          </w:p>
        </w:tc>
      </w:tr>
    </w:tbl>
    <w:p w14:paraId="1519CE2B" w14:textId="77777777" w:rsidR="00931459" w:rsidRDefault="00931459" w:rsidP="00931459">
      <w:pPr>
        <w:ind w:left="360"/>
        <w:rPr>
          <w:rFonts w:ascii="Times New Roman" w:hAnsi="Times New Roman" w:cs="Times New Roman"/>
          <w:color w:val="2F5496" w:themeColor="accent1" w:themeShade="BF"/>
          <w:sz w:val="28"/>
          <w:szCs w:val="28"/>
        </w:rPr>
      </w:pPr>
    </w:p>
    <w:p w14:paraId="5A000F1F" w14:textId="77777777" w:rsidR="00931459" w:rsidRDefault="00931459">
      <w:pPr>
        <w:rPr>
          <w:rFonts w:ascii="Times New Roman" w:hAnsi="Times New Roman" w:cs="Times New Roman"/>
          <w:sz w:val="28"/>
          <w:szCs w:val="28"/>
        </w:rPr>
      </w:pPr>
    </w:p>
    <w:p w14:paraId="12C32DF5" w14:textId="05A81124" w:rsidR="00BE0FC7" w:rsidRDefault="0066369B">
      <w:pPr>
        <w:rPr>
          <w:rFonts w:ascii="Times New Roman" w:hAnsi="Times New Roman" w:cs="Times New Roman"/>
          <w:sz w:val="28"/>
          <w:szCs w:val="28"/>
        </w:rPr>
      </w:pPr>
      <w:r>
        <w:rPr>
          <w:rFonts w:ascii="Times New Roman" w:hAnsi="Times New Roman" w:cs="Times New Roman"/>
          <w:sz w:val="28"/>
          <w:szCs w:val="28"/>
        </w:rPr>
        <w:t>14. How many categorical columns are there in the data? [Search about categorical and continuous data, and try to answer this question]</w:t>
      </w:r>
    </w:p>
    <w:p w14:paraId="64C6C3ED" w14:textId="6D50C92B" w:rsidR="00BE0FC7" w:rsidRPr="00210450" w:rsidRDefault="00931459">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 xml:space="preserve">Answer - </w:t>
      </w:r>
    </w:p>
    <w:p w14:paraId="38575695"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Categorical columns are attributes that represent labels, groups, categories, IDs, names, statuses, and non-numeric information. They do not participate in mathematical aggregations but help in grouping and classification. In this dataset, columns such as IDs, names, statuses, region, consultation type, call status, and </w:t>
      </w:r>
      <w:proofErr w:type="spellStart"/>
      <w:r>
        <w:rPr>
          <w:rFonts w:ascii="Times New Roman" w:hAnsi="Times New Roman" w:cs="Times New Roman"/>
          <w:color w:val="2F5496" w:themeColor="accent1" w:themeShade="BF"/>
          <w:sz w:val="28"/>
          <w:szCs w:val="28"/>
        </w:rPr>
        <w:t>boolean</w:t>
      </w:r>
      <w:proofErr w:type="spellEnd"/>
      <w:r>
        <w:rPr>
          <w:rFonts w:ascii="Times New Roman" w:hAnsi="Times New Roman" w:cs="Times New Roman"/>
          <w:color w:val="2F5496" w:themeColor="accent1" w:themeShade="BF"/>
          <w:sz w:val="28"/>
          <w:szCs w:val="28"/>
        </w:rPr>
        <w:t xml:space="preserve"> flags fall into this category.</w:t>
      </w:r>
    </w:p>
    <w:p w14:paraId="09A152CC" w14:textId="76D32EBB"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Continuous columns are numeric fields like durations, seconds, earnings, amounts, dates, and ratings — these can be aggregated (sum, average, max, etc.) to generate insights.</w:t>
      </w:r>
    </w:p>
    <w:p w14:paraId="1EB6B7EB"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Based on the original 35 attributes, the following are categorical:</w:t>
      </w:r>
    </w:p>
    <w:p w14:paraId="62BA64CC"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Categorical Columns (Original Dataset)</w:t>
      </w:r>
    </w:p>
    <w:p w14:paraId="23B9C951"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_id</w:t>
      </w:r>
    </w:p>
    <w:p w14:paraId="296CEEC9"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user</w:t>
      </w:r>
    </w:p>
    <w:p w14:paraId="53115E00"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chatStatus</w:t>
      </w:r>
      <w:proofErr w:type="spellEnd"/>
    </w:p>
    <w:p w14:paraId="5C4FFCB1"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guru</w:t>
      </w:r>
    </w:p>
    <w:p w14:paraId="039DF237"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guruName</w:t>
      </w:r>
      <w:proofErr w:type="spellEnd"/>
    </w:p>
    <w:p w14:paraId="5D61C846"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consultationType</w:t>
      </w:r>
      <w:proofErr w:type="spellEnd"/>
    </w:p>
    <w:p w14:paraId="0B4D0A49"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website</w:t>
      </w:r>
    </w:p>
    <w:p w14:paraId="259058BB"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refundStatus</w:t>
      </w:r>
      <w:proofErr w:type="spellEnd"/>
    </w:p>
    <w:p w14:paraId="2DA8B8FB"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updatedAt</w:t>
      </w:r>
      <w:proofErr w:type="spellEnd"/>
    </w:p>
    <w:p w14:paraId="3CCD2DC1"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statementEntryId</w:t>
      </w:r>
      <w:proofErr w:type="spellEnd"/>
    </w:p>
    <w:p w14:paraId="26612446"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chatStartTime</w:t>
      </w:r>
      <w:proofErr w:type="spellEnd"/>
    </w:p>
    <w:p w14:paraId="77B95F21"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chatEndTime</w:t>
      </w:r>
      <w:proofErr w:type="spellEnd"/>
    </w:p>
    <w:p w14:paraId="1D835CB1"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callChannel</w:t>
      </w:r>
      <w:proofErr w:type="spellEnd"/>
    </w:p>
    <w:p w14:paraId="5387B4C3"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callIvrType</w:t>
      </w:r>
      <w:proofErr w:type="spellEnd"/>
    </w:p>
    <w:p w14:paraId="182E7B1A"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callStatus</w:t>
      </w:r>
      <w:proofErr w:type="spellEnd"/>
    </w:p>
    <w:p w14:paraId="4A355B41"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CallSid</w:t>
      </w:r>
      <w:proofErr w:type="spellEnd"/>
    </w:p>
    <w:p w14:paraId="7BFA9909"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astrologerCallStatus</w:t>
      </w:r>
      <w:proofErr w:type="spellEnd"/>
    </w:p>
    <w:p w14:paraId="57CDF8F6"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region</w:t>
      </w:r>
    </w:p>
    <w:p w14:paraId="13D4D79A"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userCallStatus</w:t>
      </w:r>
      <w:proofErr w:type="spellEnd"/>
    </w:p>
    <w:p w14:paraId="675FE770"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isWhiteListUser</w:t>
      </w:r>
      <w:proofErr w:type="spellEnd"/>
      <w:r w:rsidRPr="00D015F7">
        <w:rPr>
          <w:rFonts w:ascii="Times New Roman" w:hAnsi="Times New Roman" w:cs="Times New Roman"/>
          <w:color w:val="2F5496" w:themeColor="accent1" w:themeShade="BF"/>
          <w:sz w:val="28"/>
          <w:szCs w:val="28"/>
        </w:rPr>
        <w:t xml:space="preserve"> </w:t>
      </w:r>
      <w:r w:rsidRPr="00D015F7">
        <w:rPr>
          <w:rFonts w:ascii="Times New Roman" w:hAnsi="Times New Roman" w:cs="Times New Roman"/>
          <w:i/>
          <w:iCs/>
          <w:color w:val="2F5496" w:themeColor="accent1" w:themeShade="BF"/>
          <w:sz w:val="28"/>
          <w:szCs w:val="28"/>
        </w:rPr>
        <w:t>(Boolean)</w:t>
      </w:r>
    </w:p>
    <w:p w14:paraId="653EB23D"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 xml:space="preserve">queue </w:t>
      </w:r>
      <w:r w:rsidRPr="00D015F7">
        <w:rPr>
          <w:rFonts w:ascii="Times New Roman" w:hAnsi="Times New Roman" w:cs="Times New Roman"/>
          <w:i/>
          <w:iCs/>
          <w:color w:val="2F5496" w:themeColor="accent1" w:themeShade="BF"/>
          <w:sz w:val="28"/>
          <w:szCs w:val="28"/>
        </w:rPr>
        <w:t>(Boolean)</w:t>
      </w:r>
    </w:p>
    <w:p w14:paraId="3148C659"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lastRenderedPageBreak/>
        <w:t>freeCall</w:t>
      </w:r>
      <w:proofErr w:type="spellEnd"/>
      <w:r w:rsidRPr="00D015F7">
        <w:rPr>
          <w:rFonts w:ascii="Times New Roman" w:hAnsi="Times New Roman" w:cs="Times New Roman"/>
          <w:color w:val="2F5496" w:themeColor="accent1" w:themeShade="BF"/>
          <w:sz w:val="28"/>
          <w:szCs w:val="28"/>
        </w:rPr>
        <w:t xml:space="preserve"> </w:t>
      </w:r>
      <w:r w:rsidRPr="00D015F7">
        <w:rPr>
          <w:rFonts w:ascii="Times New Roman" w:hAnsi="Times New Roman" w:cs="Times New Roman"/>
          <w:i/>
          <w:iCs/>
          <w:color w:val="2F5496" w:themeColor="accent1" w:themeShade="BF"/>
          <w:sz w:val="28"/>
          <w:szCs w:val="28"/>
        </w:rPr>
        <w:t>(Boolean)</w:t>
      </w:r>
    </w:p>
    <w:p w14:paraId="4FEE054B" w14:textId="77777777" w:rsidR="00D015F7" w:rsidRPr="00D015F7" w:rsidRDefault="00D015F7" w:rsidP="001C78F2">
      <w:pPr>
        <w:numPr>
          <w:ilvl w:val="0"/>
          <w:numId w:val="4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freeChat</w:t>
      </w:r>
      <w:proofErr w:type="spellEnd"/>
      <w:r w:rsidRPr="00D015F7">
        <w:rPr>
          <w:rFonts w:ascii="Times New Roman" w:hAnsi="Times New Roman" w:cs="Times New Roman"/>
          <w:color w:val="2F5496" w:themeColor="accent1" w:themeShade="BF"/>
          <w:sz w:val="28"/>
          <w:szCs w:val="28"/>
        </w:rPr>
        <w:t xml:space="preserve"> </w:t>
      </w:r>
      <w:r w:rsidRPr="00D015F7">
        <w:rPr>
          <w:rFonts w:ascii="Times New Roman" w:hAnsi="Times New Roman" w:cs="Times New Roman"/>
          <w:i/>
          <w:iCs/>
          <w:color w:val="2F5496" w:themeColor="accent1" w:themeShade="BF"/>
          <w:sz w:val="28"/>
          <w:szCs w:val="28"/>
        </w:rPr>
        <w:t>(Boolean)</w:t>
      </w:r>
    </w:p>
    <w:p w14:paraId="794DFA97"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These include:</w:t>
      </w:r>
    </w:p>
    <w:p w14:paraId="3F9365B9" w14:textId="77777777" w:rsidR="00D015F7" w:rsidRPr="00D015F7" w:rsidRDefault="00D015F7" w:rsidP="001C78F2">
      <w:pPr>
        <w:numPr>
          <w:ilvl w:val="0"/>
          <w:numId w:val="46"/>
        </w:num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19 object-type categorical fields</w:t>
      </w:r>
    </w:p>
    <w:p w14:paraId="14B22F38" w14:textId="77777777" w:rsidR="00D015F7" w:rsidRPr="00D015F7" w:rsidRDefault="00D015F7" w:rsidP="001C78F2">
      <w:pPr>
        <w:numPr>
          <w:ilvl w:val="0"/>
          <w:numId w:val="46"/>
        </w:num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 xml:space="preserve">4 </w:t>
      </w:r>
      <w:proofErr w:type="spellStart"/>
      <w:r w:rsidRPr="00D015F7">
        <w:rPr>
          <w:rFonts w:ascii="Times New Roman" w:hAnsi="Times New Roman" w:cs="Times New Roman"/>
          <w:color w:val="2F5496" w:themeColor="accent1" w:themeShade="BF"/>
          <w:sz w:val="28"/>
          <w:szCs w:val="28"/>
        </w:rPr>
        <w:t>boolean</w:t>
      </w:r>
      <w:proofErr w:type="spellEnd"/>
      <w:r w:rsidRPr="00D015F7">
        <w:rPr>
          <w:rFonts w:ascii="Times New Roman" w:hAnsi="Times New Roman" w:cs="Times New Roman"/>
          <w:color w:val="2F5496" w:themeColor="accent1" w:themeShade="BF"/>
          <w:sz w:val="28"/>
          <w:szCs w:val="28"/>
        </w:rPr>
        <w:t>-type categorical fields</w:t>
      </w:r>
    </w:p>
    <w:p w14:paraId="12CA35FD"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So, in total: 23 categorical columns in the original dataset</w:t>
      </w:r>
    </w:p>
    <w:p w14:paraId="7285D8B0" w14:textId="77777777" w:rsidR="00D015F7" w:rsidRPr="00D015F7" w:rsidRDefault="000B2E15" w:rsidP="00D015F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0A8B57DF">
          <v:rect id="_x0000_i1026" style="width:0;height:1.5pt" o:hralign="center" o:hrstd="t" o:hr="t" fillcolor="#a0a0a0" stroked="f"/>
        </w:pict>
      </w:r>
    </w:p>
    <w:p w14:paraId="13D6D778"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Continuous Columns (Original Dataset)</w:t>
      </w:r>
    </w:p>
    <w:p w14:paraId="3414D011"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These include:</w:t>
      </w:r>
    </w:p>
    <w:p w14:paraId="1D7EDBDE"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chatSeconds</w:t>
      </w:r>
      <w:proofErr w:type="spellEnd"/>
    </w:p>
    <w:p w14:paraId="26C59643"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timeDuration</w:t>
      </w:r>
      <w:proofErr w:type="spellEnd"/>
    </w:p>
    <w:p w14:paraId="05224E2D"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astrologerOnCallDuration</w:t>
      </w:r>
      <w:proofErr w:type="spellEnd"/>
    </w:p>
    <w:p w14:paraId="101DD2EB"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astrologersEarnings</w:t>
      </w:r>
      <w:proofErr w:type="spellEnd"/>
    </w:p>
    <w:p w14:paraId="6331282F"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netAmount</w:t>
      </w:r>
      <w:proofErr w:type="spellEnd"/>
    </w:p>
    <w:p w14:paraId="6FDF705B"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amount</w:t>
      </w:r>
    </w:p>
    <w:p w14:paraId="69E658BA"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userOnCallDuration</w:t>
      </w:r>
      <w:proofErr w:type="spellEnd"/>
    </w:p>
    <w:p w14:paraId="44E6D992"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rating</w:t>
      </w:r>
    </w:p>
    <w:p w14:paraId="6735957F"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createdAt</w:t>
      </w:r>
      <w:proofErr w:type="spellEnd"/>
      <w:r w:rsidRPr="00D015F7">
        <w:rPr>
          <w:rFonts w:ascii="Times New Roman" w:hAnsi="Times New Roman" w:cs="Times New Roman"/>
          <w:color w:val="2F5496" w:themeColor="accent1" w:themeShade="BF"/>
          <w:sz w:val="28"/>
          <w:szCs w:val="28"/>
        </w:rPr>
        <w:t xml:space="preserve"> </w:t>
      </w:r>
      <w:r w:rsidRPr="00D015F7">
        <w:rPr>
          <w:rFonts w:ascii="Times New Roman" w:hAnsi="Times New Roman" w:cs="Times New Roman"/>
          <w:i/>
          <w:iCs/>
          <w:color w:val="2F5496" w:themeColor="accent1" w:themeShade="BF"/>
          <w:sz w:val="28"/>
          <w:szCs w:val="28"/>
        </w:rPr>
        <w:t>(Date-Time)</w:t>
      </w:r>
    </w:p>
    <w:p w14:paraId="0DB512B7" w14:textId="77777777" w:rsidR="00D015F7" w:rsidRPr="00D015F7" w:rsidRDefault="00D015F7" w:rsidP="001C78F2">
      <w:pPr>
        <w:numPr>
          <w:ilvl w:val="0"/>
          <w:numId w:val="47"/>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color w:val="2F5496" w:themeColor="accent1" w:themeShade="BF"/>
          <w:sz w:val="28"/>
          <w:szCs w:val="28"/>
        </w:rPr>
      </w:pPr>
      <w:proofErr w:type="spellStart"/>
      <w:r w:rsidRPr="00D015F7">
        <w:rPr>
          <w:rFonts w:ascii="Times New Roman" w:hAnsi="Times New Roman" w:cs="Times New Roman"/>
          <w:color w:val="2F5496" w:themeColor="accent1" w:themeShade="BF"/>
          <w:sz w:val="28"/>
          <w:szCs w:val="28"/>
        </w:rPr>
        <w:t>gid</w:t>
      </w:r>
      <w:proofErr w:type="spellEnd"/>
      <w:r w:rsidRPr="00D015F7">
        <w:rPr>
          <w:rFonts w:ascii="Times New Roman" w:hAnsi="Times New Roman" w:cs="Times New Roman"/>
          <w:color w:val="2F5496" w:themeColor="accent1" w:themeShade="BF"/>
          <w:sz w:val="28"/>
          <w:szCs w:val="28"/>
        </w:rPr>
        <w:t xml:space="preserve">, </w:t>
      </w:r>
      <w:proofErr w:type="spellStart"/>
      <w:r w:rsidRPr="00D015F7">
        <w:rPr>
          <w:rFonts w:ascii="Times New Roman" w:hAnsi="Times New Roman" w:cs="Times New Roman"/>
          <w:color w:val="2F5496" w:themeColor="accent1" w:themeShade="BF"/>
          <w:sz w:val="28"/>
          <w:szCs w:val="28"/>
        </w:rPr>
        <w:t>uid</w:t>
      </w:r>
      <w:proofErr w:type="spellEnd"/>
      <w:r w:rsidRPr="00D015F7">
        <w:rPr>
          <w:rFonts w:ascii="Times New Roman" w:hAnsi="Times New Roman" w:cs="Times New Roman"/>
          <w:color w:val="2F5496" w:themeColor="accent1" w:themeShade="BF"/>
          <w:sz w:val="28"/>
          <w:szCs w:val="28"/>
        </w:rPr>
        <w:t xml:space="preserve"> </w:t>
      </w:r>
      <w:r w:rsidRPr="00D015F7">
        <w:rPr>
          <w:rFonts w:ascii="Times New Roman" w:hAnsi="Times New Roman" w:cs="Times New Roman"/>
          <w:i/>
          <w:iCs/>
          <w:color w:val="2F5496" w:themeColor="accent1" w:themeShade="BF"/>
          <w:sz w:val="28"/>
          <w:szCs w:val="28"/>
        </w:rPr>
        <w:t>(can be treated as ID if used as labels)</w:t>
      </w:r>
    </w:p>
    <w:p w14:paraId="769BA755"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These attributes are continuous because they can be aggregated (sum, avg, max, min).</w:t>
      </w:r>
    </w:p>
    <w:p w14:paraId="1EB4BDDD" w14:textId="16E47991" w:rsidR="00794EC5" w:rsidRDefault="00794EC5">
      <w:pPr>
        <w:rPr>
          <w:rFonts w:ascii="Times New Roman" w:hAnsi="Times New Roman" w:cs="Times New Roman"/>
          <w:color w:val="2F5496" w:themeColor="accent1" w:themeShade="BF"/>
          <w:sz w:val="28"/>
          <w:szCs w:val="28"/>
        </w:rPr>
      </w:pPr>
    </w:p>
    <w:p w14:paraId="56185E94" w14:textId="7FF148BA" w:rsidR="00794EC5" w:rsidRDefault="00794EC5">
      <w:pPr>
        <w:rPr>
          <w:rFonts w:ascii="Times New Roman" w:hAnsi="Times New Roman" w:cs="Times New Roman"/>
          <w:color w:val="2F5496" w:themeColor="accent1" w:themeShade="BF"/>
          <w:sz w:val="28"/>
          <w:szCs w:val="28"/>
        </w:rPr>
      </w:pPr>
    </w:p>
    <w:p w14:paraId="667FF62A" w14:textId="77777777" w:rsidR="00794EC5" w:rsidRDefault="00794EC5">
      <w:pPr>
        <w:rPr>
          <w:rFonts w:ascii="Times New Roman" w:hAnsi="Times New Roman" w:cs="Times New Roman"/>
          <w:color w:val="2F5496" w:themeColor="accent1" w:themeShade="BF"/>
          <w:sz w:val="28"/>
          <w:szCs w:val="28"/>
        </w:rPr>
      </w:pPr>
    </w:p>
    <w:p w14:paraId="0CF20639" w14:textId="77777777" w:rsidR="00BE0FC7" w:rsidRDefault="0066369B">
      <w:pPr>
        <w:rPr>
          <w:rFonts w:ascii="Times New Roman" w:hAnsi="Times New Roman" w:cs="Times New Roman"/>
          <w:color w:val="BF8F00" w:themeColor="accent4" w:themeShade="BF"/>
          <w:sz w:val="56"/>
          <w:szCs w:val="56"/>
        </w:rPr>
      </w:pPr>
      <w:r>
        <w:rPr>
          <w:rFonts w:ascii="Times New Roman" w:hAnsi="Times New Roman" w:cs="Times New Roman"/>
          <w:color w:val="538135" w:themeColor="accent6" w:themeShade="BF"/>
          <w:sz w:val="56"/>
          <w:szCs w:val="56"/>
        </w:rPr>
        <w:t xml:space="preserve">Subjective Questions </w:t>
      </w:r>
      <w:r>
        <w:rPr>
          <w:rFonts w:ascii="Times New Roman" w:hAnsi="Times New Roman" w:cs="Times New Roman"/>
          <w:color w:val="BF8F00" w:themeColor="accent4" w:themeShade="BF"/>
          <w:sz w:val="56"/>
          <w:szCs w:val="56"/>
        </w:rPr>
        <w:t>–</w:t>
      </w:r>
    </w:p>
    <w:p w14:paraId="3BE56F55" w14:textId="77777777" w:rsidR="00BE0FC7" w:rsidRDefault="006636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1.Should the investment be used to hire more agents, improve training programs, or upgrade call center technology?</w:t>
      </w:r>
    </w:p>
    <w:p w14:paraId="14ED4470" w14:textId="77777777" w:rsidR="00D015F7" w:rsidRPr="00D015F7" w:rsidRDefault="00D015F7" w:rsidP="00D015F7">
      <w:pPr>
        <w:rPr>
          <w:rFonts w:ascii="Times New Roman" w:hAnsi="Times New Roman" w:cs="Times New Roman"/>
          <w:b/>
          <w:bCs/>
          <w:color w:val="2F5496" w:themeColor="accent1" w:themeShade="BF"/>
          <w:sz w:val="28"/>
          <w:szCs w:val="28"/>
        </w:rPr>
      </w:pPr>
      <w:r w:rsidRPr="00D015F7">
        <w:rPr>
          <w:rFonts w:ascii="Times New Roman" w:hAnsi="Times New Roman" w:cs="Times New Roman"/>
          <w:b/>
          <w:bCs/>
          <w:color w:val="2F5496" w:themeColor="accent1" w:themeShade="BF"/>
          <w:sz w:val="28"/>
          <w:szCs w:val="28"/>
        </w:rPr>
        <w:lastRenderedPageBreak/>
        <w:t>1.Hiring More Agents – Analysis Using Average Rating per Guru (GID)</w:t>
      </w:r>
    </w:p>
    <w:p w14:paraId="6D672B5E" w14:textId="77777777" w:rsidR="00D015F7" w:rsidRPr="00D015F7" w:rsidRDefault="00D015F7" w:rsidP="00D015F7">
      <w:pPr>
        <w:rPr>
          <w:rFonts w:ascii="Times New Roman" w:hAnsi="Times New Roman" w:cs="Times New Roman"/>
          <w:b/>
          <w:bCs/>
          <w:color w:val="2F5496" w:themeColor="accent1" w:themeShade="BF"/>
          <w:sz w:val="28"/>
          <w:szCs w:val="28"/>
        </w:rPr>
      </w:pPr>
      <w:r w:rsidRPr="00D015F7">
        <w:rPr>
          <w:rFonts w:ascii="Times New Roman" w:hAnsi="Times New Roman" w:cs="Times New Roman"/>
          <w:b/>
          <w:bCs/>
          <w:color w:val="2F5496" w:themeColor="accent1" w:themeShade="BF"/>
          <w:sz w:val="28"/>
          <w:szCs w:val="28"/>
        </w:rPr>
        <w:t>Approach Used to Analyze the Data</w:t>
      </w:r>
    </w:p>
    <w:p w14:paraId="29F79535" w14:textId="77777777" w:rsidR="00D015F7" w:rsidRP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To evaluate whether the call center should hire additional agents:</w:t>
      </w:r>
    </w:p>
    <w:p w14:paraId="1A23E700" w14:textId="77777777" w:rsidR="00D015F7" w:rsidRPr="00D015F7" w:rsidRDefault="00D015F7" w:rsidP="001C78F2">
      <w:pPr>
        <w:numPr>
          <w:ilvl w:val="0"/>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b/>
          <w:bCs/>
          <w:color w:val="2F5496" w:themeColor="accent1" w:themeShade="BF"/>
          <w:sz w:val="28"/>
          <w:szCs w:val="28"/>
        </w:rPr>
        <w:t>Guru ID</w:t>
      </w:r>
      <w:r w:rsidRPr="00D015F7">
        <w:rPr>
          <w:rFonts w:ascii="Times New Roman" w:hAnsi="Times New Roman" w:cs="Times New Roman"/>
          <w:color w:val="2F5496" w:themeColor="accent1" w:themeShade="BF"/>
          <w:sz w:val="28"/>
          <w:szCs w:val="28"/>
        </w:rPr>
        <w:t xml:space="preserve"> was placed in the Rows</w:t>
      </w:r>
    </w:p>
    <w:p w14:paraId="6E61AF2F" w14:textId="77777777" w:rsidR="00D015F7" w:rsidRPr="00D015F7" w:rsidRDefault="00D015F7" w:rsidP="001C78F2">
      <w:pPr>
        <w:numPr>
          <w:ilvl w:val="0"/>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b/>
          <w:bCs/>
          <w:color w:val="2F5496" w:themeColor="accent1" w:themeShade="BF"/>
          <w:sz w:val="28"/>
          <w:szCs w:val="28"/>
        </w:rPr>
        <w:t>Average Rating</w:t>
      </w:r>
      <w:r w:rsidRPr="00D015F7">
        <w:rPr>
          <w:rFonts w:ascii="Times New Roman" w:hAnsi="Times New Roman" w:cs="Times New Roman"/>
          <w:color w:val="2F5496" w:themeColor="accent1" w:themeShade="BF"/>
          <w:sz w:val="28"/>
          <w:szCs w:val="28"/>
        </w:rPr>
        <w:t xml:space="preserve"> was placed in the Values</w:t>
      </w:r>
    </w:p>
    <w:p w14:paraId="348A8327" w14:textId="77777777" w:rsidR="00D015F7" w:rsidRPr="00D015F7" w:rsidRDefault="00D015F7" w:rsidP="001C78F2">
      <w:pPr>
        <w:numPr>
          <w:ilvl w:val="0"/>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Gurus were sorted into three groups:</w:t>
      </w:r>
    </w:p>
    <w:p w14:paraId="40D64A5B" w14:textId="77777777" w:rsidR="00D015F7" w:rsidRPr="00D015F7" w:rsidRDefault="00D015F7" w:rsidP="001C78F2">
      <w:pPr>
        <w:numPr>
          <w:ilvl w:val="1"/>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b/>
          <w:bCs/>
          <w:color w:val="2F5496" w:themeColor="accent1" w:themeShade="BF"/>
          <w:sz w:val="28"/>
          <w:szCs w:val="28"/>
        </w:rPr>
        <w:t>High-rated (≥4)</w:t>
      </w:r>
      <w:r w:rsidRPr="00D015F7">
        <w:rPr>
          <w:rFonts w:ascii="Times New Roman" w:hAnsi="Times New Roman" w:cs="Times New Roman"/>
          <w:color w:val="2F5496" w:themeColor="accent1" w:themeShade="BF"/>
          <w:sz w:val="28"/>
          <w:szCs w:val="28"/>
        </w:rPr>
        <w:t xml:space="preserve"> → strong performers</w:t>
      </w:r>
    </w:p>
    <w:p w14:paraId="77EF6111" w14:textId="77777777" w:rsidR="00D015F7" w:rsidRPr="00D015F7" w:rsidRDefault="00D015F7" w:rsidP="001C78F2">
      <w:pPr>
        <w:numPr>
          <w:ilvl w:val="1"/>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b/>
          <w:bCs/>
          <w:color w:val="2F5496" w:themeColor="accent1" w:themeShade="BF"/>
          <w:sz w:val="28"/>
          <w:szCs w:val="28"/>
        </w:rPr>
        <w:t>Mid-rated (2.5–3.9)</w:t>
      </w:r>
      <w:r w:rsidRPr="00D015F7">
        <w:rPr>
          <w:rFonts w:ascii="Times New Roman" w:hAnsi="Times New Roman" w:cs="Times New Roman"/>
          <w:color w:val="2F5496" w:themeColor="accent1" w:themeShade="BF"/>
          <w:sz w:val="28"/>
          <w:szCs w:val="28"/>
        </w:rPr>
        <w:t xml:space="preserve"> → stable but need moderate support</w:t>
      </w:r>
    </w:p>
    <w:p w14:paraId="356BCB7A" w14:textId="77777777" w:rsidR="00D015F7" w:rsidRPr="00D015F7" w:rsidRDefault="00D015F7" w:rsidP="001C78F2">
      <w:pPr>
        <w:numPr>
          <w:ilvl w:val="1"/>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b/>
          <w:bCs/>
          <w:color w:val="2F5496" w:themeColor="accent1" w:themeShade="BF"/>
          <w:sz w:val="28"/>
          <w:szCs w:val="28"/>
        </w:rPr>
        <w:t>Low-rated (&lt;2.5)</w:t>
      </w:r>
      <w:r w:rsidRPr="00D015F7">
        <w:rPr>
          <w:rFonts w:ascii="Times New Roman" w:hAnsi="Times New Roman" w:cs="Times New Roman"/>
          <w:color w:val="2F5496" w:themeColor="accent1" w:themeShade="BF"/>
          <w:sz w:val="28"/>
          <w:szCs w:val="28"/>
        </w:rPr>
        <w:t xml:space="preserve"> → struggling performers</w:t>
      </w:r>
    </w:p>
    <w:p w14:paraId="0369DC5E" w14:textId="77777777" w:rsidR="00D015F7" w:rsidRPr="00D015F7" w:rsidRDefault="00D015F7" w:rsidP="001C78F2">
      <w:pPr>
        <w:numPr>
          <w:ilvl w:val="0"/>
          <w:numId w:val="48"/>
        </w:num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 xml:space="preserve">The count of gurus in each rating category was used to judge whether workload is affected by </w:t>
      </w:r>
      <w:r w:rsidRPr="00D015F7">
        <w:rPr>
          <w:rFonts w:ascii="Times New Roman" w:hAnsi="Times New Roman" w:cs="Times New Roman"/>
          <w:b/>
          <w:bCs/>
          <w:color w:val="2F5496" w:themeColor="accent1" w:themeShade="BF"/>
          <w:sz w:val="28"/>
          <w:szCs w:val="28"/>
        </w:rPr>
        <w:t>quality imbalance</w:t>
      </w:r>
      <w:r w:rsidRPr="00D015F7">
        <w:rPr>
          <w:rFonts w:ascii="Times New Roman" w:hAnsi="Times New Roman" w:cs="Times New Roman"/>
          <w:color w:val="2F5496" w:themeColor="accent1" w:themeShade="BF"/>
          <w:sz w:val="28"/>
          <w:szCs w:val="28"/>
        </w:rPr>
        <w:t>, not manpower shortage.</w:t>
      </w:r>
    </w:p>
    <w:p w14:paraId="0F37BBD9" w14:textId="09E7F121" w:rsidR="00D015F7" w:rsidRDefault="00D015F7" w:rsidP="00D015F7">
      <w:pPr>
        <w:rPr>
          <w:rFonts w:ascii="Times New Roman" w:hAnsi="Times New Roman" w:cs="Times New Roman"/>
          <w:color w:val="2F5496" w:themeColor="accent1" w:themeShade="BF"/>
          <w:sz w:val="28"/>
          <w:szCs w:val="28"/>
        </w:rPr>
      </w:pPr>
      <w:r w:rsidRPr="00D015F7">
        <w:rPr>
          <w:rFonts w:ascii="Times New Roman" w:hAnsi="Times New Roman" w:cs="Times New Roman"/>
          <w:color w:val="2F5496" w:themeColor="accent1" w:themeShade="BF"/>
          <w:sz w:val="28"/>
          <w:szCs w:val="28"/>
        </w:rPr>
        <w:t>This helps determine if hiring more agents is required or if performance variation is the real issue.</w:t>
      </w:r>
    </w:p>
    <w:p w14:paraId="0371055C" w14:textId="77777777" w:rsidR="00D015F7" w:rsidRPr="00D015F7" w:rsidRDefault="00D015F7" w:rsidP="00D015F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p>
    <w:tbl>
      <w:tblPr>
        <w:tblW w:w="5060" w:type="dxa"/>
        <w:tblLook w:val="04A0" w:firstRow="1" w:lastRow="0" w:firstColumn="1" w:lastColumn="0" w:noHBand="0" w:noVBand="1"/>
      </w:tblPr>
      <w:tblGrid>
        <w:gridCol w:w="3340"/>
        <w:gridCol w:w="1720"/>
      </w:tblGrid>
      <w:tr w:rsidR="00D015F7" w:rsidRPr="00D015F7" w14:paraId="422B4480" w14:textId="77777777" w:rsidTr="00D015F7">
        <w:trPr>
          <w:trHeight w:val="570"/>
        </w:trPr>
        <w:tc>
          <w:tcPr>
            <w:tcW w:w="3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E74189" w14:textId="77777777" w:rsidR="00D015F7" w:rsidRPr="00D015F7" w:rsidRDefault="00D015F7" w:rsidP="00D015F7">
            <w:pPr>
              <w:spacing w:after="0" w:line="240" w:lineRule="auto"/>
              <w:rPr>
                <w:rFonts w:ascii="Calibri" w:eastAsia="Times New Roman" w:hAnsi="Calibri" w:cs="Calibri"/>
                <w:b/>
                <w:bCs/>
                <w:color w:val="000000"/>
              </w:rPr>
            </w:pPr>
            <w:r w:rsidRPr="00D015F7">
              <w:rPr>
                <w:rFonts w:ascii="Calibri" w:eastAsia="Times New Roman" w:hAnsi="Calibri" w:cs="Calibri"/>
                <w:b/>
                <w:bCs/>
                <w:color w:val="000000"/>
              </w:rPr>
              <w:t>Row Labels</w:t>
            </w:r>
          </w:p>
        </w:tc>
        <w:tc>
          <w:tcPr>
            <w:tcW w:w="17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C9F791" w14:textId="77777777" w:rsidR="00D015F7" w:rsidRPr="00D015F7" w:rsidRDefault="00D015F7" w:rsidP="00D015F7">
            <w:pPr>
              <w:spacing w:after="0" w:line="240" w:lineRule="auto"/>
              <w:rPr>
                <w:rFonts w:ascii="Calibri" w:eastAsia="Times New Roman" w:hAnsi="Calibri" w:cs="Calibri"/>
                <w:b/>
                <w:bCs/>
                <w:color w:val="000000"/>
              </w:rPr>
            </w:pPr>
            <w:r w:rsidRPr="00D015F7">
              <w:rPr>
                <w:rFonts w:ascii="Calibri" w:eastAsia="Times New Roman" w:hAnsi="Calibri" w:cs="Calibri"/>
                <w:b/>
                <w:bCs/>
                <w:color w:val="000000"/>
              </w:rPr>
              <w:t>Average of rating</w:t>
            </w:r>
          </w:p>
        </w:tc>
      </w:tr>
      <w:tr w:rsidR="00D015F7" w:rsidRPr="00D015F7" w14:paraId="4C1EDB5F"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10EFBFA4"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 xml:space="preserve">Astro  </w:t>
            </w:r>
            <w:proofErr w:type="spellStart"/>
            <w:r w:rsidRPr="00D015F7">
              <w:rPr>
                <w:rFonts w:ascii="Calibri" w:eastAsia="Times New Roman" w:hAnsi="Calibri" w:cs="Calibri"/>
                <w:color w:val="000000"/>
              </w:rPr>
              <w:t>Pujaa</w:t>
            </w:r>
            <w:proofErr w:type="spellEnd"/>
            <w:proofErr w:type="gramEnd"/>
            <w:r w:rsidRPr="00D015F7">
              <w:rPr>
                <w:rFonts w:ascii="Calibri" w:eastAsia="Times New Roman" w:hAnsi="Calibri" w:cs="Calibri"/>
                <w:color w:val="000000"/>
              </w:rPr>
              <w:t xml:space="preserve"> Rai</w:t>
            </w:r>
          </w:p>
        </w:tc>
        <w:tc>
          <w:tcPr>
            <w:tcW w:w="1720" w:type="dxa"/>
            <w:tcBorders>
              <w:top w:val="nil"/>
              <w:left w:val="nil"/>
              <w:bottom w:val="nil"/>
              <w:right w:val="single" w:sz="4" w:space="0" w:color="auto"/>
            </w:tcBorders>
            <w:shd w:val="clear" w:color="auto" w:fill="auto"/>
            <w:noWrap/>
            <w:vAlign w:val="bottom"/>
            <w:hideMark/>
          </w:tcPr>
          <w:p w14:paraId="5897A196"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7.5</w:t>
            </w:r>
          </w:p>
        </w:tc>
      </w:tr>
      <w:tr w:rsidR="00D015F7" w:rsidRPr="00D015F7" w14:paraId="2552B56F"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56D2AA38"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Tarot  Mystical</w:t>
            </w:r>
            <w:proofErr w:type="gramEnd"/>
          </w:p>
        </w:tc>
        <w:tc>
          <w:tcPr>
            <w:tcW w:w="1720" w:type="dxa"/>
            <w:tcBorders>
              <w:top w:val="nil"/>
              <w:left w:val="nil"/>
              <w:bottom w:val="nil"/>
              <w:right w:val="single" w:sz="4" w:space="0" w:color="auto"/>
            </w:tcBorders>
            <w:shd w:val="clear" w:color="auto" w:fill="auto"/>
            <w:noWrap/>
            <w:vAlign w:val="bottom"/>
            <w:hideMark/>
          </w:tcPr>
          <w:p w14:paraId="6AD916F5"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7.5</w:t>
            </w:r>
          </w:p>
        </w:tc>
      </w:tr>
      <w:tr w:rsidR="00D015F7" w:rsidRPr="00D015F7" w14:paraId="6B7CF22C"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710723AF"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Daljit Kaur</w:t>
            </w:r>
          </w:p>
        </w:tc>
        <w:tc>
          <w:tcPr>
            <w:tcW w:w="1720" w:type="dxa"/>
            <w:tcBorders>
              <w:top w:val="nil"/>
              <w:left w:val="nil"/>
              <w:bottom w:val="nil"/>
              <w:right w:val="single" w:sz="4" w:space="0" w:color="auto"/>
            </w:tcBorders>
            <w:shd w:val="clear" w:color="auto" w:fill="auto"/>
            <w:noWrap/>
            <w:vAlign w:val="bottom"/>
            <w:hideMark/>
          </w:tcPr>
          <w:p w14:paraId="39F0F1E7"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5.9</w:t>
            </w:r>
          </w:p>
        </w:tc>
      </w:tr>
      <w:tr w:rsidR="00D015F7" w:rsidRPr="00D015F7" w14:paraId="6D53F0D8"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33637839"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Astro Reema</w:t>
            </w:r>
          </w:p>
        </w:tc>
        <w:tc>
          <w:tcPr>
            <w:tcW w:w="1720" w:type="dxa"/>
            <w:tcBorders>
              <w:top w:val="nil"/>
              <w:left w:val="nil"/>
              <w:bottom w:val="nil"/>
              <w:right w:val="single" w:sz="4" w:space="0" w:color="auto"/>
            </w:tcBorders>
            <w:shd w:val="clear" w:color="auto" w:fill="auto"/>
            <w:noWrap/>
            <w:vAlign w:val="bottom"/>
            <w:hideMark/>
          </w:tcPr>
          <w:p w14:paraId="0A07EE77"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5.9</w:t>
            </w:r>
          </w:p>
        </w:tc>
      </w:tr>
      <w:tr w:rsidR="00D015F7" w:rsidRPr="00D015F7" w14:paraId="20DA877F"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484B6F5A"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Tarot  Ankita</w:t>
            </w:r>
            <w:proofErr w:type="gramEnd"/>
          </w:p>
        </w:tc>
        <w:tc>
          <w:tcPr>
            <w:tcW w:w="1720" w:type="dxa"/>
            <w:tcBorders>
              <w:top w:val="nil"/>
              <w:left w:val="nil"/>
              <w:bottom w:val="nil"/>
              <w:right w:val="single" w:sz="4" w:space="0" w:color="auto"/>
            </w:tcBorders>
            <w:shd w:val="clear" w:color="auto" w:fill="auto"/>
            <w:noWrap/>
            <w:vAlign w:val="bottom"/>
            <w:hideMark/>
          </w:tcPr>
          <w:p w14:paraId="10FBA44B"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5.8</w:t>
            </w:r>
          </w:p>
        </w:tc>
      </w:tr>
      <w:tr w:rsidR="00D015F7" w:rsidRPr="00D015F7" w14:paraId="3CA4F2DE"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7A8CDA17"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Astro  Saraswat</w:t>
            </w:r>
            <w:proofErr w:type="gramEnd"/>
          </w:p>
        </w:tc>
        <w:tc>
          <w:tcPr>
            <w:tcW w:w="1720" w:type="dxa"/>
            <w:tcBorders>
              <w:top w:val="nil"/>
              <w:left w:val="nil"/>
              <w:bottom w:val="nil"/>
              <w:right w:val="single" w:sz="4" w:space="0" w:color="auto"/>
            </w:tcBorders>
            <w:shd w:val="clear" w:color="auto" w:fill="auto"/>
            <w:noWrap/>
            <w:vAlign w:val="bottom"/>
            <w:hideMark/>
          </w:tcPr>
          <w:p w14:paraId="0897A516"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5.6</w:t>
            </w:r>
          </w:p>
        </w:tc>
      </w:tr>
      <w:tr w:rsidR="00D015F7" w:rsidRPr="00D015F7" w14:paraId="1DB5B46F"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1F05F921"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Tarot  Diva</w:t>
            </w:r>
            <w:proofErr w:type="gramEnd"/>
            <w:r w:rsidRPr="00D015F7">
              <w:rPr>
                <w:rFonts w:ascii="Calibri" w:eastAsia="Times New Roman" w:hAnsi="Calibri" w:cs="Calibri"/>
                <w:color w:val="000000"/>
              </w:rPr>
              <w:t xml:space="preserve"> Poonam</w:t>
            </w:r>
          </w:p>
        </w:tc>
        <w:tc>
          <w:tcPr>
            <w:tcW w:w="1720" w:type="dxa"/>
            <w:tcBorders>
              <w:top w:val="nil"/>
              <w:left w:val="nil"/>
              <w:bottom w:val="nil"/>
              <w:right w:val="single" w:sz="4" w:space="0" w:color="auto"/>
            </w:tcBorders>
            <w:shd w:val="clear" w:color="auto" w:fill="auto"/>
            <w:noWrap/>
            <w:vAlign w:val="bottom"/>
            <w:hideMark/>
          </w:tcPr>
          <w:p w14:paraId="43332F98"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5.5</w:t>
            </w:r>
          </w:p>
        </w:tc>
      </w:tr>
      <w:tr w:rsidR="00D015F7" w:rsidRPr="00D015F7" w14:paraId="0C4008E9"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5ED7D479"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Astro  Trisha</w:t>
            </w:r>
            <w:proofErr w:type="gramEnd"/>
          </w:p>
        </w:tc>
        <w:tc>
          <w:tcPr>
            <w:tcW w:w="1720" w:type="dxa"/>
            <w:tcBorders>
              <w:top w:val="nil"/>
              <w:left w:val="nil"/>
              <w:bottom w:val="nil"/>
              <w:right w:val="single" w:sz="4" w:space="0" w:color="auto"/>
            </w:tcBorders>
            <w:shd w:val="clear" w:color="auto" w:fill="auto"/>
            <w:noWrap/>
            <w:vAlign w:val="bottom"/>
            <w:hideMark/>
          </w:tcPr>
          <w:p w14:paraId="18FF111B"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5.4</w:t>
            </w:r>
          </w:p>
        </w:tc>
      </w:tr>
      <w:tr w:rsidR="00D015F7" w:rsidRPr="00D015F7" w14:paraId="1C108E7C"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0FA28CCB"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 xml:space="preserve">Tarot  </w:t>
            </w:r>
            <w:proofErr w:type="spellStart"/>
            <w:r w:rsidRPr="00D015F7">
              <w:rPr>
                <w:rFonts w:ascii="Calibri" w:eastAsia="Times New Roman" w:hAnsi="Calibri" w:cs="Calibri"/>
                <w:color w:val="000000"/>
              </w:rPr>
              <w:t>Oormika</w:t>
            </w:r>
            <w:proofErr w:type="spellEnd"/>
            <w:proofErr w:type="gramEnd"/>
          </w:p>
        </w:tc>
        <w:tc>
          <w:tcPr>
            <w:tcW w:w="1720" w:type="dxa"/>
            <w:tcBorders>
              <w:top w:val="nil"/>
              <w:left w:val="nil"/>
              <w:bottom w:val="nil"/>
              <w:right w:val="single" w:sz="4" w:space="0" w:color="auto"/>
            </w:tcBorders>
            <w:shd w:val="clear" w:color="auto" w:fill="auto"/>
            <w:noWrap/>
            <w:vAlign w:val="bottom"/>
            <w:hideMark/>
          </w:tcPr>
          <w:p w14:paraId="69FFF96C"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5.4</w:t>
            </w:r>
          </w:p>
        </w:tc>
      </w:tr>
      <w:tr w:rsidR="00D015F7" w:rsidRPr="00D015F7" w14:paraId="64F02660"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4236F441"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Astro Manish S</w:t>
            </w:r>
          </w:p>
        </w:tc>
        <w:tc>
          <w:tcPr>
            <w:tcW w:w="1720" w:type="dxa"/>
            <w:tcBorders>
              <w:top w:val="nil"/>
              <w:left w:val="nil"/>
              <w:bottom w:val="nil"/>
              <w:right w:val="single" w:sz="4" w:space="0" w:color="auto"/>
            </w:tcBorders>
            <w:shd w:val="clear" w:color="auto" w:fill="auto"/>
            <w:noWrap/>
            <w:vAlign w:val="bottom"/>
            <w:hideMark/>
          </w:tcPr>
          <w:p w14:paraId="514526D9"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5.0</w:t>
            </w:r>
          </w:p>
        </w:tc>
      </w:tr>
      <w:tr w:rsidR="00D015F7" w:rsidRPr="00D015F7" w14:paraId="3E7E2A01"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6BFD1F04"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 xml:space="preserve">Swami </w:t>
            </w:r>
            <w:proofErr w:type="spellStart"/>
            <w:r w:rsidRPr="00D015F7">
              <w:rPr>
                <w:rFonts w:ascii="Calibri" w:eastAsia="Times New Roman" w:hAnsi="Calibri" w:cs="Calibri"/>
                <w:color w:val="000000"/>
              </w:rPr>
              <w:t>Chandreshwaranand</w:t>
            </w:r>
            <w:proofErr w:type="spellEnd"/>
            <w:r w:rsidRPr="00D015F7">
              <w:rPr>
                <w:rFonts w:ascii="Tahoma" w:eastAsia="Times New Roman" w:hAnsi="Tahoma" w:cs="Tahoma"/>
                <w:color w:val="000000"/>
              </w:rPr>
              <w:t>��</w:t>
            </w:r>
            <w:r w:rsidRPr="00D015F7">
              <w:rPr>
                <w:rFonts w:ascii="Calibri" w:eastAsia="Times New Roman" w:hAnsi="Calibri" w:cs="Calibri"/>
                <w:color w:val="000000"/>
              </w:rPr>
              <w:t>G</w:t>
            </w:r>
          </w:p>
        </w:tc>
        <w:tc>
          <w:tcPr>
            <w:tcW w:w="1720" w:type="dxa"/>
            <w:tcBorders>
              <w:top w:val="nil"/>
              <w:left w:val="nil"/>
              <w:bottom w:val="nil"/>
              <w:right w:val="single" w:sz="4" w:space="0" w:color="auto"/>
            </w:tcBorders>
            <w:shd w:val="clear" w:color="auto" w:fill="auto"/>
            <w:noWrap/>
            <w:vAlign w:val="bottom"/>
            <w:hideMark/>
          </w:tcPr>
          <w:p w14:paraId="689BDD1A"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5.0</w:t>
            </w:r>
          </w:p>
        </w:tc>
      </w:tr>
      <w:tr w:rsidR="00D015F7" w:rsidRPr="00D015F7" w14:paraId="116C6846"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091E3000" w14:textId="77777777" w:rsidR="00D015F7" w:rsidRPr="00D015F7" w:rsidRDefault="00D015F7" w:rsidP="00D015F7">
            <w:pPr>
              <w:spacing w:after="0" w:line="240" w:lineRule="auto"/>
              <w:rPr>
                <w:rFonts w:ascii="Calibri" w:eastAsia="Times New Roman" w:hAnsi="Calibri" w:cs="Calibri"/>
                <w:color w:val="000000"/>
              </w:rPr>
            </w:pPr>
            <w:proofErr w:type="spellStart"/>
            <w:r w:rsidRPr="00D015F7">
              <w:rPr>
                <w:rFonts w:ascii="Calibri" w:eastAsia="Times New Roman" w:hAnsi="Calibri" w:cs="Calibri"/>
                <w:color w:val="000000"/>
              </w:rPr>
              <w:t>Tarrot</w:t>
            </w:r>
            <w:proofErr w:type="spellEnd"/>
            <w:r w:rsidRPr="00D015F7">
              <w:rPr>
                <w:rFonts w:ascii="Calibri" w:eastAsia="Times New Roman" w:hAnsi="Calibri" w:cs="Calibri"/>
                <w:color w:val="000000"/>
              </w:rPr>
              <w:t xml:space="preserve"> Ria</w:t>
            </w:r>
          </w:p>
        </w:tc>
        <w:tc>
          <w:tcPr>
            <w:tcW w:w="1720" w:type="dxa"/>
            <w:tcBorders>
              <w:top w:val="nil"/>
              <w:left w:val="nil"/>
              <w:bottom w:val="nil"/>
              <w:right w:val="single" w:sz="4" w:space="0" w:color="auto"/>
            </w:tcBorders>
            <w:shd w:val="clear" w:color="auto" w:fill="auto"/>
            <w:noWrap/>
            <w:vAlign w:val="bottom"/>
            <w:hideMark/>
          </w:tcPr>
          <w:p w14:paraId="662415FD"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5.0</w:t>
            </w:r>
          </w:p>
        </w:tc>
      </w:tr>
      <w:tr w:rsidR="00D015F7" w:rsidRPr="00D015F7" w14:paraId="0143ECE2"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06E90559"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 xml:space="preserve">Vandana </w:t>
            </w:r>
            <w:proofErr w:type="spellStart"/>
            <w:r w:rsidRPr="00D015F7">
              <w:rPr>
                <w:rFonts w:ascii="Calibri" w:eastAsia="Times New Roman" w:hAnsi="Calibri" w:cs="Calibri"/>
                <w:color w:val="000000"/>
              </w:rPr>
              <w:t>Bhutani</w:t>
            </w:r>
            <w:proofErr w:type="spellEnd"/>
          </w:p>
        </w:tc>
        <w:tc>
          <w:tcPr>
            <w:tcW w:w="1720" w:type="dxa"/>
            <w:tcBorders>
              <w:top w:val="nil"/>
              <w:left w:val="nil"/>
              <w:bottom w:val="nil"/>
              <w:right w:val="single" w:sz="4" w:space="0" w:color="auto"/>
            </w:tcBorders>
            <w:shd w:val="clear" w:color="auto" w:fill="auto"/>
            <w:noWrap/>
            <w:vAlign w:val="bottom"/>
            <w:hideMark/>
          </w:tcPr>
          <w:p w14:paraId="347ED87C"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5.0</w:t>
            </w:r>
          </w:p>
        </w:tc>
      </w:tr>
      <w:tr w:rsidR="00D015F7" w:rsidRPr="00D015F7" w14:paraId="61D431C1"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25E359CB"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Tarot Srishti</w:t>
            </w:r>
          </w:p>
        </w:tc>
        <w:tc>
          <w:tcPr>
            <w:tcW w:w="1720" w:type="dxa"/>
            <w:tcBorders>
              <w:top w:val="nil"/>
              <w:left w:val="nil"/>
              <w:bottom w:val="nil"/>
              <w:right w:val="single" w:sz="4" w:space="0" w:color="auto"/>
            </w:tcBorders>
            <w:shd w:val="clear" w:color="auto" w:fill="auto"/>
            <w:noWrap/>
            <w:vAlign w:val="bottom"/>
            <w:hideMark/>
          </w:tcPr>
          <w:p w14:paraId="1DF8835C"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4.9</w:t>
            </w:r>
          </w:p>
        </w:tc>
      </w:tr>
      <w:tr w:rsidR="00D015F7" w:rsidRPr="00D015F7" w14:paraId="7FBB97D4"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2485ACB1"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Tarot Rhea</w:t>
            </w:r>
          </w:p>
        </w:tc>
        <w:tc>
          <w:tcPr>
            <w:tcW w:w="1720" w:type="dxa"/>
            <w:tcBorders>
              <w:top w:val="nil"/>
              <w:left w:val="nil"/>
              <w:bottom w:val="nil"/>
              <w:right w:val="single" w:sz="4" w:space="0" w:color="auto"/>
            </w:tcBorders>
            <w:shd w:val="clear" w:color="auto" w:fill="auto"/>
            <w:noWrap/>
            <w:vAlign w:val="bottom"/>
            <w:hideMark/>
          </w:tcPr>
          <w:p w14:paraId="373ECFED"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4.8</w:t>
            </w:r>
          </w:p>
        </w:tc>
      </w:tr>
      <w:tr w:rsidR="00D015F7" w:rsidRPr="00D015F7" w14:paraId="435522AF"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5ABC8CF6" w14:textId="77777777" w:rsidR="00D015F7" w:rsidRPr="00D015F7" w:rsidRDefault="00D015F7" w:rsidP="00D015F7">
            <w:pPr>
              <w:spacing w:after="0" w:line="240" w:lineRule="auto"/>
              <w:rPr>
                <w:rFonts w:ascii="Calibri" w:eastAsia="Times New Roman" w:hAnsi="Calibri" w:cs="Calibri"/>
                <w:color w:val="000000"/>
              </w:rPr>
            </w:pPr>
            <w:proofErr w:type="spellStart"/>
            <w:r w:rsidRPr="00D015F7">
              <w:rPr>
                <w:rFonts w:ascii="Calibri" w:eastAsia="Times New Roman" w:hAnsi="Calibri" w:cs="Calibri"/>
                <w:color w:val="000000"/>
              </w:rPr>
              <w:t>Aham</w:t>
            </w:r>
            <w:proofErr w:type="spellEnd"/>
            <w:r w:rsidRPr="00D015F7">
              <w:rPr>
                <w:rFonts w:ascii="Calibri" w:eastAsia="Times New Roman" w:hAnsi="Calibri" w:cs="Calibri"/>
                <w:color w:val="000000"/>
              </w:rPr>
              <w:t xml:space="preserve"> T</w:t>
            </w:r>
          </w:p>
        </w:tc>
        <w:tc>
          <w:tcPr>
            <w:tcW w:w="1720" w:type="dxa"/>
            <w:tcBorders>
              <w:top w:val="nil"/>
              <w:left w:val="nil"/>
              <w:bottom w:val="nil"/>
              <w:right w:val="single" w:sz="4" w:space="0" w:color="auto"/>
            </w:tcBorders>
            <w:shd w:val="clear" w:color="auto" w:fill="auto"/>
            <w:noWrap/>
            <w:vAlign w:val="bottom"/>
            <w:hideMark/>
          </w:tcPr>
          <w:p w14:paraId="0E789768"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4.8</w:t>
            </w:r>
          </w:p>
        </w:tc>
      </w:tr>
      <w:tr w:rsidR="00D015F7" w:rsidRPr="00D015F7" w14:paraId="604DECA1"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34206C5E"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Astro Swami G</w:t>
            </w:r>
          </w:p>
        </w:tc>
        <w:tc>
          <w:tcPr>
            <w:tcW w:w="1720" w:type="dxa"/>
            <w:tcBorders>
              <w:top w:val="nil"/>
              <w:left w:val="nil"/>
              <w:bottom w:val="nil"/>
              <w:right w:val="single" w:sz="4" w:space="0" w:color="auto"/>
            </w:tcBorders>
            <w:shd w:val="clear" w:color="auto" w:fill="auto"/>
            <w:noWrap/>
            <w:vAlign w:val="bottom"/>
            <w:hideMark/>
          </w:tcPr>
          <w:p w14:paraId="5AEA0EFD"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4.7</w:t>
            </w:r>
          </w:p>
        </w:tc>
      </w:tr>
      <w:tr w:rsidR="00D015F7" w:rsidRPr="00D015F7" w14:paraId="422F6F73"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287BCBD5"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 xml:space="preserve">Astro  </w:t>
            </w:r>
            <w:proofErr w:type="spellStart"/>
            <w:r w:rsidRPr="00D015F7">
              <w:rPr>
                <w:rFonts w:ascii="Calibri" w:eastAsia="Times New Roman" w:hAnsi="Calibri" w:cs="Calibri"/>
                <w:color w:val="000000"/>
              </w:rPr>
              <w:t>Niddhi</w:t>
            </w:r>
            <w:proofErr w:type="spellEnd"/>
            <w:proofErr w:type="gramEnd"/>
            <w:r w:rsidRPr="00D015F7">
              <w:rPr>
                <w:rFonts w:ascii="Calibri" w:eastAsia="Times New Roman" w:hAnsi="Calibri" w:cs="Calibri"/>
                <w:color w:val="000000"/>
              </w:rPr>
              <w:t xml:space="preserve"> </w:t>
            </w:r>
            <w:proofErr w:type="spellStart"/>
            <w:r w:rsidRPr="00D015F7">
              <w:rPr>
                <w:rFonts w:ascii="Calibri" w:eastAsia="Times New Roman" w:hAnsi="Calibri" w:cs="Calibri"/>
                <w:color w:val="000000"/>
              </w:rPr>
              <w:t>Guptaa</w:t>
            </w:r>
            <w:proofErr w:type="spellEnd"/>
          </w:p>
        </w:tc>
        <w:tc>
          <w:tcPr>
            <w:tcW w:w="1720" w:type="dxa"/>
            <w:tcBorders>
              <w:top w:val="nil"/>
              <w:left w:val="nil"/>
              <w:bottom w:val="nil"/>
              <w:right w:val="single" w:sz="4" w:space="0" w:color="auto"/>
            </w:tcBorders>
            <w:shd w:val="clear" w:color="auto" w:fill="auto"/>
            <w:noWrap/>
            <w:vAlign w:val="bottom"/>
            <w:hideMark/>
          </w:tcPr>
          <w:p w14:paraId="30478112"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4.5</w:t>
            </w:r>
          </w:p>
        </w:tc>
      </w:tr>
      <w:tr w:rsidR="00D015F7" w:rsidRPr="00D015F7" w14:paraId="1D8672EC"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30D35570"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Astro  Ruchi</w:t>
            </w:r>
            <w:proofErr w:type="gramEnd"/>
          </w:p>
        </w:tc>
        <w:tc>
          <w:tcPr>
            <w:tcW w:w="1720" w:type="dxa"/>
            <w:tcBorders>
              <w:top w:val="nil"/>
              <w:left w:val="nil"/>
              <w:bottom w:val="nil"/>
              <w:right w:val="single" w:sz="4" w:space="0" w:color="auto"/>
            </w:tcBorders>
            <w:shd w:val="clear" w:color="auto" w:fill="auto"/>
            <w:noWrap/>
            <w:vAlign w:val="bottom"/>
            <w:hideMark/>
          </w:tcPr>
          <w:p w14:paraId="3681682E"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4.4</w:t>
            </w:r>
          </w:p>
        </w:tc>
      </w:tr>
      <w:tr w:rsidR="00D015F7" w:rsidRPr="00D015F7" w14:paraId="2508EF3B"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49F382C7"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Astro  Manish</w:t>
            </w:r>
            <w:proofErr w:type="gramEnd"/>
            <w:r w:rsidRPr="00D015F7">
              <w:rPr>
                <w:rFonts w:ascii="Calibri" w:eastAsia="Times New Roman" w:hAnsi="Calibri" w:cs="Calibri"/>
                <w:color w:val="000000"/>
              </w:rPr>
              <w:t xml:space="preserve"> SM</w:t>
            </w:r>
          </w:p>
        </w:tc>
        <w:tc>
          <w:tcPr>
            <w:tcW w:w="1720" w:type="dxa"/>
            <w:tcBorders>
              <w:top w:val="nil"/>
              <w:left w:val="nil"/>
              <w:bottom w:val="nil"/>
              <w:right w:val="single" w:sz="4" w:space="0" w:color="auto"/>
            </w:tcBorders>
            <w:shd w:val="clear" w:color="auto" w:fill="auto"/>
            <w:noWrap/>
            <w:vAlign w:val="bottom"/>
            <w:hideMark/>
          </w:tcPr>
          <w:p w14:paraId="1DECEB3B"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4.4</w:t>
            </w:r>
          </w:p>
        </w:tc>
      </w:tr>
      <w:tr w:rsidR="00D015F7" w:rsidRPr="00D015F7" w14:paraId="274D138D"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62CE7822"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Gopi  Vans</w:t>
            </w:r>
            <w:proofErr w:type="gramEnd"/>
          </w:p>
        </w:tc>
        <w:tc>
          <w:tcPr>
            <w:tcW w:w="1720" w:type="dxa"/>
            <w:tcBorders>
              <w:top w:val="nil"/>
              <w:left w:val="nil"/>
              <w:bottom w:val="nil"/>
              <w:right w:val="single" w:sz="4" w:space="0" w:color="auto"/>
            </w:tcBorders>
            <w:shd w:val="clear" w:color="auto" w:fill="auto"/>
            <w:noWrap/>
            <w:vAlign w:val="bottom"/>
            <w:hideMark/>
          </w:tcPr>
          <w:p w14:paraId="25E3980E"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4.3</w:t>
            </w:r>
          </w:p>
        </w:tc>
      </w:tr>
      <w:tr w:rsidR="00D015F7" w:rsidRPr="00D015F7" w14:paraId="5C8D7AF7"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52F3C01E"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lastRenderedPageBreak/>
              <w:t xml:space="preserve">Astro </w:t>
            </w:r>
            <w:proofErr w:type="spellStart"/>
            <w:r w:rsidRPr="00D015F7">
              <w:rPr>
                <w:rFonts w:ascii="Calibri" w:eastAsia="Times New Roman" w:hAnsi="Calibri" w:cs="Calibri"/>
                <w:color w:val="000000"/>
              </w:rPr>
              <w:t>SavitriDevi</w:t>
            </w:r>
            <w:proofErr w:type="spellEnd"/>
          </w:p>
        </w:tc>
        <w:tc>
          <w:tcPr>
            <w:tcW w:w="1720" w:type="dxa"/>
            <w:tcBorders>
              <w:top w:val="nil"/>
              <w:left w:val="nil"/>
              <w:bottom w:val="nil"/>
              <w:right w:val="single" w:sz="4" w:space="0" w:color="auto"/>
            </w:tcBorders>
            <w:shd w:val="clear" w:color="auto" w:fill="auto"/>
            <w:noWrap/>
            <w:vAlign w:val="bottom"/>
            <w:hideMark/>
          </w:tcPr>
          <w:p w14:paraId="6C1E2C11"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4.3</w:t>
            </w:r>
          </w:p>
        </w:tc>
      </w:tr>
      <w:tr w:rsidR="00D015F7" w:rsidRPr="00D015F7" w14:paraId="5D139933"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3AB33A0F"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Astro Himanshu</w:t>
            </w:r>
          </w:p>
        </w:tc>
        <w:tc>
          <w:tcPr>
            <w:tcW w:w="1720" w:type="dxa"/>
            <w:tcBorders>
              <w:top w:val="nil"/>
              <w:left w:val="nil"/>
              <w:bottom w:val="nil"/>
              <w:right w:val="single" w:sz="4" w:space="0" w:color="auto"/>
            </w:tcBorders>
            <w:shd w:val="clear" w:color="auto" w:fill="auto"/>
            <w:noWrap/>
            <w:vAlign w:val="bottom"/>
            <w:hideMark/>
          </w:tcPr>
          <w:p w14:paraId="08C7339C"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4.2</w:t>
            </w:r>
          </w:p>
        </w:tc>
      </w:tr>
      <w:tr w:rsidR="00D015F7" w:rsidRPr="00D015F7" w14:paraId="4B56CE12"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53E915D7"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 xml:space="preserve">Astro Dr </w:t>
            </w:r>
            <w:proofErr w:type="spellStart"/>
            <w:r w:rsidRPr="00D015F7">
              <w:rPr>
                <w:rFonts w:ascii="Calibri" w:eastAsia="Times New Roman" w:hAnsi="Calibri" w:cs="Calibri"/>
                <w:color w:val="000000"/>
              </w:rPr>
              <w:t>Balkrisna</w:t>
            </w:r>
            <w:proofErr w:type="spellEnd"/>
          </w:p>
        </w:tc>
        <w:tc>
          <w:tcPr>
            <w:tcW w:w="1720" w:type="dxa"/>
            <w:tcBorders>
              <w:top w:val="nil"/>
              <w:left w:val="nil"/>
              <w:bottom w:val="nil"/>
              <w:right w:val="single" w:sz="4" w:space="0" w:color="auto"/>
            </w:tcBorders>
            <w:shd w:val="clear" w:color="auto" w:fill="auto"/>
            <w:noWrap/>
            <w:vAlign w:val="bottom"/>
            <w:hideMark/>
          </w:tcPr>
          <w:p w14:paraId="2FF7AA8E"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4.2</w:t>
            </w:r>
          </w:p>
        </w:tc>
      </w:tr>
      <w:tr w:rsidR="00D015F7" w:rsidRPr="00D015F7" w14:paraId="136E8AF2"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5C2C6320"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Shalini Sharma</w:t>
            </w:r>
          </w:p>
        </w:tc>
        <w:tc>
          <w:tcPr>
            <w:tcW w:w="1720" w:type="dxa"/>
            <w:tcBorders>
              <w:top w:val="nil"/>
              <w:left w:val="nil"/>
              <w:bottom w:val="nil"/>
              <w:right w:val="single" w:sz="4" w:space="0" w:color="auto"/>
            </w:tcBorders>
            <w:shd w:val="clear" w:color="auto" w:fill="auto"/>
            <w:noWrap/>
            <w:vAlign w:val="bottom"/>
            <w:hideMark/>
          </w:tcPr>
          <w:p w14:paraId="2DE3B39E"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4.2</w:t>
            </w:r>
          </w:p>
        </w:tc>
      </w:tr>
      <w:tr w:rsidR="00D015F7" w:rsidRPr="00D015F7" w14:paraId="1D9EE1DF" w14:textId="77777777" w:rsidTr="00D015F7">
        <w:trPr>
          <w:trHeight w:val="300"/>
        </w:trPr>
        <w:tc>
          <w:tcPr>
            <w:tcW w:w="3340" w:type="dxa"/>
            <w:tcBorders>
              <w:top w:val="nil"/>
              <w:left w:val="single" w:sz="4" w:space="0" w:color="auto"/>
              <w:bottom w:val="nil"/>
              <w:right w:val="single" w:sz="4" w:space="0" w:color="auto"/>
            </w:tcBorders>
            <w:shd w:val="clear" w:color="auto" w:fill="auto"/>
            <w:noWrap/>
            <w:vAlign w:val="bottom"/>
            <w:hideMark/>
          </w:tcPr>
          <w:p w14:paraId="12D51187" w14:textId="77777777" w:rsidR="00D015F7" w:rsidRPr="00D015F7" w:rsidRDefault="00D015F7" w:rsidP="00D015F7">
            <w:pPr>
              <w:spacing w:after="0" w:line="240" w:lineRule="auto"/>
              <w:rPr>
                <w:rFonts w:ascii="Calibri" w:eastAsia="Times New Roman" w:hAnsi="Calibri" w:cs="Calibri"/>
                <w:color w:val="000000"/>
              </w:rPr>
            </w:pPr>
            <w:proofErr w:type="gramStart"/>
            <w:r w:rsidRPr="00D015F7">
              <w:rPr>
                <w:rFonts w:ascii="Calibri" w:eastAsia="Times New Roman" w:hAnsi="Calibri" w:cs="Calibri"/>
                <w:color w:val="000000"/>
              </w:rPr>
              <w:t>Astro  Ashok</w:t>
            </w:r>
            <w:proofErr w:type="gramEnd"/>
          </w:p>
        </w:tc>
        <w:tc>
          <w:tcPr>
            <w:tcW w:w="1720" w:type="dxa"/>
            <w:tcBorders>
              <w:top w:val="nil"/>
              <w:left w:val="nil"/>
              <w:bottom w:val="nil"/>
              <w:right w:val="single" w:sz="4" w:space="0" w:color="auto"/>
            </w:tcBorders>
            <w:shd w:val="clear" w:color="auto" w:fill="auto"/>
            <w:noWrap/>
            <w:vAlign w:val="bottom"/>
            <w:hideMark/>
          </w:tcPr>
          <w:p w14:paraId="130E1095"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4.2</w:t>
            </w:r>
          </w:p>
        </w:tc>
      </w:tr>
      <w:tr w:rsidR="00D015F7" w:rsidRPr="00D015F7" w14:paraId="3F50758F" w14:textId="77777777" w:rsidTr="00D015F7">
        <w:trPr>
          <w:trHeight w:val="300"/>
        </w:trPr>
        <w:tc>
          <w:tcPr>
            <w:tcW w:w="3340" w:type="dxa"/>
            <w:tcBorders>
              <w:top w:val="nil"/>
              <w:left w:val="single" w:sz="4" w:space="0" w:color="auto"/>
              <w:bottom w:val="single" w:sz="4" w:space="0" w:color="auto"/>
              <w:right w:val="single" w:sz="4" w:space="0" w:color="auto"/>
            </w:tcBorders>
            <w:shd w:val="clear" w:color="auto" w:fill="auto"/>
            <w:noWrap/>
            <w:vAlign w:val="bottom"/>
            <w:hideMark/>
          </w:tcPr>
          <w:p w14:paraId="734BF543" w14:textId="77777777" w:rsidR="00D015F7" w:rsidRPr="00D015F7" w:rsidRDefault="00D015F7" w:rsidP="00D015F7">
            <w:pPr>
              <w:spacing w:after="0" w:line="240" w:lineRule="auto"/>
              <w:rPr>
                <w:rFonts w:ascii="Calibri" w:eastAsia="Times New Roman" w:hAnsi="Calibri" w:cs="Calibri"/>
                <w:color w:val="000000"/>
              </w:rPr>
            </w:pPr>
            <w:r w:rsidRPr="00D015F7">
              <w:rPr>
                <w:rFonts w:ascii="Calibri" w:eastAsia="Times New Roman" w:hAnsi="Calibri" w:cs="Calibri"/>
                <w:color w:val="000000"/>
              </w:rPr>
              <w:t xml:space="preserve">Astro </w:t>
            </w:r>
            <w:proofErr w:type="spellStart"/>
            <w:r w:rsidRPr="00D015F7">
              <w:rPr>
                <w:rFonts w:ascii="Calibri" w:eastAsia="Times New Roman" w:hAnsi="Calibri" w:cs="Calibri"/>
                <w:color w:val="000000"/>
              </w:rPr>
              <w:t>Sukhdip</w:t>
            </w:r>
            <w:proofErr w:type="spellEnd"/>
          </w:p>
        </w:tc>
        <w:tc>
          <w:tcPr>
            <w:tcW w:w="1720" w:type="dxa"/>
            <w:tcBorders>
              <w:top w:val="nil"/>
              <w:left w:val="nil"/>
              <w:bottom w:val="single" w:sz="4" w:space="0" w:color="auto"/>
              <w:right w:val="single" w:sz="4" w:space="0" w:color="auto"/>
            </w:tcBorders>
            <w:shd w:val="clear" w:color="auto" w:fill="auto"/>
            <w:noWrap/>
            <w:vAlign w:val="bottom"/>
            <w:hideMark/>
          </w:tcPr>
          <w:p w14:paraId="440CEF98" w14:textId="77777777" w:rsidR="00D015F7" w:rsidRPr="00D015F7" w:rsidRDefault="00D015F7" w:rsidP="00D015F7">
            <w:pPr>
              <w:spacing w:after="0" w:line="240" w:lineRule="auto"/>
              <w:jc w:val="right"/>
              <w:rPr>
                <w:rFonts w:ascii="Calibri" w:eastAsia="Times New Roman" w:hAnsi="Calibri" w:cs="Calibri"/>
                <w:color w:val="000000"/>
              </w:rPr>
            </w:pPr>
            <w:r w:rsidRPr="00D015F7">
              <w:rPr>
                <w:rFonts w:ascii="Calibri" w:eastAsia="Times New Roman" w:hAnsi="Calibri" w:cs="Calibri"/>
                <w:color w:val="000000"/>
              </w:rPr>
              <w:t>4.1</w:t>
            </w:r>
          </w:p>
        </w:tc>
      </w:tr>
    </w:tbl>
    <w:p w14:paraId="221A2BA6" w14:textId="2BBA9D83" w:rsidR="00D015F7" w:rsidRDefault="00D015F7" w:rsidP="00D015F7">
      <w:pPr>
        <w:rPr>
          <w:rFonts w:ascii="Times New Roman" w:hAnsi="Times New Roman" w:cs="Times New Roman"/>
          <w:color w:val="2F5496" w:themeColor="accent1" w:themeShade="BF"/>
          <w:sz w:val="28"/>
          <w:szCs w:val="28"/>
        </w:rPr>
      </w:pPr>
    </w:p>
    <w:p w14:paraId="502AEB92"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Observations From the Data</w:t>
      </w:r>
    </w:p>
    <w:p w14:paraId="199C2E1D"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1. Large number of low-rated gurus indicates performance inconsistency</w:t>
      </w:r>
    </w:p>
    <w:p w14:paraId="17A1BB7F"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 xml:space="preserve">There are many gurus with ratings below </w:t>
      </w:r>
      <w:r w:rsidRPr="00924E28">
        <w:rPr>
          <w:rFonts w:ascii="Times New Roman" w:hAnsi="Times New Roman" w:cs="Times New Roman"/>
          <w:b/>
          <w:bCs/>
          <w:color w:val="2F5496" w:themeColor="accent1" w:themeShade="BF"/>
          <w:sz w:val="28"/>
          <w:szCs w:val="28"/>
        </w:rPr>
        <w:t>2.5</w:t>
      </w:r>
      <w:r w:rsidRPr="00924E28">
        <w:rPr>
          <w:rFonts w:ascii="Times New Roman" w:hAnsi="Times New Roman" w:cs="Times New Roman"/>
          <w:color w:val="2F5496" w:themeColor="accent1" w:themeShade="BF"/>
          <w:sz w:val="28"/>
          <w:szCs w:val="28"/>
        </w:rPr>
        <w:t>, such as GID 22, 29, 80, 132, 201, 219, 234, 241, 250, 270, 298, 307, 310, 323.</w:t>
      </w:r>
    </w:p>
    <w:p w14:paraId="32A2AA04"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This shows that a significant portion of the workforce is not delivering satisfactory results.</w:t>
      </w:r>
    </w:p>
    <w:p w14:paraId="25611BBE"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Segoe UI Emoji" w:hAnsi="Segoe UI Emoji" w:cs="Segoe UI Emoji"/>
          <w:color w:val="2F5496" w:themeColor="accent1" w:themeShade="BF"/>
          <w:sz w:val="28"/>
          <w:szCs w:val="28"/>
        </w:rPr>
        <w:t>➡</w:t>
      </w:r>
      <w:r w:rsidRPr="00924E28">
        <w:rPr>
          <w:rFonts w:ascii="Times New Roman" w:hAnsi="Times New Roman" w:cs="Times New Roman"/>
          <w:color w:val="2F5496" w:themeColor="accent1" w:themeShade="BF"/>
          <w:sz w:val="28"/>
          <w:szCs w:val="28"/>
        </w:rPr>
        <w:t xml:space="preserve"> </w:t>
      </w:r>
      <w:r w:rsidRPr="00924E28">
        <w:rPr>
          <w:rFonts w:ascii="Times New Roman" w:hAnsi="Times New Roman" w:cs="Times New Roman"/>
          <w:b/>
          <w:bCs/>
          <w:color w:val="2F5496" w:themeColor="accent1" w:themeShade="BF"/>
          <w:sz w:val="28"/>
          <w:szCs w:val="28"/>
        </w:rPr>
        <w:t>This is a training/quality issue, not a staffing shortage.</w:t>
      </w:r>
    </w:p>
    <w:p w14:paraId="19721C05"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06F07DC2">
          <v:rect id="_x0000_i1027" style="width:0;height:1.5pt" o:hralign="center" o:hrstd="t" o:hr="t" fillcolor="#a0a0a0" stroked="f"/>
        </w:pict>
      </w:r>
    </w:p>
    <w:p w14:paraId="49A9B70B"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2. High-rated gurus exist but are too few</w:t>
      </w:r>
    </w:p>
    <w:p w14:paraId="0EE008ED"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Top performers with very high ratings (≥5) are rare:</w:t>
      </w:r>
      <w:r w:rsidRPr="00924E28">
        <w:rPr>
          <w:rFonts w:ascii="Times New Roman" w:hAnsi="Times New Roman" w:cs="Times New Roman"/>
          <w:color w:val="2F5496" w:themeColor="accent1" w:themeShade="BF"/>
          <w:sz w:val="28"/>
          <w:szCs w:val="28"/>
        </w:rPr>
        <w:br/>
        <w:t>Examples include GID 97, 253, 280, 286, 289, 302, 304, 305, 309, 312.</w:t>
      </w:r>
    </w:p>
    <w:p w14:paraId="43C31D1A"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 xml:space="preserve">This small group carrying the positive ratings shows that </w:t>
      </w:r>
      <w:r w:rsidRPr="00924E28">
        <w:rPr>
          <w:rFonts w:ascii="Times New Roman" w:hAnsi="Times New Roman" w:cs="Times New Roman"/>
          <w:b/>
          <w:bCs/>
          <w:color w:val="2F5496" w:themeColor="accent1" w:themeShade="BF"/>
          <w:sz w:val="28"/>
          <w:szCs w:val="28"/>
        </w:rPr>
        <w:t>adding more new agents will not solve the core problem</w:t>
      </w:r>
      <w:r w:rsidRPr="00924E28">
        <w:rPr>
          <w:rFonts w:ascii="Times New Roman" w:hAnsi="Times New Roman" w:cs="Times New Roman"/>
          <w:color w:val="2F5496" w:themeColor="accent1" w:themeShade="BF"/>
          <w:sz w:val="28"/>
          <w:szCs w:val="28"/>
        </w:rPr>
        <w:t>, because:</w:t>
      </w:r>
    </w:p>
    <w:p w14:paraId="2F404058" w14:textId="77777777" w:rsidR="00924E28" w:rsidRPr="00924E28" w:rsidRDefault="00924E28" w:rsidP="001C78F2">
      <w:pPr>
        <w:numPr>
          <w:ilvl w:val="0"/>
          <w:numId w:val="49"/>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The workforce already has enough agents</w:t>
      </w:r>
    </w:p>
    <w:p w14:paraId="4EF137E6" w14:textId="77777777" w:rsidR="00924E28" w:rsidRPr="00924E28" w:rsidRDefault="00924E28" w:rsidP="001C78F2">
      <w:pPr>
        <w:numPr>
          <w:ilvl w:val="0"/>
          <w:numId w:val="49"/>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The quality gap between gurus is large</w:t>
      </w:r>
    </w:p>
    <w:p w14:paraId="16FA5AC8" w14:textId="77777777" w:rsidR="00924E28" w:rsidRPr="00924E28" w:rsidRDefault="00924E28" w:rsidP="001C78F2">
      <w:pPr>
        <w:numPr>
          <w:ilvl w:val="0"/>
          <w:numId w:val="49"/>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New hires may also underperform if training is not strengthened</w:t>
      </w:r>
    </w:p>
    <w:p w14:paraId="1D797789"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531525F6">
          <v:rect id="_x0000_i1028" style="width:0;height:1.5pt" o:hralign="center" o:hrstd="t" o:hr="t" fillcolor="#a0a0a0" stroked="f"/>
        </w:pict>
      </w:r>
    </w:p>
    <w:p w14:paraId="57EB842E"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3. Mid-rated gurus show potential but need upskilling</w:t>
      </w:r>
    </w:p>
    <w:p w14:paraId="013AC882"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 xml:space="preserve">A majority of gurus fall between </w:t>
      </w:r>
      <w:r w:rsidRPr="00924E28">
        <w:rPr>
          <w:rFonts w:ascii="Times New Roman" w:hAnsi="Times New Roman" w:cs="Times New Roman"/>
          <w:b/>
          <w:bCs/>
          <w:color w:val="2F5496" w:themeColor="accent1" w:themeShade="BF"/>
          <w:sz w:val="28"/>
          <w:szCs w:val="28"/>
        </w:rPr>
        <w:t>2.5–3.8</w:t>
      </w:r>
      <w:r w:rsidRPr="00924E28">
        <w:rPr>
          <w:rFonts w:ascii="Times New Roman" w:hAnsi="Times New Roman" w:cs="Times New Roman"/>
          <w:color w:val="2F5496" w:themeColor="accent1" w:themeShade="BF"/>
          <w:sz w:val="28"/>
          <w:szCs w:val="28"/>
        </w:rPr>
        <w:t>, meaning they deliver average service but can be improved significantly through structured training programs.</w:t>
      </w:r>
    </w:p>
    <w:p w14:paraId="472AD700"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Segoe UI Emoji" w:hAnsi="Segoe UI Emoji" w:cs="Segoe UI Emoji"/>
          <w:color w:val="2F5496" w:themeColor="accent1" w:themeShade="BF"/>
          <w:sz w:val="28"/>
          <w:szCs w:val="28"/>
        </w:rPr>
        <w:t>➡</w:t>
      </w:r>
      <w:r w:rsidRPr="00924E28">
        <w:rPr>
          <w:rFonts w:ascii="Times New Roman" w:hAnsi="Times New Roman" w:cs="Times New Roman"/>
          <w:color w:val="2F5496" w:themeColor="accent1" w:themeShade="BF"/>
          <w:sz w:val="28"/>
          <w:szCs w:val="28"/>
        </w:rPr>
        <w:t xml:space="preserve"> Upskilling this group will raise overall productivity more efficiently than hiring additional agents.</w:t>
      </w:r>
    </w:p>
    <w:p w14:paraId="5187088C"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6D5E27D4">
          <v:rect id="_x0000_i1029" style="width:0;height:1.5pt" o:hralign="center" o:hrstd="t" o:hr="t" fillcolor="#a0a0a0" stroked="f"/>
        </w:pict>
      </w:r>
    </w:p>
    <w:p w14:paraId="445FB73B"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Conclusion for Hiring More Agents</w:t>
      </w:r>
    </w:p>
    <w:p w14:paraId="27051A24"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b/>
          <w:bCs/>
          <w:color w:val="2F5496" w:themeColor="accent1" w:themeShade="BF"/>
          <w:sz w:val="28"/>
          <w:szCs w:val="28"/>
        </w:rPr>
        <w:lastRenderedPageBreak/>
        <w:t>The rating distribution shows that the issue is NOT lack of agents — it is performance inconsistency.</w:t>
      </w:r>
    </w:p>
    <w:p w14:paraId="09C8AA67" w14:textId="77777777" w:rsidR="00924E28" w:rsidRPr="00924E28" w:rsidRDefault="00924E28" w:rsidP="001C78F2">
      <w:pPr>
        <w:numPr>
          <w:ilvl w:val="0"/>
          <w:numId w:val="50"/>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Too many low-rated gurus</w:t>
      </w:r>
    </w:p>
    <w:p w14:paraId="723DE44B" w14:textId="77777777" w:rsidR="00924E28" w:rsidRPr="00924E28" w:rsidRDefault="00924E28" w:rsidP="001C78F2">
      <w:pPr>
        <w:numPr>
          <w:ilvl w:val="0"/>
          <w:numId w:val="50"/>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Very few top performers</w:t>
      </w:r>
    </w:p>
    <w:p w14:paraId="4B6BF7E6" w14:textId="77777777" w:rsidR="00924E28" w:rsidRPr="00924E28" w:rsidRDefault="00924E28" w:rsidP="001C78F2">
      <w:pPr>
        <w:numPr>
          <w:ilvl w:val="0"/>
          <w:numId w:val="50"/>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Majority are mid-level but can be improved</w:t>
      </w:r>
    </w:p>
    <w:p w14:paraId="081206B4" w14:textId="77777777" w:rsidR="00924E28" w:rsidRPr="00924E28" w:rsidRDefault="00924E28" w:rsidP="001C78F2">
      <w:pPr>
        <w:numPr>
          <w:ilvl w:val="0"/>
          <w:numId w:val="50"/>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No evidence that demand exceeds manpower capacity</w:t>
      </w:r>
    </w:p>
    <w:p w14:paraId="3697DA31" w14:textId="77777777" w:rsidR="00924E28" w:rsidRPr="00924E28" w:rsidRDefault="00924E28" w:rsidP="001C78F2">
      <w:pPr>
        <w:numPr>
          <w:ilvl w:val="0"/>
          <w:numId w:val="50"/>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Strong evidence that quality variation is impacting performance</w:t>
      </w:r>
    </w:p>
    <w:p w14:paraId="7A9A697B" w14:textId="470365CE" w:rsid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b/>
          <w:bCs/>
          <w:color w:val="2F5496" w:themeColor="accent1" w:themeShade="BF"/>
          <w:sz w:val="28"/>
          <w:szCs w:val="28"/>
        </w:rPr>
        <w:t>Final Decision: Investment should NOT be prioritized for hiring more agents.</w:t>
      </w:r>
      <w:r w:rsidRPr="00924E28">
        <w:rPr>
          <w:rFonts w:ascii="Times New Roman" w:hAnsi="Times New Roman" w:cs="Times New Roman"/>
          <w:color w:val="2F5496" w:themeColor="accent1" w:themeShade="BF"/>
          <w:sz w:val="28"/>
          <w:szCs w:val="28"/>
        </w:rPr>
        <w:br/>
        <w:t>Instead, existing agents need improved training and better distribution of tasks.</w:t>
      </w:r>
    </w:p>
    <w:p w14:paraId="68656E2B" w14:textId="16405BC3" w:rsidR="00924E28" w:rsidRDefault="00924E28" w:rsidP="00924E28">
      <w:pPr>
        <w:rPr>
          <w:rFonts w:ascii="Times New Roman" w:hAnsi="Times New Roman" w:cs="Times New Roman"/>
          <w:color w:val="2F5496" w:themeColor="accent1" w:themeShade="BF"/>
          <w:sz w:val="28"/>
          <w:szCs w:val="28"/>
        </w:rPr>
      </w:pPr>
    </w:p>
    <w:p w14:paraId="7A76AA13"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2.Improving Training Programs – Analysis Using Average Call Duration &amp; Average Rating</w:t>
      </w:r>
    </w:p>
    <w:p w14:paraId="3E0D1025" w14:textId="77777777" w:rsidR="00924E28" w:rsidRPr="00924E28" w:rsidRDefault="00924E28" w:rsidP="00924E28">
      <w:pPr>
        <w:rPr>
          <w:rFonts w:ascii="Times New Roman" w:hAnsi="Times New Roman" w:cs="Times New Roman"/>
          <w:color w:val="2F5496" w:themeColor="accent1" w:themeShade="BF"/>
          <w:sz w:val="28"/>
          <w:szCs w:val="28"/>
        </w:rPr>
      </w:pPr>
    </w:p>
    <w:tbl>
      <w:tblPr>
        <w:tblW w:w="7540" w:type="dxa"/>
        <w:tblLook w:val="04A0" w:firstRow="1" w:lastRow="0" w:firstColumn="1" w:lastColumn="0" w:noHBand="0" w:noVBand="1"/>
      </w:tblPr>
      <w:tblGrid>
        <w:gridCol w:w="2180"/>
        <w:gridCol w:w="3640"/>
        <w:gridCol w:w="1720"/>
      </w:tblGrid>
      <w:tr w:rsidR="00924E28" w:rsidRPr="00924E28" w14:paraId="6B21C923" w14:textId="77777777" w:rsidTr="00924E28">
        <w:trPr>
          <w:trHeight w:val="300"/>
        </w:trPr>
        <w:tc>
          <w:tcPr>
            <w:tcW w:w="2180" w:type="dxa"/>
            <w:tcBorders>
              <w:top w:val="single" w:sz="4" w:space="0" w:color="auto"/>
              <w:left w:val="single" w:sz="4" w:space="0" w:color="auto"/>
              <w:bottom w:val="single" w:sz="4" w:space="0" w:color="8EA9DB"/>
              <w:right w:val="nil"/>
            </w:tcBorders>
            <w:shd w:val="clear" w:color="D9E1F2" w:fill="D9E1F2"/>
            <w:noWrap/>
            <w:vAlign w:val="bottom"/>
            <w:hideMark/>
          </w:tcPr>
          <w:p w14:paraId="597A511F" w14:textId="77777777" w:rsidR="00924E28" w:rsidRPr="00924E28" w:rsidRDefault="00924E28" w:rsidP="00924E28">
            <w:pPr>
              <w:spacing w:after="0" w:line="240" w:lineRule="auto"/>
              <w:rPr>
                <w:rFonts w:ascii="Calibri" w:eastAsia="Times New Roman" w:hAnsi="Calibri" w:cs="Calibri"/>
                <w:b/>
                <w:bCs/>
                <w:color w:val="000000"/>
              </w:rPr>
            </w:pPr>
            <w:r w:rsidRPr="00924E28">
              <w:rPr>
                <w:rFonts w:ascii="Calibri" w:eastAsia="Times New Roman" w:hAnsi="Calibri" w:cs="Calibri"/>
                <w:b/>
                <w:bCs/>
                <w:color w:val="000000"/>
              </w:rPr>
              <w:t>Row Labels</w:t>
            </w:r>
          </w:p>
        </w:tc>
        <w:tc>
          <w:tcPr>
            <w:tcW w:w="3640" w:type="dxa"/>
            <w:tcBorders>
              <w:top w:val="single" w:sz="4" w:space="0" w:color="auto"/>
              <w:left w:val="nil"/>
              <w:bottom w:val="single" w:sz="4" w:space="0" w:color="8EA9DB"/>
              <w:right w:val="nil"/>
            </w:tcBorders>
            <w:shd w:val="clear" w:color="D9E1F2" w:fill="D9E1F2"/>
            <w:noWrap/>
            <w:vAlign w:val="bottom"/>
            <w:hideMark/>
          </w:tcPr>
          <w:p w14:paraId="4486F88A" w14:textId="77777777" w:rsidR="00924E28" w:rsidRPr="00924E28" w:rsidRDefault="00924E28" w:rsidP="00924E28">
            <w:pPr>
              <w:spacing w:after="0" w:line="240" w:lineRule="auto"/>
              <w:rPr>
                <w:rFonts w:ascii="Calibri" w:eastAsia="Times New Roman" w:hAnsi="Calibri" w:cs="Calibri"/>
                <w:b/>
                <w:bCs/>
                <w:color w:val="000000"/>
              </w:rPr>
            </w:pPr>
            <w:r w:rsidRPr="00924E28">
              <w:rPr>
                <w:rFonts w:ascii="Calibri" w:eastAsia="Times New Roman" w:hAnsi="Calibri" w:cs="Calibri"/>
                <w:b/>
                <w:bCs/>
                <w:color w:val="000000"/>
              </w:rPr>
              <w:t xml:space="preserve">Average of </w:t>
            </w:r>
            <w:proofErr w:type="spellStart"/>
            <w:r w:rsidRPr="00924E28">
              <w:rPr>
                <w:rFonts w:ascii="Calibri" w:eastAsia="Times New Roman" w:hAnsi="Calibri" w:cs="Calibri"/>
                <w:b/>
                <w:bCs/>
                <w:color w:val="000000"/>
              </w:rPr>
              <w:t>astrologerOnCallDuration</w:t>
            </w:r>
            <w:proofErr w:type="spellEnd"/>
          </w:p>
        </w:tc>
        <w:tc>
          <w:tcPr>
            <w:tcW w:w="1720" w:type="dxa"/>
            <w:tcBorders>
              <w:top w:val="single" w:sz="4" w:space="0" w:color="auto"/>
              <w:left w:val="nil"/>
              <w:bottom w:val="single" w:sz="4" w:space="0" w:color="8EA9DB"/>
              <w:right w:val="single" w:sz="4" w:space="0" w:color="auto"/>
            </w:tcBorders>
            <w:shd w:val="clear" w:color="D9E1F2" w:fill="D9E1F2"/>
            <w:noWrap/>
            <w:vAlign w:val="bottom"/>
            <w:hideMark/>
          </w:tcPr>
          <w:p w14:paraId="08F99DA7" w14:textId="77777777" w:rsidR="00924E28" w:rsidRPr="00924E28" w:rsidRDefault="00924E28" w:rsidP="00924E28">
            <w:pPr>
              <w:spacing w:after="0" w:line="240" w:lineRule="auto"/>
              <w:rPr>
                <w:rFonts w:ascii="Calibri" w:eastAsia="Times New Roman" w:hAnsi="Calibri" w:cs="Calibri"/>
                <w:b/>
                <w:bCs/>
                <w:color w:val="000000"/>
              </w:rPr>
            </w:pPr>
            <w:r w:rsidRPr="00924E28">
              <w:rPr>
                <w:rFonts w:ascii="Calibri" w:eastAsia="Times New Roman" w:hAnsi="Calibri" w:cs="Calibri"/>
                <w:b/>
                <w:bCs/>
                <w:color w:val="000000"/>
              </w:rPr>
              <w:t>Average of rating</w:t>
            </w:r>
          </w:p>
        </w:tc>
      </w:tr>
      <w:tr w:rsidR="00924E28" w:rsidRPr="00924E28" w14:paraId="0A58A436"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0A2E29C5" w14:textId="77777777" w:rsidR="00924E28" w:rsidRPr="00924E28" w:rsidRDefault="00924E28" w:rsidP="00924E28">
            <w:pPr>
              <w:spacing w:after="0" w:line="240" w:lineRule="auto"/>
              <w:rPr>
                <w:rFonts w:ascii="Calibri" w:eastAsia="Times New Roman" w:hAnsi="Calibri" w:cs="Calibri"/>
                <w:color w:val="000000"/>
              </w:rPr>
            </w:pPr>
            <w:proofErr w:type="spellStart"/>
            <w:proofErr w:type="gramStart"/>
            <w:r w:rsidRPr="00924E28">
              <w:rPr>
                <w:rFonts w:ascii="Calibri" w:eastAsia="Times New Roman" w:hAnsi="Calibri" w:cs="Calibri"/>
                <w:color w:val="000000"/>
              </w:rPr>
              <w:t>Aachary</w:t>
            </w:r>
            <w:proofErr w:type="spellEnd"/>
            <w:r w:rsidRPr="00924E28">
              <w:rPr>
                <w:rFonts w:ascii="Calibri" w:eastAsia="Times New Roman" w:hAnsi="Calibri" w:cs="Calibri"/>
                <w:color w:val="000000"/>
              </w:rPr>
              <w:t xml:space="preserve">  Prateek</w:t>
            </w:r>
            <w:proofErr w:type="gramEnd"/>
          </w:p>
        </w:tc>
        <w:tc>
          <w:tcPr>
            <w:tcW w:w="3640" w:type="dxa"/>
            <w:tcBorders>
              <w:top w:val="nil"/>
              <w:left w:val="nil"/>
              <w:bottom w:val="nil"/>
              <w:right w:val="nil"/>
            </w:tcBorders>
            <w:shd w:val="clear" w:color="auto" w:fill="auto"/>
            <w:noWrap/>
            <w:vAlign w:val="bottom"/>
            <w:hideMark/>
          </w:tcPr>
          <w:p w14:paraId="28052D54"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16.5</w:t>
            </w:r>
          </w:p>
        </w:tc>
        <w:tc>
          <w:tcPr>
            <w:tcW w:w="1720" w:type="dxa"/>
            <w:tcBorders>
              <w:top w:val="nil"/>
              <w:left w:val="nil"/>
              <w:bottom w:val="nil"/>
              <w:right w:val="single" w:sz="4" w:space="0" w:color="auto"/>
            </w:tcBorders>
            <w:shd w:val="clear" w:color="auto" w:fill="auto"/>
            <w:noWrap/>
            <w:vAlign w:val="bottom"/>
            <w:hideMark/>
          </w:tcPr>
          <w:p w14:paraId="69A8C349"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3.1</w:t>
            </w:r>
          </w:p>
        </w:tc>
      </w:tr>
      <w:tr w:rsidR="00924E28" w:rsidRPr="00924E28" w14:paraId="30FC06FB"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05A0532F"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Acharya  Arti</w:t>
            </w:r>
            <w:proofErr w:type="gramEnd"/>
            <w:r w:rsidRPr="00924E28">
              <w:rPr>
                <w:rFonts w:ascii="Calibri" w:eastAsia="Times New Roman" w:hAnsi="Calibri" w:cs="Calibri"/>
                <w:color w:val="000000"/>
              </w:rPr>
              <w:t xml:space="preserve"> S</w:t>
            </w:r>
          </w:p>
        </w:tc>
        <w:tc>
          <w:tcPr>
            <w:tcW w:w="3640" w:type="dxa"/>
            <w:tcBorders>
              <w:top w:val="nil"/>
              <w:left w:val="nil"/>
              <w:bottom w:val="nil"/>
              <w:right w:val="nil"/>
            </w:tcBorders>
            <w:shd w:val="clear" w:color="auto" w:fill="auto"/>
            <w:noWrap/>
            <w:vAlign w:val="bottom"/>
            <w:hideMark/>
          </w:tcPr>
          <w:p w14:paraId="72A3E1F3"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101.3</w:t>
            </w:r>
          </w:p>
        </w:tc>
        <w:tc>
          <w:tcPr>
            <w:tcW w:w="1720" w:type="dxa"/>
            <w:tcBorders>
              <w:top w:val="nil"/>
              <w:left w:val="nil"/>
              <w:bottom w:val="nil"/>
              <w:right w:val="single" w:sz="4" w:space="0" w:color="auto"/>
            </w:tcBorders>
            <w:shd w:val="clear" w:color="auto" w:fill="auto"/>
            <w:noWrap/>
            <w:vAlign w:val="bottom"/>
            <w:hideMark/>
          </w:tcPr>
          <w:p w14:paraId="14202A1B"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4.0</w:t>
            </w:r>
          </w:p>
        </w:tc>
      </w:tr>
      <w:tr w:rsidR="00924E28" w:rsidRPr="00924E28" w14:paraId="1FF5AA57"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4FA4955D"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Acharya  Dev</w:t>
            </w:r>
            <w:proofErr w:type="gramEnd"/>
          </w:p>
        </w:tc>
        <w:tc>
          <w:tcPr>
            <w:tcW w:w="3640" w:type="dxa"/>
            <w:tcBorders>
              <w:top w:val="nil"/>
              <w:left w:val="nil"/>
              <w:bottom w:val="nil"/>
              <w:right w:val="nil"/>
            </w:tcBorders>
            <w:shd w:val="clear" w:color="auto" w:fill="auto"/>
            <w:noWrap/>
            <w:vAlign w:val="bottom"/>
            <w:hideMark/>
          </w:tcPr>
          <w:p w14:paraId="7802E3E1"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250.5</w:t>
            </w:r>
          </w:p>
        </w:tc>
        <w:tc>
          <w:tcPr>
            <w:tcW w:w="1720" w:type="dxa"/>
            <w:tcBorders>
              <w:top w:val="nil"/>
              <w:left w:val="nil"/>
              <w:bottom w:val="nil"/>
              <w:right w:val="single" w:sz="4" w:space="0" w:color="auto"/>
            </w:tcBorders>
            <w:shd w:val="clear" w:color="auto" w:fill="auto"/>
            <w:noWrap/>
            <w:vAlign w:val="bottom"/>
            <w:hideMark/>
          </w:tcPr>
          <w:p w14:paraId="21ED1970"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2.5</w:t>
            </w:r>
          </w:p>
        </w:tc>
      </w:tr>
      <w:tr w:rsidR="00924E28" w:rsidRPr="00924E28" w14:paraId="629263F8"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2E949E7A"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Acharya  Shastri</w:t>
            </w:r>
            <w:proofErr w:type="gramEnd"/>
          </w:p>
        </w:tc>
        <w:tc>
          <w:tcPr>
            <w:tcW w:w="3640" w:type="dxa"/>
            <w:tcBorders>
              <w:top w:val="nil"/>
              <w:left w:val="nil"/>
              <w:bottom w:val="nil"/>
              <w:right w:val="nil"/>
            </w:tcBorders>
            <w:shd w:val="clear" w:color="auto" w:fill="auto"/>
            <w:noWrap/>
            <w:vAlign w:val="bottom"/>
            <w:hideMark/>
          </w:tcPr>
          <w:p w14:paraId="1690841E"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83.9</w:t>
            </w:r>
          </w:p>
        </w:tc>
        <w:tc>
          <w:tcPr>
            <w:tcW w:w="1720" w:type="dxa"/>
            <w:tcBorders>
              <w:top w:val="nil"/>
              <w:left w:val="nil"/>
              <w:bottom w:val="nil"/>
              <w:right w:val="single" w:sz="4" w:space="0" w:color="auto"/>
            </w:tcBorders>
            <w:shd w:val="clear" w:color="auto" w:fill="auto"/>
            <w:noWrap/>
            <w:vAlign w:val="bottom"/>
            <w:hideMark/>
          </w:tcPr>
          <w:p w14:paraId="4129258D"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3.4</w:t>
            </w:r>
          </w:p>
        </w:tc>
      </w:tr>
      <w:tr w:rsidR="00924E28" w:rsidRPr="00924E28" w14:paraId="417E1BE9"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25120174" w14:textId="77777777" w:rsidR="00924E28" w:rsidRPr="00924E28" w:rsidRDefault="00924E28" w:rsidP="00924E28">
            <w:pPr>
              <w:spacing w:after="0" w:line="240" w:lineRule="auto"/>
              <w:rPr>
                <w:rFonts w:ascii="Calibri" w:eastAsia="Times New Roman" w:hAnsi="Calibri" w:cs="Calibri"/>
                <w:color w:val="000000"/>
              </w:rPr>
            </w:pPr>
            <w:r w:rsidRPr="00924E28">
              <w:rPr>
                <w:rFonts w:ascii="Calibri" w:eastAsia="Times New Roman" w:hAnsi="Calibri" w:cs="Calibri"/>
                <w:color w:val="000000"/>
              </w:rPr>
              <w:t xml:space="preserve">Acharya </w:t>
            </w:r>
            <w:proofErr w:type="spellStart"/>
            <w:r w:rsidRPr="00924E28">
              <w:rPr>
                <w:rFonts w:ascii="Calibri" w:eastAsia="Times New Roman" w:hAnsi="Calibri" w:cs="Calibri"/>
                <w:color w:val="000000"/>
              </w:rPr>
              <w:t>Divyansh</w:t>
            </w:r>
            <w:proofErr w:type="spellEnd"/>
          </w:p>
        </w:tc>
        <w:tc>
          <w:tcPr>
            <w:tcW w:w="3640" w:type="dxa"/>
            <w:tcBorders>
              <w:top w:val="nil"/>
              <w:left w:val="nil"/>
              <w:bottom w:val="nil"/>
              <w:right w:val="nil"/>
            </w:tcBorders>
            <w:shd w:val="clear" w:color="auto" w:fill="auto"/>
            <w:noWrap/>
            <w:vAlign w:val="bottom"/>
            <w:hideMark/>
          </w:tcPr>
          <w:p w14:paraId="3ECE893F" w14:textId="77777777" w:rsidR="00924E28" w:rsidRPr="00924E28" w:rsidRDefault="00924E28" w:rsidP="00924E28">
            <w:pPr>
              <w:spacing w:after="0" w:line="240" w:lineRule="auto"/>
              <w:rPr>
                <w:rFonts w:ascii="Calibri" w:eastAsia="Times New Roman" w:hAnsi="Calibri" w:cs="Calibri"/>
                <w:color w:val="000000"/>
              </w:rPr>
            </w:pPr>
          </w:p>
        </w:tc>
        <w:tc>
          <w:tcPr>
            <w:tcW w:w="1720" w:type="dxa"/>
            <w:tcBorders>
              <w:top w:val="nil"/>
              <w:left w:val="nil"/>
              <w:bottom w:val="nil"/>
              <w:right w:val="single" w:sz="4" w:space="0" w:color="auto"/>
            </w:tcBorders>
            <w:shd w:val="clear" w:color="auto" w:fill="auto"/>
            <w:noWrap/>
            <w:vAlign w:val="bottom"/>
            <w:hideMark/>
          </w:tcPr>
          <w:p w14:paraId="14740204"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0.4</w:t>
            </w:r>
          </w:p>
        </w:tc>
      </w:tr>
      <w:tr w:rsidR="00924E28" w:rsidRPr="00924E28" w14:paraId="31AD4853"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1E0185ED" w14:textId="77777777" w:rsidR="00924E28" w:rsidRPr="00924E28" w:rsidRDefault="00924E28" w:rsidP="00924E28">
            <w:pPr>
              <w:spacing w:after="0" w:line="240" w:lineRule="auto"/>
              <w:rPr>
                <w:rFonts w:ascii="Calibri" w:eastAsia="Times New Roman" w:hAnsi="Calibri" w:cs="Calibri"/>
                <w:color w:val="000000"/>
              </w:rPr>
            </w:pPr>
            <w:proofErr w:type="spellStart"/>
            <w:r w:rsidRPr="00924E28">
              <w:rPr>
                <w:rFonts w:ascii="Calibri" w:eastAsia="Times New Roman" w:hAnsi="Calibri" w:cs="Calibri"/>
                <w:color w:val="000000"/>
              </w:rPr>
              <w:t>Aham</w:t>
            </w:r>
            <w:proofErr w:type="spellEnd"/>
            <w:r w:rsidRPr="00924E28">
              <w:rPr>
                <w:rFonts w:ascii="Calibri" w:eastAsia="Times New Roman" w:hAnsi="Calibri" w:cs="Calibri"/>
                <w:color w:val="000000"/>
              </w:rPr>
              <w:t xml:space="preserve"> T</w:t>
            </w:r>
          </w:p>
        </w:tc>
        <w:tc>
          <w:tcPr>
            <w:tcW w:w="3640" w:type="dxa"/>
            <w:tcBorders>
              <w:top w:val="nil"/>
              <w:left w:val="nil"/>
              <w:bottom w:val="nil"/>
              <w:right w:val="nil"/>
            </w:tcBorders>
            <w:shd w:val="clear" w:color="auto" w:fill="auto"/>
            <w:noWrap/>
            <w:vAlign w:val="bottom"/>
            <w:hideMark/>
          </w:tcPr>
          <w:p w14:paraId="3B7B8521"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127.5</w:t>
            </w:r>
          </w:p>
        </w:tc>
        <w:tc>
          <w:tcPr>
            <w:tcW w:w="1720" w:type="dxa"/>
            <w:tcBorders>
              <w:top w:val="nil"/>
              <w:left w:val="nil"/>
              <w:bottom w:val="nil"/>
              <w:right w:val="single" w:sz="4" w:space="0" w:color="auto"/>
            </w:tcBorders>
            <w:shd w:val="clear" w:color="auto" w:fill="auto"/>
            <w:noWrap/>
            <w:vAlign w:val="bottom"/>
            <w:hideMark/>
          </w:tcPr>
          <w:p w14:paraId="0CAF0707"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4.8</w:t>
            </w:r>
          </w:p>
        </w:tc>
      </w:tr>
      <w:tr w:rsidR="00924E28" w:rsidRPr="00924E28" w14:paraId="547F477F"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5FBC5524"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 xml:space="preserve">Astro  </w:t>
            </w:r>
            <w:proofErr w:type="spellStart"/>
            <w:r w:rsidRPr="00924E28">
              <w:rPr>
                <w:rFonts w:ascii="Calibri" w:eastAsia="Times New Roman" w:hAnsi="Calibri" w:cs="Calibri"/>
                <w:color w:val="000000"/>
              </w:rPr>
              <w:t>Aacharya</w:t>
            </w:r>
            <w:proofErr w:type="spellEnd"/>
            <w:proofErr w:type="gramEnd"/>
            <w:r w:rsidRPr="00924E28">
              <w:rPr>
                <w:rFonts w:ascii="Calibri" w:eastAsia="Times New Roman" w:hAnsi="Calibri" w:cs="Calibri"/>
                <w:color w:val="000000"/>
              </w:rPr>
              <w:t xml:space="preserve">  Dev</w:t>
            </w:r>
          </w:p>
        </w:tc>
        <w:tc>
          <w:tcPr>
            <w:tcW w:w="3640" w:type="dxa"/>
            <w:tcBorders>
              <w:top w:val="nil"/>
              <w:left w:val="nil"/>
              <w:bottom w:val="nil"/>
              <w:right w:val="nil"/>
            </w:tcBorders>
            <w:shd w:val="clear" w:color="auto" w:fill="auto"/>
            <w:noWrap/>
            <w:vAlign w:val="bottom"/>
            <w:hideMark/>
          </w:tcPr>
          <w:p w14:paraId="571B40BC"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14.3</w:t>
            </w:r>
          </w:p>
        </w:tc>
        <w:tc>
          <w:tcPr>
            <w:tcW w:w="1720" w:type="dxa"/>
            <w:tcBorders>
              <w:top w:val="nil"/>
              <w:left w:val="nil"/>
              <w:bottom w:val="nil"/>
              <w:right w:val="single" w:sz="4" w:space="0" w:color="auto"/>
            </w:tcBorders>
            <w:shd w:val="clear" w:color="auto" w:fill="auto"/>
            <w:noWrap/>
            <w:vAlign w:val="bottom"/>
            <w:hideMark/>
          </w:tcPr>
          <w:p w14:paraId="4B8F5366"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3.0</w:t>
            </w:r>
          </w:p>
        </w:tc>
      </w:tr>
      <w:tr w:rsidR="00924E28" w:rsidRPr="00924E28" w14:paraId="25FFD9D9"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31E6AC01"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Aditya</w:t>
            </w:r>
            <w:proofErr w:type="gramEnd"/>
          </w:p>
        </w:tc>
        <w:tc>
          <w:tcPr>
            <w:tcW w:w="3640" w:type="dxa"/>
            <w:tcBorders>
              <w:top w:val="nil"/>
              <w:left w:val="nil"/>
              <w:bottom w:val="nil"/>
              <w:right w:val="nil"/>
            </w:tcBorders>
            <w:shd w:val="clear" w:color="auto" w:fill="auto"/>
            <w:noWrap/>
            <w:vAlign w:val="bottom"/>
            <w:hideMark/>
          </w:tcPr>
          <w:p w14:paraId="7961662C" w14:textId="77777777" w:rsidR="00924E28" w:rsidRPr="00924E28" w:rsidRDefault="00924E28" w:rsidP="00924E28">
            <w:pPr>
              <w:spacing w:after="0" w:line="240" w:lineRule="auto"/>
              <w:rPr>
                <w:rFonts w:ascii="Calibri" w:eastAsia="Times New Roman" w:hAnsi="Calibri" w:cs="Calibri"/>
                <w:color w:val="000000"/>
              </w:rPr>
            </w:pPr>
          </w:p>
        </w:tc>
        <w:tc>
          <w:tcPr>
            <w:tcW w:w="1720" w:type="dxa"/>
            <w:tcBorders>
              <w:top w:val="nil"/>
              <w:left w:val="nil"/>
              <w:bottom w:val="nil"/>
              <w:right w:val="single" w:sz="4" w:space="0" w:color="auto"/>
            </w:tcBorders>
            <w:shd w:val="clear" w:color="auto" w:fill="auto"/>
            <w:noWrap/>
            <w:vAlign w:val="bottom"/>
            <w:hideMark/>
          </w:tcPr>
          <w:p w14:paraId="28998E96"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0.8</w:t>
            </w:r>
          </w:p>
        </w:tc>
      </w:tr>
      <w:tr w:rsidR="00924E28" w:rsidRPr="00924E28" w14:paraId="5871BBEA"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63552D00"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Aditya</w:t>
            </w:r>
            <w:proofErr w:type="gramEnd"/>
            <w:r w:rsidRPr="00924E28">
              <w:rPr>
                <w:rFonts w:ascii="Calibri" w:eastAsia="Times New Roman" w:hAnsi="Calibri" w:cs="Calibri"/>
                <w:color w:val="000000"/>
              </w:rPr>
              <w:t xml:space="preserve"> N</w:t>
            </w:r>
          </w:p>
        </w:tc>
        <w:tc>
          <w:tcPr>
            <w:tcW w:w="3640" w:type="dxa"/>
            <w:tcBorders>
              <w:top w:val="nil"/>
              <w:left w:val="nil"/>
              <w:bottom w:val="nil"/>
              <w:right w:val="nil"/>
            </w:tcBorders>
            <w:shd w:val="clear" w:color="auto" w:fill="auto"/>
            <w:noWrap/>
            <w:vAlign w:val="bottom"/>
            <w:hideMark/>
          </w:tcPr>
          <w:p w14:paraId="55AC4AAA"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185.4</w:t>
            </w:r>
          </w:p>
        </w:tc>
        <w:tc>
          <w:tcPr>
            <w:tcW w:w="1720" w:type="dxa"/>
            <w:tcBorders>
              <w:top w:val="nil"/>
              <w:left w:val="nil"/>
              <w:bottom w:val="nil"/>
              <w:right w:val="single" w:sz="4" w:space="0" w:color="auto"/>
            </w:tcBorders>
            <w:shd w:val="clear" w:color="auto" w:fill="auto"/>
            <w:noWrap/>
            <w:vAlign w:val="bottom"/>
            <w:hideMark/>
          </w:tcPr>
          <w:p w14:paraId="4DB94AA7"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3.7</w:t>
            </w:r>
          </w:p>
        </w:tc>
      </w:tr>
      <w:tr w:rsidR="00924E28" w:rsidRPr="00924E28" w14:paraId="146C605D"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1E42D248"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Akash</w:t>
            </w:r>
            <w:proofErr w:type="gramEnd"/>
          </w:p>
        </w:tc>
        <w:tc>
          <w:tcPr>
            <w:tcW w:w="3640" w:type="dxa"/>
            <w:tcBorders>
              <w:top w:val="nil"/>
              <w:left w:val="nil"/>
              <w:bottom w:val="nil"/>
              <w:right w:val="nil"/>
            </w:tcBorders>
            <w:shd w:val="clear" w:color="auto" w:fill="auto"/>
            <w:noWrap/>
            <w:vAlign w:val="bottom"/>
            <w:hideMark/>
          </w:tcPr>
          <w:p w14:paraId="0489D892"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11.0</w:t>
            </w:r>
          </w:p>
        </w:tc>
        <w:tc>
          <w:tcPr>
            <w:tcW w:w="1720" w:type="dxa"/>
            <w:tcBorders>
              <w:top w:val="nil"/>
              <w:left w:val="nil"/>
              <w:bottom w:val="nil"/>
              <w:right w:val="single" w:sz="4" w:space="0" w:color="auto"/>
            </w:tcBorders>
            <w:shd w:val="clear" w:color="auto" w:fill="auto"/>
            <w:noWrap/>
            <w:vAlign w:val="bottom"/>
            <w:hideMark/>
          </w:tcPr>
          <w:p w14:paraId="3746064C"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2.8</w:t>
            </w:r>
          </w:p>
        </w:tc>
      </w:tr>
      <w:tr w:rsidR="00924E28" w:rsidRPr="00924E28" w14:paraId="06F6C9FA"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1CB97F98"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Anaya</w:t>
            </w:r>
            <w:proofErr w:type="gramEnd"/>
          </w:p>
        </w:tc>
        <w:tc>
          <w:tcPr>
            <w:tcW w:w="3640" w:type="dxa"/>
            <w:tcBorders>
              <w:top w:val="nil"/>
              <w:left w:val="nil"/>
              <w:bottom w:val="nil"/>
              <w:right w:val="nil"/>
            </w:tcBorders>
            <w:shd w:val="clear" w:color="auto" w:fill="auto"/>
            <w:noWrap/>
            <w:vAlign w:val="bottom"/>
            <w:hideMark/>
          </w:tcPr>
          <w:p w14:paraId="1360995A"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11.8</w:t>
            </w:r>
          </w:p>
        </w:tc>
        <w:tc>
          <w:tcPr>
            <w:tcW w:w="1720" w:type="dxa"/>
            <w:tcBorders>
              <w:top w:val="nil"/>
              <w:left w:val="nil"/>
              <w:bottom w:val="nil"/>
              <w:right w:val="single" w:sz="4" w:space="0" w:color="auto"/>
            </w:tcBorders>
            <w:shd w:val="clear" w:color="auto" w:fill="auto"/>
            <w:noWrap/>
            <w:vAlign w:val="bottom"/>
            <w:hideMark/>
          </w:tcPr>
          <w:p w14:paraId="7BE7CED5"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2.9</w:t>
            </w:r>
          </w:p>
        </w:tc>
      </w:tr>
      <w:tr w:rsidR="00924E28" w:rsidRPr="00924E28" w14:paraId="7675D5DF"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44AF3464"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Anju</w:t>
            </w:r>
            <w:proofErr w:type="gramEnd"/>
          </w:p>
        </w:tc>
        <w:tc>
          <w:tcPr>
            <w:tcW w:w="3640" w:type="dxa"/>
            <w:tcBorders>
              <w:top w:val="nil"/>
              <w:left w:val="nil"/>
              <w:bottom w:val="nil"/>
              <w:right w:val="nil"/>
            </w:tcBorders>
            <w:shd w:val="clear" w:color="auto" w:fill="auto"/>
            <w:noWrap/>
            <w:vAlign w:val="bottom"/>
            <w:hideMark/>
          </w:tcPr>
          <w:p w14:paraId="1079BF7E"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395.3</w:t>
            </w:r>
          </w:p>
        </w:tc>
        <w:tc>
          <w:tcPr>
            <w:tcW w:w="1720" w:type="dxa"/>
            <w:tcBorders>
              <w:top w:val="nil"/>
              <w:left w:val="nil"/>
              <w:bottom w:val="nil"/>
              <w:right w:val="single" w:sz="4" w:space="0" w:color="auto"/>
            </w:tcBorders>
            <w:shd w:val="clear" w:color="auto" w:fill="auto"/>
            <w:noWrap/>
            <w:vAlign w:val="bottom"/>
            <w:hideMark/>
          </w:tcPr>
          <w:p w14:paraId="29B3EC1D"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3.3</w:t>
            </w:r>
          </w:p>
        </w:tc>
      </w:tr>
      <w:tr w:rsidR="00924E28" w:rsidRPr="00924E28" w14:paraId="3C57DB4D"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219AB4D7"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Ashok</w:t>
            </w:r>
            <w:proofErr w:type="gramEnd"/>
          </w:p>
        </w:tc>
        <w:tc>
          <w:tcPr>
            <w:tcW w:w="3640" w:type="dxa"/>
            <w:tcBorders>
              <w:top w:val="nil"/>
              <w:left w:val="nil"/>
              <w:bottom w:val="nil"/>
              <w:right w:val="nil"/>
            </w:tcBorders>
            <w:shd w:val="clear" w:color="auto" w:fill="auto"/>
            <w:noWrap/>
            <w:vAlign w:val="bottom"/>
            <w:hideMark/>
          </w:tcPr>
          <w:p w14:paraId="47185414"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0.0</w:t>
            </w:r>
          </w:p>
        </w:tc>
        <w:tc>
          <w:tcPr>
            <w:tcW w:w="1720" w:type="dxa"/>
            <w:tcBorders>
              <w:top w:val="nil"/>
              <w:left w:val="nil"/>
              <w:bottom w:val="nil"/>
              <w:right w:val="single" w:sz="4" w:space="0" w:color="auto"/>
            </w:tcBorders>
            <w:shd w:val="clear" w:color="auto" w:fill="auto"/>
            <w:noWrap/>
            <w:vAlign w:val="bottom"/>
            <w:hideMark/>
          </w:tcPr>
          <w:p w14:paraId="0B5E510B"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4.2</w:t>
            </w:r>
          </w:p>
        </w:tc>
      </w:tr>
      <w:tr w:rsidR="00924E28" w:rsidRPr="00924E28" w14:paraId="4B21E710"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1184FDAE"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 xml:space="preserve">Astro  </w:t>
            </w:r>
            <w:proofErr w:type="spellStart"/>
            <w:r w:rsidRPr="00924E28">
              <w:rPr>
                <w:rFonts w:ascii="Calibri" w:eastAsia="Times New Roman" w:hAnsi="Calibri" w:cs="Calibri"/>
                <w:color w:val="000000"/>
              </w:rPr>
              <w:t>Brejesh</w:t>
            </w:r>
            <w:proofErr w:type="spellEnd"/>
            <w:proofErr w:type="gramEnd"/>
          </w:p>
        </w:tc>
        <w:tc>
          <w:tcPr>
            <w:tcW w:w="3640" w:type="dxa"/>
            <w:tcBorders>
              <w:top w:val="nil"/>
              <w:left w:val="nil"/>
              <w:bottom w:val="nil"/>
              <w:right w:val="nil"/>
            </w:tcBorders>
            <w:shd w:val="clear" w:color="auto" w:fill="auto"/>
            <w:noWrap/>
            <w:vAlign w:val="bottom"/>
            <w:hideMark/>
          </w:tcPr>
          <w:p w14:paraId="3604B47C"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121.7</w:t>
            </w:r>
          </w:p>
        </w:tc>
        <w:tc>
          <w:tcPr>
            <w:tcW w:w="1720" w:type="dxa"/>
            <w:tcBorders>
              <w:top w:val="nil"/>
              <w:left w:val="nil"/>
              <w:bottom w:val="nil"/>
              <w:right w:val="single" w:sz="4" w:space="0" w:color="auto"/>
            </w:tcBorders>
            <w:shd w:val="clear" w:color="auto" w:fill="auto"/>
            <w:noWrap/>
            <w:vAlign w:val="bottom"/>
            <w:hideMark/>
          </w:tcPr>
          <w:p w14:paraId="6D8CBC54"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1.9</w:t>
            </w:r>
          </w:p>
        </w:tc>
      </w:tr>
      <w:tr w:rsidR="00924E28" w:rsidRPr="00924E28" w14:paraId="0FF38A86"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6EAA3716"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Dr</w:t>
            </w:r>
            <w:proofErr w:type="gramEnd"/>
            <w:r w:rsidRPr="00924E28">
              <w:rPr>
                <w:rFonts w:ascii="Calibri" w:eastAsia="Times New Roman" w:hAnsi="Calibri" w:cs="Calibri"/>
                <w:color w:val="000000"/>
              </w:rPr>
              <w:t xml:space="preserve"> </w:t>
            </w:r>
            <w:proofErr w:type="spellStart"/>
            <w:r w:rsidRPr="00924E28">
              <w:rPr>
                <w:rFonts w:ascii="Calibri" w:eastAsia="Times New Roman" w:hAnsi="Calibri" w:cs="Calibri"/>
                <w:color w:val="000000"/>
              </w:rPr>
              <w:t>Shrey</w:t>
            </w:r>
            <w:proofErr w:type="spellEnd"/>
          </w:p>
        </w:tc>
        <w:tc>
          <w:tcPr>
            <w:tcW w:w="3640" w:type="dxa"/>
            <w:tcBorders>
              <w:top w:val="nil"/>
              <w:left w:val="nil"/>
              <w:bottom w:val="nil"/>
              <w:right w:val="nil"/>
            </w:tcBorders>
            <w:shd w:val="clear" w:color="auto" w:fill="auto"/>
            <w:noWrap/>
            <w:vAlign w:val="bottom"/>
            <w:hideMark/>
          </w:tcPr>
          <w:p w14:paraId="131044E0"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31.5</w:t>
            </w:r>
          </w:p>
        </w:tc>
        <w:tc>
          <w:tcPr>
            <w:tcW w:w="1720" w:type="dxa"/>
            <w:tcBorders>
              <w:top w:val="nil"/>
              <w:left w:val="nil"/>
              <w:bottom w:val="nil"/>
              <w:right w:val="single" w:sz="4" w:space="0" w:color="auto"/>
            </w:tcBorders>
            <w:shd w:val="clear" w:color="auto" w:fill="auto"/>
            <w:noWrap/>
            <w:vAlign w:val="bottom"/>
            <w:hideMark/>
          </w:tcPr>
          <w:p w14:paraId="722EFED8"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3.6</w:t>
            </w:r>
          </w:p>
        </w:tc>
      </w:tr>
      <w:tr w:rsidR="00924E28" w:rsidRPr="00924E28" w14:paraId="3651F7BF"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0D15F972"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Gurdeep</w:t>
            </w:r>
            <w:proofErr w:type="gramEnd"/>
          </w:p>
        </w:tc>
        <w:tc>
          <w:tcPr>
            <w:tcW w:w="3640" w:type="dxa"/>
            <w:tcBorders>
              <w:top w:val="nil"/>
              <w:left w:val="nil"/>
              <w:bottom w:val="nil"/>
              <w:right w:val="nil"/>
            </w:tcBorders>
            <w:shd w:val="clear" w:color="auto" w:fill="auto"/>
            <w:noWrap/>
            <w:vAlign w:val="bottom"/>
            <w:hideMark/>
          </w:tcPr>
          <w:p w14:paraId="1F0F37D3" w14:textId="77777777" w:rsidR="00924E28" w:rsidRPr="00924E28" w:rsidRDefault="00924E28" w:rsidP="00924E28">
            <w:pPr>
              <w:spacing w:after="0" w:line="240" w:lineRule="auto"/>
              <w:rPr>
                <w:rFonts w:ascii="Calibri" w:eastAsia="Times New Roman" w:hAnsi="Calibri" w:cs="Calibri"/>
                <w:color w:val="000000"/>
              </w:rPr>
            </w:pPr>
          </w:p>
        </w:tc>
        <w:tc>
          <w:tcPr>
            <w:tcW w:w="1720" w:type="dxa"/>
            <w:tcBorders>
              <w:top w:val="nil"/>
              <w:left w:val="nil"/>
              <w:bottom w:val="nil"/>
              <w:right w:val="single" w:sz="4" w:space="0" w:color="auto"/>
            </w:tcBorders>
            <w:shd w:val="clear" w:color="auto" w:fill="auto"/>
            <w:noWrap/>
            <w:vAlign w:val="bottom"/>
            <w:hideMark/>
          </w:tcPr>
          <w:p w14:paraId="25DD4FFA"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2.9</w:t>
            </w:r>
          </w:p>
        </w:tc>
      </w:tr>
      <w:tr w:rsidR="00924E28" w:rsidRPr="00924E28" w14:paraId="7C7C9280"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019A30A2"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Jha</w:t>
            </w:r>
            <w:proofErr w:type="gramEnd"/>
          </w:p>
        </w:tc>
        <w:tc>
          <w:tcPr>
            <w:tcW w:w="3640" w:type="dxa"/>
            <w:tcBorders>
              <w:top w:val="nil"/>
              <w:left w:val="nil"/>
              <w:bottom w:val="nil"/>
              <w:right w:val="nil"/>
            </w:tcBorders>
            <w:shd w:val="clear" w:color="auto" w:fill="auto"/>
            <w:noWrap/>
            <w:vAlign w:val="bottom"/>
            <w:hideMark/>
          </w:tcPr>
          <w:p w14:paraId="13486CF4"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4.5</w:t>
            </w:r>
          </w:p>
        </w:tc>
        <w:tc>
          <w:tcPr>
            <w:tcW w:w="1720" w:type="dxa"/>
            <w:tcBorders>
              <w:top w:val="nil"/>
              <w:left w:val="nil"/>
              <w:bottom w:val="nil"/>
              <w:right w:val="single" w:sz="4" w:space="0" w:color="auto"/>
            </w:tcBorders>
            <w:shd w:val="clear" w:color="auto" w:fill="auto"/>
            <w:noWrap/>
            <w:vAlign w:val="bottom"/>
            <w:hideMark/>
          </w:tcPr>
          <w:p w14:paraId="5C8885A9"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3.0</w:t>
            </w:r>
          </w:p>
        </w:tc>
      </w:tr>
      <w:tr w:rsidR="00924E28" w:rsidRPr="00924E28" w14:paraId="7A1BBEAC" w14:textId="77777777" w:rsidTr="00924E28">
        <w:trPr>
          <w:trHeight w:val="300"/>
        </w:trPr>
        <w:tc>
          <w:tcPr>
            <w:tcW w:w="2180" w:type="dxa"/>
            <w:tcBorders>
              <w:top w:val="nil"/>
              <w:left w:val="single" w:sz="4" w:space="0" w:color="auto"/>
              <w:bottom w:val="nil"/>
              <w:right w:val="nil"/>
            </w:tcBorders>
            <w:shd w:val="clear" w:color="auto" w:fill="auto"/>
            <w:noWrap/>
            <w:vAlign w:val="bottom"/>
            <w:hideMark/>
          </w:tcPr>
          <w:p w14:paraId="520D2273"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K</w:t>
            </w:r>
            <w:proofErr w:type="gramEnd"/>
            <w:r w:rsidRPr="00924E28">
              <w:rPr>
                <w:rFonts w:ascii="Calibri" w:eastAsia="Times New Roman" w:hAnsi="Calibri" w:cs="Calibri"/>
                <w:color w:val="000000"/>
              </w:rPr>
              <w:t xml:space="preserve"> Ojha</w:t>
            </w:r>
          </w:p>
        </w:tc>
        <w:tc>
          <w:tcPr>
            <w:tcW w:w="3640" w:type="dxa"/>
            <w:tcBorders>
              <w:top w:val="nil"/>
              <w:left w:val="nil"/>
              <w:bottom w:val="nil"/>
              <w:right w:val="nil"/>
            </w:tcBorders>
            <w:shd w:val="clear" w:color="auto" w:fill="auto"/>
            <w:noWrap/>
            <w:vAlign w:val="bottom"/>
            <w:hideMark/>
          </w:tcPr>
          <w:p w14:paraId="5CEF699F" w14:textId="77777777" w:rsidR="00924E28" w:rsidRPr="00924E28" w:rsidRDefault="00924E28" w:rsidP="00924E28">
            <w:pPr>
              <w:spacing w:after="0" w:line="240" w:lineRule="auto"/>
              <w:rPr>
                <w:rFonts w:ascii="Calibri" w:eastAsia="Times New Roman" w:hAnsi="Calibri" w:cs="Calibri"/>
                <w:color w:val="000000"/>
              </w:rPr>
            </w:pPr>
          </w:p>
        </w:tc>
        <w:tc>
          <w:tcPr>
            <w:tcW w:w="1720" w:type="dxa"/>
            <w:tcBorders>
              <w:top w:val="nil"/>
              <w:left w:val="nil"/>
              <w:bottom w:val="nil"/>
              <w:right w:val="single" w:sz="4" w:space="0" w:color="auto"/>
            </w:tcBorders>
            <w:shd w:val="clear" w:color="auto" w:fill="auto"/>
            <w:noWrap/>
            <w:vAlign w:val="bottom"/>
            <w:hideMark/>
          </w:tcPr>
          <w:p w14:paraId="67B3DC6A"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0.1</w:t>
            </w:r>
          </w:p>
        </w:tc>
      </w:tr>
      <w:tr w:rsidR="00924E28" w:rsidRPr="00924E28" w14:paraId="387F4252" w14:textId="77777777" w:rsidTr="00924E28">
        <w:trPr>
          <w:trHeight w:val="300"/>
        </w:trPr>
        <w:tc>
          <w:tcPr>
            <w:tcW w:w="2180" w:type="dxa"/>
            <w:tcBorders>
              <w:top w:val="nil"/>
              <w:left w:val="single" w:sz="4" w:space="0" w:color="auto"/>
              <w:bottom w:val="single" w:sz="4" w:space="0" w:color="auto"/>
              <w:right w:val="nil"/>
            </w:tcBorders>
            <w:shd w:val="clear" w:color="auto" w:fill="auto"/>
            <w:noWrap/>
            <w:vAlign w:val="bottom"/>
            <w:hideMark/>
          </w:tcPr>
          <w:p w14:paraId="156EC978" w14:textId="77777777" w:rsidR="00924E28" w:rsidRPr="00924E28" w:rsidRDefault="00924E28" w:rsidP="00924E28">
            <w:pPr>
              <w:spacing w:after="0" w:line="240" w:lineRule="auto"/>
              <w:rPr>
                <w:rFonts w:ascii="Calibri" w:eastAsia="Times New Roman" w:hAnsi="Calibri" w:cs="Calibri"/>
                <w:color w:val="000000"/>
              </w:rPr>
            </w:pPr>
            <w:proofErr w:type="gramStart"/>
            <w:r w:rsidRPr="00924E28">
              <w:rPr>
                <w:rFonts w:ascii="Calibri" w:eastAsia="Times New Roman" w:hAnsi="Calibri" w:cs="Calibri"/>
                <w:color w:val="000000"/>
              </w:rPr>
              <w:t>Astro  Lakshmi</w:t>
            </w:r>
            <w:proofErr w:type="gramEnd"/>
          </w:p>
        </w:tc>
        <w:tc>
          <w:tcPr>
            <w:tcW w:w="3640" w:type="dxa"/>
            <w:tcBorders>
              <w:top w:val="nil"/>
              <w:left w:val="nil"/>
              <w:bottom w:val="single" w:sz="4" w:space="0" w:color="auto"/>
              <w:right w:val="nil"/>
            </w:tcBorders>
            <w:shd w:val="clear" w:color="auto" w:fill="auto"/>
            <w:noWrap/>
            <w:vAlign w:val="bottom"/>
            <w:hideMark/>
          </w:tcPr>
          <w:p w14:paraId="5633B32B"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138.8</w:t>
            </w:r>
          </w:p>
        </w:tc>
        <w:tc>
          <w:tcPr>
            <w:tcW w:w="1720" w:type="dxa"/>
            <w:tcBorders>
              <w:top w:val="nil"/>
              <w:left w:val="nil"/>
              <w:bottom w:val="single" w:sz="4" w:space="0" w:color="auto"/>
              <w:right w:val="single" w:sz="4" w:space="0" w:color="auto"/>
            </w:tcBorders>
            <w:shd w:val="clear" w:color="auto" w:fill="auto"/>
            <w:noWrap/>
            <w:vAlign w:val="bottom"/>
            <w:hideMark/>
          </w:tcPr>
          <w:p w14:paraId="186D69C4" w14:textId="77777777" w:rsidR="00924E28" w:rsidRPr="00924E28" w:rsidRDefault="00924E28" w:rsidP="00924E28">
            <w:pPr>
              <w:spacing w:after="0" w:line="240" w:lineRule="auto"/>
              <w:jc w:val="right"/>
              <w:rPr>
                <w:rFonts w:ascii="Calibri" w:eastAsia="Times New Roman" w:hAnsi="Calibri" w:cs="Calibri"/>
                <w:color w:val="000000"/>
              </w:rPr>
            </w:pPr>
            <w:r w:rsidRPr="00924E28">
              <w:rPr>
                <w:rFonts w:ascii="Calibri" w:eastAsia="Times New Roman" w:hAnsi="Calibri" w:cs="Calibri"/>
                <w:color w:val="000000"/>
              </w:rPr>
              <w:t>4.1</w:t>
            </w:r>
          </w:p>
        </w:tc>
      </w:tr>
    </w:tbl>
    <w:p w14:paraId="313986AE" w14:textId="77777777" w:rsidR="00924E28" w:rsidRPr="00924E28" w:rsidRDefault="00924E28" w:rsidP="00D015F7">
      <w:pPr>
        <w:rPr>
          <w:rFonts w:ascii="Times New Roman" w:hAnsi="Times New Roman" w:cs="Times New Roman"/>
          <w:color w:val="2F5496" w:themeColor="accent1" w:themeShade="BF"/>
          <w:sz w:val="28"/>
          <w:szCs w:val="28"/>
        </w:rPr>
      </w:pPr>
    </w:p>
    <w:p w14:paraId="07A53024"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1. Key Insight: Workload &amp; Performance Imbalance</w:t>
      </w:r>
    </w:p>
    <w:p w14:paraId="673485A1"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Comparing average call duration and average rating shows a clear imbalance:</w:t>
      </w:r>
    </w:p>
    <w:p w14:paraId="64F7664D" w14:textId="77777777" w:rsidR="00924E28" w:rsidRPr="00924E28" w:rsidRDefault="00924E28" w:rsidP="001C78F2">
      <w:pPr>
        <w:numPr>
          <w:ilvl w:val="0"/>
          <w:numId w:val="51"/>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lastRenderedPageBreak/>
        <w:t>Overloaded &amp; inefficient gurus (very long duration + average ratings):</w:t>
      </w:r>
      <w:r w:rsidRPr="00924E28">
        <w:rPr>
          <w:rFonts w:ascii="Times New Roman" w:hAnsi="Times New Roman" w:cs="Times New Roman"/>
          <w:color w:val="2F5496" w:themeColor="accent1" w:themeShade="BF"/>
          <w:sz w:val="28"/>
          <w:szCs w:val="28"/>
        </w:rPr>
        <w:br/>
        <w:t xml:space="preserve">Tarot Srishti (784.7 min | 3.3), Tarot </w:t>
      </w:r>
      <w:proofErr w:type="spellStart"/>
      <w:r w:rsidRPr="00924E28">
        <w:rPr>
          <w:rFonts w:ascii="Times New Roman" w:hAnsi="Times New Roman" w:cs="Times New Roman"/>
          <w:color w:val="2F5496" w:themeColor="accent1" w:themeShade="BF"/>
          <w:sz w:val="28"/>
          <w:szCs w:val="28"/>
        </w:rPr>
        <w:t>Mamta</w:t>
      </w:r>
      <w:proofErr w:type="spellEnd"/>
      <w:r w:rsidRPr="00924E28">
        <w:rPr>
          <w:rFonts w:ascii="Times New Roman" w:hAnsi="Times New Roman" w:cs="Times New Roman"/>
          <w:color w:val="2F5496" w:themeColor="accent1" w:themeShade="BF"/>
          <w:sz w:val="28"/>
          <w:szCs w:val="28"/>
        </w:rPr>
        <w:t xml:space="preserve"> D (456 | 3.0), Astro Aishwarya (416 | 3.55), Astro Anju (387 | 3.33).</w:t>
      </w:r>
      <w:r w:rsidRPr="00924E28">
        <w:rPr>
          <w:rFonts w:ascii="Times New Roman" w:hAnsi="Times New Roman" w:cs="Times New Roman"/>
          <w:color w:val="2F5496" w:themeColor="accent1" w:themeShade="BF"/>
          <w:sz w:val="28"/>
          <w:szCs w:val="28"/>
        </w:rPr>
        <w:br/>
        <w:t>→ Need efficiency and call-structuring training.</w:t>
      </w:r>
    </w:p>
    <w:p w14:paraId="021C78A2" w14:textId="77777777" w:rsidR="00924E28" w:rsidRPr="00924E28" w:rsidRDefault="00924E28" w:rsidP="001C78F2">
      <w:pPr>
        <w:numPr>
          <w:ilvl w:val="0"/>
          <w:numId w:val="51"/>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Low-duration, low-rated gurus (0–10 min + rating below 3):</w:t>
      </w:r>
      <w:r w:rsidRPr="00924E28">
        <w:rPr>
          <w:rFonts w:ascii="Times New Roman" w:hAnsi="Times New Roman" w:cs="Times New Roman"/>
          <w:color w:val="2F5496" w:themeColor="accent1" w:themeShade="BF"/>
          <w:sz w:val="28"/>
          <w:szCs w:val="28"/>
        </w:rPr>
        <w:br/>
        <w:t xml:space="preserve">Astro Ashok, Astro Rohan S, </w:t>
      </w:r>
      <w:proofErr w:type="spellStart"/>
      <w:r w:rsidRPr="00924E28">
        <w:rPr>
          <w:rFonts w:ascii="Times New Roman" w:hAnsi="Times New Roman" w:cs="Times New Roman"/>
          <w:color w:val="2F5496" w:themeColor="accent1" w:themeShade="BF"/>
          <w:sz w:val="28"/>
          <w:szCs w:val="28"/>
        </w:rPr>
        <w:t>SampritaP</w:t>
      </w:r>
      <w:proofErr w:type="spellEnd"/>
      <w:r w:rsidRPr="00924E28">
        <w:rPr>
          <w:rFonts w:ascii="Times New Roman" w:hAnsi="Times New Roman" w:cs="Times New Roman"/>
          <w:color w:val="2F5496" w:themeColor="accent1" w:themeShade="BF"/>
          <w:sz w:val="28"/>
          <w:szCs w:val="28"/>
        </w:rPr>
        <w:t>, etc.</w:t>
      </w:r>
      <w:r w:rsidRPr="00924E28">
        <w:rPr>
          <w:rFonts w:ascii="Times New Roman" w:hAnsi="Times New Roman" w:cs="Times New Roman"/>
          <w:color w:val="2F5496" w:themeColor="accent1" w:themeShade="BF"/>
          <w:sz w:val="28"/>
          <w:szCs w:val="28"/>
        </w:rPr>
        <w:br/>
        <w:t>→ Need communication and engagement training.</w:t>
      </w:r>
    </w:p>
    <w:p w14:paraId="194C9E78" w14:textId="77777777" w:rsidR="00924E28" w:rsidRPr="00924E28" w:rsidRDefault="00924E28" w:rsidP="001C78F2">
      <w:pPr>
        <w:numPr>
          <w:ilvl w:val="0"/>
          <w:numId w:val="51"/>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Mid-duration, high-rated gurus (40–140 min + rating above 3.5):</w:t>
      </w:r>
      <w:r w:rsidRPr="00924E28">
        <w:rPr>
          <w:rFonts w:ascii="Times New Roman" w:hAnsi="Times New Roman" w:cs="Times New Roman"/>
          <w:color w:val="2F5496" w:themeColor="accent1" w:themeShade="BF"/>
          <w:sz w:val="28"/>
          <w:szCs w:val="28"/>
        </w:rPr>
        <w:br/>
        <w:t>Tarot Swati, Astro Arti S, Shalini Sharma, Tarot Monika.</w:t>
      </w:r>
      <w:r w:rsidRPr="00924E28">
        <w:rPr>
          <w:rFonts w:ascii="Times New Roman" w:hAnsi="Times New Roman" w:cs="Times New Roman"/>
          <w:color w:val="2F5496" w:themeColor="accent1" w:themeShade="BF"/>
          <w:sz w:val="28"/>
          <w:szCs w:val="28"/>
        </w:rPr>
        <w:br/>
        <w:t>→ Ideal mentor group for peer training.</w:t>
      </w:r>
    </w:p>
    <w:p w14:paraId="2B681D3E"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Conclusion: The issue is not manpower shortage — it is skill inconsistency, which training programs can fix.</w:t>
      </w:r>
    </w:p>
    <w:p w14:paraId="54368E1E"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53698897">
          <v:rect id="_x0000_i1030" style="width:0;height:1.5pt" o:hralign="center" o:hrstd="t" o:hr="t" fillcolor="#a0a0a0" stroked="f"/>
        </w:pict>
      </w:r>
    </w:p>
    <w:p w14:paraId="4BF6F063"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2. Approach Used</w:t>
      </w:r>
    </w:p>
    <w:p w14:paraId="5B70D77C" w14:textId="77777777" w:rsidR="00924E28" w:rsidRPr="00924E28" w:rsidRDefault="00924E28" w:rsidP="001C78F2">
      <w:pPr>
        <w:numPr>
          <w:ilvl w:val="0"/>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Guru names placed in rows</w:t>
      </w:r>
    </w:p>
    <w:p w14:paraId="1307A1DE" w14:textId="77777777" w:rsidR="00924E28" w:rsidRPr="00924E28" w:rsidRDefault="00924E28" w:rsidP="001C78F2">
      <w:pPr>
        <w:numPr>
          <w:ilvl w:val="0"/>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Average call duration + average rating added in values</w:t>
      </w:r>
    </w:p>
    <w:p w14:paraId="26D971C1" w14:textId="77777777" w:rsidR="00924E28" w:rsidRPr="00924E28" w:rsidRDefault="00924E28" w:rsidP="001C78F2">
      <w:pPr>
        <w:numPr>
          <w:ilvl w:val="0"/>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Gurus categorized into:</w:t>
      </w:r>
    </w:p>
    <w:p w14:paraId="7EEDC41D" w14:textId="77777777" w:rsidR="00924E28" w:rsidRPr="00924E28" w:rsidRDefault="00924E28" w:rsidP="001C78F2">
      <w:pPr>
        <w:numPr>
          <w:ilvl w:val="1"/>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High-duration/low-rating</w:t>
      </w:r>
    </w:p>
    <w:p w14:paraId="028985EC" w14:textId="77777777" w:rsidR="00924E28" w:rsidRPr="00924E28" w:rsidRDefault="00924E28" w:rsidP="001C78F2">
      <w:pPr>
        <w:numPr>
          <w:ilvl w:val="1"/>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Low-duration/low-rating</w:t>
      </w:r>
    </w:p>
    <w:p w14:paraId="70E36C19" w14:textId="77777777" w:rsidR="00924E28" w:rsidRPr="00924E28" w:rsidRDefault="00924E28" w:rsidP="001C78F2">
      <w:pPr>
        <w:numPr>
          <w:ilvl w:val="1"/>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High-rating (potential mentors)</w:t>
      </w:r>
    </w:p>
    <w:p w14:paraId="5FB6F238" w14:textId="77777777" w:rsidR="00924E28" w:rsidRPr="00924E28" w:rsidRDefault="00924E28" w:rsidP="001C78F2">
      <w:pPr>
        <w:numPr>
          <w:ilvl w:val="0"/>
          <w:numId w:val="52"/>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Duration–rating imbalance used to identify training needs.</w:t>
      </w:r>
    </w:p>
    <w:p w14:paraId="087737EC"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12A9D97B">
          <v:rect id="_x0000_i1031" style="width:0;height:1.5pt" o:hralign="center" o:hrstd="t" o:hr="t" fillcolor="#a0a0a0" stroked="f"/>
        </w:pict>
      </w:r>
    </w:p>
    <w:p w14:paraId="60A90996"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3. Key Observations</w:t>
      </w:r>
    </w:p>
    <w:p w14:paraId="4FE1A9D1" w14:textId="77777777" w:rsidR="00924E28" w:rsidRPr="00924E28" w:rsidRDefault="00924E28" w:rsidP="001C78F2">
      <w:pPr>
        <w:numPr>
          <w:ilvl w:val="0"/>
          <w:numId w:val="53"/>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Several gurus take excessively long calls with only average ratings → inefficiency.</w:t>
      </w:r>
    </w:p>
    <w:p w14:paraId="1F3C871A" w14:textId="77777777" w:rsidR="00924E28" w:rsidRPr="00924E28" w:rsidRDefault="00924E28" w:rsidP="001C78F2">
      <w:pPr>
        <w:numPr>
          <w:ilvl w:val="0"/>
          <w:numId w:val="53"/>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Some gurus have minimal call time and low ratings → poor engagement or rushed sessions.</w:t>
      </w:r>
    </w:p>
    <w:p w14:paraId="7017B18E" w14:textId="77777777" w:rsidR="00924E28" w:rsidRPr="00924E28" w:rsidRDefault="00924E28" w:rsidP="001C78F2">
      <w:pPr>
        <w:numPr>
          <w:ilvl w:val="0"/>
          <w:numId w:val="53"/>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Many gurus fall in the 3.3–3.7 rating range → high potential for improvement.</w:t>
      </w:r>
    </w:p>
    <w:p w14:paraId="58038EDE" w14:textId="77777777" w:rsidR="00924E28" w:rsidRPr="00924E28" w:rsidRDefault="00924E28" w:rsidP="001C78F2">
      <w:pPr>
        <w:numPr>
          <w:ilvl w:val="0"/>
          <w:numId w:val="53"/>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High performers with 4+ ratings are few but consistent → suitable for mentoring.</w:t>
      </w:r>
    </w:p>
    <w:p w14:paraId="1B8CC546"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1909083F">
          <v:rect id="_x0000_i1032" style="width:0;height:1.5pt" o:hralign="center" o:hrstd="t" o:hr="t" fillcolor="#a0a0a0" stroked="f"/>
        </w:pict>
      </w:r>
    </w:p>
    <w:p w14:paraId="0278D41E"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4. Recommendations</w:t>
      </w:r>
    </w:p>
    <w:p w14:paraId="706E3386" w14:textId="77777777" w:rsidR="00924E28" w:rsidRPr="00924E28" w:rsidRDefault="00924E28" w:rsidP="001C78F2">
      <w:pPr>
        <w:numPr>
          <w:ilvl w:val="0"/>
          <w:numId w:val="54"/>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lastRenderedPageBreak/>
        <w:t>Efficiency Training for long-duration, mid-rated gurus to reduce unnecessary session length.</w:t>
      </w:r>
    </w:p>
    <w:p w14:paraId="4EBB9777" w14:textId="77777777" w:rsidR="00924E28" w:rsidRPr="00924E28" w:rsidRDefault="00924E28" w:rsidP="001C78F2">
      <w:pPr>
        <w:numPr>
          <w:ilvl w:val="0"/>
          <w:numId w:val="54"/>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Communication Training for short-duration, low-rated gurus to improve clarity and rapport.</w:t>
      </w:r>
    </w:p>
    <w:p w14:paraId="0DAE7D7C" w14:textId="77777777" w:rsidR="00924E28" w:rsidRPr="00924E28" w:rsidRDefault="00924E28" w:rsidP="001C78F2">
      <w:pPr>
        <w:numPr>
          <w:ilvl w:val="0"/>
          <w:numId w:val="54"/>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Mentorship Program where high-rated gurus guide low performers.</w:t>
      </w:r>
    </w:p>
    <w:p w14:paraId="7A10BBEF" w14:textId="77777777" w:rsidR="00924E28" w:rsidRPr="00924E28" w:rsidRDefault="00924E28" w:rsidP="001C78F2">
      <w:pPr>
        <w:numPr>
          <w:ilvl w:val="0"/>
          <w:numId w:val="54"/>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Structured Call Templates to standardize flow and reduce duration variability.</w:t>
      </w:r>
    </w:p>
    <w:p w14:paraId="6F06C15F" w14:textId="77777777" w:rsidR="00924E28" w:rsidRPr="00924E28" w:rsidRDefault="00924E28" w:rsidP="001C78F2">
      <w:pPr>
        <w:numPr>
          <w:ilvl w:val="0"/>
          <w:numId w:val="54"/>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Weekly Monitoring of duration and rating to track improvement.</w:t>
      </w:r>
    </w:p>
    <w:p w14:paraId="71355BF6" w14:textId="77777777" w:rsidR="00924E28" w:rsidRPr="00924E28" w:rsidRDefault="000B2E15" w:rsidP="00924E28">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0A8E1415">
          <v:rect id="_x0000_i1033" style="width:0;height:1.5pt" o:hralign="center" o:hrstd="t" o:hr="t" fillcolor="#a0a0a0" stroked="f"/>
        </w:pict>
      </w:r>
    </w:p>
    <w:p w14:paraId="2715CF59"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5. Action Plan</w:t>
      </w:r>
    </w:p>
    <w:p w14:paraId="0AC0613A" w14:textId="77777777" w:rsidR="00924E28" w:rsidRPr="00924E28" w:rsidRDefault="00924E28" w:rsidP="001C78F2">
      <w:pPr>
        <w:numPr>
          <w:ilvl w:val="0"/>
          <w:numId w:val="55"/>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Group gurus by duration–rating matrix (high duration/low rating, low duration/low rating, high performers).</w:t>
      </w:r>
    </w:p>
    <w:p w14:paraId="115EA406" w14:textId="77777777" w:rsidR="00924E28" w:rsidRPr="00924E28" w:rsidRDefault="00924E28" w:rsidP="001C78F2">
      <w:pPr>
        <w:numPr>
          <w:ilvl w:val="0"/>
          <w:numId w:val="55"/>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Assign mentors and conduct targeted workshops.</w:t>
      </w:r>
    </w:p>
    <w:p w14:paraId="76C72543" w14:textId="77777777" w:rsidR="00924E28" w:rsidRPr="00924E28" w:rsidRDefault="00924E28" w:rsidP="001C78F2">
      <w:pPr>
        <w:numPr>
          <w:ilvl w:val="0"/>
          <w:numId w:val="55"/>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Implement call-flow scripts to improve efficiency.</w:t>
      </w:r>
    </w:p>
    <w:p w14:paraId="3E761A2D" w14:textId="3F451010" w:rsidR="00924E28" w:rsidRPr="00924E28" w:rsidRDefault="00924E28" w:rsidP="001C78F2">
      <w:pPr>
        <w:numPr>
          <w:ilvl w:val="0"/>
          <w:numId w:val="55"/>
        </w:num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Track progress every week and refine training as needed.</w:t>
      </w:r>
    </w:p>
    <w:p w14:paraId="53D708E9"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3.Upgrading Call Center Technology</w:t>
      </w:r>
    </w:p>
    <w:p w14:paraId="7B7DC74E" w14:textId="77777777" w:rsidR="00924E28" w:rsidRPr="00924E28" w:rsidRDefault="00924E28" w:rsidP="00924E28">
      <w:pPr>
        <w:rPr>
          <w:rFonts w:ascii="Times New Roman" w:hAnsi="Times New Roman" w:cs="Times New Roman"/>
          <w:b/>
          <w:bCs/>
          <w:color w:val="2F5496" w:themeColor="accent1" w:themeShade="BF"/>
          <w:sz w:val="28"/>
          <w:szCs w:val="28"/>
        </w:rPr>
      </w:pPr>
      <w:r w:rsidRPr="00924E28">
        <w:rPr>
          <w:rFonts w:ascii="Times New Roman" w:hAnsi="Times New Roman" w:cs="Times New Roman"/>
          <w:b/>
          <w:bCs/>
          <w:color w:val="2F5496" w:themeColor="accent1" w:themeShade="BF"/>
          <w:sz w:val="28"/>
          <w:szCs w:val="28"/>
        </w:rPr>
        <w:t>Key Insight: Call System Has Significant Failure &amp; Drop Issues</w:t>
      </w:r>
    </w:p>
    <w:p w14:paraId="2353F46C" w14:textId="77777777" w:rsidR="00924E28" w:rsidRPr="00924E28" w:rsidRDefault="00924E28" w:rsidP="00924E28">
      <w:pPr>
        <w:rPr>
          <w:rFonts w:ascii="Times New Roman" w:hAnsi="Times New Roman" w:cs="Times New Roman"/>
          <w:color w:val="2F5496" w:themeColor="accent1" w:themeShade="BF"/>
          <w:sz w:val="28"/>
          <w:szCs w:val="28"/>
        </w:rPr>
      </w:pPr>
      <w:r w:rsidRPr="00924E28">
        <w:rPr>
          <w:rFonts w:ascii="Times New Roman" w:hAnsi="Times New Roman" w:cs="Times New Roman"/>
          <w:color w:val="2F5496" w:themeColor="accent1" w:themeShade="BF"/>
          <w:sz w:val="28"/>
          <w:szCs w:val="28"/>
        </w:rPr>
        <w:t>Based on call status distribution:</w:t>
      </w:r>
    </w:p>
    <w:p w14:paraId="66D49B17" w14:textId="7024F033" w:rsidR="00924E28" w:rsidRPr="00924E28" w:rsidRDefault="00924E28" w:rsidP="001C78F2">
      <w:pPr>
        <w:numPr>
          <w:ilvl w:val="0"/>
          <w:numId w:val="56"/>
        </w:numPr>
        <w:rPr>
          <w:rFonts w:ascii="Times New Roman" w:hAnsi="Times New Roman" w:cs="Times New Roman"/>
          <w:color w:val="2F5496" w:themeColor="accent1" w:themeShade="BF"/>
          <w:sz w:val="28"/>
          <w:szCs w:val="28"/>
        </w:rPr>
      </w:pPr>
      <w:r w:rsidRPr="00924E28">
        <w:rPr>
          <w:rFonts w:ascii="Times New Roman" w:hAnsi="Times New Roman" w:cs="Times New Roman"/>
          <w:b/>
          <w:bCs/>
          <w:color w:val="2F5496" w:themeColor="accent1" w:themeShade="BF"/>
          <w:sz w:val="28"/>
          <w:szCs w:val="28"/>
        </w:rPr>
        <w:t>Completed:</w:t>
      </w:r>
      <w:r w:rsidRPr="00924E28">
        <w:rPr>
          <w:rFonts w:ascii="Times New Roman" w:hAnsi="Times New Roman" w:cs="Times New Roman"/>
          <w:color w:val="2F5496" w:themeColor="accent1" w:themeShade="BF"/>
          <w:sz w:val="28"/>
          <w:szCs w:val="28"/>
        </w:rPr>
        <w:t xml:space="preserve"> </w:t>
      </w:r>
      <w:r w:rsidR="00142790">
        <w:rPr>
          <w:rFonts w:ascii="Times New Roman" w:hAnsi="Times New Roman" w:cs="Times New Roman"/>
          <w:color w:val="2F5496" w:themeColor="accent1" w:themeShade="BF"/>
          <w:sz w:val="28"/>
          <w:szCs w:val="28"/>
        </w:rPr>
        <w:t>40</w:t>
      </w:r>
      <w:r w:rsidRPr="00924E28">
        <w:rPr>
          <w:rFonts w:ascii="Times New Roman" w:hAnsi="Times New Roman" w:cs="Times New Roman"/>
          <w:color w:val="2F5496" w:themeColor="accent1" w:themeShade="BF"/>
          <w:sz w:val="28"/>
          <w:szCs w:val="28"/>
        </w:rPr>
        <w:t>.55%</w:t>
      </w:r>
    </w:p>
    <w:p w14:paraId="054EA29E" w14:textId="562082B3" w:rsidR="00924E28" w:rsidRPr="00924E28" w:rsidRDefault="00142790" w:rsidP="001C78F2">
      <w:pPr>
        <w:numPr>
          <w:ilvl w:val="0"/>
          <w:numId w:val="56"/>
        </w:numPr>
        <w:rPr>
          <w:rFonts w:ascii="Times New Roman" w:hAnsi="Times New Roman" w:cs="Times New Roman"/>
          <w:color w:val="2F5496" w:themeColor="accent1" w:themeShade="BF"/>
          <w:sz w:val="28"/>
          <w:szCs w:val="28"/>
        </w:rPr>
      </w:pPr>
      <w:r>
        <w:rPr>
          <w:rFonts w:ascii="Times New Roman" w:hAnsi="Times New Roman" w:cs="Times New Roman"/>
          <w:b/>
          <w:bCs/>
          <w:color w:val="2F5496" w:themeColor="accent1" w:themeShade="BF"/>
          <w:sz w:val="28"/>
          <w:szCs w:val="28"/>
        </w:rPr>
        <w:t>Incomplete</w:t>
      </w:r>
      <w:r w:rsidR="00924E28" w:rsidRPr="00924E28">
        <w:rPr>
          <w:rFonts w:ascii="Times New Roman" w:hAnsi="Times New Roman" w:cs="Times New Roman"/>
          <w:b/>
          <w:bCs/>
          <w:color w:val="2F5496" w:themeColor="accent1" w:themeShade="BF"/>
          <w:sz w:val="28"/>
          <w:szCs w:val="28"/>
        </w:rPr>
        <w:t>:</w:t>
      </w:r>
      <w:r w:rsidR="00924E28" w:rsidRPr="00924E28">
        <w:rPr>
          <w:rFonts w:ascii="Times New Roman" w:hAnsi="Times New Roman" w:cs="Times New Roman"/>
          <w:color w:val="2F5496" w:themeColor="accent1" w:themeShade="BF"/>
          <w:sz w:val="28"/>
          <w:szCs w:val="28"/>
        </w:rPr>
        <w:t xml:space="preserve"> 10.2</w:t>
      </w:r>
      <w:r>
        <w:rPr>
          <w:rFonts w:ascii="Times New Roman" w:hAnsi="Times New Roman" w:cs="Times New Roman"/>
          <w:color w:val="2F5496" w:themeColor="accent1" w:themeShade="BF"/>
          <w:sz w:val="28"/>
          <w:szCs w:val="28"/>
        </w:rPr>
        <w:t>8</w:t>
      </w:r>
      <w:r w:rsidR="00924E28" w:rsidRPr="00924E28">
        <w:rPr>
          <w:rFonts w:ascii="Times New Roman" w:hAnsi="Times New Roman" w:cs="Times New Roman"/>
          <w:color w:val="2F5496" w:themeColor="accent1" w:themeShade="BF"/>
          <w:sz w:val="28"/>
          <w:szCs w:val="28"/>
        </w:rPr>
        <w:t>%</w:t>
      </w:r>
    </w:p>
    <w:p w14:paraId="34C13209" w14:textId="4561511A" w:rsidR="00924E28" w:rsidRPr="00924E28" w:rsidRDefault="00924E28" w:rsidP="001C78F2">
      <w:pPr>
        <w:numPr>
          <w:ilvl w:val="0"/>
          <w:numId w:val="56"/>
        </w:numPr>
        <w:rPr>
          <w:rFonts w:ascii="Times New Roman" w:hAnsi="Times New Roman" w:cs="Times New Roman"/>
          <w:color w:val="2F5496" w:themeColor="accent1" w:themeShade="BF"/>
          <w:sz w:val="28"/>
          <w:szCs w:val="28"/>
        </w:rPr>
      </w:pPr>
      <w:r w:rsidRPr="00924E28">
        <w:rPr>
          <w:rFonts w:ascii="Times New Roman" w:hAnsi="Times New Roman" w:cs="Times New Roman"/>
          <w:b/>
          <w:bCs/>
          <w:color w:val="2F5496" w:themeColor="accent1" w:themeShade="BF"/>
          <w:sz w:val="28"/>
          <w:szCs w:val="28"/>
        </w:rPr>
        <w:t>Busy:</w:t>
      </w:r>
      <w:r w:rsidRPr="00924E28">
        <w:rPr>
          <w:rFonts w:ascii="Times New Roman" w:hAnsi="Times New Roman" w:cs="Times New Roman"/>
          <w:color w:val="2F5496" w:themeColor="accent1" w:themeShade="BF"/>
          <w:sz w:val="28"/>
          <w:szCs w:val="28"/>
        </w:rPr>
        <w:t xml:space="preserve"> </w:t>
      </w:r>
      <w:r w:rsidR="00142790">
        <w:rPr>
          <w:rFonts w:ascii="Times New Roman" w:hAnsi="Times New Roman" w:cs="Times New Roman"/>
          <w:color w:val="2F5496" w:themeColor="accent1" w:themeShade="BF"/>
          <w:sz w:val="28"/>
          <w:szCs w:val="28"/>
        </w:rPr>
        <w:t>2</w:t>
      </w:r>
      <w:r w:rsidRPr="00924E28">
        <w:rPr>
          <w:rFonts w:ascii="Times New Roman" w:hAnsi="Times New Roman" w:cs="Times New Roman"/>
          <w:color w:val="2F5496" w:themeColor="accent1" w:themeShade="BF"/>
          <w:sz w:val="28"/>
          <w:szCs w:val="28"/>
        </w:rPr>
        <w:t>0</w:t>
      </w:r>
      <w:r w:rsidR="00142790">
        <w:rPr>
          <w:rFonts w:ascii="Times New Roman" w:hAnsi="Times New Roman" w:cs="Times New Roman"/>
          <w:color w:val="2F5496" w:themeColor="accent1" w:themeShade="BF"/>
          <w:sz w:val="28"/>
          <w:szCs w:val="28"/>
        </w:rPr>
        <w:t>.31</w:t>
      </w:r>
      <w:r w:rsidRPr="00924E28">
        <w:rPr>
          <w:rFonts w:ascii="Times New Roman" w:hAnsi="Times New Roman" w:cs="Times New Roman"/>
          <w:color w:val="2F5496" w:themeColor="accent1" w:themeShade="BF"/>
          <w:sz w:val="28"/>
          <w:szCs w:val="28"/>
        </w:rPr>
        <w:t>%</w:t>
      </w:r>
    </w:p>
    <w:p w14:paraId="72A9444E" w14:textId="47E0F418" w:rsidR="00924E28" w:rsidRPr="00924E28" w:rsidRDefault="00924E28" w:rsidP="001C78F2">
      <w:pPr>
        <w:numPr>
          <w:ilvl w:val="0"/>
          <w:numId w:val="56"/>
        </w:numPr>
        <w:rPr>
          <w:rFonts w:ascii="Times New Roman" w:hAnsi="Times New Roman" w:cs="Times New Roman"/>
          <w:color w:val="2F5496" w:themeColor="accent1" w:themeShade="BF"/>
          <w:sz w:val="28"/>
          <w:szCs w:val="28"/>
        </w:rPr>
      </w:pPr>
      <w:r w:rsidRPr="00924E28">
        <w:rPr>
          <w:rFonts w:ascii="Times New Roman" w:hAnsi="Times New Roman" w:cs="Times New Roman"/>
          <w:b/>
          <w:bCs/>
          <w:color w:val="2F5496" w:themeColor="accent1" w:themeShade="BF"/>
          <w:sz w:val="28"/>
          <w:szCs w:val="28"/>
        </w:rPr>
        <w:t>No-Answer:</w:t>
      </w:r>
      <w:r w:rsidRPr="00924E28">
        <w:rPr>
          <w:rFonts w:ascii="Times New Roman" w:hAnsi="Times New Roman" w:cs="Times New Roman"/>
          <w:color w:val="2F5496" w:themeColor="accent1" w:themeShade="BF"/>
          <w:sz w:val="28"/>
          <w:szCs w:val="28"/>
        </w:rPr>
        <w:t xml:space="preserve"> </w:t>
      </w:r>
      <w:r w:rsidR="00142790">
        <w:rPr>
          <w:rFonts w:ascii="Times New Roman" w:hAnsi="Times New Roman" w:cs="Times New Roman"/>
          <w:color w:val="2F5496" w:themeColor="accent1" w:themeShade="BF"/>
          <w:sz w:val="28"/>
          <w:szCs w:val="28"/>
        </w:rPr>
        <w:t>14.93</w:t>
      </w:r>
      <w:r w:rsidRPr="00924E28">
        <w:rPr>
          <w:rFonts w:ascii="Times New Roman" w:hAnsi="Times New Roman" w:cs="Times New Roman"/>
          <w:color w:val="2F5496" w:themeColor="accent1" w:themeShade="BF"/>
          <w:sz w:val="28"/>
          <w:szCs w:val="28"/>
        </w:rPr>
        <w:t>%</w:t>
      </w:r>
    </w:p>
    <w:p w14:paraId="62AE57A6" w14:textId="2C1BC21D" w:rsidR="00924E28" w:rsidRPr="00924E28" w:rsidRDefault="00924E28" w:rsidP="001C78F2">
      <w:pPr>
        <w:numPr>
          <w:ilvl w:val="0"/>
          <w:numId w:val="56"/>
        </w:numPr>
        <w:rPr>
          <w:rFonts w:ascii="Times New Roman" w:hAnsi="Times New Roman" w:cs="Times New Roman"/>
          <w:color w:val="2F5496" w:themeColor="accent1" w:themeShade="BF"/>
          <w:sz w:val="28"/>
          <w:szCs w:val="28"/>
        </w:rPr>
      </w:pPr>
      <w:r w:rsidRPr="00924E28">
        <w:rPr>
          <w:rFonts w:ascii="Times New Roman" w:hAnsi="Times New Roman" w:cs="Times New Roman"/>
          <w:b/>
          <w:bCs/>
          <w:color w:val="2F5496" w:themeColor="accent1" w:themeShade="BF"/>
          <w:sz w:val="28"/>
          <w:szCs w:val="28"/>
        </w:rPr>
        <w:t>Failed:</w:t>
      </w:r>
      <w:r w:rsidRPr="00924E28">
        <w:rPr>
          <w:rFonts w:ascii="Times New Roman" w:hAnsi="Times New Roman" w:cs="Times New Roman"/>
          <w:color w:val="2F5496" w:themeColor="accent1" w:themeShade="BF"/>
          <w:sz w:val="28"/>
          <w:szCs w:val="28"/>
        </w:rPr>
        <w:t xml:space="preserve"> </w:t>
      </w:r>
      <w:r w:rsidR="00142790">
        <w:rPr>
          <w:rFonts w:ascii="Times New Roman" w:hAnsi="Times New Roman" w:cs="Times New Roman"/>
          <w:color w:val="2F5496" w:themeColor="accent1" w:themeShade="BF"/>
          <w:sz w:val="28"/>
          <w:szCs w:val="28"/>
        </w:rPr>
        <w:t>13</w:t>
      </w:r>
      <w:r w:rsidRPr="00924E28">
        <w:rPr>
          <w:rFonts w:ascii="Times New Roman" w:hAnsi="Times New Roman" w:cs="Times New Roman"/>
          <w:color w:val="2F5496" w:themeColor="accent1" w:themeShade="BF"/>
          <w:sz w:val="28"/>
          <w:szCs w:val="28"/>
        </w:rPr>
        <w:t>.9</w:t>
      </w:r>
      <w:r w:rsidR="00142790">
        <w:rPr>
          <w:rFonts w:ascii="Times New Roman" w:hAnsi="Times New Roman" w:cs="Times New Roman"/>
          <w:color w:val="2F5496" w:themeColor="accent1" w:themeShade="BF"/>
          <w:sz w:val="28"/>
          <w:szCs w:val="28"/>
        </w:rPr>
        <w:t>3</w:t>
      </w:r>
      <w:r w:rsidRPr="00924E28">
        <w:rPr>
          <w:rFonts w:ascii="Times New Roman" w:hAnsi="Times New Roman" w:cs="Times New Roman"/>
          <w:color w:val="2F5496" w:themeColor="accent1" w:themeShade="BF"/>
          <w:sz w:val="28"/>
          <w:szCs w:val="28"/>
        </w:rPr>
        <w:t>%</w:t>
      </w:r>
    </w:p>
    <w:p w14:paraId="697A8412" w14:textId="3BED0EBE" w:rsidR="00BE0FC7" w:rsidRDefault="00924E28">
      <w:pPr>
        <w:rPr>
          <w:rFonts w:ascii="Times New Roman" w:hAnsi="Times New Roman" w:cs="Times New Roman"/>
          <w:color w:val="2F5496" w:themeColor="accent1" w:themeShade="BF"/>
          <w:sz w:val="28"/>
          <w:szCs w:val="28"/>
        </w:rPr>
      </w:pPr>
      <w:r>
        <w:rPr>
          <w:rFonts w:ascii="Times New Roman" w:hAnsi="Times New Roman" w:cs="Times New Roman"/>
          <w:noProof/>
          <w:color w:val="2F5496" w:themeColor="accent1" w:themeShade="BF"/>
          <w:sz w:val="28"/>
          <w:szCs w:val="28"/>
        </w:rPr>
        <w:drawing>
          <wp:inline distT="0" distB="0" distL="0" distR="0" wp14:anchorId="105B589B" wp14:editId="3A34B284">
            <wp:extent cx="3687964" cy="1660894"/>
            <wp:effectExtent l="19050" t="19050" r="27305"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l="43886" t="39709" r="36725" b="36564"/>
                    <a:stretch/>
                  </pic:blipFill>
                  <pic:spPr bwMode="auto">
                    <a:xfrm>
                      <a:off x="0" y="0"/>
                      <a:ext cx="3690476" cy="16620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D0643F" w14:textId="77777777" w:rsidR="00142790" w:rsidRDefault="00142790">
      <w:pPr>
        <w:rPr>
          <w:rFonts w:ascii="Times New Roman" w:hAnsi="Times New Roman" w:cs="Times New Roman"/>
          <w:sz w:val="28"/>
          <w:szCs w:val="28"/>
        </w:rPr>
      </w:pPr>
    </w:p>
    <w:p w14:paraId="74C1C4BB" w14:textId="15C5ECB1"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lastRenderedPageBreak/>
        <w:t>Total failed/dropped interactions = 1</w:t>
      </w:r>
      <w:r w:rsidR="007F1EBA">
        <w:rPr>
          <w:rFonts w:ascii="Times New Roman" w:hAnsi="Times New Roman" w:cs="Times New Roman"/>
          <w:b/>
          <w:bCs/>
          <w:color w:val="2F5496" w:themeColor="accent1" w:themeShade="BF"/>
          <w:sz w:val="28"/>
          <w:szCs w:val="28"/>
        </w:rPr>
        <w:t>3</w:t>
      </w:r>
      <w:r w:rsidRPr="00142790">
        <w:rPr>
          <w:rFonts w:ascii="Times New Roman" w:hAnsi="Times New Roman" w:cs="Times New Roman"/>
          <w:b/>
          <w:bCs/>
          <w:color w:val="2F5496" w:themeColor="accent1" w:themeShade="BF"/>
          <w:sz w:val="28"/>
          <w:szCs w:val="28"/>
        </w:rPr>
        <w:t>.</w:t>
      </w:r>
      <w:r w:rsidR="007F1EBA">
        <w:rPr>
          <w:rFonts w:ascii="Times New Roman" w:hAnsi="Times New Roman" w:cs="Times New Roman"/>
          <w:b/>
          <w:bCs/>
          <w:color w:val="2F5496" w:themeColor="accent1" w:themeShade="BF"/>
          <w:sz w:val="28"/>
          <w:szCs w:val="28"/>
        </w:rPr>
        <w:t>93</w:t>
      </w:r>
      <w:r w:rsidRPr="00142790">
        <w:rPr>
          <w:rFonts w:ascii="Times New Roman" w:hAnsi="Times New Roman" w:cs="Times New Roman"/>
          <w:b/>
          <w:bCs/>
          <w:color w:val="2F5496" w:themeColor="accent1" w:themeShade="BF"/>
          <w:sz w:val="28"/>
          <w:szCs w:val="28"/>
        </w:rPr>
        <w:t>% (nearly 1 in 5 calls)</w:t>
      </w:r>
      <w:r w:rsidRPr="00142790">
        <w:rPr>
          <w:rFonts w:ascii="Times New Roman" w:hAnsi="Times New Roman" w:cs="Times New Roman"/>
          <w:color w:val="2F5496" w:themeColor="accent1" w:themeShade="BF"/>
          <w:sz w:val="28"/>
          <w:szCs w:val="28"/>
        </w:rPr>
        <w:br/>
        <w:t>This indicates clear technical barriers such as call routing issues, system overload, or platform instability.</w:t>
      </w:r>
    </w:p>
    <w:p w14:paraId="48A533D7"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Conclusion:</w:t>
      </w:r>
      <w:r w:rsidRPr="00142790">
        <w:rPr>
          <w:rFonts w:ascii="Times New Roman" w:hAnsi="Times New Roman" w:cs="Times New Roman"/>
          <w:color w:val="2F5496" w:themeColor="accent1" w:themeShade="BF"/>
          <w:sz w:val="28"/>
          <w:szCs w:val="28"/>
        </w:rPr>
        <w:br/>
        <w:t>The call infrastructure needs improvement to reduce cancellations, busy signals, and no-answer cases.</w:t>
      </w:r>
    </w:p>
    <w:p w14:paraId="04C2AD54" w14:textId="77777777" w:rsidR="00142790" w:rsidRPr="00142790" w:rsidRDefault="000B2E15" w:rsidP="00142790">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53E77FA2">
          <v:rect id="_x0000_i1034" style="width:0;height:1.5pt" o:hralign="center" o:hrstd="t" o:hr="t" fillcolor="#a0a0a0" stroked="f"/>
        </w:pict>
      </w:r>
    </w:p>
    <w:p w14:paraId="3B802A69" w14:textId="77777777" w:rsidR="00142790" w:rsidRPr="00142790" w:rsidRDefault="00142790" w:rsidP="00142790">
      <w:pPr>
        <w:rPr>
          <w:rFonts w:ascii="Times New Roman" w:hAnsi="Times New Roman" w:cs="Times New Roman"/>
          <w:b/>
          <w:bCs/>
          <w:color w:val="2F5496" w:themeColor="accent1" w:themeShade="BF"/>
          <w:sz w:val="28"/>
          <w:szCs w:val="28"/>
        </w:rPr>
      </w:pPr>
      <w:r w:rsidRPr="00142790">
        <w:rPr>
          <w:rFonts w:ascii="Times New Roman" w:hAnsi="Times New Roman" w:cs="Times New Roman"/>
          <w:b/>
          <w:bCs/>
          <w:color w:val="2F5496" w:themeColor="accent1" w:themeShade="BF"/>
          <w:sz w:val="28"/>
          <w:szCs w:val="28"/>
        </w:rPr>
        <w:t>2. Call vs Chat Experience (Pie-Chart Interpretation)</w:t>
      </w:r>
    </w:p>
    <w:p w14:paraId="3EE7CF24"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Although you provided only call data, your earlier datasets show:</w:t>
      </w:r>
    </w:p>
    <w:p w14:paraId="5E027F7A" w14:textId="77777777" w:rsidR="00142790" w:rsidRPr="00142790" w:rsidRDefault="00142790" w:rsidP="001C78F2">
      <w:pPr>
        <w:numPr>
          <w:ilvl w:val="0"/>
          <w:numId w:val="65"/>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Chat services handle more users (19,514) than calls (8,508)</w:t>
      </w:r>
    </w:p>
    <w:p w14:paraId="20E15EA3" w14:textId="77777777" w:rsidR="00142790" w:rsidRPr="00142790" w:rsidRDefault="00142790" w:rsidP="001C78F2">
      <w:pPr>
        <w:numPr>
          <w:ilvl w:val="0"/>
          <w:numId w:val="65"/>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 xml:space="preserve">Chat ratings are typically </w:t>
      </w:r>
      <w:r w:rsidRPr="00142790">
        <w:rPr>
          <w:rFonts w:ascii="Times New Roman" w:hAnsi="Times New Roman" w:cs="Times New Roman"/>
          <w:b/>
          <w:bCs/>
          <w:color w:val="2F5496" w:themeColor="accent1" w:themeShade="BF"/>
          <w:sz w:val="28"/>
          <w:szCs w:val="28"/>
        </w:rPr>
        <w:t>higher</w:t>
      </w:r>
    </w:p>
    <w:p w14:paraId="00F85B9A" w14:textId="77777777" w:rsidR="00142790" w:rsidRPr="00142790" w:rsidRDefault="00142790" w:rsidP="001C78F2">
      <w:pPr>
        <w:numPr>
          <w:ilvl w:val="0"/>
          <w:numId w:val="65"/>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 xml:space="preserve">Chat has </w:t>
      </w:r>
      <w:r w:rsidRPr="00142790">
        <w:rPr>
          <w:rFonts w:ascii="Times New Roman" w:hAnsi="Times New Roman" w:cs="Times New Roman"/>
          <w:b/>
          <w:bCs/>
          <w:color w:val="2F5496" w:themeColor="accent1" w:themeShade="BF"/>
          <w:sz w:val="28"/>
          <w:szCs w:val="28"/>
        </w:rPr>
        <w:t>fewer drops</w:t>
      </w:r>
      <w:r w:rsidRPr="00142790">
        <w:rPr>
          <w:rFonts w:ascii="Times New Roman" w:hAnsi="Times New Roman" w:cs="Times New Roman"/>
          <w:color w:val="2F5496" w:themeColor="accent1" w:themeShade="BF"/>
          <w:sz w:val="28"/>
          <w:szCs w:val="28"/>
        </w:rPr>
        <w:t xml:space="preserve"> and </w:t>
      </w:r>
      <w:r w:rsidRPr="00142790">
        <w:rPr>
          <w:rFonts w:ascii="Times New Roman" w:hAnsi="Times New Roman" w:cs="Times New Roman"/>
          <w:b/>
          <w:bCs/>
          <w:color w:val="2F5496" w:themeColor="accent1" w:themeShade="BF"/>
          <w:sz w:val="28"/>
          <w:szCs w:val="28"/>
        </w:rPr>
        <w:t>more consistent completion rates</w:t>
      </w:r>
    </w:p>
    <w:p w14:paraId="52DEC1E4" w14:textId="77777777" w:rsidR="00142790" w:rsidRPr="00142790" w:rsidRDefault="00142790" w:rsidP="00142790">
      <w:pPr>
        <w:rPr>
          <w:rFonts w:ascii="Times New Roman" w:hAnsi="Times New Roman" w:cs="Times New Roman"/>
          <w:b/>
          <w:bCs/>
          <w:color w:val="2F5496" w:themeColor="accent1" w:themeShade="BF"/>
          <w:sz w:val="28"/>
          <w:szCs w:val="28"/>
        </w:rPr>
      </w:pPr>
      <w:r w:rsidRPr="00142790">
        <w:rPr>
          <w:rFonts w:ascii="Times New Roman" w:hAnsi="Times New Roman" w:cs="Times New Roman"/>
          <w:b/>
          <w:bCs/>
          <w:color w:val="2F5496" w:themeColor="accent1" w:themeShade="BF"/>
          <w:sz w:val="28"/>
          <w:szCs w:val="28"/>
        </w:rPr>
        <w:t>What this means:</w:t>
      </w:r>
    </w:p>
    <w:p w14:paraId="46C12258"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Chat is more stable and delivers better user satisfaction</w:t>
      </w:r>
      <w:r w:rsidRPr="00142790">
        <w:rPr>
          <w:rFonts w:ascii="Times New Roman" w:hAnsi="Times New Roman" w:cs="Times New Roman"/>
          <w:color w:val="2F5496" w:themeColor="accent1" w:themeShade="BF"/>
          <w:sz w:val="28"/>
          <w:szCs w:val="28"/>
        </w:rPr>
        <w:br/>
        <w:t>Calls experience higher disruptions and require technical upgrades</w:t>
      </w:r>
      <w:r w:rsidRPr="00142790">
        <w:rPr>
          <w:rFonts w:ascii="Times New Roman" w:hAnsi="Times New Roman" w:cs="Times New Roman"/>
          <w:color w:val="2F5496" w:themeColor="accent1" w:themeShade="BF"/>
          <w:sz w:val="28"/>
          <w:szCs w:val="28"/>
        </w:rPr>
        <w:br/>
        <w:t>Investing in chat automation + call routing will improve overall performance</w:t>
      </w:r>
    </w:p>
    <w:p w14:paraId="7A4F5917" w14:textId="77777777" w:rsidR="00142790" w:rsidRPr="00142790" w:rsidRDefault="000B2E15" w:rsidP="00142790">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731844F6">
          <v:rect id="_x0000_i1035" style="width:0;height:1.5pt" o:hralign="center" o:hrstd="t" o:hr="t" fillcolor="#a0a0a0" stroked="f"/>
        </w:pict>
      </w:r>
    </w:p>
    <w:p w14:paraId="5119C05D" w14:textId="77777777" w:rsidR="00142790" w:rsidRPr="00142790" w:rsidRDefault="00142790" w:rsidP="00142790">
      <w:pPr>
        <w:rPr>
          <w:rFonts w:ascii="Times New Roman" w:hAnsi="Times New Roman" w:cs="Times New Roman"/>
          <w:b/>
          <w:bCs/>
          <w:color w:val="2F5496" w:themeColor="accent1" w:themeShade="BF"/>
          <w:sz w:val="28"/>
          <w:szCs w:val="28"/>
        </w:rPr>
      </w:pPr>
      <w:r w:rsidRPr="00142790">
        <w:rPr>
          <w:rFonts w:ascii="Times New Roman" w:hAnsi="Times New Roman" w:cs="Times New Roman"/>
          <w:b/>
          <w:bCs/>
          <w:color w:val="2F5496" w:themeColor="accent1" w:themeShade="BF"/>
          <w:sz w:val="28"/>
          <w:szCs w:val="28"/>
        </w:rPr>
        <w:t>3. Key Observations</w:t>
      </w:r>
    </w:p>
    <w:p w14:paraId="63F5971C" w14:textId="241D2B25" w:rsidR="00142790" w:rsidRPr="007F1EBA" w:rsidRDefault="007F1EBA" w:rsidP="001C78F2">
      <w:pPr>
        <w:numPr>
          <w:ilvl w:val="0"/>
          <w:numId w:val="66"/>
        </w:numPr>
        <w:rPr>
          <w:rFonts w:ascii="Times New Roman" w:hAnsi="Times New Roman" w:cs="Times New Roman"/>
          <w:color w:val="2F5496" w:themeColor="accent1" w:themeShade="BF"/>
          <w:sz w:val="28"/>
          <w:szCs w:val="28"/>
        </w:rPr>
      </w:pPr>
      <w:r>
        <w:rPr>
          <w:rFonts w:ascii="Times New Roman" w:hAnsi="Times New Roman" w:cs="Times New Roman"/>
          <w:b/>
          <w:bCs/>
          <w:color w:val="2F5496" w:themeColor="accent1" w:themeShade="BF"/>
          <w:sz w:val="28"/>
          <w:szCs w:val="28"/>
        </w:rPr>
        <w:t>Incomplete</w:t>
      </w:r>
      <w:r w:rsidRPr="00924E28">
        <w:rPr>
          <w:rFonts w:ascii="Times New Roman" w:hAnsi="Times New Roman" w:cs="Times New Roman"/>
          <w:b/>
          <w:bCs/>
          <w:color w:val="2F5496" w:themeColor="accent1" w:themeShade="BF"/>
          <w:sz w:val="28"/>
          <w:szCs w:val="28"/>
        </w:rPr>
        <w:t>:</w:t>
      </w:r>
      <w:r w:rsidRPr="00924E28">
        <w:rPr>
          <w:rFonts w:ascii="Times New Roman" w:hAnsi="Times New Roman" w:cs="Times New Roman"/>
          <w:color w:val="2F5496" w:themeColor="accent1" w:themeShade="BF"/>
          <w:sz w:val="28"/>
          <w:szCs w:val="28"/>
        </w:rPr>
        <w:t xml:space="preserve"> 10.2</w:t>
      </w:r>
      <w:r>
        <w:rPr>
          <w:rFonts w:ascii="Times New Roman" w:hAnsi="Times New Roman" w:cs="Times New Roman"/>
          <w:color w:val="2F5496" w:themeColor="accent1" w:themeShade="BF"/>
          <w:sz w:val="28"/>
          <w:szCs w:val="28"/>
        </w:rPr>
        <w:t>8</w:t>
      </w:r>
      <w:r w:rsidRPr="00924E28">
        <w:rPr>
          <w:rFonts w:ascii="Times New Roman" w:hAnsi="Times New Roman" w:cs="Times New Roman"/>
          <w:color w:val="2F5496" w:themeColor="accent1" w:themeShade="BF"/>
          <w:sz w:val="28"/>
          <w:szCs w:val="28"/>
        </w:rPr>
        <w:t>%</w:t>
      </w:r>
      <w:r>
        <w:rPr>
          <w:rFonts w:ascii="Times New Roman" w:hAnsi="Times New Roman" w:cs="Times New Roman"/>
          <w:color w:val="2F5496" w:themeColor="accent1" w:themeShade="BF"/>
          <w:sz w:val="28"/>
          <w:szCs w:val="28"/>
        </w:rPr>
        <w:t xml:space="preserve"> </w:t>
      </w:r>
      <w:r w:rsidR="00142790" w:rsidRPr="007F1EBA">
        <w:rPr>
          <w:rFonts w:ascii="Times New Roman" w:hAnsi="Times New Roman" w:cs="Times New Roman"/>
          <w:color w:val="2F5496" w:themeColor="accent1" w:themeShade="BF"/>
          <w:sz w:val="28"/>
          <w:szCs w:val="28"/>
        </w:rPr>
        <w:t>is too high — users are dropping mid-journey due to app freezes, routing delays, or long wait times.</w:t>
      </w:r>
    </w:p>
    <w:p w14:paraId="5FB2F984" w14:textId="367A5453" w:rsidR="00142790" w:rsidRPr="00142790" w:rsidRDefault="00142790" w:rsidP="001C78F2">
      <w:pPr>
        <w:numPr>
          <w:ilvl w:val="0"/>
          <w:numId w:val="66"/>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Busy (</w:t>
      </w:r>
      <w:r w:rsidR="007F1EBA">
        <w:rPr>
          <w:rFonts w:ascii="Times New Roman" w:hAnsi="Times New Roman" w:cs="Times New Roman"/>
          <w:b/>
          <w:bCs/>
          <w:color w:val="2F5496" w:themeColor="accent1" w:themeShade="BF"/>
          <w:sz w:val="28"/>
          <w:szCs w:val="28"/>
        </w:rPr>
        <w:t>20.31</w:t>
      </w:r>
      <w:r w:rsidRPr="00142790">
        <w:rPr>
          <w:rFonts w:ascii="Times New Roman" w:hAnsi="Times New Roman" w:cs="Times New Roman"/>
          <w:b/>
          <w:bCs/>
          <w:color w:val="2F5496" w:themeColor="accent1" w:themeShade="BF"/>
          <w:sz w:val="28"/>
          <w:szCs w:val="28"/>
        </w:rPr>
        <w:t>%)</w:t>
      </w:r>
      <w:r w:rsidRPr="00142790">
        <w:rPr>
          <w:rFonts w:ascii="Times New Roman" w:hAnsi="Times New Roman" w:cs="Times New Roman"/>
          <w:color w:val="2F5496" w:themeColor="accent1" w:themeShade="BF"/>
          <w:sz w:val="28"/>
          <w:szCs w:val="28"/>
        </w:rPr>
        <w:t xml:space="preserve"> shows the system cannot handle peak-time load efficiently.</w:t>
      </w:r>
    </w:p>
    <w:p w14:paraId="701B2FD1" w14:textId="555678B2" w:rsidR="00142790" w:rsidRPr="00142790" w:rsidRDefault="00142790" w:rsidP="001C78F2">
      <w:pPr>
        <w:numPr>
          <w:ilvl w:val="0"/>
          <w:numId w:val="66"/>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No-answer (</w:t>
      </w:r>
      <w:r w:rsidR="007F1EBA">
        <w:rPr>
          <w:rFonts w:ascii="Times New Roman" w:hAnsi="Times New Roman" w:cs="Times New Roman"/>
          <w:b/>
          <w:bCs/>
          <w:color w:val="2F5496" w:themeColor="accent1" w:themeShade="BF"/>
          <w:sz w:val="28"/>
          <w:szCs w:val="28"/>
        </w:rPr>
        <w:t>14.93</w:t>
      </w:r>
      <w:r w:rsidRPr="00142790">
        <w:rPr>
          <w:rFonts w:ascii="Times New Roman" w:hAnsi="Times New Roman" w:cs="Times New Roman"/>
          <w:b/>
          <w:bCs/>
          <w:color w:val="2F5496" w:themeColor="accent1" w:themeShade="BF"/>
          <w:sz w:val="28"/>
          <w:szCs w:val="28"/>
        </w:rPr>
        <w:t>%)</w:t>
      </w:r>
      <w:r w:rsidRPr="00142790">
        <w:rPr>
          <w:rFonts w:ascii="Times New Roman" w:hAnsi="Times New Roman" w:cs="Times New Roman"/>
          <w:color w:val="2F5496" w:themeColor="accent1" w:themeShade="BF"/>
          <w:sz w:val="28"/>
          <w:szCs w:val="28"/>
        </w:rPr>
        <w:t xml:space="preserve"> indicates poor guru availability sync or slow system response.</w:t>
      </w:r>
    </w:p>
    <w:p w14:paraId="5E065039" w14:textId="41E764B6" w:rsidR="00142790" w:rsidRPr="00142790" w:rsidRDefault="00142790" w:rsidP="001C78F2">
      <w:pPr>
        <w:numPr>
          <w:ilvl w:val="0"/>
          <w:numId w:val="66"/>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Failed (</w:t>
      </w:r>
      <w:r w:rsidR="007F1EBA">
        <w:rPr>
          <w:rFonts w:ascii="Times New Roman" w:hAnsi="Times New Roman" w:cs="Times New Roman"/>
          <w:b/>
          <w:bCs/>
          <w:color w:val="2F5496" w:themeColor="accent1" w:themeShade="BF"/>
          <w:sz w:val="28"/>
          <w:szCs w:val="28"/>
        </w:rPr>
        <w:t>13</w:t>
      </w:r>
      <w:r w:rsidRPr="00142790">
        <w:rPr>
          <w:rFonts w:ascii="Times New Roman" w:hAnsi="Times New Roman" w:cs="Times New Roman"/>
          <w:b/>
          <w:bCs/>
          <w:color w:val="2F5496" w:themeColor="accent1" w:themeShade="BF"/>
          <w:sz w:val="28"/>
          <w:szCs w:val="28"/>
        </w:rPr>
        <w:t>.9</w:t>
      </w:r>
      <w:r w:rsidR="007F1EBA">
        <w:rPr>
          <w:rFonts w:ascii="Times New Roman" w:hAnsi="Times New Roman" w:cs="Times New Roman"/>
          <w:b/>
          <w:bCs/>
          <w:color w:val="2F5496" w:themeColor="accent1" w:themeShade="BF"/>
          <w:sz w:val="28"/>
          <w:szCs w:val="28"/>
        </w:rPr>
        <w:t>3</w:t>
      </w:r>
      <w:r w:rsidRPr="00142790">
        <w:rPr>
          <w:rFonts w:ascii="Times New Roman" w:hAnsi="Times New Roman" w:cs="Times New Roman"/>
          <w:b/>
          <w:bCs/>
          <w:color w:val="2F5496" w:themeColor="accent1" w:themeShade="BF"/>
          <w:sz w:val="28"/>
          <w:szCs w:val="28"/>
        </w:rPr>
        <w:t>%)</w:t>
      </w:r>
      <w:r w:rsidRPr="00142790">
        <w:rPr>
          <w:rFonts w:ascii="Times New Roman" w:hAnsi="Times New Roman" w:cs="Times New Roman"/>
          <w:color w:val="2F5496" w:themeColor="accent1" w:themeShade="BF"/>
          <w:sz w:val="28"/>
          <w:szCs w:val="28"/>
        </w:rPr>
        <w:t xml:space="preserve"> represents pure technical failure due to connectivity or platform issues.</w:t>
      </w:r>
    </w:p>
    <w:p w14:paraId="334078BE" w14:textId="6AD2A5FB" w:rsidR="00142790" w:rsidRPr="00142790" w:rsidRDefault="00142790" w:rsidP="001C78F2">
      <w:pPr>
        <w:numPr>
          <w:ilvl w:val="0"/>
          <w:numId w:val="66"/>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Completed (</w:t>
      </w:r>
      <w:r w:rsidR="007F1EBA">
        <w:rPr>
          <w:rFonts w:ascii="Times New Roman" w:hAnsi="Times New Roman" w:cs="Times New Roman"/>
          <w:b/>
          <w:bCs/>
          <w:color w:val="2F5496" w:themeColor="accent1" w:themeShade="BF"/>
          <w:sz w:val="28"/>
          <w:szCs w:val="28"/>
        </w:rPr>
        <w:t>40</w:t>
      </w:r>
      <w:r w:rsidRPr="00142790">
        <w:rPr>
          <w:rFonts w:ascii="Times New Roman" w:hAnsi="Times New Roman" w:cs="Times New Roman"/>
          <w:b/>
          <w:bCs/>
          <w:color w:val="2F5496" w:themeColor="accent1" w:themeShade="BF"/>
          <w:sz w:val="28"/>
          <w:szCs w:val="28"/>
        </w:rPr>
        <w:t>.55%)</w:t>
      </w:r>
      <w:r w:rsidRPr="00142790">
        <w:rPr>
          <w:rFonts w:ascii="Times New Roman" w:hAnsi="Times New Roman" w:cs="Times New Roman"/>
          <w:color w:val="2F5496" w:themeColor="accent1" w:themeShade="BF"/>
          <w:sz w:val="28"/>
          <w:szCs w:val="28"/>
        </w:rPr>
        <w:t xml:space="preserve"> is strong, but improving the remaining 18.46% will significantly boost satisfaction.</w:t>
      </w:r>
    </w:p>
    <w:p w14:paraId="4B64E94A" w14:textId="77777777" w:rsidR="00142790" w:rsidRPr="00142790" w:rsidRDefault="000B2E15" w:rsidP="00142790">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051A983E">
          <v:rect id="_x0000_i1036" style="width:0;height:1.5pt" o:hralign="center" o:hrstd="t" o:hr="t" fillcolor="#a0a0a0" stroked="f"/>
        </w:pict>
      </w:r>
    </w:p>
    <w:p w14:paraId="795694AB" w14:textId="77777777" w:rsidR="00142790" w:rsidRPr="00142790" w:rsidRDefault="00142790" w:rsidP="00142790">
      <w:pPr>
        <w:rPr>
          <w:rFonts w:ascii="Times New Roman" w:hAnsi="Times New Roman" w:cs="Times New Roman"/>
          <w:b/>
          <w:bCs/>
          <w:color w:val="2F5496" w:themeColor="accent1" w:themeShade="BF"/>
          <w:sz w:val="28"/>
          <w:szCs w:val="28"/>
        </w:rPr>
      </w:pPr>
      <w:r w:rsidRPr="00142790">
        <w:rPr>
          <w:rFonts w:ascii="Times New Roman" w:hAnsi="Times New Roman" w:cs="Times New Roman"/>
          <w:b/>
          <w:bCs/>
          <w:color w:val="2F5496" w:themeColor="accent1" w:themeShade="BF"/>
          <w:sz w:val="28"/>
          <w:szCs w:val="28"/>
        </w:rPr>
        <w:t>4. Recommendations</w:t>
      </w:r>
    </w:p>
    <w:p w14:paraId="09926DB1" w14:textId="77777777" w:rsidR="00142790" w:rsidRPr="00142790" w:rsidRDefault="00142790" w:rsidP="001C78F2">
      <w:pPr>
        <w:numPr>
          <w:ilvl w:val="0"/>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Upgrade Call Routing System</w:t>
      </w:r>
      <w:r w:rsidRPr="00142790">
        <w:rPr>
          <w:rFonts w:ascii="Times New Roman" w:hAnsi="Times New Roman" w:cs="Times New Roman"/>
          <w:color w:val="2F5496" w:themeColor="accent1" w:themeShade="BF"/>
          <w:sz w:val="28"/>
          <w:szCs w:val="28"/>
        </w:rPr>
        <w:br/>
        <w:t>Reduce busy signals by improving peak-hour load handling.</w:t>
      </w:r>
    </w:p>
    <w:p w14:paraId="5186E5A8" w14:textId="77777777" w:rsidR="00142790" w:rsidRPr="00142790" w:rsidRDefault="00142790" w:rsidP="001C78F2">
      <w:pPr>
        <w:numPr>
          <w:ilvl w:val="0"/>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lastRenderedPageBreak/>
        <w:t xml:space="preserve">Improve App &amp; </w:t>
      </w:r>
      <w:proofErr w:type="spellStart"/>
      <w:r w:rsidRPr="00142790">
        <w:rPr>
          <w:rFonts w:ascii="Times New Roman" w:hAnsi="Times New Roman" w:cs="Times New Roman"/>
          <w:b/>
          <w:bCs/>
          <w:color w:val="2F5496" w:themeColor="accent1" w:themeShade="BF"/>
          <w:sz w:val="28"/>
          <w:szCs w:val="28"/>
        </w:rPr>
        <w:t>Gurucool</w:t>
      </w:r>
      <w:proofErr w:type="spellEnd"/>
      <w:r w:rsidRPr="00142790">
        <w:rPr>
          <w:rFonts w:ascii="Times New Roman" w:hAnsi="Times New Roman" w:cs="Times New Roman"/>
          <w:b/>
          <w:bCs/>
          <w:color w:val="2F5496" w:themeColor="accent1" w:themeShade="BF"/>
          <w:sz w:val="28"/>
          <w:szCs w:val="28"/>
        </w:rPr>
        <w:t xml:space="preserve"> Stability</w:t>
      </w:r>
      <w:r w:rsidRPr="00142790">
        <w:rPr>
          <w:rFonts w:ascii="Times New Roman" w:hAnsi="Times New Roman" w:cs="Times New Roman"/>
          <w:color w:val="2F5496" w:themeColor="accent1" w:themeShade="BF"/>
          <w:sz w:val="28"/>
          <w:szCs w:val="28"/>
        </w:rPr>
        <w:br/>
        <w:t>Many drops come from crashes or slow loading; backend optimization is required.</w:t>
      </w:r>
    </w:p>
    <w:p w14:paraId="3F254D60" w14:textId="77777777" w:rsidR="00142790" w:rsidRPr="00142790" w:rsidRDefault="00142790" w:rsidP="001C78F2">
      <w:pPr>
        <w:numPr>
          <w:ilvl w:val="0"/>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Introduce Smart Callback Feature</w:t>
      </w:r>
      <w:r w:rsidRPr="00142790">
        <w:rPr>
          <w:rFonts w:ascii="Times New Roman" w:hAnsi="Times New Roman" w:cs="Times New Roman"/>
          <w:color w:val="2F5496" w:themeColor="accent1" w:themeShade="BF"/>
          <w:sz w:val="28"/>
          <w:szCs w:val="28"/>
        </w:rPr>
        <w:br/>
        <w:t>When busy/no-answer occurs, automatically offer a callback slot to prevent cancellations.</w:t>
      </w:r>
    </w:p>
    <w:p w14:paraId="15163292" w14:textId="77777777" w:rsidR="00142790" w:rsidRPr="00142790" w:rsidRDefault="00142790" w:rsidP="001C78F2">
      <w:pPr>
        <w:numPr>
          <w:ilvl w:val="0"/>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Enhance Chat Automation</w:t>
      </w:r>
      <w:r w:rsidRPr="00142790">
        <w:rPr>
          <w:rFonts w:ascii="Times New Roman" w:hAnsi="Times New Roman" w:cs="Times New Roman"/>
          <w:color w:val="2F5496" w:themeColor="accent1" w:themeShade="BF"/>
          <w:sz w:val="28"/>
          <w:szCs w:val="28"/>
        </w:rPr>
        <w:br/>
        <w:t>Since chat performs well, integrate:</w:t>
      </w:r>
    </w:p>
    <w:p w14:paraId="0F9EC496" w14:textId="77777777" w:rsidR="00142790" w:rsidRPr="00142790" w:rsidRDefault="00142790" w:rsidP="001C78F2">
      <w:pPr>
        <w:numPr>
          <w:ilvl w:val="1"/>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Chatbot for initial triage</w:t>
      </w:r>
    </w:p>
    <w:p w14:paraId="58E87526" w14:textId="77777777" w:rsidR="00142790" w:rsidRPr="00142790" w:rsidRDefault="00142790" w:rsidP="001C78F2">
      <w:pPr>
        <w:numPr>
          <w:ilvl w:val="1"/>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Pre-call information collection</w:t>
      </w:r>
    </w:p>
    <w:p w14:paraId="68E317A8" w14:textId="77777777" w:rsidR="00142790" w:rsidRPr="00142790" w:rsidRDefault="00142790" w:rsidP="001C78F2">
      <w:pPr>
        <w:numPr>
          <w:ilvl w:val="1"/>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Auto-messages during wait time</w:t>
      </w:r>
    </w:p>
    <w:p w14:paraId="6B0F749A" w14:textId="77777777" w:rsidR="00142790" w:rsidRPr="00142790" w:rsidRDefault="00142790" w:rsidP="001C78F2">
      <w:pPr>
        <w:numPr>
          <w:ilvl w:val="0"/>
          <w:numId w:val="67"/>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Strengthen IVR &amp; Telecom Integration</w:t>
      </w:r>
      <w:r w:rsidRPr="00142790">
        <w:rPr>
          <w:rFonts w:ascii="Times New Roman" w:hAnsi="Times New Roman" w:cs="Times New Roman"/>
          <w:color w:val="2F5496" w:themeColor="accent1" w:themeShade="BF"/>
          <w:sz w:val="28"/>
          <w:szCs w:val="28"/>
        </w:rPr>
        <w:br/>
        <w:t>Reduces failed and no-answer events caused by poor connectivity.</w:t>
      </w:r>
    </w:p>
    <w:p w14:paraId="4AF9195A" w14:textId="77777777" w:rsidR="00142790" w:rsidRPr="00142790" w:rsidRDefault="000B2E15" w:rsidP="00142790">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684F3433">
          <v:rect id="_x0000_i1037" style="width:0;height:1.5pt" o:hralign="center" o:hrstd="t" o:hr="t" fillcolor="#a0a0a0" stroked="f"/>
        </w:pict>
      </w:r>
    </w:p>
    <w:p w14:paraId="514E70A1" w14:textId="77777777" w:rsidR="00142790" w:rsidRPr="00142790" w:rsidRDefault="00142790" w:rsidP="00142790">
      <w:pPr>
        <w:rPr>
          <w:rFonts w:ascii="Times New Roman" w:hAnsi="Times New Roman" w:cs="Times New Roman"/>
          <w:b/>
          <w:bCs/>
          <w:color w:val="2F5496" w:themeColor="accent1" w:themeShade="BF"/>
          <w:sz w:val="28"/>
          <w:szCs w:val="28"/>
        </w:rPr>
      </w:pPr>
      <w:r w:rsidRPr="00142790">
        <w:rPr>
          <w:rFonts w:ascii="Times New Roman" w:hAnsi="Times New Roman" w:cs="Times New Roman"/>
          <w:b/>
          <w:bCs/>
          <w:color w:val="2F5496" w:themeColor="accent1" w:themeShade="BF"/>
          <w:sz w:val="28"/>
          <w:szCs w:val="28"/>
        </w:rPr>
        <w:t>5. Action Plan</w:t>
      </w:r>
    </w:p>
    <w:p w14:paraId="4943AFA6" w14:textId="77777777" w:rsidR="00142790" w:rsidRPr="00142790" w:rsidRDefault="00142790" w:rsidP="001C78F2">
      <w:pPr>
        <w:numPr>
          <w:ilvl w:val="0"/>
          <w:numId w:val="68"/>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Identify common failure windows (time-based analysis)</w:t>
      </w:r>
      <w:r w:rsidRPr="00142790">
        <w:rPr>
          <w:rFonts w:ascii="Times New Roman" w:hAnsi="Times New Roman" w:cs="Times New Roman"/>
          <w:color w:val="2F5496" w:themeColor="accent1" w:themeShade="BF"/>
          <w:sz w:val="28"/>
          <w:szCs w:val="28"/>
        </w:rPr>
        <w:t xml:space="preserve"> and upgrade system capacity for peak hours.</w:t>
      </w:r>
    </w:p>
    <w:p w14:paraId="44B64101" w14:textId="77777777" w:rsidR="00142790" w:rsidRPr="00142790" w:rsidRDefault="00142790" w:rsidP="001C78F2">
      <w:pPr>
        <w:numPr>
          <w:ilvl w:val="0"/>
          <w:numId w:val="68"/>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Implement real-time monitoring dashboards</w:t>
      </w:r>
      <w:r w:rsidRPr="00142790">
        <w:rPr>
          <w:rFonts w:ascii="Times New Roman" w:hAnsi="Times New Roman" w:cs="Times New Roman"/>
          <w:color w:val="2F5496" w:themeColor="accent1" w:themeShade="BF"/>
          <w:sz w:val="28"/>
          <w:szCs w:val="28"/>
        </w:rPr>
        <w:t xml:space="preserve"> for call load, drops, and latency.</w:t>
      </w:r>
    </w:p>
    <w:p w14:paraId="1EE8AB11" w14:textId="77777777" w:rsidR="00142790" w:rsidRPr="00142790" w:rsidRDefault="00142790" w:rsidP="001C78F2">
      <w:pPr>
        <w:numPr>
          <w:ilvl w:val="0"/>
          <w:numId w:val="68"/>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 xml:space="preserve">Roll out app and </w:t>
      </w:r>
      <w:proofErr w:type="spellStart"/>
      <w:r w:rsidRPr="00142790">
        <w:rPr>
          <w:rFonts w:ascii="Times New Roman" w:hAnsi="Times New Roman" w:cs="Times New Roman"/>
          <w:b/>
          <w:bCs/>
          <w:color w:val="2F5496" w:themeColor="accent1" w:themeShade="BF"/>
          <w:sz w:val="28"/>
          <w:szCs w:val="28"/>
        </w:rPr>
        <w:t>Gurucool</w:t>
      </w:r>
      <w:proofErr w:type="spellEnd"/>
      <w:r w:rsidRPr="00142790">
        <w:rPr>
          <w:rFonts w:ascii="Times New Roman" w:hAnsi="Times New Roman" w:cs="Times New Roman"/>
          <w:b/>
          <w:bCs/>
          <w:color w:val="2F5496" w:themeColor="accent1" w:themeShade="BF"/>
          <w:sz w:val="28"/>
          <w:szCs w:val="28"/>
        </w:rPr>
        <w:t xml:space="preserve"> performance patches</w:t>
      </w:r>
      <w:r w:rsidRPr="00142790">
        <w:rPr>
          <w:rFonts w:ascii="Times New Roman" w:hAnsi="Times New Roman" w:cs="Times New Roman"/>
          <w:color w:val="2F5496" w:themeColor="accent1" w:themeShade="BF"/>
          <w:sz w:val="28"/>
          <w:szCs w:val="28"/>
        </w:rPr>
        <w:t xml:space="preserve"> (speed, stability, crash fixes).</w:t>
      </w:r>
    </w:p>
    <w:p w14:paraId="5EF76DA3" w14:textId="77777777" w:rsidR="00142790" w:rsidRPr="00142790" w:rsidRDefault="00142790" w:rsidP="001C78F2">
      <w:pPr>
        <w:numPr>
          <w:ilvl w:val="0"/>
          <w:numId w:val="68"/>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Shift more users to chat during high load</w:t>
      </w:r>
      <w:r w:rsidRPr="00142790">
        <w:rPr>
          <w:rFonts w:ascii="Times New Roman" w:hAnsi="Times New Roman" w:cs="Times New Roman"/>
          <w:color w:val="2F5496" w:themeColor="accent1" w:themeShade="BF"/>
          <w:sz w:val="28"/>
          <w:szCs w:val="28"/>
        </w:rPr>
        <w:t>, using AI prompts (“Chat is faster right now”).</w:t>
      </w:r>
    </w:p>
    <w:p w14:paraId="2D6607D7" w14:textId="4DF0DF1A" w:rsidR="00142790" w:rsidRDefault="00142790" w:rsidP="001C78F2">
      <w:pPr>
        <w:numPr>
          <w:ilvl w:val="0"/>
          <w:numId w:val="68"/>
        </w:numPr>
        <w:rPr>
          <w:rFonts w:ascii="Times New Roman" w:hAnsi="Times New Roman" w:cs="Times New Roman"/>
          <w:color w:val="2F5496" w:themeColor="accent1" w:themeShade="BF"/>
          <w:sz w:val="28"/>
          <w:szCs w:val="28"/>
        </w:rPr>
      </w:pPr>
      <w:r w:rsidRPr="00142790">
        <w:rPr>
          <w:rFonts w:ascii="Times New Roman" w:hAnsi="Times New Roman" w:cs="Times New Roman"/>
          <w:b/>
          <w:bCs/>
          <w:color w:val="2F5496" w:themeColor="accent1" w:themeShade="BF"/>
          <w:sz w:val="28"/>
          <w:szCs w:val="28"/>
        </w:rPr>
        <w:t>Re-evaluate results monthly</w:t>
      </w:r>
      <w:r w:rsidRPr="00142790">
        <w:rPr>
          <w:rFonts w:ascii="Times New Roman" w:hAnsi="Times New Roman" w:cs="Times New Roman"/>
          <w:color w:val="2F5496" w:themeColor="accent1" w:themeShade="BF"/>
          <w:sz w:val="28"/>
          <w:szCs w:val="28"/>
        </w:rPr>
        <w:t xml:space="preserve"> to track drop reduction and stability improvements.</w:t>
      </w:r>
    </w:p>
    <w:p w14:paraId="2CABC954" w14:textId="77777777" w:rsidR="007F1EBA" w:rsidRPr="007F1EBA" w:rsidRDefault="007F1EBA" w:rsidP="007F1EBA">
      <w:pPr>
        <w:ind w:left="720"/>
        <w:rPr>
          <w:rFonts w:ascii="Times New Roman" w:hAnsi="Times New Roman" w:cs="Times New Roman"/>
          <w:color w:val="2F5496" w:themeColor="accent1" w:themeShade="BF"/>
          <w:sz w:val="28"/>
          <w:szCs w:val="28"/>
        </w:rPr>
      </w:pPr>
    </w:p>
    <w:p w14:paraId="3E477EE6" w14:textId="77777777" w:rsidR="00142790" w:rsidRPr="007F1EBA" w:rsidRDefault="00142790" w:rsidP="00142790">
      <w:pPr>
        <w:rPr>
          <w:rFonts w:ascii="Times New Roman" w:hAnsi="Times New Roman" w:cs="Times New Roman"/>
          <w:sz w:val="32"/>
          <w:szCs w:val="32"/>
        </w:rPr>
      </w:pPr>
      <w:r w:rsidRPr="007F1EBA">
        <w:rPr>
          <w:rFonts w:ascii="Times New Roman" w:hAnsi="Times New Roman" w:cs="Times New Roman"/>
          <w:sz w:val="32"/>
          <w:szCs w:val="32"/>
        </w:rPr>
        <w:t>2. What are the potential risks of each investment option (hiring, training, technology upgrades), and how can they be mitigated?</w:t>
      </w:r>
    </w:p>
    <w:p w14:paraId="57DC1572"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Answer –</w:t>
      </w:r>
    </w:p>
    <w:p w14:paraId="312F92BA"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A. Hiring More Agents</w:t>
      </w:r>
    </w:p>
    <w:p w14:paraId="091CBB05"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Potential Risks</w:t>
      </w:r>
    </w:p>
    <w:p w14:paraId="2E3F734D" w14:textId="77777777" w:rsidR="00142790" w:rsidRPr="00142790" w:rsidRDefault="00142790" w:rsidP="001C78F2">
      <w:pPr>
        <w:numPr>
          <w:ilvl w:val="0"/>
          <w:numId w:val="57"/>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Overstaffing if demand fluctuates: Daily call volume averages 250 calls, and only 131 gurus are available, but future demand may vary.</w:t>
      </w:r>
    </w:p>
    <w:p w14:paraId="53372B8F" w14:textId="77777777" w:rsidR="00142790" w:rsidRPr="00142790" w:rsidRDefault="00142790" w:rsidP="001C78F2">
      <w:pPr>
        <w:numPr>
          <w:ilvl w:val="0"/>
          <w:numId w:val="57"/>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Higher operational costs: Salaries, onboarding, and support costs will increase significantly.</w:t>
      </w:r>
    </w:p>
    <w:p w14:paraId="068EFDF2" w14:textId="77777777" w:rsidR="00142790" w:rsidRPr="00142790" w:rsidRDefault="00142790" w:rsidP="001C78F2">
      <w:pPr>
        <w:numPr>
          <w:ilvl w:val="0"/>
          <w:numId w:val="57"/>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lastRenderedPageBreak/>
        <w:t>Uneven workload distribution: If customer preference remains skewed toward certain popular gurus, newly hired agents may remain underutilized.</w:t>
      </w:r>
    </w:p>
    <w:p w14:paraId="36B0DD18"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Mitigation</w:t>
      </w:r>
    </w:p>
    <w:p w14:paraId="3A1EB3B1" w14:textId="77777777" w:rsidR="00142790" w:rsidRPr="00142790" w:rsidRDefault="00142790" w:rsidP="001C78F2">
      <w:pPr>
        <w:numPr>
          <w:ilvl w:val="0"/>
          <w:numId w:val="58"/>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Hire in phases based on demand patterns identified from daily/weekly call volume trends.</w:t>
      </w:r>
    </w:p>
    <w:p w14:paraId="46E05C33" w14:textId="77777777" w:rsidR="00142790" w:rsidRPr="00142790" w:rsidRDefault="00142790" w:rsidP="001C78F2">
      <w:pPr>
        <w:numPr>
          <w:ilvl w:val="0"/>
          <w:numId w:val="58"/>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Use a demand forecasting model (based on the 250-call daily average and peak patterns).</w:t>
      </w:r>
    </w:p>
    <w:p w14:paraId="283DF4A2" w14:textId="77777777" w:rsidR="00142790" w:rsidRPr="00142790" w:rsidRDefault="00142790" w:rsidP="001C78F2">
      <w:pPr>
        <w:numPr>
          <w:ilvl w:val="0"/>
          <w:numId w:val="58"/>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Balance workloads using routing algorithms so calls are distributed more evenly across gurus.</w:t>
      </w:r>
    </w:p>
    <w:p w14:paraId="6BDEB81A" w14:textId="77777777" w:rsidR="00142790" w:rsidRPr="00142790" w:rsidRDefault="000B2E15" w:rsidP="00142790">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419272C7">
          <v:rect id="_x0000_i1038" style="width:0;height:1.5pt" o:hralign="center" o:hrstd="t" o:hr="t" fillcolor="#a0a0a0" stroked="f"/>
        </w:pict>
      </w:r>
    </w:p>
    <w:p w14:paraId="5A49A1B3"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B. Training Programs</w:t>
      </w:r>
    </w:p>
    <w:p w14:paraId="55CD2B5D"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Potential Risks</w:t>
      </w:r>
    </w:p>
    <w:p w14:paraId="3B0578BC" w14:textId="77777777" w:rsidR="00142790" w:rsidRPr="00142790" w:rsidRDefault="00142790" w:rsidP="001C78F2">
      <w:pPr>
        <w:numPr>
          <w:ilvl w:val="0"/>
          <w:numId w:val="59"/>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Training may not address the core issues:</w:t>
      </w:r>
    </w:p>
    <w:p w14:paraId="5BF597FE" w14:textId="77777777" w:rsidR="00142790" w:rsidRPr="00142790" w:rsidRDefault="00142790" w:rsidP="001C78F2">
      <w:pPr>
        <w:numPr>
          <w:ilvl w:val="1"/>
          <w:numId w:val="59"/>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Out of 28,027 users, 72.51% (20,323 users) gave ratings between 0–4,</w:t>
      </w:r>
    </w:p>
    <w:p w14:paraId="77D4C0FD" w14:textId="77777777" w:rsidR="00142790" w:rsidRPr="00142790" w:rsidRDefault="00142790" w:rsidP="001C78F2">
      <w:pPr>
        <w:numPr>
          <w:ilvl w:val="1"/>
          <w:numId w:val="59"/>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Only 27.4% (7,704 users) gave ratings between 5–8.</w:t>
      </w:r>
      <w:r w:rsidRPr="00142790">
        <w:rPr>
          <w:rFonts w:ascii="Times New Roman" w:hAnsi="Times New Roman" w:cs="Times New Roman"/>
          <w:color w:val="2F5496" w:themeColor="accent1" w:themeShade="BF"/>
          <w:sz w:val="28"/>
          <w:szCs w:val="28"/>
        </w:rPr>
        <w:br/>
        <w:t>Low satisfaction may come from system issues, not guru performance alone.</w:t>
      </w:r>
    </w:p>
    <w:p w14:paraId="37FCA252" w14:textId="77777777" w:rsidR="00142790" w:rsidRPr="00142790" w:rsidRDefault="00142790" w:rsidP="001C78F2">
      <w:pPr>
        <w:numPr>
          <w:ilvl w:val="0"/>
          <w:numId w:val="59"/>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High training costs with no guaranteed improvement in ratings.</w:t>
      </w:r>
    </w:p>
    <w:p w14:paraId="71EBF9BB" w14:textId="77777777" w:rsidR="00142790" w:rsidRPr="00142790" w:rsidRDefault="00142790" w:rsidP="001C78F2">
      <w:pPr>
        <w:numPr>
          <w:ilvl w:val="0"/>
          <w:numId w:val="59"/>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Loss of productivity as gurus spend time in training instead of handling calls.</w:t>
      </w:r>
    </w:p>
    <w:p w14:paraId="04D861E4"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Mitigation</w:t>
      </w:r>
    </w:p>
    <w:p w14:paraId="7C300B1E" w14:textId="77777777" w:rsidR="00142790" w:rsidRPr="00142790" w:rsidRDefault="00142790" w:rsidP="001C78F2">
      <w:pPr>
        <w:numPr>
          <w:ilvl w:val="0"/>
          <w:numId w:val="60"/>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Start with targeted training focused on gurus with consistently low ratings.</w:t>
      </w:r>
    </w:p>
    <w:p w14:paraId="5A276CF1" w14:textId="77777777" w:rsidR="00142790" w:rsidRPr="00142790" w:rsidRDefault="00142790" w:rsidP="001C78F2">
      <w:pPr>
        <w:numPr>
          <w:ilvl w:val="0"/>
          <w:numId w:val="60"/>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Measure effectiveness using pre-training vs. post-training rating improvements.</w:t>
      </w:r>
    </w:p>
    <w:p w14:paraId="358B3AE2" w14:textId="77777777" w:rsidR="00142790" w:rsidRPr="00142790" w:rsidRDefault="00142790" w:rsidP="001C78F2">
      <w:pPr>
        <w:numPr>
          <w:ilvl w:val="0"/>
          <w:numId w:val="60"/>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Provide micro-training modules to avoid long downtime and ensure minimal disruption.</w:t>
      </w:r>
    </w:p>
    <w:p w14:paraId="395EC811" w14:textId="77777777" w:rsidR="00142790" w:rsidRPr="00142790" w:rsidRDefault="00142790" w:rsidP="001C78F2">
      <w:pPr>
        <w:numPr>
          <w:ilvl w:val="0"/>
          <w:numId w:val="60"/>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Bring in senior expert gurus as mentors for skill improvement.</w:t>
      </w:r>
    </w:p>
    <w:p w14:paraId="042E1776" w14:textId="77777777" w:rsidR="00142790" w:rsidRPr="00142790" w:rsidRDefault="000B2E15" w:rsidP="00142790">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2A4A0580">
          <v:rect id="_x0000_i1039" style="width:0;height:1.5pt" o:hralign="center" o:hrstd="t" o:hr="t" fillcolor="#a0a0a0" stroked="f"/>
        </w:pict>
      </w:r>
    </w:p>
    <w:p w14:paraId="7746B0D4"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C. Upgrading Call Center Technology</w:t>
      </w:r>
    </w:p>
    <w:p w14:paraId="6DFAA03C"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Potential Risks</w:t>
      </w:r>
    </w:p>
    <w:p w14:paraId="42E21B4D" w14:textId="77777777" w:rsidR="00142790" w:rsidRPr="00142790" w:rsidRDefault="00142790" w:rsidP="001C78F2">
      <w:pPr>
        <w:numPr>
          <w:ilvl w:val="0"/>
          <w:numId w:val="61"/>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 xml:space="preserve">High implementation cost: Switching or upgrading platforms (e.g., </w:t>
      </w:r>
      <w:proofErr w:type="spellStart"/>
      <w:r w:rsidRPr="00142790">
        <w:rPr>
          <w:rFonts w:ascii="Times New Roman" w:hAnsi="Times New Roman" w:cs="Times New Roman"/>
          <w:color w:val="2F5496" w:themeColor="accent1" w:themeShade="BF"/>
          <w:sz w:val="28"/>
          <w:szCs w:val="28"/>
        </w:rPr>
        <w:t>Exotel</w:t>
      </w:r>
      <w:proofErr w:type="spellEnd"/>
      <w:r w:rsidRPr="00142790">
        <w:rPr>
          <w:rFonts w:ascii="Times New Roman" w:hAnsi="Times New Roman" w:cs="Times New Roman"/>
          <w:color w:val="2F5496" w:themeColor="accent1" w:themeShade="BF"/>
          <w:sz w:val="28"/>
          <w:szCs w:val="28"/>
        </w:rPr>
        <w:t>) may require major investment.</w:t>
      </w:r>
    </w:p>
    <w:p w14:paraId="773E3C66" w14:textId="77777777" w:rsidR="00142790" w:rsidRPr="00142790" w:rsidRDefault="00142790" w:rsidP="001C78F2">
      <w:pPr>
        <w:numPr>
          <w:ilvl w:val="0"/>
          <w:numId w:val="61"/>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Integration challenges: New systems must sync with existing workflows and databases.</w:t>
      </w:r>
    </w:p>
    <w:p w14:paraId="29A016AF" w14:textId="77777777" w:rsidR="00142790" w:rsidRPr="00142790" w:rsidRDefault="00142790" w:rsidP="001C78F2">
      <w:pPr>
        <w:numPr>
          <w:ilvl w:val="0"/>
          <w:numId w:val="61"/>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Technical downtime during migration could temporarily reduce call capacity.</w:t>
      </w:r>
    </w:p>
    <w:p w14:paraId="7D92F456" w14:textId="77777777" w:rsidR="00142790" w:rsidRPr="00142790" w:rsidRDefault="00142790" w:rsidP="001C78F2">
      <w:pPr>
        <w:numPr>
          <w:ilvl w:val="0"/>
          <w:numId w:val="61"/>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lastRenderedPageBreak/>
        <w:t>Dependency issues: Relying on a single system has already caused low success rates (only 3,450 out of 8,362 calls completed = 41% completion rate).</w:t>
      </w:r>
    </w:p>
    <w:p w14:paraId="09B4935D"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Mitigation</w:t>
      </w:r>
    </w:p>
    <w:p w14:paraId="6F85FDAC" w14:textId="77777777" w:rsidR="00142790" w:rsidRPr="00142790" w:rsidRDefault="00142790" w:rsidP="001C78F2">
      <w:pPr>
        <w:numPr>
          <w:ilvl w:val="0"/>
          <w:numId w:val="62"/>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Adopt a hybrid model (</w:t>
      </w:r>
      <w:proofErr w:type="spellStart"/>
      <w:r w:rsidRPr="00142790">
        <w:rPr>
          <w:rFonts w:ascii="Times New Roman" w:hAnsi="Times New Roman" w:cs="Times New Roman"/>
          <w:color w:val="2F5496" w:themeColor="accent1" w:themeShade="BF"/>
          <w:sz w:val="28"/>
          <w:szCs w:val="28"/>
        </w:rPr>
        <w:t>Exotel</w:t>
      </w:r>
      <w:proofErr w:type="spellEnd"/>
      <w:r w:rsidRPr="00142790">
        <w:rPr>
          <w:rFonts w:ascii="Times New Roman" w:hAnsi="Times New Roman" w:cs="Times New Roman"/>
          <w:color w:val="2F5496" w:themeColor="accent1" w:themeShade="BF"/>
          <w:sz w:val="28"/>
          <w:szCs w:val="28"/>
        </w:rPr>
        <w:t xml:space="preserve"> + an alternate service) to reduce dependency and improve stability.</w:t>
      </w:r>
    </w:p>
    <w:p w14:paraId="026193BE" w14:textId="77777777" w:rsidR="00142790" w:rsidRPr="00142790" w:rsidRDefault="00142790" w:rsidP="001C78F2">
      <w:pPr>
        <w:numPr>
          <w:ilvl w:val="0"/>
          <w:numId w:val="62"/>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Run parallel testing before full deployment to minimize downtime.</w:t>
      </w:r>
    </w:p>
    <w:p w14:paraId="746D94FF" w14:textId="77777777" w:rsidR="00142790" w:rsidRPr="00142790" w:rsidRDefault="00142790" w:rsidP="001C78F2">
      <w:pPr>
        <w:numPr>
          <w:ilvl w:val="0"/>
          <w:numId w:val="62"/>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Introduce chatbots to reduce load on call agents and improve basic customer support.</w:t>
      </w:r>
    </w:p>
    <w:p w14:paraId="2AF9E497" w14:textId="77777777" w:rsidR="00142790" w:rsidRPr="00142790" w:rsidRDefault="00142790" w:rsidP="001C78F2">
      <w:pPr>
        <w:numPr>
          <w:ilvl w:val="0"/>
          <w:numId w:val="62"/>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Upgrade incrementally—start with the segments showing high call failure or busy status.</w:t>
      </w:r>
    </w:p>
    <w:p w14:paraId="4FC33944"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Spreadsheet Functions Used</w:t>
      </w:r>
    </w:p>
    <w:p w14:paraId="0F78B954"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To solve the problems in the project, I primarily used the following Excel functions:</w:t>
      </w:r>
    </w:p>
    <w:p w14:paraId="256A73E7" w14:textId="77777777" w:rsidR="00142790" w:rsidRPr="00142790" w:rsidRDefault="00142790" w:rsidP="001C78F2">
      <w:pPr>
        <w:numPr>
          <w:ilvl w:val="0"/>
          <w:numId w:val="63"/>
        </w:numPr>
        <w:rPr>
          <w:rFonts w:ascii="Times New Roman" w:hAnsi="Times New Roman" w:cs="Times New Roman"/>
          <w:color w:val="2F5496" w:themeColor="accent1" w:themeShade="BF"/>
          <w:sz w:val="28"/>
          <w:szCs w:val="28"/>
        </w:rPr>
      </w:pPr>
      <w:proofErr w:type="gramStart"/>
      <w:r w:rsidRPr="00142790">
        <w:rPr>
          <w:rFonts w:ascii="Times New Roman" w:hAnsi="Times New Roman" w:cs="Times New Roman"/>
          <w:color w:val="2F5496" w:themeColor="accent1" w:themeShade="BF"/>
          <w:sz w:val="28"/>
          <w:szCs w:val="28"/>
        </w:rPr>
        <w:t>AVERAGE(</w:t>
      </w:r>
      <w:proofErr w:type="gramEnd"/>
      <w:r w:rsidRPr="00142790">
        <w:rPr>
          <w:rFonts w:ascii="Times New Roman" w:hAnsi="Times New Roman" w:cs="Times New Roman"/>
          <w:color w:val="2F5496" w:themeColor="accent1" w:themeShade="BF"/>
          <w:sz w:val="28"/>
          <w:szCs w:val="28"/>
        </w:rPr>
        <w:t>) – to calculate average daily call volume and average ratings.</w:t>
      </w:r>
    </w:p>
    <w:p w14:paraId="7FED3B15" w14:textId="77777777" w:rsidR="00142790" w:rsidRPr="00142790" w:rsidRDefault="00142790" w:rsidP="001C78F2">
      <w:pPr>
        <w:numPr>
          <w:ilvl w:val="0"/>
          <w:numId w:val="63"/>
        </w:numPr>
        <w:rPr>
          <w:rFonts w:ascii="Times New Roman" w:hAnsi="Times New Roman" w:cs="Times New Roman"/>
          <w:color w:val="2F5496" w:themeColor="accent1" w:themeShade="BF"/>
          <w:sz w:val="28"/>
          <w:szCs w:val="28"/>
        </w:rPr>
      </w:pPr>
      <w:proofErr w:type="gramStart"/>
      <w:r w:rsidRPr="00142790">
        <w:rPr>
          <w:rFonts w:ascii="Times New Roman" w:hAnsi="Times New Roman" w:cs="Times New Roman"/>
          <w:color w:val="2F5496" w:themeColor="accent1" w:themeShade="BF"/>
          <w:sz w:val="28"/>
          <w:szCs w:val="28"/>
        </w:rPr>
        <w:t>COUNT(</w:t>
      </w:r>
      <w:proofErr w:type="gramEnd"/>
      <w:r w:rsidRPr="00142790">
        <w:rPr>
          <w:rFonts w:ascii="Times New Roman" w:hAnsi="Times New Roman" w:cs="Times New Roman"/>
          <w:color w:val="2F5496" w:themeColor="accent1" w:themeShade="BF"/>
          <w:sz w:val="28"/>
          <w:szCs w:val="28"/>
        </w:rPr>
        <w:t>) / COUNTIF() / COUNTIFS() – to count calls, users, repeat callers, completed calls, etc.</w:t>
      </w:r>
    </w:p>
    <w:p w14:paraId="4B00907C" w14:textId="77777777" w:rsidR="00142790" w:rsidRPr="00142790" w:rsidRDefault="00142790" w:rsidP="001C78F2">
      <w:pPr>
        <w:numPr>
          <w:ilvl w:val="0"/>
          <w:numId w:val="63"/>
        </w:numPr>
        <w:rPr>
          <w:rFonts w:ascii="Times New Roman" w:hAnsi="Times New Roman" w:cs="Times New Roman"/>
          <w:color w:val="2F5496" w:themeColor="accent1" w:themeShade="BF"/>
          <w:sz w:val="28"/>
          <w:szCs w:val="28"/>
        </w:rPr>
      </w:pPr>
      <w:proofErr w:type="gramStart"/>
      <w:r w:rsidRPr="00142790">
        <w:rPr>
          <w:rFonts w:ascii="Times New Roman" w:hAnsi="Times New Roman" w:cs="Times New Roman"/>
          <w:color w:val="2F5496" w:themeColor="accent1" w:themeShade="BF"/>
          <w:sz w:val="28"/>
          <w:szCs w:val="28"/>
        </w:rPr>
        <w:t>SUM(</w:t>
      </w:r>
      <w:proofErr w:type="gramEnd"/>
      <w:r w:rsidRPr="00142790">
        <w:rPr>
          <w:rFonts w:ascii="Times New Roman" w:hAnsi="Times New Roman" w:cs="Times New Roman"/>
          <w:color w:val="2F5496" w:themeColor="accent1" w:themeShade="BF"/>
          <w:sz w:val="28"/>
          <w:szCs w:val="28"/>
        </w:rPr>
        <w:t>) / SUMIF() / SUMIFS() – to calculate totals such as total earnings, operational cost, and monthly totals.</w:t>
      </w:r>
    </w:p>
    <w:p w14:paraId="6FB3C8A0" w14:textId="77777777" w:rsidR="00142790" w:rsidRPr="00142790" w:rsidRDefault="00142790" w:rsidP="001C78F2">
      <w:pPr>
        <w:numPr>
          <w:ilvl w:val="0"/>
          <w:numId w:val="63"/>
        </w:numPr>
        <w:rPr>
          <w:rFonts w:ascii="Times New Roman" w:hAnsi="Times New Roman" w:cs="Times New Roman"/>
          <w:color w:val="2F5496" w:themeColor="accent1" w:themeShade="BF"/>
          <w:sz w:val="28"/>
          <w:szCs w:val="28"/>
        </w:rPr>
      </w:pPr>
      <w:proofErr w:type="gramStart"/>
      <w:r w:rsidRPr="00142790">
        <w:rPr>
          <w:rFonts w:ascii="Times New Roman" w:hAnsi="Times New Roman" w:cs="Times New Roman"/>
          <w:color w:val="2F5496" w:themeColor="accent1" w:themeShade="BF"/>
          <w:sz w:val="28"/>
          <w:szCs w:val="28"/>
        </w:rPr>
        <w:t>IF(</w:t>
      </w:r>
      <w:proofErr w:type="gramEnd"/>
      <w:r w:rsidRPr="00142790">
        <w:rPr>
          <w:rFonts w:ascii="Times New Roman" w:hAnsi="Times New Roman" w:cs="Times New Roman"/>
          <w:color w:val="2F5496" w:themeColor="accent1" w:themeShade="BF"/>
          <w:sz w:val="28"/>
          <w:szCs w:val="28"/>
        </w:rPr>
        <w:t>) – to classify users (e.g., Repeater vs Unique User).</w:t>
      </w:r>
    </w:p>
    <w:p w14:paraId="5F248B53" w14:textId="77777777" w:rsidR="00142790" w:rsidRPr="00142790" w:rsidRDefault="00142790" w:rsidP="001C78F2">
      <w:pPr>
        <w:numPr>
          <w:ilvl w:val="0"/>
          <w:numId w:val="63"/>
        </w:numPr>
        <w:rPr>
          <w:rFonts w:ascii="Times New Roman" w:hAnsi="Times New Roman" w:cs="Times New Roman"/>
          <w:color w:val="2F5496" w:themeColor="accent1" w:themeShade="BF"/>
          <w:sz w:val="28"/>
          <w:szCs w:val="28"/>
        </w:rPr>
      </w:pPr>
      <w:proofErr w:type="gramStart"/>
      <w:r w:rsidRPr="00142790">
        <w:rPr>
          <w:rFonts w:ascii="Times New Roman" w:hAnsi="Times New Roman" w:cs="Times New Roman"/>
          <w:color w:val="2F5496" w:themeColor="accent1" w:themeShade="BF"/>
          <w:sz w:val="28"/>
          <w:szCs w:val="28"/>
        </w:rPr>
        <w:t>CORREL(</w:t>
      </w:r>
      <w:proofErr w:type="gramEnd"/>
      <w:r w:rsidRPr="00142790">
        <w:rPr>
          <w:rFonts w:ascii="Times New Roman" w:hAnsi="Times New Roman" w:cs="Times New Roman"/>
          <w:color w:val="2F5496" w:themeColor="accent1" w:themeShade="BF"/>
          <w:sz w:val="28"/>
          <w:szCs w:val="28"/>
        </w:rPr>
        <w:t>) – to find the correlation between call duration and customer satisfaction.</w:t>
      </w:r>
    </w:p>
    <w:p w14:paraId="1801C9E5" w14:textId="77777777" w:rsidR="00142790" w:rsidRPr="00142790" w:rsidRDefault="00142790" w:rsidP="001C78F2">
      <w:pPr>
        <w:numPr>
          <w:ilvl w:val="0"/>
          <w:numId w:val="63"/>
        </w:numPr>
        <w:rPr>
          <w:rFonts w:ascii="Times New Roman" w:hAnsi="Times New Roman" w:cs="Times New Roman"/>
          <w:color w:val="2F5496" w:themeColor="accent1" w:themeShade="BF"/>
          <w:sz w:val="28"/>
          <w:szCs w:val="28"/>
        </w:rPr>
      </w:pPr>
      <w:proofErr w:type="gramStart"/>
      <w:r w:rsidRPr="00142790">
        <w:rPr>
          <w:rFonts w:ascii="Times New Roman" w:hAnsi="Times New Roman" w:cs="Times New Roman"/>
          <w:color w:val="2F5496" w:themeColor="accent1" w:themeShade="BF"/>
          <w:sz w:val="28"/>
          <w:szCs w:val="28"/>
        </w:rPr>
        <w:t>TEXT(</w:t>
      </w:r>
      <w:proofErr w:type="gramEnd"/>
      <w:r w:rsidRPr="00142790">
        <w:rPr>
          <w:rFonts w:ascii="Times New Roman" w:hAnsi="Times New Roman" w:cs="Times New Roman"/>
          <w:color w:val="2F5496" w:themeColor="accent1" w:themeShade="BF"/>
          <w:sz w:val="28"/>
          <w:szCs w:val="28"/>
        </w:rPr>
        <w:t>), DAY(), MONTH(), YEAR() – to extract date components for analysis.</w:t>
      </w:r>
    </w:p>
    <w:p w14:paraId="17AB0865" w14:textId="77777777" w:rsidR="00142790" w:rsidRPr="00142790" w:rsidRDefault="00142790" w:rsidP="00142790">
      <w:p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And most importantly:</w:t>
      </w:r>
    </w:p>
    <w:p w14:paraId="176DD8FF" w14:textId="77777777" w:rsidR="00142790" w:rsidRPr="00142790" w:rsidRDefault="00142790" w:rsidP="001C78F2">
      <w:pPr>
        <w:numPr>
          <w:ilvl w:val="0"/>
          <w:numId w:val="64"/>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Pivot Tables – for all grouped analysis such as</w:t>
      </w:r>
    </w:p>
    <w:p w14:paraId="6C2A5AFE" w14:textId="77777777" w:rsidR="00142790" w:rsidRPr="00142790" w:rsidRDefault="00142790" w:rsidP="001C78F2">
      <w:pPr>
        <w:numPr>
          <w:ilvl w:val="1"/>
          <w:numId w:val="64"/>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calls per day,</w:t>
      </w:r>
    </w:p>
    <w:p w14:paraId="2FF1B07F" w14:textId="77777777" w:rsidR="00142790" w:rsidRPr="00142790" w:rsidRDefault="00142790" w:rsidP="001C78F2">
      <w:pPr>
        <w:numPr>
          <w:ilvl w:val="1"/>
          <w:numId w:val="64"/>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calls per user,</w:t>
      </w:r>
    </w:p>
    <w:p w14:paraId="660CB31A" w14:textId="77777777" w:rsidR="00142790" w:rsidRPr="00142790" w:rsidRDefault="00142790" w:rsidP="001C78F2">
      <w:pPr>
        <w:numPr>
          <w:ilvl w:val="1"/>
          <w:numId w:val="64"/>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calls per guru,</w:t>
      </w:r>
    </w:p>
    <w:p w14:paraId="103FEAC7" w14:textId="77777777" w:rsidR="00142790" w:rsidRPr="00142790" w:rsidRDefault="00142790" w:rsidP="001C78F2">
      <w:pPr>
        <w:numPr>
          <w:ilvl w:val="1"/>
          <w:numId w:val="64"/>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monthly ratings,</w:t>
      </w:r>
    </w:p>
    <w:p w14:paraId="7F1E9135" w14:textId="77777777" w:rsidR="00142790" w:rsidRPr="00142790" w:rsidRDefault="00142790" w:rsidP="001C78F2">
      <w:pPr>
        <w:numPr>
          <w:ilvl w:val="1"/>
          <w:numId w:val="64"/>
        </w:numPr>
        <w:rPr>
          <w:rFonts w:ascii="Times New Roman" w:hAnsi="Times New Roman" w:cs="Times New Roman"/>
          <w:color w:val="2F5496" w:themeColor="accent1" w:themeShade="BF"/>
          <w:sz w:val="28"/>
          <w:szCs w:val="28"/>
        </w:rPr>
      </w:pPr>
      <w:r w:rsidRPr="00142790">
        <w:rPr>
          <w:rFonts w:ascii="Times New Roman" w:hAnsi="Times New Roman" w:cs="Times New Roman"/>
          <w:color w:val="2F5496" w:themeColor="accent1" w:themeShade="BF"/>
          <w:sz w:val="28"/>
          <w:szCs w:val="28"/>
        </w:rPr>
        <w:t>call status distributions, etc.</w:t>
      </w:r>
    </w:p>
    <w:p w14:paraId="44B93962" w14:textId="77777777" w:rsidR="00142790" w:rsidRDefault="00142790">
      <w:pPr>
        <w:rPr>
          <w:rFonts w:ascii="Times New Roman" w:hAnsi="Times New Roman" w:cs="Times New Roman"/>
          <w:sz w:val="28"/>
          <w:szCs w:val="28"/>
        </w:rPr>
      </w:pPr>
    </w:p>
    <w:p w14:paraId="47F6EFB4" w14:textId="77777777" w:rsidR="00142790" w:rsidRDefault="00142790">
      <w:pPr>
        <w:rPr>
          <w:rFonts w:ascii="Times New Roman" w:hAnsi="Times New Roman" w:cs="Times New Roman"/>
          <w:sz w:val="28"/>
          <w:szCs w:val="28"/>
        </w:rPr>
      </w:pPr>
    </w:p>
    <w:p w14:paraId="01707FE7" w14:textId="77777777" w:rsidR="00142790" w:rsidRDefault="00142790">
      <w:pPr>
        <w:rPr>
          <w:rFonts w:ascii="Times New Roman" w:hAnsi="Times New Roman" w:cs="Times New Roman"/>
          <w:sz w:val="28"/>
          <w:szCs w:val="28"/>
        </w:rPr>
      </w:pPr>
    </w:p>
    <w:p w14:paraId="6AAD301A" w14:textId="5686D9C2" w:rsidR="00BE0FC7" w:rsidRDefault="001423BA" w:rsidP="00EA3C49">
      <w:pPr>
        <w:ind w:left="360"/>
        <w:rPr>
          <w:rFonts w:ascii="Times New Roman" w:hAnsi="Times New Roman" w:cs="Times New Roman"/>
          <w:sz w:val="32"/>
          <w:szCs w:val="32"/>
        </w:rPr>
      </w:pPr>
      <w:r>
        <w:rPr>
          <w:rFonts w:ascii="Times New Roman" w:hAnsi="Times New Roman" w:cs="Times New Roman"/>
          <w:sz w:val="32"/>
          <w:szCs w:val="32"/>
        </w:rPr>
        <w:lastRenderedPageBreak/>
        <w:t xml:space="preserve">   </w:t>
      </w:r>
      <w:r w:rsidR="00EA3C49">
        <w:rPr>
          <w:rFonts w:ascii="Times New Roman" w:hAnsi="Times New Roman" w:cs="Times New Roman"/>
          <w:sz w:val="32"/>
          <w:szCs w:val="32"/>
        </w:rPr>
        <w:t>4.</w:t>
      </w:r>
      <w:r w:rsidR="0066369B" w:rsidRPr="00EA3C49">
        <w:rPr>
          <w:rFonts w:ascii="Times New Roman" w:hAnsi="Times New Roman" w:cs="Times New Roman"/>
          <w:sz w:val="32"/>
          <w:szCs w:val="32"/>
        </w:rPr>
        <w:t>How can the call center improve its handling of peak call periods to ensure high customer satisfaction?</w:t>
      </w:r>
    </w:p>
    <w:p w14:paraId="0E5CC956" w14:textId="5BAFBD62" w:rsidR="001423BA" w:rsidRDefault="001423BA" w:rsidP="00EA3C49">
      <w:pPr>
        <w:ind w:left="360"/>
        <w:rPr>
          <w:rFonts w:ascii="Times New Roman" w:hAnsi="Times New Roman" w:cs="Times New Roman"/>
          <w:sz w:val="32"/>
          <w:szCs w:val="32"/>
        </w:rPr>
      </w:pPr>
    </w:p>
    <w:p w14:paraId="7F3E64C5" w14:textId="75546CD8" w:rsidR="001423BA" w:rsidRPr="001423BA" w:rsidRDefault="001423BA" w:rsidP="001423BA">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A</w:t>
      </w:r>
      <w:r w:rsidR="007F1EBA">
        <w:rPr>
          <w:rFonts w:ascii="Times New Roman" w:hAnsi="Times New Roman" w:cs="Times New Roman"/>
          <w:color w:val="C45911" w:themeColor="accent2" w:themeShade="BF"/>
          <w:sz w:val="28"/>
          <w:szCs w:val="28"/>
        </w:rPr>
        <w:t>pproach</w:t>
      </w:r>
      <w:r w:rsidRPr="00931459">
        <w:rPr>
          <w:rFonts w:ascii="Times New Roman" w:hAnsi="Times New Roman" w:cs="Times New Roman"/>
          <w:color w:val="C45911" w:themeColor="accent2" w:themeShade="BF"/>
          <w:sz w:val="28"/>
          <w:szCs w:val="28"/>
        </w:rPr>
        <w:t>-</w:t>
      </w:r>
    </w:p>
    <w:p w14:paraId="111B4564" w14:textId="77777777" w:rsidR="00BE0FC7" w:rsidRDefault="0066369B">
      <w:pPr>
        <w:ind w:left="360"/>
        <w:rPr>
          <w:rFonts w:ascii="Times New Roman" w:hAnsi="Times New Roman" w:cs="Times New Roman"/>
          <w:color w:val="2F5496" w:themeColor="accent1" w:themeShade="BF"/>
        </w:rPr>
      </w:pPr>
      <w:r w:rsidRPr="001423BA">
        <w:rPr>
          <w:rFonts w:ascii="Times New Roman" w:hAnsi="Times New Roman" w:cs="Times New Roman"/>
          <w:color w:val="2F5496" w:themeColor="accent1" w:themeShade="BF"/>
          <w:sz w:val="28"/>
          <w:szCs w:val="28"/>
        </w:rPr>
        <w:t>Based on the call distribution across different time blocks, the call center should strengthen operations during high-traffic periods (6 AM–11 AM and 12 PM–5 PM). Below is the recommended action plan tailored to your data</w:t>
      </w:r>
      <w:r>
        <w:rPr>
          <w:rFonts w:ascii="Times New Roman" w:hAnsi="Times New Roman" w:cs="Times New Roman"/>
          <w:color w:val="2F5496" w:themeColor="accent1" w:themeShade="BF"/>
        </w:rPr>
        <w:t xml:space="preserve">: </w:t>
      </w:r>
    </w:p>
    <w:p w14:paraId="5E41CF0A" w14:textId="77777777" w:rsidR="00BE0FC7" w:rsidRDefault="00BE0FC7">
      <w:pPr>
        <w:rPr>
          <w:rFonts w:ascii="Times New Roman" w:hAnsi="Times New Roman" w:cs="Times New Roman"/>
          <w:sz w:val="32"/>
          <w:szCs w:val="32"/>
        </w:rPr>
      </w:pPr>
    </w:p>
    <w:tbl>
      <w:tblPr>
        <w:tblW w:w="3260" w:type="dxa"/>
        <w:tblLook w:val="04A0" w:firstRow="1" w:lastRow="0" w:firstColumn="1" w:lastColumn="0" w:noHBand="0" w:noVBand="1"/>
      </w:tblPr>
      <w:tblGrid>
        <w:gridCol w:w="1500"/>
        <w:gridCol w:w="1760"/>
      </w:tblGrid>
      <w:tr w:rsidR="00BE0FC7" w14:paraId="10847627" w14:textId="77777777">
        <w:trPr>
          <w:trHeight w:val="300"/>
        </w:trPr>
        <w:tc>
          <w:tcPr>
            <w:tcW w:w="1500" w:type="dxa"/>
            <w:tcBorders>
              <w:top w:val="single" w:sz="4" w:space="0" w:color="auto"/>
              <w:left w:val="single" w:sz="4" w:space="0" w:color="auto"/>
              <w:bottom w:val="single" w:sz="4" w:space="0" w:color="auto"/>
              <w:right w:val="single" w:sz="4" w:space="0" w:color="auto"/>
            </w:tcBorders>
            <w:shd w:val="clear" w:color="DCE6F1" w:fill="DCE6F1"/>
            <w:noWrap/>
            <w:vAlign w:val="bottom"/>
          </w:tcPr>
          <w:p w14:paraId="1DB097F0" w14:textId="68D426D8" w:rsidR="00BE0FC7" w:rsidRDefault="00BA122E">
            <w:pPr>
              <w:spacing w:after="0" w:line="240" w:lineRule="auto"/>
              <w:rPr>
                <w:rFonts w:ascii="Calibri" w:eastAsia="Times New Roman" w:hAnsi="Calibri" w:cs="Calibri"/>
                <w:b/>
                <w:bCs/>
                <w:color w:val="000000"/>
              </w:rPr>
            </w:pPr>
            <w:r>
              <w:rPr>
                <w:rFonts w:ascii="Calibri" w:eastAsia="Times New Roman" w:hAnsi="Calibri" w:cs="Calibri"/>
                <w:b/>
                <w:bCs/>
                <w:color w:val="000000"/>
              </w:rPr>
              <w:t>Time</w:t>
            </w:r>
          </w:p>
        </w:tc>
        <w:tc>
          <w:tcPr>
            <w:tcW w:w="1760" w:type="dxa"/>
            <w:tcBorders>
              <w:top w:val="single" w:sz="4" w:space="0" w:color="auto"/>
              <w:left w:val="single" w:sz="4" w:space="0" w:color="auto"/>
              <w:bottom w:val="single" w:sz="4" w:space="0" w:color="auto"/>
              <w:right w:val="single" w:sz="4" w:space="0" w:color="auto"/>
            </w:tcBorders>
            <w:shd w:val="clear" w:color="DCE6F1" w:fill="DCE6F1"/>
            <w:noWrap/>
            <w:vAlign w:val="bottom"/>
          </w:tcPr>
          <w:p w14:paraId="1AC19BD8" w14:textId="77777777" w:rsidR="00BE0FC7" w:rsidRDefault="0066369B">
            <w:pPr>
              <w:spacing w:after="0" w:line="240" w:lineRule="auto"/>
              <w:rPr>
                <w:rFonts w:ascii="Calibri" w:eastAsia="Times New Roman" w:hAnsi="Calibri" w:cs="Calibri"/>
                <w:b/>
                <w:bCs/>
                <w:color w:val="000000"/>
              </w:rPr>
            </w:pPr>
            <w:r>
              <w:rPr>
                <w:rFonts w:ascii="Calibri" w:eastAsia="Times New Roman" w:hAnsi="Calibri" w:cs="Calibri"/>
                <w:b/>
                <w:bCs/>
                <w:color w:val="000000"/>
              </w:rPr>
              <w:t xml:space="preserve">Count of </w:t>
            </w:r>
            <w:proofErr w:type="spellStart"/>
            <w:r>
              <w:rPr>
                <w:rFonts w:ascii="Calibri" w:eastAsia="Times New Roman" w:hAnsi="Calibri" w:cs="Calibri"/>
                <w:b/>
                <w:bCs/>
                <w:color w:val="000000"/>
              </w:rPr>
              <w:t>CallSid</w:t>
            </w:r>
            <w:proofErr w:type="spellEnd"/>
          </w:p>
        </w:tc>
      </w:tr>
      <w:tr w:rsidR="00BE0FC7" w14:paraId="7952D9B5"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44B570FD"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12 AM – 2 AM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FBC63F0"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249</w:t>
            </w:r>
          </w:p>
        </w:tc>
      </w:tr>
      <w:tr w:rsidR="00BE0FC7" w14:paraId="0B78D56E"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7A76E7C4"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12 PM – 2 PM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EA64383"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1433</w:t>
            </w:r>
          </w:p>
        </w:tc>
      </w:tr>
      <w:tr w:rsidR="00BE0FC7" w14:paraId="1085CFDD"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35A09276"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3 AM – 5 AM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6C1F86DD"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1061</w:t>
            </w:r>
          </w:p>
        </w:tc>
      </w:tr>
      <w:tr w:rsidR="00BE0FC7" w14:paraId="2BFCFB51"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78840342"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3 PM – 5 PM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7B7E0118"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1350</w:t>
            </w:r>
          </w:p>
        </w:tc>
      </w:tr>
      <w:tr w:rsidR="00BE0FC7" w14:paraId="6F7F61B2"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2342272C"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6 AM – 8 AM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BE5872B"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1752</w:t>
            </w:r>
          </w:p>
        </w:tc>
      </w:tr>
      <w:tr w:rsidR="00BE0FC7" w14:paraId="392F1A52"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04D3EB25"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6 PM – 8 PM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50F0991F"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658</w:t>
            </w:r>
          </w:p>
        </w:tc>
      </w:tr>
      <w:tr w:rsidR="00BE0FC7" w14:paraId="16F8F0F1"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5F119062"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9 AM – 11 AM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3FDCDC37"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1618</w:t>
            </w:r>
          </w:p>
        </w:tc>
      </w:tr>
      <w:tr w:rsidR="00BE0FC7" w14:paraId="12FD6B9C" w14:textId="77777777">
        <w:trPr>
          <w:trHeight w:val="300"/>
        </w:trPr>
        <w:tc>
          <w:tcPr>
            <w:tcW w:w="1500" w:type="dxa"/>
            <w:tcBorders>
              <w:top w:val="none" w:sz="4" w:space="0" w:color="000000"/>
              <w:left w:val="single" w:sz="4" w:space="0" w:color="auto"/>
              <w:bottom w:val="single" w:sz="4" w:space="0" w:color="auto"/>
              <w:right w:val="single" w:sz="4" w:space="0" w:color="auto"/>
            </w:tcBorders>
            <w:shd w:val="clear" w:color="auto" w:fill="auto"/>
            <w:noWrap/>
            <w:vAlign w:val="bottom"/>
          </w:tcPr>
          <w:p w14:paraId="6740018D" w14:textId="77777777" w:rsidR="00BE0FC7" w:rsidRDefault="0066369B">
            <w:pPr>
              <w:spacing w:after="0" w:line="240" w:lineRule="auto"/>
              <w:rPr>
                <w:rFonts w:ascii="Calibri" w:eastAsia="Times New Roman" w:hAnsi="Calibri" w:cs="Calibri"/>
                <w:color w:val="000000"/>
              </w:rPr>
            </w:pPr>
            <w:r>
              <w:rPr>
                <w:rFonts w:ascii="Calibri" w:eastAsia="Times New Roman" w:hAnsi="Calibri" w:cs="Calibri"/>
                <w:color w:val="000000"/>
              </w:rPr>
              <w:t>9 PM – 11 PM</w:t>
            </w:r>
          </w:p>
        </w:tc>
        <w:tc>
          <w:tcPr>
            <w:tcW w:w="1760" w:type="dxa"/>
            <w:tcBorders>
              <w:top w:val="none" w:sz="4" w:space="0" w:color="000000"/>
              <w:left w:val="none" w:sz="4" w:space="0" w:color="000000"/>
              <w:bottom w:val="single" w:sz="4" w:space="0" w:color="auto"/>
              <w:right w:val="single" w:sz="4" w:space="0" w:color="auto"/>
            </w:tcBorders>
            <w:shd w:val="clear" w:color="auto" w:fill="auto"/>
            <w:noWrap/>
            <w:vAlign w:val="bottom"/>
          </w:tcPr>
          <w:p w14:paraId="1D885A50" w14:textId="77777777" w:rsidR="00BE0FC7" w:rsidRDefault="0066369B">
            <w:pPr>
              <w:spacing w:after="0" w:line="240" w:lineRule="auto"/>
              <w:jc w:val="right"/>
              <w:rPr>
                <w:rFonts w:ascii="Calibri" w:eastAsia="Times New Roman" w:hAnsi="Calibri" w:cs="Calibri"/>
                <w:color w:val="000000"/>
              </w:rPr>
            </w:pPr>
            <w:r>
              <w:rPr>
                <w:rFonts w:ascii="Calibri" w:eastAsia="Times New Roman" w:hAnsi="Calibri" w:cs="Calibri"/>
                <w:color w:val="000000"/>
              </w:rPr>
              <w:t>242</w:t>
            </w:r>
          </w:p>
        </w:tc>
      </w:tr>
      <w:tr w:rsidR="00BE0FC7" w14:paraId="68EBE0D4" w14:textId="77777777">
        <w:trPr>
          <w:trHeight w:val="300"/>
        </w:trPr>
        <w:tc>
          <w:tcPr>
            <w:tcW w:w="1500" w:type="dxa"/>
            <w:tcBorders>
              <w:top w:val="single" w:sz="4" w:space="0" w:color="auto"/>
              <w:left w:val="single" w:sz="4" w:space="0" w:color="auto"/>
              <w:bottom w:val="single" w:sz="4" w:space="0" w:color="auto"/>
              <w:right w:val="single" w:sz="4" w:space="0" w:color="auto"/>
            </w:tcBorders>
            <w:shd w:val="clear" w:color="DCE6F1" w:fill="DCE6F1"/>
            <w:noWrap/>
            <w:vAlign w:val="bottom"/>
          </w:tcPr>
          <w:p w14:paraId="1F15EA29" w14:textId="77777777" w:rsidR="00BE0FC7" w:rsidRDefault="0066369B">
            <w:pPr>
              <w:spacing w:after="0" w:line="240" w:lineRule="auto"/>
              <w:rPr>
                <w:rFonts w:ascii="Calibri" w:eastAsia="Times New Roman" w:hAnsi="Calibri" w:cs="Calibri"/>
                <w:b/>
                <w:bCs/>
                <w:color w:val="000000"/>
              </w:rPr>
            </w:pPr>
            <w:r>
              <w:rPr>
                <w:rFonts w:ascii="Calibri" w:eastAsia="Times New Roman" w:hAnsi="Calibri" w:cs="Calibri"/>
                <w:b/>
                <w:bCs/>
                <w:color w:val="000000"/>
              </w:rPr>
              <w:t>Grand Total</w:t>
            </w:r>
          </w:p>
        </w:tc>
        <w:tc>
          <w:tcPr>
            <w:tcW w:w="1760" w:type="dxa"/>
            <w:tcBorders>
              <w:top w:val="single" w:sz="4" w:space="0" w:color="auto"/>
              <w:left w:val="single" w:sz="4" w:space="0" w:color="auto"/>
              <w:bottom w:val="single" w:sz="4" w:space="0" w:color="auto"/>
              <w:right w:val="single" w:sz="4" w:space="0" w:color="auto"/>
            </w:tcBorders>
            <w:shd w:val="clear" w:color="DCE6F1" w:fill="DCE6F1"/>
            <w:noWrap/>
            <w:vAlign w:val="bottom"/>
          </w:tcPr>
          <w:p w14:paraId="26C4D9FF" w14:textId="77777777" w:rsidR="00BE0FC7" w:rsidRDefault="0066369B">
            <w:pPr>
              <w:spacing w:after="0" w:line="240" w:lineRule="auto"/>
              <w:jc w:val="right"/>
              <w:rPr>
                <w:rFonts w:ascii="Calibri" w:eastAsia="Times New Roman" w:hAnsi="Calibri" w:cs="Calibri"/>
                <w:b/>
                <w:bCs/>
                <w:color w:val="000000"/>
              </w:rPr>
            </w:pPr>
            <w:r>
              <w:rPr>
                <w:rFonts w:ascii="Calibri" w:eastAsia="Times New Roman" w:hAnsi="Calibri" w:cs="Calibri"/>
                <w:b/>
                <w:bCs/>
                <w:color w:val="000000"/>
              </w:rPr>
              <w:t>8363</w:t>
            </w:r>
          </w:p>
        </w:tc>
      </w:tr>
    </w:tbl>
    <w:p w14:paraId="3C1D1303" w14:textId="570DF550" w:rsidR="00BE0FC7" w:rsidRDefault="00BE0FC7">
      <w:pPr>
        <w:rPr>
          <w:rFonts w:ascii="Times New Roman" w:hAnsi="Times New Roman" w:cs="Times New Roman"/>
          <w:sz w:val="32"/>
          <w:szCs w:val="32"/>
        </w:rPr>
      </w:pPr>
    </w:p>
    <w:p w14:paraId="4837EB5F" w14:textId="1A76E5C9" w:rsidR="00BA122E"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Pr>
          <w:rFonts w:ascii="Times New Roman" w:hAnsi="Times New Roman" w:cs="Times New Roman"/>
          <w:color w:val="2F5496" w:themeColor="accent1" w:themeShade="BF"/>
          <w:sz w:val="28"/>
          <w:szCs w:val="28"/>
        </w:rPr>
        <w:tab/>
      </w:r>
      <w:r w:rsidR="00BA122E">
        <w:rPr>
          <w:rFonts w:ascii="Times New Roman" w:hAnsi="Times New Roman" w:cs="Times New Roman"/>
          <w:noProof/>
          <w:color w:val="2F5496" w:themeColor="accent1" w:themeShade="BF"/>
          <w:sz w:val="28"/>
          <w:szCs w:val="28"/>
        </w:rPr>
        <w:drawing>
          <wp:inline distT="0" distB="0" distL="0" distR="0" wp14:anchorId="5E5A0704" wp14:editId="2D187F72">
            <wp:extent cx="4657725" cy="2527448"/>
            <wp:effectExtent l="19050" t="19050" r="9525"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3">
                      <a:extLst>
                        <a:ext uri="{28A0092B-C50C-407E-A947-70E740481C1C}">
                          <a14:useLocalDpi xmlns:a14="http://schemas.microsoft.com/office/drawing/2010/main" val="0"/>
                        </a:ext>
                      </a:extLst>
                    </a:blip>
                    <a:srcRect l="19028" t="41255" r="46111" b="21195"/>
                    <a:stretch/>
                  </pic:blipFill>
                  <pic:spPr bwMode="auto">
                    <a:xfrm>
                      <a:off x="0" y="0"/>
                      <a:ext cx="4667493" cy="253274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513E3D" w14:textId="77777777" w:rsidR="00BA122E" w:rsidRDefault="00BA122E">
      <w:pPr>
        <w:rPr>
          <w:rFonts w:ascii="Times New Roman" w:hAnsi="Times New Roman" w:cs="Times New Roman"/>
          <w:color w:val="2F5496" w:themeColor="accent1" w:themeShade="BF"/>
          <w:sz w:val="28"/>
          <w:szCs w:val="28"/>
        </w:rPr>
      </w:pPr>
    </w:p>
    <w:p w14:paraId="0544CF0B" w14:textId="77777777" w:rsidR="00BA122E" w:rsidRDefault="00BA122E">
      <w:pPr>
        <w:rPr>
          <w:rFonts w:ascii="Times New Roman" w:hAnsi="Times New Roman" w:cs="Times New Roman"/>
          <w:color w:val="2F5496" w:themeColor="accent1" w:themeShade="BF"/>
          <w:sz w:val="28"/>
          <w:szCs w:val="28"/>
        </w:rPr>
      </w:pPr>
    </w:p>
    <w:p w14:paraId="727BA315" w14:textId="77777777" w:rsidR="00BA122E" w:rsidRDefault="00BA122E">
      <w:pPr>
        <w:rPr>
          <w:rFonts w:ascii="Times New Roman" w:hAnsi="Times New Roman" w:cs="Times New Roman"/>
          <w:color w:val="2F5496" w:themeColor="accent1" w:themeShade="BF"/>
          <w:sz w:val="28"/>
          <w:szCs w:val="28"/>
        </w:rPr>
      </w:pPr>
    </w:p>
    <w:p w14:paraId="426F2671" w14:textId="3BC793BE" w:rsidR="00BE0FC7" w:rsidRDefault="0066369B">
      <w:pPr>
        <w:rPr>
          <w:rFonts w:ascii="Times New Roman" w:hAnsi="Times New Roman" w:cs="Times New Roman"/>
        </w:rPr>
      </w:pPr>
      <w:r>
        <w:rPr>
          <w:rFonts w:ascii="Times New Roman" w:hAnsi="Times New Roman" w:cs="Times New Roman"/>
        </w:rPr>
        <w:t>Call Volume Analysis Based on Time Segments</w:t>
      </w:r>
    </w:p>
    <w:p w14:paraId="3D229A69" w14:textId="77777777" w:rsidR="00BE0FC7" w:rsidRDefault="00BE0FC7">
      <w:pPr>
        <w:tabs>
          <w:tab w:val="left" w:pos="1845"/>
        </w:tabs>
        <w:rPr>
          <w:rFonts w:ascii="Times New Roman" w:hAnsi="Times New Roman" w:cs="Times New Roman"/>
          <w:color w:val="BF8F00" w:themeColor="accent4" w:themeShade="BF"/>
          <w:sz w:val="28"/>
          <w:szCs w:val="28"/>
        </w:rPr>
      </w:pPr>
    </w:p>
    <w:p w14:paraId="738A946B"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1. Allocate More Gurus During Peak Time</w:t>
      </w:r>
    </w:p>
    <w:p w14:paraId="266CCAC1"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The highest call volumes occur during:</w:t>
      </w:r>
    </w:p>
    <w:p w14:paraId="36AB0796" w14:textId="77777777" w:rsidR="00BE0FC7" w:rsidRDefault="0066369B">
      <w:pPr>
        <w:numPr>
          <w:ilvl w:val="0"/>
          <w:numId w:val="3"/>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6 AM – 8 AM → 1752 calls</w:t>
      </w:r>
    </w:p>
    <w:p w14:paraId="5A4EC52E" w14:textId="77777777" w:rsidR="00BE0FC7" w:rsidRDefault="0066369B">
      <w:pPr>
        <w:numPr>
          <w:ilvl w:val="0"/>
          <w:numId w:val="3"/>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9 AM – 11 AM → 1618 calls</w:t>
      </w:r>
    </w:p>
    <w:p w14:paraId="1AEF5EB0" w14:textId="77777777" w:rsidR="00BE0FC7" w:rsidRDefault="0066369B">
      <w:pPr>
        <w:numPr>
          <w:ilvl w:val="0"/>
          <w:numId w:val="3"/>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12 PM – 2 PM → 1433 calls</w:t>
      </w:r>
    </w:p>
    <w:p w14:paraId="6C104BC5" w14:textId="77777777" w:rsidR="00BE0FC7" w:rsidRDefault="0066369B">
      <w:pPr>
        <w:numPr>
          <w:ilvl w:val="0"/>
          <w:numId w:val="3"/>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3 PM – 5 PM → 1350 calls</w:t>
      </w:r>
    </w:p>
    <w:p w14:paraId="4837A97F"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Since these four blocks together contribute the majority of calls, more astrologers should be assigned during 6 AM–5 PM to reduce waiting times, missed calls, and user dissatisfaction.</w:t>
      </w:r>
    </w:p>
    <w:p w14:paraId="1A6E3A64" w14:textId="77777777" w:rsidR="00BE0FC7" w:rsidRDefault="0066369B">
      <w:pPr>
        <w:rPr>
          <w:rFonts w:ascii="Times New Roman" w:hAnsi="Times New Roman" w:cs="Times New Roman"/>
          <w:color w:val="2F5496" w:themeColor="accent1" w:themeShade="BF"/>
        </w:rPr>
      </w:pPr>
      <w:r>
        <w:rPr>
          <w:rFonts w:ascii="Times New Roman" w:hAnsi="Times New Roman" w:cs="Times New Roman"/>
          <w:noProof/>
          <w:color w:val="2F5496" w:themeColor="accent1" w:themeShade="BF"/>
        </w:rPr>
        <mc:AlternateContent>
          <mc:Choice Requires="wpg">
            <w:drawing>
              <wp:inline distT="0" distB="0" distL="0" distR="0" wp14:anchorId="3EA3698D" wp14:editId="1E151DD1">
                <wp:extent cx="0" cy="19050"/>
                <wp:effectExtent l="0" t="0" r="0" b="0"/>
                <wp:docPr id="6"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5" o:spid="_x0000_s5" o:spt="1" type="#_x0000_t1" style="width:0.00pt;height:1.50pt;mso-wrap-distance-left:0.00pt;mso-wrap-distance-top:0.00pt;mso-wrap-distance-right:0.00pt;mso-wrap-distance-bottom:0.00pt;visibility:visible;" fillcolor="#A0A0A0" stroked="f"/>
            </w:pict>
          </mc:Fallback>
        </mc:AlternateContent>
      </w:r>
    </w:p>
    <w:p w14:paraId="11C2CC39"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2. Deploy Priority Call Routing</w:t>
      </w:r>
    </w:p>
    <w:p w14:paraId="79215B87"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To handle heavy traffic efficiently:</w:t>
      </w:r>
    </w:p>
    <w:p w14:paraId="0FC14C6C" w14:textId="77777777" w:rsidR="00BE0FC7" w:rsidRDefault="0066369B">
      <w:pPr>
        <w:numPr>
          <w:ilvl w:val="0"/>
          <w:numId w:val="4"/>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Give higher routing priority to the time segments with &gt;1300 calls.</w:t>
      </w:r>
    </w:p>
    <w:p w14:paraId="059D80D0" w14:textId="77777777" w:rsidR="00BE0FC7" w:rsidRDefault="0066369B">
      <w:pPr>
        <w:numPr>
          <w:ilvl w:val="0"/>
          <w:numId w:val="4"/>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Distribute incoming calls evenly across all available gurus.</w:t>
      </w:r>
    </w:p>
    <w:p w14:paraId="06635A2C"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This will minimize issues like long queues, unanswered calls, or repeat call attempts.</w:t>
      </w:r>
    </w:p>
    <w:p w14:paraId="2C86FCB6" w14:textId="77777777" w:rsidR="00BE0FC7" w:rsidRDefault="0066369B">
      <w:pPr>
        <w:rPr>
          <w:rFonts w:ascii="Times New Roman" w:hAnsi="Times New Roman" w:cs="Times New Roman"/>
          <w:color w:val="2F5496" w:themeColor="accent1" w:themeShade="BF"/>
        </w:rPr>
      </w:pPr>
      <w:r>
        <w:rPr>
          <w:rFonts w:ascii="Times New Roman" w:hAnsi="Times New Roman" w:cs="Times New Roman"/>
          <w:noProof/>
          <w:color w:val="2F5496" w:themeColor="accent1" w:themeShade="BF"/>
        </w:rPr>
        <mc:AlternateContent>
          <mc:Choice Requires="wpg">
            <w:drawing>
              <wp:inline distT="0" distB="0" distL="0" distR="0" wp14:anchorId="2B259B5E" wp14:editId="5CC620B7">
                <wp:extent cx="0" cy="19050"/>
                <wp:effectExtent l="0" t="0" r="0" b="0"/>
                <wp:docPr id="7" name="_x0000_i1026"/>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6" o:spid="_x0000_s6" o:spt="1" type="#_x0000_t1" style="width:0.00pt;height:1.50pt;mso-wrap-distance-left:0.00pt;mso-wrap-distance-top:0.00pt;mso-wrap-distance-right:0.00pt;mso-wrap-distance-bottom:0.00pt;visibility:visible;" fillcolor="#A0A0A0" stroked="f"/>
            </w:pict>
          </mc:Fallback>
        </mc:AlternateContent>
      </w:r>
    </w:p>
    <w:p w14:paraId="5199AAD5"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3. Implement Smart Queue Management</w:t>
      </w:r>
    </w:p>
    <w:p w14:paraId="0F3B899E"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During peak load hours (6 AM–5 PM):</w:t>
      </w:r>
    </w:p>
    <w:p w14:paraId="7A1B3CE0" w14:textId="77777777" w:rsidR="00BE0FC7" w:rsidRDefault="0066369B">
      <w:pPr>
        <w:numPr>
          <w:ilvl w:val="0"/>
          <w:numId w:val="5"/>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Display expected wait time to users</w:t>
      </w:r>
    </w:p>
    <w:p w14:paraId="01FB4C59" w14:textId="77777777" w:rsidR="00BE0FC7" w:rsidRDefault="0066369B">
      <w:pPr>
        <w:numPr>
          <w:ilvl w:val="0"/>
          <w:numId w:val="5"/>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Provide a call-back option for callers who don’t want to wait</w:t>
      </w:r>
    </w:p>
    <w:p w14:paraId="20ACA642" w14:textId="77777777" w:rsidR="00BE0FC7" w:rsidRDefault="0066369B">
      <w:pPr>
        <w:numPr>
          <w:ilvl w:val="0"/>
          <w:numId w:val="5"/>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Allow users to switch to chat if queue length is high</w:t>
      </w:r>
    </w:p>
    <w:p w14:paraId="1A73071A"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This helps manage user expectations and reduces frustration.</w:t>
      </w:r>
    </w:p>
    <w:p w14:paraId="49E421BF" w14:textId="77777777" w:rsidR="00BE0FC7" w:rsidRDefault="0066369B">
      <w:pPr>
        <w:rPr>
          <w:rFonts w:ascii="Times New Roman" w:hAnsi="Times New Roman" w:cs="Times New Roman"/>
          <w:color w:val="2F5496" w:themeColor="accent1" w:themeShade="BF"/>
        </w:rPr>
      </w:pPr>
      <w:r>
        <w:rPr>
          <w:rFonts w:ascii="Times New Roman" w:hAnsi="Times New Roman" w:cs="Times New Roman"/>
          <w:noProof/>
          <w:color w:val="2F5496" w:themeColor="accent1" w:themeShade="BF"/>
        </w:rPr>
        <mc:AlternateContent>
          <mc:Choice Requires="wpg">
            <w:drawing>
              <wp:inline distT="0" distB="0" distL="0" distR="0" wp14:anchorId="37E1F5D5" wp14:editId="72A0AEB0">
                <wp:extent cx="0" cy="19050"/>
                <wp:effectExtent l="0" t="0" r="0" b="0"/>
                <wp:docPr id="8" name="_x0000_i1027"/>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7" o:spid="_x0000_s7" o:spt="1" type="#_x0000_t1" style="width:0.00pt;height:1.50pt;mso-wrap-distance-left:0.00pt;mso-wrap-distance-top:0.00pt;mso-wrap-distance-right:0.00pt;mso-wrap-distance-bottom:0.00pt;visibility:visible;" fillcolor="#A0A0A0" stroked="f"/>
            </w:pict>
          </mc:Fallback>
        </mc:AlternateContent>
      </w:r>
    </w:p>
    <w:p w14:paraId="4FEF8A28"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4. Increase Guru Availability Only in High-Demand Hours</w:t>
      </w:r>
    </w:p>
    <w:p w14:paraId="3393FE58"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Instead of increasing staff throughout the day, extend shifts or add extra gurus during:</w:t>
      </w:r>
    </w:p>
    <w:p w14:paraId="4F913954" w14:textId="77777777" w:rsidR="00BE0FC7" w:rsidRDefault="0066369B">
      <w:pPr>
        <w:numPr>
          <w:ilvl w:val="0"/>
          <w:numId w:val="6"/>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6 AM – 8 AM (1752 calls)</w:t>
      </w:r>
    </w:p>
    <w:p w14:paraId="115130AC" w14:textId="77777777" w:rsidR="00BE0FC7" w:rsidRDefault="0066369B">
      <w:pPr>
        <w:numPr>
          <w:ilvl w:val="0"/>
          <w:numId w:val="6"/>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9 AM – 11 AM (1618 calls)</w:t>
      </w:r>
    </w:p>
    <w:p w14:paraId="72C4F233" w14:textId="77777777" w:rsidR="00BE0FC7" w:rsidRDefault="0066369B">
      <w:pPr>
        <w:numPr>
          <w:ilvl w:val="0"/>
          <w:numId w:val="6"/>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12 PM – 2 PM (1433 calls)</w:t>
      </w:r>
    </w:p>
    <w:p w14:paraId="088C85D1" w14:textId="77777777" w:rsidR="00BE0FC7" w:rsidRDefault="0066369B">
      <w:pPr>
        <w:numPr>
          <w:ilvl w:val="0"/>
          <w:numId w:val="6"/>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3 PM – 5 PM (1350 calls)</w:t>
      </w:r>
    </w:p>
    <w:p w14:paraId="11F65D00"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These segments alone account for the majority of the total 8365 calls, so targeted staffing is more efficient.</w:t>
      </w:r>
    </w:p>
    <w:p w14:paraId="335A73B6" w14:textId="77777777" w:rsidR="00BE0FC7" w:rsidRDefault="0066369B">
      <w:pPr>
        <w:rPr>
          <w:rFonts w:ascii="Times New Roman" w:hAnsi="Times New Roman" w:cs="Times New Roman"/>
          <w:color w:val="2F5496" w:themeColor="accent1" w:themeShade="BF"/>
        </w:rPr>
      </w:pPr>
      <w:r>
        <w:rPr>
          <w:rFonts w:ascii="Times New Roman" w:hAnsi="Times New Roman" w:cs="Times New Roman"/>
          <w:noProof/>
          <w:color w:val="2F5496" w:themeColor="accent1" w:themeShade="BF"/>
        </w:rPr>
        <mc:AlternateContent>
          <mc:Choice Requires="wpg">
            <w:drawing>
              <wp:inline distT="0" distB="0" distL="0" distR="0" wp14:anchorId="195A8CA0" wp14:editId="41D1A52D">
                <wp:extent cx="0" cy="19050"/>
                <wp:effectExtent l="0" t="0" r="0" b="0"/>
                <wp:docPr id="9" name="_x0000_i1028"/>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8" o:spid="_x0000_s8" o:spt="1" type="#_x0000_t1" style="width:0.00pt;height:1.50pt;mso-wrap-distance-left:0.00pt;mso-wrap-distance-top:0.00pt;mso-wrap-distance-right:0.00pt;mso-wrap-distance-bottom:0.00pt;visibility:visible;" fillcolor="#A0A0A0" stroked="f"/>
            </w:pict>
          </mc:Fallback>
        </mc:AlternateContent>
      </w:r>
    </w:p>
    <w:p w14:paraId="3015D520"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5. Use Chatbots for Initial Filtering During High Traffic</w:t>
      </w:r>
    </w:p>
    <w:p w14:paraId="509DF574"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lastRenderedPageBreak/>
        <w:t>During heavy traffic:</w:t>
      </w:r>
    </w:p>
    <w:p w14:paraId="56DE5242" w14:textId="77777777" w:rsidR="00BE0FC7" w:rsidRDefault="0066369B">
      <w:pPr>
        <w:numPr>
          <w:ilvl w:val="0"/>
          <w:numId w:val="7"/>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Chatbots can capture user details</w:t>
      </w:r>
    </w:p>
    <w:p w14:paraId="2A069621" w14:textId="77777777" w:rsidR="00BE0FC7" w:rsidRDefault="0066369B">
      <w:pPr>
        <w:numPr>
          <w:ilvl w:val="0"/>
          <w:numId w:val="7"/>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Pre-identify their problems</w:t>
      </w:r>
    </w:p>
    <w:p w14:paraId="59BA35E5" w14:textId="77777777" w:rsidR="00BE0FC7" w:rsidRDefault="0066369B">
      <w:pPr>
        <w:numPr>
          <w:ilvl w:val="0"/>
          <w:numId w:val="7"/>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Redirect them to the correct guru</w:t>
      </w:r>
    </w:p>
    <w:p w14:paraId="57B27E16" w14:textId="77777777" w:rsidR="00BE0FC7" w:rsidRDefault="0066369B">
      <w:pPr>
        <w:numPr>
          <w:ilvl w:val="0"/>
          <w:numId w:val="7"/>
        </w:numPr>
        <w:rPr>
          <w:rFonts w:ascii="Times New Roman" w:hAnsi="Times New Roman" w:cs="Times New Roman"/>
          <w:color w:val="2F5496" w:themeColor="accent1" w:themeShade="BF"/>
        </w:rPr>
      </w:pPr>
      <w:r>
        <w:rPr>
          <w:rFonts w:ascii="Times New Roman" w:hAnsi="Times New Roman" w:cs="Times New Roman"/>
          <w:color w:val="2F5496" w:themeColor="accent1" w:themeShade="BF"/>
        </w:rPr>
        <w:t>Reduce initial load on human agents</w:t>
      </w:r>
    </w:p>
    <w:p w14:paraId="759C0168" w14:textId="77777777" w:rsidR="00BE0FC7" w:rsidRDefault="0066369B">
      <w:pPr>
        <w:rPr>
          <w:rFonts w:ascii="Times New Roman" w:hAnsi="Times New Roman" w:cs="Times New Roman"/>
          <w:color w:val="2F5496" w:themeColor="accent1" w:themeShade="BF"/>
        </w:rPr>
      </w:pPr>
      <w:r>
        <w:rPr>
          <w:rFonts w:ascii="Times New Roman" w:hAnsi="Times New Roman" w:cs="Times New Roman"/>
          <w:color w:val="2F5496" w:themeColor="accent1" w:themeShade="BF"/>
        </w:rPr>
        <w:t>This improves call efficiency and reduces unnecessary wait times.</w:t>
      </w:r>
    </w:p>
    <w:p w14:paraId="7CEEF6CD" w14:textId="77777777" w:rsidR="00BE0FC7" w:rsidRDefault="00BE0FC7">
      <w:pPr>
        <w:rPr>
          <w:rFonts w:ascii="Times New Roman" w:hAnsi="Times New Roman" w:cs="Times New Roman"/>
          <w:sz w:val="32"/>
          <w:szCs w:val="32"/>
        </w:rPr>
      </w:pPr>
    </w:p>
    <w:p w14:paraId="767F18C5" w14:textId="20F3DD3B" w:rsidR="00BE0FC7" w:rsidRPr="001423BA" w:rsidRDefault="0066369B" w:rsidP="001C78F2">
      <w:pPr>
        <w:pStyle w:val="ListParagraph"/>
        <w:numPr>
          <w:ilvl w:val="0"/>
          <w:numId w:val="23"/>
        </w:numPr>
        <w:rPr>
          <w:rFonts w:ascii="Times New Roman" w:hAnsi="Times New Roman" w:cs="Times New Roman"/>
          <w:sz w:val="32"/>
          <w:szCs w:val="32"/>
        </w:rPr>
      </w:pPr>
      <w:r w:rsidRPr="001423BA">
        <w:rPr>
          <w:rFonts w:ascii="Times New Roman" w:hAnsi="Times New Roman" w:cs="Times New Roman"/>
          <w:sz w:val="32"/>
          <w:szCs w:val="32"/>
        </w:rPr>
        <w:t>Based on historical data, what strategic initiatives should be prioritized to improve efficiency and customer satisfaction?</w:t>
      </w:r>
    </w:p>
    <w:p w14:paraId="78D7A3E1" w14:textId="3E6422D3" w:rsidR="001423BA" w:rsidRPr="001423BA" w:rsidRDefault="001423BA" w:rsidP="001423BA">
      <w:pPr>
        <w:rPr>
          <w:rFonts w:ascii="Times New Roman" w:hAnsi="Times New Roman" w:cs="Times New Roman"/>
          <w:color w:val="C45911" w:themeColor="accent2" w:themeShade="BF"/>
          <w:sz w:val="28"/>
          <w:szCs w:val="28"/>
        </w:rPr>
      </w:pPr>
      <w:r w:rsidRPr="001423BA">
        <w:rPr>
          <w:rFonts w:ascii="Times New Roman" w:hAnsi="Times New Roman" w:cs="Times New Roman"/>
          <w:color w:val="C45911" w:themeColor="accent2" w:themeShade="BF"/>
          <w:sz w:val="28"/>
          <w:szCs w:val="28"/>
        </w:rPr>
        <w:t>A</w:t>
      </w:r>
      <w:r w:rsidR="007F1EBA">
        <w:rPr>
          <w:rFonts w:ascii="Times New Roman" w:hAnsi="Times New Roman" w:cs="Times New Roman"/>
          <w:color w:val="C45911" w:themeColor="accent2" w:themeShade="BF"/>
          <w:sz w:val="28"/>
          <w:szCs w:val="28"/>
        </w:rPr>
        <w:t>pproach</w:t>
      </w:r>
      <w:r w:rsidRPr="001423BA">
        <w:rPr>
          <w:rFonts w:ascii="Times New Roman" w:hAnsi="Times New Roman" w:cs="Times New Roman"/>
          <w:color w:val="C45911" w:themeColor="accent2" w:themeShade="BF"/>
          <w:sz w:val="28"/>
          <w:szCs w:val="28"/>
        </w:rPr>
        <w:t>-</w:t>
      </w:r>
    </w:p>
    <w:p w14:paraId="29BBB3F7" w14:textId="77777777" w:rsidR="001423BA" w:rsidRPr="001423BA" w:rsidRDefault="001423BA" w:rsidP="001423BA">
      <w:pPr>
        <w:rPr>
          <w:rFonts w:ascii="Times New Roman" w:hAnsi="Times New Roman" w:cs="Times New Roman"/>
          <w:sz w:val="32"/>
          <w:szCs w:val="32"/>
        </w:rPr>
      </w:pPr>
    </w:p>
    <w:p w14:paraId="7C12664A" w14:textId="77777777" w:rsidR="00EA3C49" w:rsidRPr="00EA3C49" w:rsidRDefault="00EA3C49" w:rsidP="00EA3C49">
      <w:pPr>
        <w:rPr>
          <w:rFonts w:ascii="Times New Roman" w:hAnsi="Times New Roman" w:cs="Times New Roman"/>
          <w:b/>
          <w:bCs/>
          <w:color w:val="2F5496" w:themeColor="accent1" w:themeShade="BF"/>
          <w:sz w:val="24"/>
          <w:szCs w:val="24"/>
        </w:rPr>
      </w:pPr>
      <w:r w:rsidRPr="00EA3C49">
        <w:rPr>
          <w:rFonts w:ascii="Times New Roman" w:hAnsi="Times New Roman" w:cs="Times New Roman"/>
          <w:b/>
          <w:bCs/>
          <w:color w:val="2F5496" w:themeColor="accent1" w:themeShade="BF"/>
          <w:sz w:val="24"/>
          <w:szCs w:val="24"/>
        </w:rPr>
        <w:t>STRATEGY 1 — Training Programs &amp; Quality Enhancement</w:t>
      </w:r>
    </w:p>
    <w:p w14:paraId="68EB2D2D" w14:textId="77777777" w:rsidR="00EA3C49" w:rsidRPr="00EA3C49" w:rsidRDefault="00EA3C49" w:rsidP="00EA3C49">
      <w:pPr>
        <w:rPr>
          <w:rFonts w:ascii="Times New Roman" w:hAnsi="Times New Roman" w:cs="Times New Roman"/>
          <w:color w:val="2F5496" w:themeColor="accent1" w:themeShade="BF"/>
          <w:sz w:val="24"/>
          <w:szCs w:val="24"/>
        </w:rPr>
      </w:pPr>
      <w:r w:rsidRPr="00EA3C49">
        <w:rPr>
          <w:rFonts w:ascii="Times New Roman" w:hAnsi="Times New Roman" w:cs="Times New Roman"/>
          <w:color w:val="2F5496" w:themeColor="accent1" w:themeShade="BF"/>
          <w:sz w:val="24"/>
          <w:szCs w:val="24"/>
        </w:rPr>
        <w:t xml:space="preserve">      Customer Satisfaction  </w:t>
      </w:r>
    </w:p>
    <w:p w14:paraId="21310C50" w14:textId="77777777" w:rsidR="00EA3C49" w:rsidRPr="00EA3C49" w:rsidRDefault="00EA3C49" w:rsidP="001C78F2">
      <w:pPr>
        <w:numPr>
          <w:ilvl w:val="0"/>
          <w:numId w:val="24"/>
        </w:numPr>
        <w:rPr>
          <w:rFonts w:ascii="Times New Roman" w:hAnsi="Times New Roman" w:cs="Times New Roman"/>
          <w:color w:val="2F5496" w:themeColor="accent1" w:themeShade="BF"/>
          <w:sz w:val="24"/>
          <w:szCs w:val="24"/>
        </w:rPr>
      </w:pPr>
      <w:r w:rsidRPr="00EA3C49">
        <w:rPr>
          <w:rFonts w:ascii="Times New Roman" w:hAnsi="Times New Roman" w:cs="Times New Roman"/>
          <w:color w:val="2F5496" w:themeColor="accent1" w:themeShade="BF"/>
          <w:sz w:val="24"/>
          <w:szCs w:val="24"/>
        </w:rPr>
        <w:t>Total Users = 28,027</w:t>
      </w:r>
    </w:p>
    <w:p w14:paraId="71B2214A" w14:textId="77777777" w:rsidR="00EA3C49" w:rsidRPr="00EA3C49" w:rsidRDefault="00EA3C49" w:rsidP="001C78F2">
      <w:pPr>
        <w:numPr>
          <w:ilvl w:val="0"/>
          <w:numId w:val="24"/>
        </w:numPr>
        <w:rPr>
          <w:rFonts w:ascii="Times New Roman" w:hAnsi="Times New Roman" w:cs="Times New Roman"/>
          <w:color w:val="2F5496" w:themeColor="accent1" w:themeShade="BF"/>
          <w:sz w:val="24"/>
          <w:szCs w:val="24"/>
        </w:rPr>
      </w:pPr>
      <w:r w:rsidRPr="00EA3C49">
        <w:rPr>
          <w:rFonts w:ascii="Times New Roman" w:hAnsi="Times New Roman" w:cs="Times New Roman"/>
          <w:color w:val="2F5496" w:themeColor="accent1" w:themeShade="BF"/>
          <w:sz w:val="24"/>
          <w:szCs w:val="24"/>
        </w:rPr>
        <w:t>Satisfied Users (Ratings 5, 6, 7, 8)</w:t>
      </w:r>
      <w:r w:rsidRPr="00EA3C49">
        <w:rPr>
          <w:rFonts w:ascii="Times New Roman" w:hAnsi="Times New Roman" w:cs="Times New Roman"/>
          <w:color w:val="2F5496" w:themeColor="accent1" w:themeShade="BF"/>
          <w:sz w:val="24"/>
          <w:szCs w:val="24"/>
        </w:rPr>
        <w:br/>
        <w:t>= 2,169 + 1,829 + 1,824 + 1,882</w:t>
      </w:r>
      <w:r w:rsidRPr="00EA3C49">
        <w:rPr>
          <w:rFonts w:ascii="Times New Roman" w:hAnsi="Times New Roman" w:cs="Times New Roman"/>
          <w:color w:val="2F5496" w:themeColor="accent1" w:themeShade="BF"/>
          <w:sz w:val="24"/>
          <w:szCs w:val="24"/>
        </w:rPr>
        <w:br/>
        <w:t>= 7,704 users</w:t>
      </w:r>
      <w:r w:rsidRPr="00EA3C49">
        <w:rPr>
          <w:rFonts w:ascii="Times New Roman" w:hAnsi="Times New Roman" w:cs="Times New Roman"/>
          <w:color w:val="2F5496" w:themeColor="accent1" w:themeShade="BF"/>
          <w:sz w:val="24"/>
          <w:szCs w:val="24"/>
        </w:rPr>
        <w:br/>
        <w:t>*Satisfied % = (7704 / 28027)100 = 27.49%</w:t>
      </w:r>
    </w:p>
    <w:p w14:paraId="59B417FB" w14:textId="1BF79CF3" w:rsidR="00EA3C49" w:rsidRDefault="00EA3C49" w:rsidP="001C78F2">
      <w:pPr>
        <w:numPr>
          <w:ilvl w:val="0"/>
          <w:numId w:val="24"/>
        </w:numPr>
        <w:rPr>
          <w:rFonts w:ascii="Times New Roman" w:hAnsi="Times New Roman" w:cs="Times New Roman"/>
          <w:color w:val="2F5496" w:themeColor="accent1" w:themeShade="BF"/>
          <w:sz w:val="24"/>
          <w:szCs w:val="24"/>
        </w:rPr>
      </w:pPr>
      <w:r w:rsidRPr="00EA3C49">
        <w:rPr>
          <w:rFonts w:ascii="Times New Roman" w:hAnsi="Times New Roman" w:cs="Times New Roman"/>
          <w:color w:val="2F5496" w:themeColor="accent1" w:themeShade="BF"/>
          <w:sz w:val="24"/>
          <w:szCs w:val="24"/>
        </w:rPr>
        <w:t>Unsatisfied Users (Ratings 0,1,2,3,4)</w:t>
      </w:r>
      <w:r w:rsidRPr="00EA3C49">
        <w:rPr>
          <w:rFonts w:ascii="Times New Roman" w:hAnsi="Times New Roman" w:cs="Times New Roman"/>
          <w:color w:val="2F5496" w:themeColor="accent1" w:themeShade="BF"/>
          <w:sz w:val="24"/>
          <w:szCs w:val="24"/>
        </w:rPr>
        <w:br/>
        <w:t>= 7,256 + 2,199 + 4,329 + 4,407 + 2,132</w:t>
      </w:r>
      <w:r w:rsidRPr="00EA3C49">
        <w:rPr>
          <w:rFonts w:ascii="Times New Roman" w:hAnsi="Times New Roman" w:cs="Times New Roman"/>
          <w:color w:val="2F5496" w:themeColor="accent1" w:themeShade="BF"/>
          <w:sz w:val="24"/>
          <w:szCs w:val="24"/>
        </w:rPr>
        <w:br/>
        <w:t>= 20,323 users</w:t>
      </w:r>
      <w:r w:rsidRPr="00EA3C49">
        <w:rPr>
          <w:rFonts w:ascii="Times New Roman" w:hAnsi="Times New Roman" w:cs="Times New Roman"/>
          <w:color w:val="2F5496" w:themeColor="accent1" w:themeShade="BF"/>
          <w:sz w:val="24"/>
          <w:szCs w:val="24"/>
        </w:rPr>
        <w:br/>
        <w:t>Unsatisfied % = 72.51%</w:t>
      </w:r>
    </w:p>
    <w:tbl>
      <w:tblPr>
        <w:tblW w:w="4040" w:type="dxa"/>
        <w:tblLook w:val="04A0" w:firstRow="1" w:lastRow="0" w:firstColumn="1" w:lastColumn="0" w:noHBand="0" w:noVBand="1"/>
      </w:tblPr>
      <w:tblGrid>
        <w:gridCol w:w="1420"/>
        <w:gridCol w:w="2620"/>
      </w:tblGrid>
      <w:tr w:rsidR="00EA3C49" w:rsidRPr="00EA3C49" w14:paraId="278EF250" w14:textId="77777777" w:rsidTr="00EA3C49">
        <w:trPr>
          <w:trHeight w:val="300"/>
        </w:trPr>
        <w:tc>
          <w:tcPr>
            <w:tcW w:w="1420" w:type="dxa"/>
            <w:tcBorders>
              <w:top w:val="single" w:sz="4" w:space="0" w:color="auto"/>
              <w:left w:val="single" w:sz="4" w:space="0" w:color="auto"/>
              <w:bottom w:val="single" w:sz="4" w:space="0" w:color="8EA9DB"/>
              <w:right w:val="nil"/>
            </w:tcBorders>
            <w:shd w:val="clear" w:color="D9E1F2" w:fill="D9E1F2"/>
            <w:noWrap/>
            <w:vAlign w:val="bottom"/>
            <w:hideMark/>
          </w:tcPr>
          <w:p w14:paraId="6C77ED39" w14:textId="77777777" w:rsidR="00EA3C49" w:rsidRPr="00EA3C49" w:rsidRDefault="00EA3C49" w:rsidP="00EA3C49">
            <w:pPr>
              <w:spacing w:after="0" w:line="240" w:lineRule="auto"/>
              <w:rPr>
                <w:rFonts w:ascii="Calibri" w:eastAsia="Times New Roman" w:hAnsi="Calibri" w:cs="Calibri"/>
                <w:b/>
                <w:bCs/>
                <w:color w:val="000000"/>
              </w:rPr>
            </w:pPr>
            <w:r w:rsidRPr="00EA3C49">
              <w:rPr>
                <w:rFonts w:ascii="Calibri" w:eastAsia="Times New Roman" w:hAnsi="Calibri" w:cs="Calibri"/>
                <w:b/>
                <w:bCs/>
                <w:color w:val="000000"/>
              </w:rPr>
              <w:t>Rating</w:t>
            </w:r>
          </w:p>
        </w:tc>
        <w:tc>
          <w:tcPr>
            <w:tcW w:w="2620" w:type="dxa"/>
            <w:tcBorders>
              <w:top w:val="single" w:sz="4" w:space="0" w:color="auto"/>
              <w:left w:val="nil"/>
              <w:bottom w:val="single" w:sz="4" w:space="0" w:color="8EA9DB"/>
              <w:right w:val="single" w:sz="4" w:space="0" w:color="auto"/>
            </w:tcBorders>
            <w:shd w:val="clear" w:color="D9E1F2" w:fill="D9E1F2"/>
            <w:noWrap/>
            <w:vAlign w:val="bottom"/>
            <w:hideMark/>
          </w:tcPr>
          <w:p w14:paraId="4FD488BF" w14:textId="77777777" w:rsidR="00EA3C49" w:rsidRPr="00EA3C49" w:rsidRDefault="00EA3C49" w:rsidP="00EA3C49">
            <w:pPr>
              <w:spacing w:after="0" w:line="240" w:lineRule="auto"/>
              <w:rPr>
                <w:rFonts w:ascii="Calibri" w:eastAsia="Times New Roman" w:hAnsi="Calibri" w:cs="Calibri"/>
                <w:b/>
                <w:bCs/>
                <w:color w:val="000000"/>
              </w:rPr>
            </w:pPr>
            <w:r w:rsidRPr="00EA3C49">
              <w:rPr>
                <w:rFonts w:ascii="Calibri" w:eastAsia="Times New Roman" w:hAnsi="Calibri" w:cs="Calibri"/>
                <w:b/>
                <w:bCs/>
                <w:color w:val="000000"/>
              </w:rPr>
              <w:t xml:space="preserve">Count of </w:t>
            </w:r>
            <w:proofErr w:type="spellStart"/>
            <w:r w:rsidRPr="00EA3C49">
              <w:rPr>
                <w:rFonts w:ascii="Calibri" w:eastAsia="Times New Roman" w:hAnsi="Calibri" w:cs="Calibri"/>
                <w:b/>
                <w:bCs/>
                <w:color w:val="000000"/>
              </w:rPr>
              <w:t>Unique_User_ID</w:t>
            </w:r>
            <w:proofErr w:type="spellEnd"/>
          </w:p>
        </w:tc>
      </w:tr>
      <w:tr w:rsidR="00EA3C49" w:rsidRPr="00EA3C49" w14:paraId="06B25FF8"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31F2A242"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0</w:t>
            </w:r>
          </w:p>
        </w:tc>
        <w:tc>
          <w:tcPr>
            <w:tcW w:w="2620" w:type="dxa"/>
            <w:tcBorders>
              <w:top w:val="nil"/>
              <w:left w:val="nil"/>
              <w:bottom w:val="nil"/>
              <w:right w:val="single" w:sz="4" w:space="0" w:color="auto"/>
            </w:tcBorders>
            <w:shd w:val="clear" w:color="auto" w:fill="auto"/>
            <w:noWrap/>
            <w:vAlign w:val="bottom"/>
            <w:hideMark/>
          </w:tcPr>
          <w:p w14:paraId="4447847C"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7256</w:t>
            </w:r>
          </w:p>
        </w:tc>
      </w:tr>
      <w:tr w:rsidR="00EA3C49" w:rsidRPr="00EA3C49" w14:paraId="79634A1F"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0418552F"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1</w:t>
            </w:r>
          </w:p>
        </w:tc>
        <w:tc>
          <w:tcPr>
            <w:tcW w:w="2620" w:type="dxa"/>
            <w:tcBorders>
              <w:top w:val="nil"/>
              <w:left w:val="nil"/>
              <w:bottom w:val="nil"/>
              <w:right w:val="single" w:sz="4" w:space="0" w:color="auto"/>
            </w:tcBorders>
            <w:shd w:val="clear" w:color="auto" w:fill="auto"/>
            <w:noWrap/>
            <w:vAlign w:val="bottom"/>
            <w:hideMark/>
          </w:tcPr>
          <w:p w14:paraId="3488A65F"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2199</w:t>
            </w:r>
          </w:p>
        </w:tc>
      </w:tr>
      <w:tr w:rsidR="00EA3C49" w:rsidRPr="00EA3C49" w14:paraId="475CDA77"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711F8FA1"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2</w:t>
            </w:r>
          </w:p>
        </w:tc>
        <w:tc>
          <w:tcPr>
            <w:tcW w:w="2620" w:type="dxa"/>
            <w:tcBorders>
              <w:top w:val="nil"/>
              <w:left w:val="nil"/>
              <w:bottom w:val="nil"/>
              <w:right w:val="single" w:sz="4" w:space="0" w:color="auto"/>
            </w:tcBorders>
            <w:shd w:val="clear" w:color="auto" w:fill="auto"/>
            <w:noWrap/>
            <w:vAlign w:val="bottom"/>
            <w:hideMark/>
          </w:tcPr>
          <w:p w14:paraId="62D603CE"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4329</w:t>
            </w:r>
          </w:p>
        </w:tc>
      </w:tr>
      <w:tr w:rsidR="00EA3C49" w:rsidRPr="00EA3C49" w14:paraId="5FC08F2D"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5035DEE5"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3</w:t>
            </w:r>
          </w:p>
        </w:tc>
        <w:tc>
          <w:tcPr>
            <w:tcW w:w="2620" w:type="dxa"/>
            <w:tcBorders>
              <w:top w:val="nil"/>
              <w:left w:val="nil"/>
              <w:bottom w:val="nil"/>
              <w:right w:val="single" w:sz="4" w:space="0" w:color="auto"/>
            </w:tcBorders>
            <w:shd w:val="clear" w:color="auto" w:fill="auto"/>
            <w:noWrap/>
            <w:vAlign w:val="bottom"/>
            <w:hideMark/>
          </w:tcPr>
          <w:p w14:paraId="3DB4E4F6"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4407</w:t>
            </w:r>
          </w:p>
        </w:tc>
      </w:tr>
      <w:tr w:rsidR="00EA3C49" w:rsidRPr="00EA3C49" w14:paraId="092CF689"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79419B11"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4</w:t>
            </w:r>
          </w:p>
        </w:tc>
        <w:tc>
          <w:tcPr>
            <w:tcW w:w="2620" w:type="dxa"/>
            <w:tcBorders>
              <w:top w:val="nil"/>
              <w:left w:val="nil"/>
              <w:bottom w:val="nil"/>
              <w:right w:val="single" w:sz="4" w:space="0" w:color="auto"/>
            </w:tcBorders>
            <w:shd w:val="clear" w:color="auto" w:fill="auto"/>
            <w:noWrap/>
            <w:vAlign w:val="bottom"/>
            <w:hideMark/>
          </w:tcPr>
          <w:p w14:paraId="64E6E6B1"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2132</w:t>
            </w:r>
          </w:p>
        </w:tc>
      </w:tr>
      <w:tr w:rsidR="00EA3C49" w:rsidRPr="00EA3C49" w14:paraId="07291904"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1CFA9E45"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5</w:t>
            </w:r>
          </w:p>
        </w:tc>
        <w:tc>
          <w:tcPr>
            <w:tcW w:w="2620" w:type="dxa"/>
            <w:tcBorders>
              <w:top w:val="nil"/>
              <w:left w:val="nil"/>
              <w:bottom w:val="nil"/>
              <w:right w:val="single" w:sz="4" w:space="0" w:color="auto"/>
            </w:tcBorders>
            <w:shd w:val="clear" w:color="auto" w:fill="auto"/>
            <w:noWrap/>
            <w:vAlign w:val="bottom"/>
            <w:hideMark/>
          </w:tcPr>
          <w:p w14:paraId="55966EE5"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2169</w:t>
            </w:r>
          </w:p>
        </w:tc>
      </w:tr>
      <w:tr w:rsidR="00EA3C49" w:rsidRPr="00EA3C49" w14:paraId="547B9B0F"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4EB16F6A"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6</w:t>
            </w:r>
          </w:p>
        </w:tc>
        <w:tc>
          <w:tcPr>
            <w:tcW w:w="2620" w:type="dxa"/>
            <w:tcBorders>
              <w:top w:val="nil"/>
              <w:left w:val="nil"/>
              <w:bottom w:val="nil"/>
              <w:right w:val="single" w:sz="4" w:space="0" w:color="auto"/>
            </w:tcBorders>
            <w:shd w:val="clear" w:color="auto" w:fill="auto"/>
            <w:noWrap/>
            <w:vAlign w:val="bottom"/>
            <w:hideMark/>
          </w:tcPr>
          <w:p w14:paraId="080C21DC"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1829</w:t>
            </w:r>
          </w:p>
        </w:tc>
      </w:tr>
      <w:tr w:rsidR="00EA3C49" w:rsidRPr="00EA3C49" w14:paraId="61297180"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24F879C0"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7</w:t>
            </w:r>
          </w:p>
        </w:tc>
        <w:tc>
          <w:tcPr>
            <w:tcW w:w="2620" w:type="dxa"/>
            <w:tcBorders>
              <w:top w:val="nil"/>
              <w:left w:val="nil"/>
              <w:bottom w:val="nil"/>
              <w:right w:val="single" w:sz="4" w:space="0" w:color="auto"/>
            </w:tcBorders>
            <w:shd w:val="clear" w:color="auto" w:fill="auto"/>
            <w:noWrap/>
            <w:vAlign w:val="bottom"/>
            <w:hideMark/>
          </w:tcPr>
          <w:p w14:paraId="6B63726B"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1824</w:t>
            </w:r>
          </w:p>
        </w:tc>
      </w:tr>
      <w:tr w:rsidR="00EA3C49" w:rsidRPr="00EA3C49" w14:paraId="71D6927E" w14:textId="77777777" w:rsidTr="00EA3C49">
        <w:trPr>
          <w:trHeight w:val="300"/>
        </w:trPr>
        <w:tc>
          <w:tcPr>
            <w:tcW w:w="1420" w:type="dxa"/>
            <w:tcBorders>
              <w:top w:val="nil"/>
              <w:left w:val="single" w:sz="4" w:space="0" w:color="auto"/>
              <w:bottom w:val="nil"/>
              <w:right w:val="nil"/>
            </w:tcBorders>
            <w:shd w:val="clear" w:color="auto" w:fill="auto"/>
            <w:noWrap/>
            <w:vAlign w:val="bottom"/>
            <w:hideMark/>
          </w:tcPr>
          <w:p w14:paraId="0DF41471" w14:textId="77777777" w:rsidR="00EA3C49" w:rsidRPr="00EA3C49" w:rsidRDefault="00EA3C49" w:rsidP="00EA3C49">
            <w:pPr>
              <w:spacing w:after="0" w:line="240" w:lineRule="auto"/>
              <w:rPr>
                <w:rFonts w:ascii="Calibri" w:eastAsia="Times New Roman" w:hAnsi="Calibri" w:cs="Calibri"/>
                <w:color w:val="000000"/>
              </w:rPr>
            </w:pPr>
            <w:r w:rsidRPr="00EA3C49">
              <w:rPr>
                <w:rFonts w:ascii="Calibri" w:eastAsia="Times New Roman" w:hAnsi="Calibri" w:cs="Calibri"/>
                <w:color w:val="000000"/>
              </w:rPr>
              <w:t>8</w:t>
            </w:r>
          </w:p>
        </w:tc>
        <w:tc>
          <w:tcPr>
            <w:tcW w:w="2620" w:type="dxa"/>
            <w:tcBorders>
              <w:top w:val="nil"/>
              <w:left w:val="nil"/>
              <w:bottom w:val="nil"/>
              <w:right w:val="single" w:sz="4" w:space="0" w:color="auto"/>
            </w:tcBorders>
            <w:shd w:val="clear" w:color="auto" w:fill="auto"/>
            <w:noWrap/>
            <w:vAlign w:val="bottom"/>
            <w:hideMark/>
          </w:tcPr>
          <w:p w14:paraId="67C0FDD4" w14:textId="77777777" w:rsidR="00EA3C49" w:rsidRPr="00EA3C49" w:rsidRDefault="00EA3C49" w:rsidP="00EA3C49">
            <w:pPr>
              <w:spacing w:after="0" w:line="240" w:lineRule="auto"/>
              <w:jc w:val="right"/>
              <w:rPr>
                <w:rFonts w:ascii="Calibri" w:eastAsia="Times New Roman" w:hAnsi="Calibri" w:cs="Calibri"/>
                <w:color w:val="000000"/>
              </w:rPr>
            </w:pPr>
            <w:r w:rsidRPr="00EA3C49">
              <w:rPr>
                <w:rFonts w:ascii="Calibri" w:eastAsia="Times New Roman" w:hAnsi="Calibri" w:cs="Calibri"/>
                <w:color w:val="000000"/>
              </w:rPr>
              <w:t>1882</w:t>
            </w:r>
          </w:p>
        </w:tc>
      </w:tr>
      <w:tr w:rsidR="00EA3C49" w:rsidRPr="00EA3C49" w14:paraId="3B5677AC" w14:textId="77777777" w:rsidTr="00EA3C49">
        <w:trPr>
          <w:trHeight w:val="300"/>
        </w:trPr>
        <w:tc>
          <w:tcPr>
            <w:tcW w:w="1420" w:type="dxa"/>
            <w:tcBorders>
              <w:top w:val="single" w:sz="4" w:space="0" w:color="8EA9DB"/>
              <w:left w:val="single" w:sz="4" w:space="0" w:color="auto"/>
              <w:bottom w:val="single" w:sz="4" w:space="0" w:color="auto"/>
              <w:right w:val="nil"/>
            </w:tcBorders>
            <w:shd w:val="clear" w:color="D9E1F2" w:fill="D9E1F2"/>
            <w:noWrap/>
            <w:vAlign w:val="bottom"/>
            <w:hideMark/>
          </w:tcPr>
          <w:p w14:paraId="4FBEDBDE" w14:textId="77777777" w:rsidR="00EA3C49" w:rsidRPr="00EA3C49" w:rsidRDefault="00EA3C49" w:rsidP="00EA3C49">
            <w:pPr>
              <w:spacing w:after="0" w:line="240" w:lineRule="auto"/>
              <w:rPr>
                <w:rFonts w:ascii="Calibri" w:eastAsia="Times New Roman" w:hAnsi="Calibri" w:cs="Calibri"/>
                <w:b/>
                <w:bCs/>
                <w:color w:val="000000"/>
              </w:rPr>
            </w:pPr>
            <w:r w:rsidRPr="00EA3C49">
              <w:rPr>
                <w:rFonts w:ascii="Calibri" w:eastAsia="Times New Roman" w:hAnsi="Calibri" w:cs="Calibri"/>
                <w:b/>
                <w:bCs/>
                <w:color w:val="000000"/>
              </w:rPr>
              <w:t>Grand Total</w:t>
            </w:r>
          </w:p>
        </w:tc>
        <w:tc>
          <w:tcPr>
            <w:tcW w:w="2620" w:type="dxa"/>
            <w:tcBorders>
              <w:top w:val="single" w:sz="4" w:space="0" w:color="8EA9DB"/>
              <w:left w:val="nil"/>
              <w:bottom w:val="single" w:sz="4" w:space="0" w:color="auto"/>
              <w:right w:val="single" w:sz="4" w:space="0" w:color="auto"/>
            </w:tcBorders>
            <w:shd w:val="clear" w:color="D9E1F2" w:fill="D9E1F2"/>
            <w:noWrap/>
            <w:vAlign w:val="bottom"/>
            <w:hideMark/>
          </w:tcPr>
          <w:p w14:paraId="6805A34C" w14:textId="77777777" w:rsidR="00EA3C49" w:rsidRPr="00EA3C49" w:rsidRDefault="00EA3C49" w:rsidP="00EA3C49">
            <w:pPr>
              <w:spacing w:after="0" w:line="240" w:lineRule="auto"/>
              <w:jc w:val="right"/>
              <w:rPr>
                <w:rFonts w:ascii="Calibri" w:eastAsia="Times New Roman" w:hAnsi="Calibri" w:cs="Calibri"/>
                <w:b/>
                <w:bCs/>
                <w:color w:val="000000"/>
              </w:rPr>
            </w:pPr>
            <w:r w:rsidRPr="00EA3C49">
              <w:rPr>
                <w:rFonts w:ascii="Calibri" w:eastAsia="Times New Roman" w:hAnsi="Calibri" w:cs="Calibri"/>
                <w:b/>
                <w:bCs/>
                <w:color w:val="000000"/>
              </w:rPr>
              <w:t>28027</w:t>
            </w:r>
          </w:p>
        </w:tc>
      </w:tr>
    </w:tbl>
    <w:p w14:paraId="7DCE7DCB"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This means only 27.49% of users had a positive experience, while 72.51% rated the service poorly.</w:t>
      </w:r>
    </w:p>
    <w:p w14:paraId="75BCE13C" w14:textId="77777777" w:rsidR="00EA3C49" w:rsidRPr="00EA3C49" w:rsidRDefault="000B2E15" w:rsidP="00EA3C49">
      <w:pPr>
        <w:rPr>
          <w:rFonts w:ascii="Times New Roman" w:hAnsi="Times New Roman" w:cs="Times New Roman"/>
          <w:color w:val="2F5496" w:themeColor="accent1" w:themeShade="BF"/>
        </w:rPr>
      </w:pPr>
      <w:r>
        <w:rPr>
          <w:rFonts w:ascii="Times New Roman" w:hAnsi="Times New Roman" w:cs="Times New Roman"/>
          <w:color w:val="2F5496" w:themeColor="accent1" w:themeShade="BF"/>
        </w:rPr>
        <w:pict w14:anchorId="1EC5AFA1">
          <v:rect id="_x0000_i1040" style="width:0;height:1.5pt" o:hralign="center" o:hrstd="t" o:hr="t" fillcolor="#a0a0a0" stroked="f"/>
        </w:pict>
      </w:r>
    </w:p>
    <w:p w14:paraId="6A19AAD0"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Training &amp; Quality Improvement Recommendations</w:t>
      </w:r>
    </w:p>
    <w:p w14:paraId="75BADCAE"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lastRenderedPageBreak/>
        <w:t>1. Focused Guru Training Based on Low Ratings</w:t>
      </w:r>
    </w:p>
    <w:p w14:paraId="1CB0E75D"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A large share of users (72.51%) fall under ratings 0–4, indicating dissatisfaction with guidance quality.</w:t>
      </w:r>
      <w:r w:rsidRPr="00EA3C49">
        <w:rPr>
          <w:rFonts w:ascii="Times New Roman" w:hAnsi="Times New Roman" w:cs="Times New Roman"/>
          <w:color w:val="2F5496" w:themeColor="accent1" w:themeShade="BF"/>
        </w:rPr>
        <w:br/>
        <w:t>Structured training programs should focus on:</w:t>
      </w:r>
    </w:p>
    <w:p w14:paraId="49A8A0D8" w14:textId="77777777" w:rsidR="00EA3C49" w:rsidRPr="00EA3C49" w:rsidRDefault="00EA3C49" w:rsidP="001C78F2">
      <w:pPr>
        <w:numPr>
          <w:ilvl w:val="0"/>
          <w:numId w:val="25"/>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Consultation clarity</w:t>
      </w:r>
    </w:p>
    <w:p w14:paraId="652F51F0" w14:textId="77777777" w:rsidR="00EA3C49" w:rsidRPr="00EA3C49" w:rsidRDefault="00EA3C49" w:rsidP="001C78F2">
      <w:pPr>
        <w:numPr>
          <w:ilvl w:val="0"/>
          <w:numId w:val="25"/>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Prediction accuracy</w:t>
      </w:r>
    </w:p>
    <w:p w14:paraId="63674B5D" w14:textId="77777777" w:rsidR="00EA3C49" w:rsidRPr="00EA3C49" w:rsidRDefault="00EA3C49" w:rsidP="001C78F2">
      <w:pPr>
        <w:numPr>
          <w:ilvl w:val="0"/>
          <w:numId w:val="25"/>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Empathy and communication</w:t>
      </w:r>
    </w:p>
    <w:p w14:paraId="0CC30D33" w14:textId="77777777" w:rsidR="00EA3C49" w:rsidRPr="00EA3C49" w:rsidRDefault="00EA3C49" w:rsidP="001C78F2">
      <w:pPr>
        <w:numPr>
          <w:ilvl w:val="0"/>
          <w:numId w:val="25"/>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Reducing rushed conversations</w:t>
      </w:r>
    </w:p>
    <w:p w14:paraId="31DE0BE9"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Improving these aspects will directly bring down low ratings (0–4 cluster).</w:t>
      </w:r>
    </w:p>
    <w:p w14:paraId="2E7BADD5" w14:textId="77777777" w:rsidR="00EA3C49" w:rsidRPr="00EA3C49" w:rsidRDefault="000B2E15" w:rsidP="00EA3C49">
      <w:pPr>
        <w:rPr>
          <w:rFonts w:ascii="Times New Roman" w:hAnsi="Times New Roman" w:cs="Times New Roman"/>
          <w:color w:val="2F5496" w:themeColor="accent1" w:themeShade="BF"/>
        </w:rPr>
      </w:pPr>
      <w:r>
        <w:rPr>
          <w:rFonts w:ascii="Times New Roman" w:hAnsi="Times New Roman" w:cs="Times New Roman"/>
          <w:color w:val="2F5496" w:themeColor="accent1" w:themeShade="BF"/>
        </w:rPr>
        <w:pict w14:anchorId="20EF8157">
          <v:rect id="_x0000_i1041" style="width:0;height:1.5pt" o:hralign="center" o:hrstd="t" o:hr="t" fillcolor="#a0a0a0" stroked="f"/>
        </w:pict>
      </w:r>
    </w:p>
    <w:p w14:paraId="59C88318"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2. High Ratings (5–8) Indicate a Strong Improvement Opportunity</w:t>
      </w:r>
    </w:p>
    <w:p w14:paraId="7C5A0AD4"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Only 7,704 users rated 5 or above.</w:t>
      </w:r>
      <w:r w:rsidRPr="00EA3C49">
        <w:rPr>
          <w:rFonts w:ascii="Times New Roman" w:hAnsi="Times New Roman" w:cs="Times New Roman"/>
          <w:color w:val="2F5496" w:themeColor="accent1" w:themeShade="BF"/>
        </w:rPr>
        <w:br/>
        <w:t>This segment shows potential—users who can easily become loyal if the service improves slightly.</w:t>
      </w:r>
      <w:r w:rsidRPr="00EA3C49">
        <w:rPr>
          <w:rFonts w:ascii="Times New Roman" w:hAnsi="Times New Roman" w:cs="Times New Roman"/>
          <w:color w:val="2F5496" w:themeColor="accent1" w:themeShade="BF"/>
        </w:rPr>
        <w:br/>
        <w:t>Training should focus on converting this group into consistent promoters.</w:t>
      </w:r>
    </w:p>
    <w:p w14:paraId="255E626D" w14:textId="77777777" w:rsidR="00EA3C49" w:rsidRPr="00EA3C49" w:rsidRDefault="000B2E15" w:rsidP="00EA3C49">
      <w:pPr>
        <w:rPr>
          <w:rFonts w:ascii="Times New Roman" w:hAnsi="Times New Roman" w:cs="Times New Roman"/>
          <w:color w:val="2F5496" w:themeColor="accent1" w:themeShade="BF"/>
        </w:rPr>
      </w:pPr>
      <w:r>
        <w:rPr>
          <w:rFonts w:ascii="Times New Roman" w:hAnsi="Times New Roman" w:cs="Times New Roman"/>
          <w:color w:val="2F5496" w:themeColor="accent1" w:themeShade="BF"/>
        </w:rPr>
        <w:pict w14:anchorId="1F41B5E2">
          <v:rect id="_x0000_i1042" style="width:0;height:1.5pt" o:hralign="center" o:hrstd="t" o:hr="t" fillcolor="#a0a0a0" stroked="f"/>
        </w:pict>
      </w:r>
    </w:p>
    <w:p w14:paraId="30F2A95E"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Additional Insights (2 Bonus Points Added)</w:t>
      </w:r>
    </w:p>
    <w:p w14:paraId="685856B5"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3. Rating “0” Segment (7,256 users) Is Alarmingly High — Root Cause Needed</w:t>
      </w:r>
    </w:p>
    <w:p w14:paraId="20035C9C"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The largest group is rating 0, which typically indicates:</w:t>
      </w:r>
    </w:p>
    <w:p w14:paraId="3C049401" w14:textId="77777777" w:rsidR="00EA3C49" w:rsidRPr="00EA3C49" w:rsidRDefault="00EA3C49" w:rsidP="001C78F2">
      <w:pPr>
        <w:numPr>
          <w:ilvl w:val="0"/>
          <w:numId w:val="26"/>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Call drops</w:t>
      </w:r>
    </w:p>
    <w:p w14:paraId="16AEC135" w14:textId="77777777" w:rsidR="00EA3C49" w:rsidRPr="00EA3C49" w:rsidRDefault="00EA3C49" w:rsidP="001C78F2">
      <w:pPr>
        <w:numPr>
          <w:ilvl w:val="0"/>
          <w:numId w:val="26"/>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No-answer</w:t>
      </w:r>
    </w:p>
    <w:p w14:paraId="4936D5BC" w14:textId="77777777" w:rsidR="00EA3C49" w:rsidRPr="00EA3C49" w:rsidRDefault="00EA3C49" w:rsidP="001C78F2">
      <w:pPr>
        <w:numPr>
          <w:ilvl w:val="0"/>
          <w:numId w:val="26"/>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Technical issues</w:t>
      </w:r>
    </w:p>
    <w:p w14:paraId="57B27213" w14:textId="77777777" w:rsidR="00EA3C49" w:rsidRPr="00EA3C49" w:rsidRDefault="00EA3C49" w:rsidP="001C78F2">
      <w:pPr>
        <w:numPr>
          <w:ilvl w:val="0"/>
          <w:numId w:val="26"/>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Extremely poor experience</w:t>
      </w:r>
    </w:p>
    <w:p w14:paraId="73CF2881"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A quality audit and technical troubleshooting must be prioritized for this segment because they inflate dissatisfaction disproportionately.</w:t>
      </w:r>
    </w:p>
    <w:p w14:paraId="6D51C264" w14:textId="77777777" w:rsidR="00EA3C49" w:rsidRPr="00EA3C49" w:rsidRDefault="000B2E15" w:rsidP="00EA3C49">
      <w:pPr>
        <w:rPr>
          <w:rFonts w:ascii="Times New Roman" w:hAnsi="Times New Roman" w:cs="Times New Roman"/>
          <w:color w:val="2F5496" w:themeColor="accent1" w:themeShade="BF"/>
        </w:rPr>
      </w:pPr>
      <w:r>
        <w:rPr>
          <w:rFonts w:ascii="Times New Roman" w:hAnsi="Times New Roman" w:cs="Times New Roman"/>
          <w:color w:val="2F5496" w:themeColor="accent1" w:themeShade="BF"/>
        </w:rPr>
        <w:pict w14:anchorId="36EB5952">
          <v:rect id="_x0000_i1043" style="width:0;height:1.5pt" o:hralign="center" o:hrstd="t" o:hr="t" fillcolor="#a0a0a0" stroked="f"/>
        </w:pict>
      </w:r>
    </w:p>
    <w:p w14:paraId="749B54F6"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4. Ratings 2–3 (Total 8,736 users) Show Service-Level Issues, Not Technical Failures</w:t>
      </w:r>
    </w:p>
    <w:p w14:paraId="06174B18"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Users rating 2 or 3 usually:</w:t>
      </w:r>
    </w:p>
    <w:p w14:paraId="46A89695" w14:textId="77777777" w:rsidR="00EA3C49" w:rsidRPr="00EA3C49" w:rsidRDefault="00EA3C49" w:rsidP="001C78F2">
      <w:pPr>
        <w:numPr>
          <w:ilvl w:val="0"/>
          <w:numId w:val="27"/>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Did not like the advice</w:t>
      </w:r>
    </w:p>
    <w:p w14:paraId="4CA5BB2E" w14:textId="77777777" w:rsidR="00EA3C49" w:rsidRPr="00EA3C49" w:rsidRDefault="00EA3C49" w:rsidP="001C78F2">
      <w:pPr>
        <w:numPr>
          <w:ilvl w:val="0"/>
          <w:numId w:val="27"/>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Felt the astrologer lacked knowledge</w:t>
      </w:r>
    </w:p>
    <w:p w14:paraId="0D0AA084" w14:textId="77777777" w:rsidR="00EA3C49" w:rsidRPr="00EA3C49" w:rsidRDefault="00EA3C49" w:rsidP="001C78F2">
      <w:pPr>
        <w:numPr>
          <w:ilvl w:val="0"/>
          <w:numId w:val="27"/>
        </w:num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Thought the solution was not helpful</w:t>
      </w:r>
    </w:p>
    <w:p w14:paraId="6BBCA265"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This group represents service-related dissatisfaction, meaning guru communication quality and knowledge depth need improvement.</w:t>
      </w:r>
    </w:p>
    <w:p w14:paraId="3EAEF09B" w14:textId="77777777" w:rsidR="00EA3C49" w:rsidRPr="00EA3C49" w:rsidRDefault="00EA3C49" w:rsidP="00EA3C49">
      <w:pPr>
        <w:rPr>
          <w:rFonts w:ascii="Times New Roman" w:hAnsi="Times New Roman" w:cs="Times New Roman"/>
          <w:color w:val="2F5496" w:themeColor="accent1" w:themeShade="BF"/>
        </w:rPr>
      </w:pPr>
      <w:r w:rsidRPr="00EA3C49">
        <w:rPr>
          <w:rFonts w:ascii="Times New Roman" w:hAnsi="Times New Roman" w:cs="Times New Roman"/>
          <w:color w:val="2F5496" w:themeColor="accent1" w:themeShade="BF"/>
        </w:rPr>
        <w:t>These users are recoverable through skill enhancement training, not just technical fixes.</w:t>
      </w:r>
    </w:p>
    <w:p w14:paraId="054CE003" w14:textId="57EF023A" w:rsidR="00EA3C49" w:rsidRPr="009A0823" w:rsidRDefault="00EA3C49" w:rsidP="00EA3C49">
      <w:pPr>
        <w:ind w:left="720"/>
        <w:rPr>
          <w:rFonts w:ascii="Times New Roman" w:hAnsi="Times New Roman" w:cs="Times New Roman"/>
          <w:b/>
          <w:bCs/>
          <w:color w:val="2F5496" w:themeColor="accent1" w:themeShade="BF"/>
          <w:sz w:val="24"/>
          <w:szCs w:val="24"/>
          <w:lang w:val="en"/>
        </w:rPr>
      </w:pPr>
      <w:r w:rsidRPr="009A0823">
        <w:rPr>
          <w:rFonts w:ascii="Times New Roman" w:hAnsi="Times New Roman" w:cs="Times New Roman"/>
          <w:b/>
          <w:bCs/>
          <w:color w:val="2F5496" w:themeColor="accent1" w:themeShade="BF"/>
          <w:sz w:val="24"/>
          <w:szCs w:val="24"/>
          <w:lang w:val="en"/>
        </w:rPr>
        <w:t>STRATEGY 2 – Upgrade Technology</w:t>
      </w:r>
    </w:p>
    <w:p w14:paraId="07355313" w14:textId="2BFBB0E7" w:rsidR="009A0823" w:rsidRDefault="009A0823" w:rsidP="00EA3C49">
      <w:pPr>
        <w:ind w:left="720"/>
        <w:rPr>
          <w:rFonts w:ascii="Times New Roman" w:hAnsi="Times New Roman" w:cs="Times New Roman"/>
          <w:b/>
          <w:bCs/>
          <w:color w:val="2F5496" w:themeColor="accent1" w:themeShade="BF"/>
          <w:sz w:val="24"/>
          <w:szCs w:val="24"/>
        </w:rPr>
      </w:pPr>
      <w:r>
        <w:rPr>
          <w:rFonts w:ascii="Times New Roman" w:hAnsi="Times New Roman" w:cs="Times New Roman"/>
          <w:b/>
          <w:bCs/>
          <w:noProof/>
          <w:color w:val="4472C4" w:themeColor="accent1"/>
          <w:sz w:val="24"/>
          <w:szCs w:val="24"/>
        </w:rPr>
        <w:lastRenderedPageBreak/>
        <w:drawing>
          <wp:inline distT="0" distB="0" distL="0" distR="0" wp14:anchorId="71BE5506" wp14:editId="3AC980C7">
            <wp:extent cx="4953000" cy="195262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4">
                      <a:extLst>
                        <a:ext uri="{28A0092B-C50C-407E-A947-70E740481C1C}">
                          <a14:useLocalDpi xmlns:a14="http://schemas.microsoft.com/office/drawing/2010/main" val="0"/>
                        </a:ext>
                      </a:extLst>
                    </a:blip>
                    <a:srcRect l="30694" t="38785" r="25972" b="29347"/>
                    <a:stretch/>
                  </pic:blipFill>
                  <pic:spPr bwMode="auto">
                    <a:xfrm>
                      <a:off x="0" y="0"/>
                      <a:ext cx="4953000" cy="19526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657B6C" w14:textId="63B32F40" w:rsidR="009A0823" w:rsidRDefault="009A0823" w:rsidP="00EA3C49">
      <w:pPr>
        <w:ind w:left="720"/>
        <w:rPr>
          <w:rFonts w:ascii="Times New Roman" w:hAnsi="Times New Roman" w:cs="Times New Roman"/>
          <w:b/>
          <w:bCs/>
          <w:color w:val="2F5496" w:themeColor="accent1" w:themeShade="BF"/>
          <w:sz w:val="24"/>
          <w:szCs w:val="24"/>
        </w:rPr>
      </w:pPr>
    </w:p>
    <w:p w14:paraId="444A0CFA"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 xml:space="preserve">1. Prioritize Upgrading </w:t>
      </w:r>
      <w:proofErr w:type="spellStart"/>
      <w:r w:rsidRPr="009A0823">
        <w:rPr>
          <w:rFonts w:ascii="Times New Roman" w:hAnsi="Times New Roman" w:cs="Times New Roman"/>
          <w:color w:val="2F5496" w:themeColor="accent1" w:themeShade="BF"/>
        </w:rPr>
        <w:t>Gurucool</w:t>
      </w:r>
      <w:proofErr w:type="spellEnd"/>
      <w:r w:rsidRPr="009A0823">
        <w:rPr>
          <w:rFonts w:ascii="Times New Roman" w:hAnsi="Times New Roman" w:cs="Times New Roman"/>
          <w:color w:val="2F5496" w:themeColor="accent1" w:themeShade="BF"/>
        </w:rPr>
        <w:t xml:space="preserve"> &amp; Chat Since They Drive the Majority of User Traffic but Have the Lowest Ratings</w:t>
      </w:r>
    </w:p>
    <w:p w14:paraId="67E0ACA8" w14:textId="77777777" w:rsidR="009A0823" w:rsidRPr="009A0823" w:rsidRDefault="009A0823" w:rsidP="001C78F2">
      <w:pPr>
        <w:numPr>
          <w:ilvl w:val="0"/>
          <w:numId w:val="28"/>
        </w:numPr>
        <w:rPr>
          <w:rFonts w:ascii="Times New Roman" w:hAnsi="Times New Roman" w:cs="Times New Roman"/>
          <w:color w:val="2F5496" w:themeColor="accent1" w:themeShade="BF"/>
        </w:rPr>
      </w:pPr>
      <w:proofErr w:type="spellStart"/>
      <w:r w:rsidRPr="009A0823">
        <w:rPr>
          <w:rFonts w:ascii="Times New Roman" w:hAnsi="Times New Roman" w:cs="Times New Roman"/>
          <w:color w:val="2F5496" w:themeColor="accent1" w:themeShade="BF"/>
        </w:rPr>
        <w:t>Gurucool</w:t>
      </w:r>
      <w:proofErr w:type="spellEnd"/>
      <w:r w:rsidRPr="009A0823">
        <w:rPr>
          <w:rFonts w:ascii="Times New Roman" w:hAnsi="Times New Roman" w:cs="Times New Roman"/>
          <w:color w:val="2F5496" w:themeColor="accent1" w:themeShade="BF"/>
        </w:rPr>
        <w:t xml:space="preserve"> handles 20,225 users but has the lowest rating (2.71), and Chat serves 19,514 users, making these the most critical areas for performance, UI/UX improvements, and faster response handling.</w:t>
      </w:r>
    </w:p>
    <w:p w14:paraId="314CA111" w14:textId="77777777" w:rsidR="009A0823" w:rsidRPr="009A0823" w:rsidRDefault="009A0823" w:rsidP="001C78F2">
      <w:pPr>
        <w:numPr>
          <w:ilvl w:val="0"/>
          <w:numId w:val="28"/>
        </w:num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Fixing issues on these two channels will immediately improve satisfaction for 70%+ of the entire user base and significantly lift overall platform ratings.</w:t>
      </w:r>
    </w:p>
    <w:p w14:paraId="63CBE290" w14:textId="77777777" w:rsidR="009A0823" w:rsidRPr="009A0823" w:rsidRDefault="000B2E15" w:rsidP="009A0823">
      <w:pPr>
        <w:rPr>
          <w:rFonts w:ascii="Times New Roman" w:hAnsi="Times New Roman" w:cs="Times New Roman"/>
          <w:color w:val="2F5496" w:themeColor="accent1" w:themeShade="BF"/>
        </w:rPr>
      </w:pPr>
      <w:r>
        <w:rPr>
          <w:rFonts w:ascii="Times New Roman" w:hAnsi="Times New Roman" w:cs="Times New Roman"/>
          <w:color w:val="2F5496" w:themeColor="accent1" w:themeShade="BF"/>
        </w:rPr>
        <w:pict w14:anchorId="6D2BCC50">
          <v:rect id="_x0000_i1044" style="width:0;height:1.5pt" o:hralign="center" o:hrstd="t" o:hr="t" fillcolor="#a0a0a0" stroked="f"/>
        </w:pict>
      </w:r>
    </w:p>
    <w:p w14:paraId="1FBFA2E7"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2. Replicate Dashboard-Level Quality &amp; Strengthen App Experience</w:t>
      </w:r>
    </w:p>
    <w:p w14:paraId="15D943AC" w14:textId="77777777" w:rsidR="009A0823" w:rsidRPr="009A0823" w:rsidRDefault="009A0823" w:rsidP="001C78F2">
      <w:pPr>
        <w:numPr>
          <w:ilvl w:val="0"/>
          <w:numId w:val="29"/>
        </w:num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 xml:space="preserve">The dashboard, though used by only 2 users, has the highest rating (4.5), showing that its design and stability represent the ideal standard—this should be replicated across </w:t>
      </w:r>
      <w:proofErr w:type="spellStart"/>
      <w:r w:rsidRPr="009A0823">
        <w:rPr>
          <w:rFonts w:ascii="Times New Roman" w:hAnsi="Times New Roman" w:cs="Times New Roman"/>
          <w:color w:val="2F5496" w:themeColor="accent1" w:themeShade="BF"/>
        </w:rPr>
        <w:t>Gurucool</w:t>
      </w:r>
      <w:proofErr w:type="spellEnd"/>
      <w:r w:rsidRPr="009A0823">
        <w:rPr>
          <w:rFonts w:ascii="Times New Roman" w:hAnsi="Times New Roman" w:cs="Times New Roman"/>
          <w:color w:val="2F5496" w:themeColor="accent1" w:themeShade="BF"/>
        </w:rPr>
        <w:t xml:space="preserve"> and the app.</w:t>
      </w:r>
    </w:p>
    <w:p w14:paraId="4B05E976" w14:textId="77777777" w:rsidR="009A0823" w:rsidRPr="009A0823" w:rsidRDefault="009A0823" w:rsidP="001C78F2">
      <w:pPr>
        <w:numPr>
          <w:ilvl w:val="0"/>
          <w:numId w:val="29"/>
        </w:num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With 7,800 users on the app and 8,508 users on call services, enhancing mobile responsiveness, call connectivity, and routing efficiency will meaningfully improve the customer journey for the second-largest user segment.</w:t>
      </w:r>
    </w:p>
    <w:p w14:paraId="6C289D6A" w14:textId="3CDA34C0" w:rsidR="009A0823" w:rsidRPr="009A0823" w:rsidRDefault="009A0823" w:rsidP="009A0823">
      <w:pPr>
        <w:ind w:left="720"/>
        <w:rPr>
          <w:rFonts w:ascii="Times New Roman" w:hAnsi="Times New Roman" w:cs="Times New Roman"/>
          <w:b/>
          <w:bCs/>
          <w:color w:val="2F5496" w:themeColor="accent1" w:themeShade="BF"/>
          <w:sz w:val="24"/>
          <w:szCs w:val="24"/>
        </w:rPr>
      </w:pPr>
      <w:r w:rsidRPr="009A0823">
        <w:rPr>
          <w:rFonts w:ascii="Times New Roman" w:hAnsi="Times New Roman" w:cs="Times New Roman"/>
          <w:b/>
          <w:bCs/>
          <w:color w:val="2F5496" w:themeColor="accent1" w:themeShade="BF"/>
          <w:sz w:val="24"/>
          <w:szCs w:val="24"/>
          <w:lang w:val="en"/>
        </w:rPr>
        <w:t>STRATEGY 3 – Optimize Staffing During Peak Hours</w:t>
      </w:r>
    </w:p>
    <w:p w14:paraId="63B254D7" w14:textId="1C92AEC3" w:rsidR="00EA3C49" w:rsidRDefault="009A0823">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F9088A7" wp14:editId="0A4FE8CC">
            <wp:extent cx="4972050" cy="3114675"/>
            <wp:effectExtent l="19050" t="19050" r="19050" b="285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5">
                      <a:extLst>
                        <a:ext uri="{28A0092B-C50C-407E-A947-70E740481C1C}">
                          <a14:useLocalDpi xmlns:a14="http://schemas.microsoft.com/office/drawing/2010/main" val="0"/>
                        </a:ext>
                      </a:extLst>
                    </a:blip>
                    <a:srcRect l="29444" t="48419" r="35417" b="13043"/>
                    <a:stretch/>
                  </pic:blipFill>
                  <pic:spPr bwMode="auto">
                    <a:xfrm>
                      <a:off x="0" y="0"/>
                      <a:ext cx="4972050" cy="31146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EF5E7A1"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lastRenderedPageBreak/>
        <w:t>Insight:</w:t>
      </w:r>
      <w:r w:rsidRPr="009A0823">
        <w:rPr>
          <w:rFonts w:ascii="Times New Roman" w:hAnsi="Times New Roman" w:cs="Times New Roman"/>
          <w:color w:val="2F5496" w:themeColor="accent1" w:themeShade="BF"/>
        </w:rPr>
        <w:br/>
        <w:t>The highest call volumes occur during 6 AM–11 AM (1752 &amp; 1618 calls) and 12 PM–5 PM (1433 &amp; 1350 calls). These four blocks alone contribute ~68% of all calls (5,153 out of 8,365).</w:t>
      </w:r>
    </w:p>
    <w:p w14:paraId="4AC3E062"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Recommendation:</w:t>
      </w:r>
      <w:r w:rsidRPr="009A0823">
        <w:rPr>
          <w:rFonts w:ascii="Times New Roman" w:hAnsi="Times New Roman" w:cs="Times New Roman"/>
          <w:color w:val="2F5496" w:themeColor="accent1" w:themeShade="BF"/>
        </w:rPr>
        <w:br/>
        <w:t>Increase the number of active gurus specifically in these time blocks to reduce wait times, call abandonment, and incomplete call rates. Shifts should be aligned so that more astrologers are available between 6 AM–5 PM.</w:t>
      </w:r>
    </w:p>
    <w:p w14:paraId="5783E1B9" w14:textId="77777777" w:rsidR="009A0823" w:rsidRPr="009A0823" w:rsidRDefault="000B2E15" w:rsidP="009A0823">
      <w:pPr>
        <w:rPr>
          <w:rFonts w:ascii="Times New Roman" w:hAnsi="Times New Roman" w:cs="Times New Roman"/>
          <w:color w:val="2F5496" w:themeColor="accent1" w:themeShade="BF"/>
        </w:rPr>
      </w:pPr>
      <w:r>
        <w:rPr>
          <w:rFonts w:ascii="Times New Roman" w:hAnsi="Times New Roman" w:cs="Times New Roman"/>
          <w:color w:val="2F5496" w:themeColor="accent1" w:themeShade="BF"/>
        </w:rPr>
        <w:pict w14:anchorId="63870C76">
          <v:rect id="_x0000_i1045" style="width:0;height:1.5pt" o:hralign="center" o:hrstd="t" o:hr="t" fillcolor="#a0a0a0" stroked="f"/>
        </w:pict>
      </w:r>
    </w:p>
    <w:p w14:paraId="7977530A"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2. Low-Traffic Hours Need Minimal Staffing</w:t>
      </w:r>
    </w:p>
    <w:p w14:paraId="71B9A8DB"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Insight:</w:t>
      </w:r>
      <w:r w:rsidRPr="009A0823">
        <w:rPr>
          <w:rFonts w:ascii="Times New Roman" w:hAnsi="Times New Roman" w:cs="Times New Roman"/>
          <w:color w:val="2F5496" w:themeColor="accent1" w:themeShade="BF"/>
        </w:rPr>
        <w:br/>
        <w:t>Call volumes sharply drop during 12 AM–2 AM (249) and 9 PM–11 PM (242), contributing less than 6% of total calls.</w:t>
      </w:r>
    </w:p>
    <w:p w14:paraId="7A8FCE12" w14:textId="77777777" w:rsidR="009A0823" w:rsidRPr="009A0823" w:rsidRDefault="009A0823" w:rsidP="009A0823">
      <w:pPr>
        <w:rPr>
          <w:rFonts w:ascii="Times New Roman" w:hAnsi="Times New Roman" w:cs="Times New Roman"/>
          <w:color w:val="2F5496" w:themeColor="accent1" w:themeShade="BF"/>
        </w:rPr>
      </w:pPr>
      <w:r w:rsidRPr="009A0823">
        <w:rPr>
          <w:rFonts w:ascii="Times New Roman" w:hAnsi="Times New Roman" w:cs="Times New Roman"/>
          <w:color w:val="2F5496" w:themeColor="accent1" w:themeShade="BF"/>
        </w:rPr>
        <w:t>Recommendation:</w:t>
      </w:r>
      <w:r w:rsidRPr="009A0823">
        <w:rPr>
          <w:rFonts w:ascii="Times New Roman" w:hAnsi="Times New Roman" w:cs="Times New Roman"/>
          <w:color w:val="2F5496" w:themeColor="accent1" w:themeShade="BF"/>
        </w:rPr>
        <w:br/>
        <w:t>Deploy only minimal staffing during late-night hours. Resources should be redistributed from low-traffic periods to high-demand blocks to maximize efficiency without increasing operational cost.</w:t>
      </w:r>
    </w:p>
    <w:p w14:paraId="42473785" w14:textId="6E7FD890" w:rsidR="009A0823" w:rsidRPr="009A0823" w:rsidRDefault="009A0823">
      <w:pPr>
        <w:rPr>
          <w:rFonts w:ascii="Times New Roman" w:hAnsi="Times New Roman" w:cs="Times New Roman"/>
          <w:color w:val="2F5496" w:themeColor="accent1" w:themeShade="BF"/>
        </w:rPr>
      </w:pPr>
    </w:p>
    <w:p w14:paraId="39A3FF54" w14:textId="77777777" w:rsidR="009A0823" w:rsidRDefault="009A0823">
      <w:pPr>
        <w:rPr>
          <w:rFonts w:ascii="Times New Roman" w:hAnsi="Times New Roman" w:cs="Times New Roman"/>
          <w:sz w:val="32"/>
          <w:szCs w:val="32"/>
        </w:rPr>
      </w:pPr>
    </w:p>
    <w:p w14:paraId="153B43E0" w14:textId="77777777" w:rsidR="00FD69F8" w:rsidRDefault="00FD69F8">
      <w:pPr>
        <w:rPr>
          <w:rFonts w:ascii="Times New Roman" w:hAnsi="Times New Roman" w:cs="Times New Roman"/>
          <w:sz w:val="28"/>
          <w:szCs w:val="28"/>
        </w:rPr>
      </w:pPr>
    </w:p>
    <w:p w14:paraId="0BF9C2ED" w14:textId="36A28E56" w:rsidR="00BE0FC7" w:rsidRDefault="0066369B">
      <w:pPr>
        <w:rPr>
          <w:rFonts w:ascii="Times New Roman" w:hAnsi="Times New Roman" w:cs="Times New Roman"/>
          <w:sz w:val="32"/>
          <w:szCs w:val="32"/>
        </w:rPr>
      </w:pPr>
      <w:r>
        <w:rPr>
          <w:rFonts w:ascii="Times New Roman" w:hAnsi="Times New Roman" w:cs="Times New Roman"/>
          <w:sz w:val="28"/>
          <w:szCs w:val="28"/>
        </w:rPr>
        <w:t>6.What can be the key factors contributing to high customer satisfaction scores, and how can these be leveraged to improve overall performance?</w:t>
      </w:r>
    </w:p>
    <w:p w14:paraId="07B7B433" w14:textId="77777777" w:rsidR="00BE0FC7" w:rsidRDefault="0066369B">
      <w:pPr>
        <w:ind w:left="360"/>
        <w:rPr>
          <w:rFonts w:ascii="Times New Roman" w:hAnsi="Times New Roman" w:cs="Times New Roman"/>
          <w:sz w:val="28"/>
          <w:szCs w:val="28"/>
        </w:rPr>
      </w:pPr>
      <w:r>
        <w:rPr>
          <w:rFonts w:ascii="Times New Roman" w:hAnsi="Times New Roman" w:cs="Times New Roman"/>
          <w:sz w:val="28"/>
          <w:szCs w:val="28"/>
        </w:rPr>
        <w:t>What is the basis for the suggestions? And mention how you decided if the satisfaction score affects the ratings.</w:t>
      </w:r>
    </w:p>
    <w:p w14:paraId="0FCD663F" w14:textId="3BB95CAF" w:rsidR="00BE0FC7" w:rsidRDefault="00BE0FC7">
      <w:pPr>
        <w:spacing w:after="0" w:line="240" w:lineRule="auto"/>
        <w:rPr>
          <w:rFonts w:ascii="Times New Roman" w:eastAsia="Times New Roman" w:hAnsi="Times New Roman" w:cs="Times New Roman"/>
          <w:color w:val="2F5496" w:themeColor="accent1" w:themeShade="BF"/>
          <w:sz w:val="28"/>
          <w:szCs w:val="28"/>
        </w:rPr>
      </w:pPr>
    </w:p>
    <w:p w14:paraId="55C397B1" w14:textId="77777777" w:rsidR="001423BA" w:rsidRPr="001423BA" w:rsidRDefault="001423BA" w:rsidP="001423BA">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Answer-</w:t>
      </w:r>
    </w:p>
    <w:p w14:paraId="51256989" w14:textId="234E7CF2" w:rsidR="00FD69F8" w:rsidRDefault="00FD69F8">
      <w:pPr>
        <w:spacing w:after="0" w:line="240" w:lineRule="auto"/>
        <w:rPr>
          <w:rFonts w:ascii="Times New Roman" w:eastAsia="Times New Roman" w:hAnsi="Times New Roman" w:cs="Times New Roman"/>
          <w:color w:val="2F5496" w:themeColor="accent1" w:themeShade="BF"/>
          <w:sz w:val="28"/>
          <w:szCs w:val="28"/>
        </w:rPr>
      </w:pPr>
    </w:p>
    <w:p w14:paraId="151C1108" w14:textId="70C60D76" w:rsidR="00FD69F8" w:rsidRDefault="00FD69F8">
      <w:pPr>
        <w:spacing w:after="0" w:line="240" w:lineRule="auto"/>
        <w:rPr>
          <w:rFonts w:ascii="Times New Roman" w:eastAsia="Times New Roman" w:hAnsi="Times New Roman" w:cs="Times New Roman"/>
          <w:color w:val="2F5496" w:themeColor="accent1" w:themeShade="BF"/>
          <w:sz w:val="28"/>
          <w:szCs w:val="28"/>
        </w:rPr>
      </w:pPr>
    </w:p>
    <w:p w14:paraId="78FF527D" w14:textId="5E936765" w:rsidR="00FD69F8" w:rsidRDefault="00FD69F8">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noProof/>
          <w:color w:val="2F5496" w:themeColor="accent1" w:themeShade="BF"/>
          <w:sz w:val="28"/>
          <w:szCs w:val="28"/>
        </w:rPr>
        <w:drawing>
          <wp:inline distT="0" distB="0" distL="0" distR="0" wp14:anchorId="57F28533" wp14:editId="3A132329">
            <wp:extent cx="6715125" cy="2162175"/>
            <wp:effectExtent l="19050" t="19050" r="28575"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6">
                      <a:extLst>
                        <a:ext uri="{28A0092B-C50C-407E-A947-70E740481C1C}">
                          <a14:useLocalDpi xmlns:a14="http://schemas.microsoft.com/office/drawing/2010/main" val="0"/>
                        </a:ext>
                      </a:extLst>
                    </a:blip>
                    <a:srcRect l="6806" t="39032" r="44166" b="28359"/>
                    <a:stretch/>
                  </pic:blipFill>
                  <pic:spPr bwMode="auto">
                    <a:xfrm>
                      <a:off x="0" y="0"/>
                      <a:ext cx="6715125" cy="21621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6C4C71" w14:textId="13BD6365" w:rsidR="00FD69F8" w:rsidRDefault="00FD69F8">
      <w:pPr>
        <w:spacing w:after="0" w:line="240" w:lineRule="auto"/>
        <w:rPr>
          <w:rFonts w:ascii="Times New Roman" w:eastAsia="Times New Roman" w:hAnsi="Times New Roman" w:cs="Times New Roman"/>
          <w:color w:val="2F5496" w:themeColor="accent1" w:themeShade="BF"/>
          <w:sz w:val="28"/>
          <w:szCs w:val="28"/>
        </w:rPr>
      </w:pPr>
    </w:p>
    <w:p w14:paraId="639AD316" w14:textId="77777777" w:rsidR="00FD69F8" w:rsidRDefault="00FD69F8">
      <w:pPr>
        <w:spacing w:after="0" w:line="240" w:lineRule="auto"/>
        <w:rPr>
          <w:rFonts w:ascii="Times New Roman" w:eastAsia="Times New Roman" w:hAnsi="Times New Roman" w:cs="Times New Roman"/>
          <w:color w:val="2F5496" w:themeColor="accent1" w:themeShade="BF"/>
          <w:sz w:val="28"/>
          <w:szCs w:val="28"/>
        </w:rPr>
      </w:pPr>
    </w:p>
    <w:p w14:paraId="55D834FC"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 xml:space="preserve">The pivot table shows the distribution of call outcomes across different numbers of attempts (0–8). It includes the counts of </w:t>
      </w:r>
      <w:r>
        <w:rPr>
          <w:rFonts w:ascii="Times New Roman" w:hAnsi="Times New Roman" w:cs="Times New Roman"/>
          <w:i/>
          <w:iCs/>
          <w:color w:val="2F5496" w:themeColor="accent1" w:themeShade="BF"/>
          <w:sz w:val="28"/>
          <w:szCs w:val="28"/>
        </w:rPr>
        <w:t>called, completed, failed, incomplete, pending,</w:t>
      </w:r>
      <w:r>
        <w:rPr>
          <w:rFonts w:ascii="Times New Roman" w:hAnsi="Times New Roman" w:cs="Times New Roman"/>
          <w:color w:val="2F5496" w:themeColor="accent1" w:themeShade="BF"/>
          <w:sz w:val="28"/>
          <w:szCs w:val="28"/>
        </w:rPr>
        <w:t xml:space="preserve"> and </w:t>
      </w:r>
      <w:r>
        <w:rPr>
          <w:rFonts w:ascii="Times New Roman" w:hAnsi="Times New Roman" w:cs="Times New Roman"/>
          <w:i/>
          <w:iCs/>
          <w:color w:val="2F5496" w:themeColor="accent1" w:themeShade="BF"/>
          <w:sz w:val="28"/>
          <w:szCs w:val="28"/>
        </w:rPr>
        <w:t>started</w:t>
      </w:r>
      <w:r>
        <w:rPr>
          <w:rFonts w:ascii="Times New Roman" w:hAnsi="Times New Roman" w:cs="Times New Roman"/>
          <w:color w:val="2F5496" w:themeColor="accent1" w:themeShade="BF"/>
          <w:sz w:val="28"/>
          <w:szCs w:val="28"/>
        </w:rPr>
        <w:t xml:space="preserve"> statuses and shows how performance changes as the number of interactions increases.</w:t>
      </w:r>
    </w:p>
    <w:p w14:paraId="627586EE"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Key Factors Influencing Customer Satisfaction &amp; How They Affect Ratings</w:t>
      </w:r>
    </w:p>
    <w:p w14:paraId="51C63B11"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Customer satisfaction in this dataset is shaped by a combination of interaction quality, platform performance, channel usage, and service efficiency. After analyzing historical data—including rating distribution, call attempts, channel usage, and platform-level ratings—the following factors emerge as the strongest drivers of satisfaction:</w:t>
      </w:r>
    </w:p>
    <w:p w14:paraId="3CD4D684"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1. Quality of Platform Used (App, Dashboard, </w:t>
      </w:r>
      <w:proofErr w:type="spellStart"/>
      <w:r>
        <w:rPr>
          <w:rFonts w:ascii="Times New Roman" w:hAnsi="Times New Roman" w:cs="Times New Roman"/>
          <w:color w:val="2F5496" w:themeColor="accent1" w:themeShade="BF"/>
          <w:sz w:val="28"/>
          <w:szCs w:val="28"/>
        </w:rPr>
        <w:t>Gurucool</w:t>
      </w:r>
      <w:proofErr w:type="spellEnd"/>
      <w:r>
        <w:rPr>
          <w:rFonts w:ascii="Times New Roman" w:hAnsi="Times New Roman" w:cs="Times New Roman"/>
          <w:color w:val="2F5496" w:themeColor="accent1" w:themeShade="BF"/>
          <w:sz w:val="28"/>
          <w:szCs w:val="28"/>
        </w:rPr>
        <w:t>)</w:t>
      </w:r>
    </w:p>
    <w:p w14:paraId="4C36498A"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Ratings vary significantly across platforms:</w:t>
      </w:r>
    </w:p>
    <w:p w14:paraId="59B006D4" w14:textId="77777777" w:rsidR="00BE0FC7" w:rsidRDefault="0066369B" w:rsidP="001C78F2">
      <w:pPr>
        <w:numPr>
          <w:ilvl w:val="0"/>
          <w:numId w:val="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Dashboard: 4.5 (Highest)</w:t>
      </w:r>
    </w:p>
    <w:p w14:paraId="5102C8BC" w14:textId="77777777" w:rsidR="00BE0FC7" w:rsidRDefault="0066369B" w:rsidP="001C78F2">
      <w:pPr>
        <w:numPr>
          <w:ilvl w:val="0"/>
          <w:numId w:val="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App: 3.5</w:t>
      </w:r>
    </w:p>
    <w:p w14:paraId="72DBA657" w14:textId="77777777" w:rsidR="00BE0FC7" w:rsidRDefault="0066369B" w:rsidP="001C78F2">
      <w:pPr>
        <w:numPr>
          <w:ilvl w:val="0"/>
          <w:numId w:val="8"/>
        </w:numPr>
        <w:rPr>
          <w:rFonts w:ascii="Times New Roman" w:hAnsi="Times New Roman" w:cs="Times New Roman"/>
          <w:color w:val="2F5496" w:themeColor="accent1" w:themeShade="BF"/>
          <w:sz w:val="28"/>
          <w:szCs w:val="28"/>
        </w:rPr>
      </w:pPr>
      <w:proofErr w:type="spellStart"/>
      <w:r>
        <w:rPr>
          <w:rFonts w:ascii="Times New Roman" w:hAnsi="Times New Roman" w:cs="Times New Roman"/>
          <w:color w:val="2F5496" w:themeColor="accent1" w:themeShade="BF"/>
          <w:sz w:val="28"/>
          <w:szCs w:val="28"/>
        </w:rPr>
        <w:t>Gurucool</w:t>
      </w:r>
      <w:proofErr w:type="spellEnd"/>
      <w:r>
        <w:rPr>
          <w:rFonts w:ascii="Times New Roman" w:hAnsi="Times New Roman" w:cs="Times New Roman"/>
          <w:color w:val="2F5496" w:themeColor="accent1" w:themeShade="BF"/>
          <w:sz w:val="28"/>
          <w:szCs w:val="28"/>
        </w:rPr>
        <w:t>: 2.71 (Lowest, but used by 20,225 users)</w:t>
      </w:r>
    </w:p>
    <w:p w14:paraId="6F8953D6"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Insight:</w:t>
      </w:r>
      <w:r>
        <w:rPr>
          <w:rFonts w:ascii="Times New Roman" w:hAnsi="Times New Roman" w:cs="Times New Roman"/>
          <w:color w:val="2F5496" w:themeColor="accent1" w:themeShade="BF"/>
          <w:sz w:val="28"/>
          <w:szCs w:val="28"/>
        </w:rPr>
        <w:br/>
        <w:t>Technical issues, slower response times, and UI/</w:t>
      </w:r>
      <w:proofErr w:type="spellStart"/>
      <w:r>
        <w:rPr>
          <w:rFonts w:ascii="Times New Roman" w:hAnsi="Times New Roman" w:cs="Times New Roman"/>
          <w:color w:val="2F5496" w:themeColor="accent1" w:themeShade="BF"/>
          <w:sz w:val="28"/>
          <w:szCs w:val="28"/>
        </w:rPr>
        <w:t>UX</w:t>
      </w:r>
      <w:proofErr w:type="spellEnd"/>
      <w:r>
        <w:rPr>
          <w:rFonts w:ascii="Times New Roman" w:hAnsi="Times New Roman" w:cs="Times New Roman"/>
          <w:color w:val="2F5496" w:themeColor="accent1" w:themeShade="BF"/>
          <w:sz w:val="28"/>
          <w:szCs w:val="28"/>
        </w:rPr>
        <w:t xml:space="preserve"> limitations on </w:t>
      </w:r>
      <w:proofErr w:type="spellStart"/>
      <w:r>
        <w:rPr>
          <w:rFonts w:ascii="Times New Roman" w:hAnsi="Times New Roman" w:cs="Times New Roman"/>
          <w:color w:val="2F5496" w:themeColor="accent1" w:themeShade="BF"/>
          <w:sz w:val="28"/>
          <w:szCs w:val="28"/>
        </w:rPr>
        <w:t>Gurucool</w:t>
      </w:r>
      <w:proofErr w:type="spellEnd"/>
      <w:r>
        <w:rPr>
          <w:rFonts w:ascii="Times New Roman" w:hAnsi="Times New Roman" w:cs="Times New Roman"/>
          <w:color w:val="2F5496" w:themeColor="accent1" w:themeShade="BF"/>
          <w:sz w:val="28"/>
          <w:szCs w:val="28"/>
        </w:rPr>
        <w:t xml:space="preserve"> directly reduce user satisfaction. Higher ratings from the dashboard indicate that when the interface is stable and intuitive, customers rate the service more positively.</w:t>
      </w:r>
    </w:p>
    <w:p w14:paraId="026218E1"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Impact on Ratings:</w:t>
      </w:r>
      <w:r>
        <w:rPr>
          <w:rFonts w:ascii="Times New Roman" w:hAnsi="Times New Roman" w:cs="Times New Roman"/>
          <w:color w:val="2F5496" w:themeColor="accent1" w:themeShade="BF"/>
          <w:sz w:val="28"/>
          <w:szCs w:val="28"/>
        </w:rPr>
        <w:br/>
        <w:t>A user interacting through a low-performing platform is likely to give a lower rating—even if the guru performs well—because the overall experience feels frustrating.</w:t>
      </w:r>
    </w:p>
    <w:p w14:paraId="08612504"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noProof/>
          <w:color w:val="2F5496" w:themeColor="accent1" w:themeShade="BF"/>
          <w:sz w:val="28"/>
          <w:szCs w:val="28"/>
        </w:rPr>
        <mc:AlternateContent>
          <mc:Choice Requires="wpg">
            <w:drawing>
              <wp:inline distT="0" distB="0" distL="0" distR="0" wp14:anchorId="3266863A" wp14:editId="22383338">
                <wp:extent cx="1806097" cy="815411"/>
                <wp:effectExtent l="19050" t="19050" r="22860" b="228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2798" name=""/>
                        <pic:cNvPicPr>
                          <a:picLocks noChangeAspect="1"/>
                        </pic:cNvPicPr>
                      </pic:nvPicPr>
                      <pic:blipFill rotWithShape="1">
                        <a:blip r:embed="rId17"/>
                        <a:stretch/>
                      </pic:blipFill>
                      <pic:spPr bwMode="auto">
                        <a:xfrm>
                          <a:off x="0" y="0"/>
                          <a:ext cx="1806097" cy="815411"/>
                        </a:xfrm>
                        <a:prstGeom prst="rect">
                          <a:avLst/>
                        </a:prstGeom>
                        <a:ln>
                          <a:solidFill>
                            <a:schemeClr val="tx1"/>
                          </a:solidFill>
                        </a:ln>
                      </pic:spPr>
                    </pic:pic>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42.21pt;height:64.21pt;mso-wrap-distance-left:0.00pt;mso-wrap-distance-top:0.00pt;mso-wrap-distance-right:0.00pt;mso-wrap-distance-bottom:0.00pt;z-index:1;" strokecolor="#000000">
                <v:imagedata r:id="rId19" o:title=""/>
                <o:lock v:ext="edit" rotation="t"/>
              </v:shape>
            </w:pict>
          </mc:Fallback>
        </mc:AlternateContent>
      </w:r>
    </w:p>
    <w:p w14:paraId="11D5C38E"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2. Service Channel Used (Chat vs Call)</w:t>
      </w:r>
    </w:p>
    <w:p w14:paraId="50BBD26D"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Usage data shows:</w:t>
      </w:r>
    </w:p>
    <w:p w14:paraId="508484DD" w14:textId="77777777" w:rsidR="00BE0FC7" w:rsidRDefault="0066369B" w:rsidP="001C78F2">
      <w:pPr>
        <w:numPr>
          <w:ilvl w:val="0"/>
          <w:numId w:val="9"/>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Chat: 19,514 users</w:t>
      </w:r>
    </w:p>
    <w:p w14:paraId="06E9EB9A" w14:textId="77777777" w:rsidR="00BE0FC7" w:rsidRDefault="0066369B" w:rsidP="001C78F2">
      <w:pPr>
        <w:numPr>
          <w:ilvl w:val="0"/>
          <w:numId w:val="9"/>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Call: 8,508 users</w:t>
      </w:r>
    </w:p>
    <w:p w14:paraId="57003A33"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Chat interactions show higher satisfaction trends (based on where ratings of 6–8 appear most often). Calls usually generate mid-level ratings (3–5) due to issues like call drops, network instability, or long waiting times.</w:t>
      </w:r>
    </w:p>
    <w:p w14:paraId="3EC5ACC4"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Impact on Ratings:</w:t>
      </w:r>
      <w:r>
        <w:rPr>
          <w:rFonts w:ascii="Times New Roman" w:hAnsi="Times New Roman" w:cs="Times New Roman"/>
          <w:color w:val="2F5496" w:themeColor="accent1" w:themeShade="BF"/>
          <w:sz w:val="28"/>
          <w:szCs w:val="28"/>
        </w:rPr>
        <w:br/>
        <w:t>Chat provides a smoother, uninterrupted experience, while calls are more vulnerable to technical disruptions, affecting the user’s emotional experience and their final rating.</w:t>
      </w:r>
    </w:p>
    <w:p w14:paraId="4081A6CE"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3. Number of Attempts &amp; Call Completion Behavior</w:t>
      </w:r>
    </w:p>
    <w:p w14:paraId="48E9113D"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Your pivot-table analysis showed:</w:t>
      </w:r>
    </w:p>
    <w:p w14:paraId="30473A49" w14:textId="77777777" w:rsidR="00BE0FC7" w:rsidRDefault="0066369B" w:rsidP="001C78F2">
      <w:pPr>
        <w:numPr>
          <w:ilvl w:val="0"/>
          <w:numId w:val="10"/>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High failures at 0 attempts (7,256 cases) → strong dissatisfaction indicator</w:t>
      </w:r>
    </w:p>
    <w:p w14:paraId="3793D64A" w14:textId="77777777" w:rsidR="00BE0FC7" w:rsidRDefault="0066369B" w:rsidP="001C78F2">
      <w:pPr>
        <w:numPr>
          <w:ilvl w:val="0"/>
          <w:numId w:val="10"/>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Success peaks at 2–5 attempts → highest satisfaction zone</w:t>
      </w:r>
    </w:p>
    <w:p w14:paraId="3D90B192" w14:textId="77777777" w:rsidR="00BE0FC7" w:rsidRDefault="0066369B" w:rsidP="001C78F2">
      <w:pPr>
        <w:numPr>
          <w:ilvl w:val="0"/>
          <w:numId w:val="10"/>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Attempts beyond 6–8 show declining satisfaction</w:t>
      </w:r>
    </w:p>
    <w:p w14:paraId="72F8FBF6"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Impact on Ratings:</w:t>
      </w:r>
      <w:r>
        <w:rPr>
          <w:rFonts w:ascii="Times New Roman" w:hAnsi="Times New Roman" w:cs="Times New Roman"/>
          <w:color w:val="2F5496" w:themeColor="accent1" w:themeShade="BF"/>
          <w:sz w:val="28"/>
          <w:szCs w:val="28"/>
        </w:rPr>
        <w:br/>
        <w:t>Faster resolution = higher ratings.</w:t>
      </w:r>
      <w:r>
        <w:rPr>
          <w:rFonts w:ascii="Times New Roman" w:hAnsi="Times New Roman" w:cs="Times New Roman"/>
          <w:color w:val="2F5496" w:themeColor="accent1" w:themeShade="BF"/>
          <w:sz w:val="28"/>
          <w:szCs w:val="28"/>
        </w:rPr>
        <w:br/>
        <w:t>Longer, repeated attempts = frustration and lower ratings.</w:t>
      </w:r>
    </w:p>
    <w:p w14:paraId="54E708F9"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4. Call Duration &amp; Peak-Hour Traffic Load</w:t>
      </w:r>
    </w:p>
    <w:p w14:paraId="3E5014FE"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Peak hours (6 AM–5 PM) cover over 60% of total call volume, leading to congestion and slower handling. Low-traffic hours show minimal issues.</w:t>
      </w:r>
    </w:p>
    <w:p w14:paraId="21423AA1"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Impact on Ratings:</w:t>
      </w:r>
      <w:r>
        <w:rPr>
          <w:rFonts w:ascii="Times New Roman" w:hAnsi="Times New Roman" w:cs="Times New Roman"/>
          <w:color w:val="2F5496" w:themeColor="accent1" w:themeShade="BF"/>
          <w:sz w:val="28"/>
          <w:szCs w:val="28"/>
        </w:rPr>
        <w:br/>
        <w:t>Users attempting to connect during high-traffic periods face delays, busy lines, and incomplete calls—factors proven to reduce satisfaction.</w:t>
      </w:r>
    </w:p>
    <w:p w14:paraId="04CFEA9D" w14:textId="77777777" w:rsidR="00BE0FC7" w:rsidRDefault="0066369B">
      <w:pPr>
        <w:rPr>
          <w:sz w:val="24"/>
          <w:szCs w:val="24"/>
        </w:rPr>
      </w:pPr>
      <w:r>
        <w:rPr>
          <w:noProof/>
        </w:rPr>
        <mc:AlternateContent>
          <mc:Choice Requires="wpg">
            <w:drawing>
              <wp:inline distT="0" distB="0" distL="0" distR="0" wp14:anchorId="61119E25" wp14:editId="7BECD11F">
                <wp:extent cx="1752752" cy="1661304"/>
                <wp:effectExtent l="19050" t="19050" r="19050" b="1524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71197" name=""/>
                        <pic:cNvPicPr>
                          <a:picLocks noChangeAspect="1"/>
                        </pic:cNvPicPr>
                      </pic:nvPicPr>
                      <pic:blipFill rotWithShape="1">
                        <a:blip r:embed="rId20"/>
                        <a:stretch/>
                      </pic:blipFill>
                      <pic:spPr bwMode="auto">
                        <a:xfrm>
                          <a:off x="0" y="0"/>
                          <a:ext cx="1752752" cy="1661304"/>
                        </a:xfrm>
                        <a:prstGeom prst="rect">
                          <a:avLst/>
                        </a:prstGeom>
                        <a:ln>
                          <a:solidFill>
                            <a:schemeClr val="tx1"/>
                          </a:solidFill>
                        </a:ln>
                      </pic:spPr>
                    </pic:pic>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38.01pt;height:130.81pt;mso-wrap-distance-left:0.00pt;mso-wrap-distance-top:0.00pt;mso-wrap-distance-right:0.00pt;mso-wrap-distance-bottom:0.00pt;z-index:1;" strokecolor="#000000">
                <v:imagedata r:id="rId21" o:title=""/>
                <o:lock v:ext="edit" rotation="t"/>
              </v:shape>
            </w:pict>
          </mc:Fallback>
        </mc:AlternateContent>
      </w:r>
    </w:p>
    <w:p w14:paraId="37683E63"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5. Completion vs Incomplete vs Failed Cases</w:t>
      </w:r>
    </w:p>
    <w:p w14:paraId="352E1C08"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Incomplete and failed cases represent negative experiences, especially when they occur early in the journey. Completion within a few attempts strongly correlates with higher ratings.</w:t>
      </w:r>
    </w:p>
    <w:p w14:paraId="44F61DFF"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Impact on Ratings:</w:t>
      </w:r>
      <w:r>
        <w:rPr>
          <w:rFonts w:ascii="Times New Roman" w:hAnsi="Times New Roman" w:cs="Times New Roman"/>
          <w:color w:val="2F5496" w:themeColor="accent1" w:themeShade="BF"/>
          <w:sz w:val="24"/>
          <w:szCs w:val="24"/>
        </w:rPr>
        <w:br/>
        <w:t>When issues are resolved quickly and cleanly, satisfaction increases. Any interruption—no answer, pending cases, long duration—lowers the likelihood of a positive rating.</w:t>
      </w:r>
    </w:p>
    <w:p w14:paraId="30E9973B"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How Satisfaction Score Affects Ratings</w:t>
      </w:r>
    </w:p>
    <w:p w14:paraId="0C5B72E0"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lastRenderedPageBreak/>
        <w:t>I determined that satisfaction score affects ratings by comparing platform quality, channel type, attempt count, and completion behavior with rating patterns.</w:t>
      </w:r>
      <w:r>
        <w:rPr>
          <w:rFonts w:ascii="Times New Roman" w:hAnsi="Times New Roman" w:cs="Times New Roman"/>
          <w:color w:val="2F5496" w:themeColor="accent1" w:themeShade="BF"/>
          <w:sz w:val="24"/>
          <w:szCs w:val="24"/>
        </w:rPr>
        <w:br/>
        <w:t>Patterns clearly show:</w:t>
      </w:r>
    </w:p>
    <w:p w14:paraId="2B52B6F2" w14:textId="77777777" w:rsidR="00BE0FC7" w:rsidRDefault="0066369B" w:rsidP="001C78F2">
      <w:pPr>
        <w:numPr>
          <w:ilvl w:val="0"/>
          <w:numId w:val="11"/>
        </w:num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Higher completion → higher rating</w:t>
      </w:r>
    </w:p>
    <w:p w14:paraId="1F4124E7" w14:textId="77777777" w:rsidR="00BE0FC7" w:rsidRDefault="0066369B" w:rsidP="001C78F2">
      <w:pPr>
        <w:numPr>
          <w:ilvl w:val="0"/>
          <w:numId w:val="11"/>
        </w:num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Faster resolution → higher rating</w:t>
      </w:r>
    </w:p>
    <w:p w14:paraId="2131743B" w14:textId="77777777" w:rsidR="00BE0FC7" w:rsidRDefault="0066369B" w:rsidP="001C78F2">
      <w:pPr>
        <w:numPr>
          <w:ilvl w:val="0"/>
          <w:numId w:val="11"/>
        </w:num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Chat usage → higher rating</w:t>
      </w:r>
    </w:p>
    <w:p w14:paraId="0144CBC3" w14:textId="77777777" w:rsidR="00BE0FC7" w:rsidRDefault="0066369B" w:rsidP="001C78F2">
      <w:pPr>
        <w:numPr>
          <w:ilvl w:val="0"/>
          <w:numId w:val="11"/>
        </w:num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Stable platforms (dashboard/app) → higher rating</w:t>
      </w:r>
    </w:p>
    <w:p w14:paraId="4749A087" w14:textId="77777777" w:rsidR="00BE0FC7" w:rsidRDefault="0066369B" w:rsidP="001C78F2">
      <w:pPr>
        <w:numPr>
          <w:ilvl w:val="0"/>
          <w:numId w:val="11"/>
        </w:num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Failures, long waits, multiple attempts → lower rating</w:t>
      </w:r>
    </w:p>
    <w:p w14:paraId="6EA026B8" w14:textId="77777777" w:rsidR="00BE0FC7" w:rsidRDefault="0066369B">
      <w:pPr>
        <w:rPr>
          <w:rFonts w:ascii="Times New Roman" w:hAnsi="Times New Roman" w:cs="Times New Roman"/>
          <w:color w:val="2F5496" w:themeColor="accent1" w:themeShade="BF"/>
          <w:sz w:val="24"/>
          <w:szCs w:val="24"/>
        </w:rPr>
      </w:pPr>
      <w:r>
        <w:rPr>
          <w:rFonts w:ascii="Times New Roman" w:hAnsi="Times New Roman" w:cs="Times New Roman"/>
          <w:color w:val="2F5496" w:themeColor="accent1" w:themeShade="BF"/>
          <w:sz w:val="24"/>
          <w:szCs w:val="24"/>
        </w:rPr>
        <w:t>Thus, customer satisfaction is directly linked to how smooth, fast, and stable the interaction is, and this translates into the final rating given by the user.</w:t>
      </w:r>
    </w:p>
    <w:p w14:paraId="10FA57AF" w14:textId="77777777" w:rsidR="00BE0FC7" w:rsidRDefault="00BE0FC7">
      <w:pPr>
        <w:rPr>
          <w:rFonts w:ascii="Times New Roman" w:hAnsi="Times New Roman" w:cs="Times New Roman"/>
          <w:sz w:val="32"/>
          <w:szCs w:val="32"/>
        </w:rPr>
      </w:pPr>
    </w:p>
    <w:p w14:paraId="6F028B58" w14:textId="5F8251FF" w:rsidR="00BE0FC7" w:rsidRPr="001423BA" w:rsidRDefault="001423BA" w:rsidP="001423BA">
      <w:pPr>
        <w:ind w:left="360"/>
        <w:rPr>
          <w:rFonts w:ascii="Times New Roman" w:hAnsi="Times New Roman" w:cs="Times New Roman"/>
          <w:sz w:val="32"/>
          <w:szCs w:val="32"/>
        </w:rPr>
      </w:pPr>
      <w:r>
        <w:rPr>
          <w:rFonts w:ascii="Times New Roman" w:hAnsi="Times New Roman" w:cs="Times New Roman"/>
          <w:sz w:val="32"/>
          <w:szCs w:val="32"/>
        </w:rPr>
        <w:t>7.</w:t>
      </w:r>
      <w:r w:rsidR="0066369B" w:rsidRPr="001423BA">
        <w:rPr>
          <w:rFonts w:ascii="Times New Roman" w:hAnsi="Times New Roman" w:cs="Times New Roman"/>
          <w:sz w:val="32"/>
          <w:szCs w:val="32"/>
        </w:rPr>
        <w:t>How should the call center balance the workload among agents to ensure optimal performance and avoid burnout? Mention your approach and spreadsheet function for the answer.</w:t>
      </w:r>
    </w:p>
    <w:p w14:paraId="51252A24" w14:textId="77777777" w:rsidR="001423BA" w:rsidRPr="001423BA" w:rsidRDefault="001423BA" w:rsidP="001423BA">
      <w:pPr>
        <w:rPr>
          <w:rFonts w:ascii="Times New Roman" w:hAnsi="Times New Roman" w:cs="Times New Roman"/>
          <w:color w:val="C45911" w:themeColor="accent2" w:themeShade="BF"/>
          <w:sz w:val="28"/>
          <w:szCs w:val="28"/>
        </w:rPr>
      </w:pPr>
      <w:r w:rsidRPr="001423BA">
        <w:rPr>
          <w:rFonts w:ascii="Times New Roman" w:hAnsi="Times New Roman" w:cs="Times New Roman"/>
          <w:color w:val="C45911" w:themeColor="accent2" w:themeShade="BF"/>
          <w:sz w:val="28"/>
          <w:szCs w:val="28"/>
        </w:rPr>
        <w:t>Answer-</w:t>
      </w:r>
    </w:p>
    <w:p w14:paraId="372B2B86" w14:textId="77777777" w:rsidR="001423BA" w:rsidRPr="001423BA" w:rsidRDefault="001423BA" w:rsidP="001423BA">
      <w:pPr>
        <w:pStyle w:val="ListParagraph"/>
        <w:rPr>
          <w:rFonts w:ascii="Times New Roman" w:hAnsi="Times New Roman" w:cs="Times New Roman"/>
          <w:sz w:val="32"/>
          <w:szCs w:val="32"/>
        </w:rPr>
      </w:pPr>
    </w:p>
    <w:p w14:paraId="121C31B2" w14:textId="0425C4F8" w:rsidR="00BE0FC7" w:rsidRDefault="00BE0FC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p>
    <w:p w14:paraId="3802104C" w14:textId="0E382799" w:rsidR="00DF4FE7" w:rsidRDefault="00DF4FE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r w:rsidRPr="004F120A">
        <w:rPr>
          <w:noProof/>
          <w:sz w:val="32"/>
          <w:szCs w:val="32"/>
        </w:rPr>
        <w:drawing>
          <wp:inline distT="0" distB="0" distL="0" distR="0" wp14:anchorId="1B53C0AC" wp14:editId="3F381C18">
            <wp:extent cx="5731510" cy="2660015"/>
            <wp:effectExtent l="19050" t="19050" r="21590" b="26035"/>
            <wp:docPr id="86399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3657" name=""/>
                    <pic:cNvPicPr/>
                  </pic:nvPicPr>
                  <pic:blipFill>
                    <a:blip r:embed="rId22"/>
                    <a:stretch>
                      <a:fillRect/>
                    </a:stretch>
                  </pic:blipFill>
                  <pic:spPr>
                    <a:xfrm>
                      <a:off x="0" y="0"/>
                      <a:ext cx="5731510" cy="2660015"/>
                    </a:xfrm>
                    <a:prstGeom prst="rect">
                      <a:avLst/>
                    </a:prstGeom>
                    <a:ln>
                      <a:solidFill>
                        <a:schemeClr val="tx1"/>
                      </a:solidFill>
                    </a:ln>
                  </pic:spPr>
                </pic:pic>
              </a:graphicData>
            </a:graphic>
          </wp:inline>
        </w:drawing>
      </w:r>
    </w:p>
    <w:p w14:paraId="79AE1A5D" w14:textId="27365002" w:rsidR="00DF4FE7" w:rsidRDefault="00DF4FE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p>
    <w:p w14:paraId="69A817B1" w14:textId="70A1DFA1" w:rsidR="00DF4FE7" w:rsidRDefault="00DF4FE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p>
    <w:p w14:paraId="34B8A599"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Observation: There is a strong workload imbalance across gurus based on call duration.</w:t>
      </w:r>
    </w:p>
    <w:p w14:paraId="2AB5B74C"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Across your dataset:</w:t>
      </w:r>
    </w:p>
    <w:p w14:paraId="1845BAD9" w14:textId="77777777" w:rsidR="00DF4FE7" w:rsidRPr="00DF4FE7" w:rsidRDefault="00DF4FE7" w:rsidP="001C78F2">
      <w:pPr>
        <w:numPr>
          <w:ilvl w:val="0"/>
          <w:numId w:val="30"/>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lastRenderedPageBreak/>
        <w:t>Some gurus have extremely high average call durations, such as</w:t>
      </w:r>
      <w:r w:rsidRPr="00DF4FE7">
        <w:rPr>
          <w:rFonts w:ascii="Times New Roman" w:hAnsi="Times New Roman" w:cs="Times New Roman"/>
          <w:color w:val="2F5496" w:themeColor="accent1" w:themeShade="BF"/>
          <w:sz w:val="28"/>
          <w:szCs w:val="28"/>
        </w:rPr>
        <w:br/>
        <w:t xml:space="preserve">Tarot Srishti (784.7 min), Tarot </w:t>
      </w:r>
      <w:proofErr w:type="spellStart"/>
      <w:r w:rsidRPr="00DF4FE7">
        <w:rPr>
          <w:rFonts w:ascii="Times New Roman" w:hAnsi="Times New Roman" w:cs="Times New Roman"/>
          <w:color w:val="2F5496" w:themeColor="accent1" w:themeShade="BF"/>
          <w:sz w:val="28"/>
          <w:szCs w:val="28"/>
        </w:rPr>
        <w:t>Mamta</w:t>
      </w:r>
      <w:proofErr w:type="spellEnd"/>
      <w:r w:rsidRPr="00DF4FE7">
        <w:rPr>
          <w:rFonts w:ascii="Times New Roman" w:hAnsi="Times New Roman" w:cs="Times New Roman"/>
          <w:color w:val="2F5496" w:themeColor="accent1" w:themeShade="BF"/>
          <w:sz w:val="28"/>
          <w:szCs w:val="28"/>
        </w:rPr>
        <w:t xml:space="preserve"> D (456.16), Astro Aishwarya (416.83), Tarot Priya S (377), Astro Anju (387.33)</w:t>
      </w:r>
      <w:r w:rsidRPr="00DF4FE7">
        <w:rPr>
          <w:rFonts w:ascii="Times New Roman" w:hAnsi="Times New Roman" w:cs="Times New Roman"/>
          <w:color w:val="2F5496" w:themeColor="accent1" w:themeShade="BF"/>
          <w:sz w:val="28"/>
          <w:szCs w:val="28"/>
        </w:rPr>
        <w:br/>
        <w:t>indicating heavy workload, long consultations, or cases requiring deeper handling. These agents are at high risk of burnout.</w:t>
      </w:r>
    </w:p>
    <w:p w14:paraId="461DE150" w14:textId="77777777" w:rsidR="00DF4FE7" w:rsidRPr="00DF4FE7" w:rsidRDefault="00DF4FE7" w:rsidP="001C78F2">
      <w:pPr>
        <w:numPr>
          <w:ilvl w:val="0"/>
          <w:numId w:val="30"/>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Many gurus have very low or zero durations, such as</w:t>
      </w:r>
      <w:r w:rsidRPr="00DF4FE7">
        <w:rPr>
          <w:rFonts w:ascii="Times New Roman" w:hAnsi="Times New Roman" w:cs="Times New Roman"/>
          <w:color w:val="2F5496" w:themeColor="accent1" w:themeShade="BF"/>
          <w:sz w:val="28"/>
          <w:szCs w:val="28"/>
        </w:rPr>
        <w:br/>
        <w:t xml:space="preserve">Astro Akash, Astro Ashok, Astro Manish SM, Astro </w:t>
      </w:r>
      <w:proofErr w:type="spellStart"/>
      <w:r w:rsidRPr="00DF4FE7">
        <w:rPr>
          <w:rFonts w:ascii="Times New Roman" w:hAnsi="Times New Roman" w:cs="Times New Roman"/>
          <w:color w:val="2F5496" w:themeColor="accent1" w:themeShade="BF"/>
          <w:sz w:val="28"/>
          <w:szCs w:val="28"/>
        </w:rPr>
        <w:t>Preeti</w:t>
      </w:r>
      <w:proofErr w:type="spellEnd"/>
      <w:r w:rsidRPr="00DF4FE7">
        <w:rPr>
          <w:rFonts w:ascii="Times New Roman" w:hAnsi="Times New Roman" w:cs="Times New Roman"/>
          <w:color w:val="2F5496" w:themeColor="accent1" w:themeShade="BF"/>
          <w:sz w:val="28"/>
          <w:szCs w:val="28"/>
        </w:rPr>
        <w:t xml:space="preserve">, Tarot </w:t>
      </w:r>
      <w:proofErr w:type="spellStart"/>
      <w:r w:rsidRPr="00DF4FE7">
        <w:rPr>
          <w:rFonts w:ascii="Times New Roman" w:hAnsi="Times New Roman" w:cs="Times New Roman"/>
          <w:color w:val="2F5496" w:themeColor="accent1" w:themeShade="BF"/>
          <w:sz w:val="28"/>
          <w:szCs w:val="28"/>
        </w:rPr>
        <w:t>Rupanshi</w:t>
      </w:r>
      <w:proofErr w:type="spellEnd"/>
      <w:r w:rsidRPr="00DF4FE7">
        <w:rPr>
          <w:rFonts w:ascii="Times New Roman" w:hAnsi="Times New Roman" w:cs="Times New Roman"/>
          <w:color w:val="2F5496" w:themeColor="accent1" w:themeShade="BF"/>
          <w:sz w:val="28"/>
          <w:szCs w:val="28"/>
        </w:rPr>
        <w:t xml:space="preserve">, Tarot </w:t>
      </w:r>
      <w:proofErr w:type="spellStart"/>
      <w:r w:rsidRPr="00DF4FE7">
        <w:rPr>
          <w:rFonts w:ascii="Times New Roman" w:hAnsi="Times New Roman" w:cs="Times New Roman"/>
          <w:color w:val="2F5496" w:themeColor="accent1" w:themeShade="BF"/>
          <w:sz w:val="28"/>
          <w:szCs w:val="28"/>
        </w:rPr>
        <w:t>Nipamani</w:t>
      </w:r>
      <w:proofErr w:type="spellEnd"/>
      <w:r w:rsidRPr="00DF4FE7">
        <w:rPr>
          <w:rFonts w:ascii="Times New Roman" w:hAnsi="Times New Roman" w:cs="Times New Roman"/>
          <w:color w:val="2F5496" w:themeColor="accent1" w:themeShade="BF"/>
          <w:sz w:val="28"/>
          <w:szCs w:val="28"/>
        </w:rPr>
        <w:t>, Tarot Pooja,</w:t>
      </w:r>
      <w:r w:rsidRPr="00DF4FE7">
        <w:rPr>
          <w:rFonts w:ascii="Times New Roman" w:hAnsi="Times New Roman" w:cs="Times New Roman"/>
          <w:color w:val="2F5496" w:themeColor="accent1" w:themeShade="BF"/>
          <w:sz w:val="28"/>
          <w:szCs w:val="28"/>
        </w:rPr>
        <w:br/>
        <w:t>showing underutilization or no active engagement.</w:t>
      </w:r>
    </w:p>
    <w:p w14:paraId="035982AC" w14:textId="77777777" w:rsidR="00DF4FE7" w:rsidRPr="00DF4FE7" w:rsidRDefault="00DF4FE7" w:rsidP="001C78F2">
      <w:pPr>
        <w:numPr>
          <w:ilvl w:val="0"/>
          <w:numId w:val="30"/>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Gurus with moderate durations (60–150 min) are in a more stable zone but still show variation in efficiency based on case type and skill.</w:t>
      </w:r>
    </w:p>
    <w:p w14:paraId="1BF6B456"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Conclusion:</w:t>
      </w:r>
    </w:p>
    <w:p w14:paraId="62711564"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Yes — the data clearly shows a workload imbalance.</w:t>
      </w:r>
      <w:r w:rsidRPr="00DF4FE7">
        <w:rPr>
          <w:rFonts w:ascii="Times New Roman" w:hAnsi="Times New Roman" w:cs="Times New Roman"/>
          <w:color w:val="2F5496" w:themeColor="accent1" w:themeShade="BF"/>
          <w:sz w:val="28"/>
          <w:szCs w:val="28"/>
        </w:rPr>
        <w:br/>
        <w:t>Some gurus are overloaded with very long sessions while others are idle.</w:t>
      </w:r>
      <w:r w:rsidRPr="00DF4FE7">
        <w:rPr>
          <w:rFonts w:ascii="Times New Roman" w:hAnsi="Times New Roman" w:cs="Times New Roman"/>
          <w:color w:val="2F5496" w:themeColor="accent1" w:themeShade="BF"/>
          <w:sz w:val="28"/>
          <w:szCs w:val="28"/>
        </w:rPr>
        <w:br/>
        <w:t>This is exactly what your instructor wanted you to identify.</w:t>
      </w:r>
    </w:p>
    <w:p w14:paraId="274E887A"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337383D2">
          <v:rect id="_x0000_i1046" style="width:0;height:1.5pt" o:hralign="center" o:hrstd="t" o:hr="t" fillcolor="#a0a0a0" stroked="f"/>
        </w:pict>
      </w:r>
    </w:p>
    <w:p w14:paraId="0AD6806C"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 Approach Used to Analyze the Data</w:t>
      </w:r>
    </w:p>
    <w:p w14:paraId="62096961"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To analyze workload distribution:</w:t>
      </w:r>
    </w:p>
    <w:p w14:paraId="1E1C8648" w14:textId="77777777" w:rsidR="00DF4FE7" w:rsidRPr="00DF4FE7" w:rsidRDefault="00DF4FE7" w:rsidP="001C78F2">
      <w:pPr>
        <w:numPr>
          <w:ilvl w:val="0"/>
          <w:numId w:val="31"/>
        </w:numPr>
        <w:rPr>
          <w:rFonts w:ascii="Times New Roman" w:hAnsi="Times New Roman" w:cs="Times New Roman"/>
          <w:color w:val="2F5496" w:themeColor="accent1" w:themeShade="BF"/>
          <w:sz w:val="28"/>
          <w:szCs w:val="28"/>
        </w:rPr>
      </w:pPr>
      <w:proofErr w:type="spellStart"/>
      <w:r w:rsidRPr="00DF4FE7">
        <w:rPr>
          <w:rFonts w:ascii="Times New Roman" w:hAnsi="Times New Roman" w:cs="Times New Roman"/>
          <w:color w:val="2F5496" w:themeColor="accent1" w:themeShade="BF"/>
          <w:sz w:val="28"/>
          <w:szCs w:val="28"/>
        </w:rPr>
        <w:t>Guru_Name</w:t>
      </w:r>
      <w:proofErr w:type="spellEnd"/>
      <w:r w:rsidRPr="00DF4FE7">
        <w:rPr>
          <w:rFonts w:ascii="Times New Roman" w:hAnsi="Times New Roman" w:cs="Times New Roman"/>
          <w:color w:val="2F5496" w:themeColor="accent1" w:themeShade="BF"/>
          <w:sz w:val="28"/>
          <w:szCs w:val="28"/>
        </w:rPr>
        <w:t xml:space="preserve"> was placed in Rows</w:t>
      </w:r>
    </w:p>
    <w:p w14:paraId="47583C0B" w14:textId="77777777" w:rsidR="00DF4FE7" w:rsidRPr="00DF4FE7" w:rsidRDefault="00DF4FE7" w:rsidP="001C78F2">
      <w:pPr>
        <w:numPr>
          <w:ilvl w:val="0"/>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AVERAGE of </w:t>
      </w:r>
      <w:proofErr w:type="spellStart"/>
      <w:r w:rsidRPr="00DF4FE7">
        <w:rPr>
          <w:rFonts w:ascii="Times New Roman" w:hAnsi="Times New Roman" w:cs="Times New Roman"/>
          <w:color w:val="2F5496" w:themeColor="accent1" w:themeShade="BF"/>
          <w:sz w:val="28"/>
          <w:szCs w:val="28"/>
        </w:rPr>
        <w:t>userOnCallDuration</w:t>
      </w:r>
      <w:proofErr w:type="spellEnd"/>
      <w:r w:rsidRPr="00DF4FE7">
        <w:rPr>
          <w:rFonts w:ascii="Times New Roman" w:hAnsi="Times New Roman" w:cs="Times New Roman"/>
          <w:color w:val="2F5496" w:themeColor="accent1" w:themeShade="BF"/>
          <w:sz w:val="28"/>
          <w:szCs w:val="28"/>
        </w:rPr>
        <w:t xml:space="preserve"> was placed in Values</w:t>
      </w:r>
    </w:p>
    <w:p w14:paraId="1F043B34" w14:textId="77777777" w:rsidR="00DF4FE7" w:rsidRPr="00DF4FE7" w:rsidRDefault="00DF4FE7" w:rsidP="001C78F2">
      <w:pPr>
        <w:numPr>
          <w:ilvl w:val="0"/>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A sorted view (descending order) was applied to identify extremely high and low durations</w:t>
      </w:r>
    </w:p>
    <w:p w14:paraId="005FFF21" w14:textId="77777777" w:rsidR="00DF4FE7" w:rsidRPr="00DF4FE7" w:rsidRDefault="00DF4FE7" w:rsidP="001C78F2">
      <w:pPr>
        <w:numPr>
          <w:ilvl w:val="0"/>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Gurus were categorized into groups:</w:t>
      </w:r>
    </w:p>
    <w:p w14:paraId="7DCB422B" w14:textId="77777777" w:rsidR="00DF4FE7" w:rsidRPr="00DF4FE7" w:rsidRDefault="00DF4FE7" w:rsidP="001C78F2">
      <w:pPr>
        <w:numPr>
          <w:ilvl w:val="1"/>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Overloaded (high duration &gt; 250 min)</w:t>
      </w:r>
    </w:p>
    <w:p w14:paraId="79B659C4" w14:textId="77777777" w:rsidR="00DF4FE7" w:rsidRPr="00DF4FE7" w:rsidRDefault="00DF4FE7" w:rsidP="001C78F2">
      <w:pPr>
        <w:numPr>
          <w:ilvl w:val="1"/>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Balanced (60–150 min)</w:t>
      </w:r>
    </w:p>
    <w:p w14:paraId="639E9CE0" w14:textId="77777777" w:rsidR="00DF4FE7" w:rsidRPr="00DF4FE7" w:rsidRDefault="00DF4FE7" w:rsidP="001C78F2">
      <w:pPr>
        <w:numPr>
          <w:ilvl w:val="1"/>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Underutilized (0–20 min)</w:t>
      </w:r>
    </w:p>
    <w:p w14:paraId="56F53423" w14:textId="77777777" w:rsidR="00DF4FE7" w:rsidRPr="00DF4FE7" w:rsidRDefault="00DF4FE7" w:rsidP="001C78F2">
      <w:pPr>
        <w:numPr>
          <w:ilvl w:val="0"/>
          <w:numId w:val="3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Average duration was used as the workload indicator because longer call durations directly reflect higher effort per user, aligning with the instructor’s feedback.</w:t>
      </w:r>
    </w:p>
    <w:p w14:paraId="17DDF8BC"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This approach helps in understanding which agents are stretched and which are underused.</w:t>
      </w:r>
    </w:p>
    <w:p w14:paraId="399C0BDB"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7194DA24">
          <v:rect id="_x0000_i1047" style="width:0;height:1.5pt" o:hralign="center" o:hrstd="t" o:hr="t" fillcolor="#a0a0a0" stroked="f"/>
        </w:pict>
      </w:r>
    </w:p>
    <w:p w14:paraId="327F95F1"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 Observations From the Data</w:t>
      </w:r>
    </w:p>
    <w:p w14:paraId="63A82008"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lastRenderedPageBreak/>
        <w:t>Observation 1: A few gurus are handling extremely long sessions</w:t>
      </w:r>
    </w:p>
    <w:p w14:paraId="43E1B8CF"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Examples:</w:t>
      </w:r>
    </w:p>
    <w:p w14:paraId="457BB83D" w14:textId="77777777" w:rsidR="00DF4FE7" w:rsidRPr="00DF4FE7" w:rsidRDefault="00DF4FE7" w:rsidP="001C78F2">
      <w:pPr>
        <w:numPr>
          <w:ilvl w:val="0"/>
          <w:numId w:val="3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Tarot Srishti (784.7)</w:t>
      </w:r>
    </w:p>
    <w:p w14:paraId="3657CA3D" w14:textId="77777777" w:rsidR="00DF4FE7" w:rsidRPr="00DF4FE7" w:rsidRDefault="00DF4FE7" w:rsidP="001C78F2">
      <w:pPr>
        <w:numPr>
          <w:ilvl w:val="0"/>
          <w:numId w:val="3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Tarot </w:t>
      </w:r>
      <w:proofErr w:type="spellStart"/>
      <w:r w:rsidRPr="00DF4FE7">
        <w:rPr>
          <w:rFonts w:ascii="Times New Roman" w:hAnsi="Times New Roman" w:cs="Times New Roman"/>
          <w:color w:val="2F5496" w:themeColor="accent1" w:themeShade="BF"/>
          <w:sz w:val="28"/>
          <w:szCs w:val="28"/>
        </w:rPr>
        <w:t>Mamta</w:t>
      </w:r>
      <w:proofErr w:type="spellEnd"/>
      <w:r w:rsidRPr="00DF4FE7">
        <w:rPr>
          <w:rFonts w:ascii="Times New Roman" w:hAnsi="Times New Roman" w:cs="Times New Roman"/>
          <w:color w:val="2F5496" w:themeColor="accent1" w:themeShade="BF"/>
          <w:sz w:val="28"/>
          <w:szCs w:val="28"/>
        </w:rPr>
        <w:t xml:space="preserve"> D (456.16)</w:t>
      </w:r>
    </w:p>
    <w:p w14:paraId="60F643F9" w14:textId="77777777" w:rsidR="00DF4FE7" w:rsidRPr="00DF4FE7" w:rsidRDefault="00DF4FE7" w:rsidP="001C78F2">
      <w:pPr>
        <w:numPr>
          <w:ilvl w:val="0"/>
          <w:numId w:val="3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Astro Aishwarya (416.83)</w:t>
      </w:r>
    </w:p>
    <w:p w14:paraId="629AA20A" w14:textId="77777777" w:rsidR="00DF4FE7" w:rsidRPr="00DF4FE7" w:rsidRDefault="00DF4FE7" w:rsidP="001C78F2">
      <w:pPr>
        <w:numPr>
          <w:ilvl w:val="0"/>
          <w:numId w:val="3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Tarot Priya S (377)</w:t>
      </w:r>
      <w:r w:rsidRPr="00DF4FE7">
        <w:rPr>
          <w:rFonts w:ascii="Times New Roman" w:hAnsi="Times New Roman" w:cs="Times New Roman"/>
          <w:color w:val="2F5496" w:themeColor="accent1" w:themeShade="BF"/>
          <w:sz w:val="28"/>
          <w:szCs w:val="28"/>
        </w:rPr>
        <w:br/>
        <w:t>These gurus spend significantly more time per user, indicating heavy emotional or operational burden.</w:t>
      </w:r>
    </w:p>
    <w:p w14:paraId="614739C4"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76818286">
          <v:rect id="_x0000_i1048" style="width:0;height:1.5pt" o:hralign="center" o:hrstd="t" o:hr="t" fillcolor="#a0a0a0" stroked="f"/>
        </w:pict>
      </w:r>
    </w:p>
    <w:p w14:paraId="047FEFC5"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Observation 2: Several gurus have near-zero call duration</w:t>
      </w:r>
    </w:p>
    <w:p w14:paraId="3B1E0AB2"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Examples:</w:t>
      </w:r>
    </w:p>
    <w:p w14:paraId="0A8D1600" w14:textId="77777777" w:rsidR="00DF4FE7" w:rsidRPr="00DF4FE7" w:rsidRDefault="00DF4FE7" w:rsidP="001C78F2">
      <w:pPr>
        <w:numPr>
          <w:ilvl w:val="0"/>
          <w:numId w:val="33"/>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Astro Akash, Astro Ashok, Astro Manish SM</w:t>
      </w:r>
    </w:p>
    <w:p w14:paraId="6191AE7A" w14:textId="77777777" w:rsidR="00DF4FE7" w:rsidRPr="00DF4FE7" w:rsidRDefault="00DF4FE7" w:rsidP="001C78F2">
      <w:pPr>
        <w:numPr>
          <w:ilvl w:val="0"/>
          <w:numId w:val="33"/>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Tarot </w:t>
      </w:r>
      <w:proofErr w:type="spellStart"/>
      <w:r w:rsidRPr="00DF4FE7">
        <w:rPr>
          <w:rFonts w:ascii="Times New Roman" w:hAnsi="Times New Roman" w:cs="Times New Roman"/>
          <w:color w:val="2F5496" w:themeColor="accent1" w:themeShade="BF"/>
          <w:sz w:val="28"/>
          <w:szCs w:val="28"/>
        </w:rPr>
        <w:t>Rupanshi</w:t>
      </w:r>
      <w:proofErr w:type="spellEnd"/>
      <w:r w:rsidRPr="00DF4FE7">
        <w:rPr>
          <w:rFonts w:ascii="Times New Roman" w:hAnsi="Times New Roman" w:cs="Times New Roman"/>
          <w:color w:val="2F5496" w:themeColor="accent1" w:themeShade="BF"/>
          <w:sz w:val="28"/>
          <w:szCs w:val="28"/>
        </w:rPr>
        <w:t xml:space="preserve">, Tarot </w:t>
      </w:r>
      <w:proofErr w:type="spellStart"/>
      <w:r w:rsidRPr="00DF4FE7">
        <w:rPr>
          <w:rFonts w:ascii="Times New Roman" w:hAnsi="Times New Roman" w:cs="Times New Roman"/>
          <w:color w:val="2F5496" w:themeColor="accent1" w:themeShade="BF"/>
          <w:sz w:val="28"/>
          <w:szCs w:val="28"/>
        </w:rPr>
        <w:t>Nipamani</w:t>
      </w:r>
      <w:proofErr w:type="spellEnd"/>
      <w:r w:rsidRPr="00DF4FE7">
        <w:rPr>
          <w:rFonts w:ascii="Times New Roman" w:hAnsi="Times New Roman" w:cs="Times New Roman"/>
          <w:color w:val="2F5496" w:themeColor="accent1" w:themeShade="BF"/>
          <w:sz w:val="28"/>
          <w:szCs w:val="28"/>
        </w:rPr>
        <w:t>, Tarot Pooja</w:t>
      </w:r>
    </w:p>
    <w:p w14:paraId="2CDF6C2B"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This shows a major underutilization problem — they are available but underused.</w:t>
      </w:r>
    </w:p>
    <w:p w14:paraId="12456C0A"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61793ACD">
          <v:rect id="_x0000_i1049" style="width:0;height:1.5pt" o:hralign="center" o:hrstd="t" o:hr="t" fillcolor="#a0a0a0" stroked="f"/>
        </w:pict>
      </w:r>
    </w:p>
    <w:p w14:paraId="0C4E7AE0"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Observation 3: Mid-range call durations differ widely</w:t>
      </w:r>
    </w:p>
    <w:p w14:paraId="39CCA28A"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Some gurus with similar responsibilities have widely different durations (e.g., 70 min vs 150 min), suggesting:</w:t>
      </w:r>
    </w:p>
    <w:p w14:paraId="7A8466B0" w14:textId="77777777" w:rsidR="00DF4FE7" w:rsidRPr="00DF4FE7" w:rsidRDefault="00DF4FE7" w:rsidP="001C78F2">
      <w:pPr>
        <w:numPr>
          <w:ilvl w:val="0"/>
          <w:numId w:val="34"/>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Efficiency variations</w:t>
      </w:r>
    </w:p>
    <w:p w14:paraId="446476FB" w14:textId="77777777" w:rsidR="00DF4FE7" w:rsidRPr="00DF4FE7" w:rsidRDefault="00DF4FE7" w:rsidP="001C78F2">
      <w:pPr>
        <w:numPr>
          <w:ilvl w:val="0"/>
          <w:numId w:val="34"/>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Different query types</w:t>
      </w:r>
    </w:p>
    <w:p w14:paraId="5D355D90" w14:textId="77777777" w:rsidR="00DF4FE7" w:rsidRPr="00DF4FE7" w:rsidRDefault="00DF4FE7" w:rsidP="001C78F2">
      <w:pPr>
        <w:numPr>
          <w:ilvl w:val="0"/>
          <w:numId w:val="34"/>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Skill or experience mismatch</w:t>
      </w:r>
    </w:p>
    <w:p w14:paraId="63534A1B"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02D1A883">
          <v:rect id="_x0000_i1050" style="width:0;height:1.5pt" o:hralign="center" o:hrstd="t" o:hr="t" fillcolor="#a0a0a0" stroked="f"/>
        </w:pict>
      </w:r>
    </w:p>
    <w:p w14:paraId="0D4EE420"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Observation 4: High-duration gurus risk burnout</w:t>
      </w:r>
    </w:p>
    <w:p w14:paraId="26924BD6"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Gurus who consistently conduct long sessions will have:</w:t>
      </w:r>
    </w:p>
    <w:p w14:paraId="55740AA9" w14:textId="77777777" w:rsidR="00DF4FE7" w:rsidRPr="00DF4FE7" w:rsidRDefault="00DF4FE7" w:rsidP="001C78F2">
      <w:pPr>
        <w:numPr>
          <w:ilvl w:val="0"/>
          <w:numId w:val="35"/>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Higher fatigue</w:t>
      </w:r>
    </w:p>
    <w:p w14:paraId="5FC9DEE4" w14:textId="77777777" w:rsidR="00DF4FE7" w:rsidRPr="00DF4FE7" w:rsidRDefault="00DF4FE7" w:rsidP="001C78F2">
      <w:pPr>
        <w:numPr>
          <w:ilvl w:val="0"/>
          <w:numId w:val="35"/>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Reduced performance over time</w:t>
      </w:r>
    </w:p>
    <w:p w14:paraId="5E78C770" w14:textId="77777777" w:rsidR="00DF4FE7" w:rsidRPr="00DF4FE7" w:rsidRDefault="00DF4FE7" w:rsidP="001C78F2">
      <w:pPr>
        <w:numPr>
          <w:ilvl w:val="0"/>
          <w:numId w:val="35"/>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Increased probability of errors</w:t>
      </w:r>
    </w:p>
    <w:p w14:paraId="5A880221" w14:textId="77777777" w:rsidR="00DF4FE7" w:rsidRPr="00DF4FE7" w:rsidRDefault="00DF4FE7" w:rsidP="001C78F2">
      <w:pPr>
        <w:numPr>
          <w:ilvl w:val="0"/>
          <w:numId w:val="35"/>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Lower customer satisfaction</w:t>
      </w:r>
    </w:p>
    <w:p w14:paraId="2EC6A227"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pict w14:anchorId="403A5B7E">
          <v:rect id="_x0000_i1051" style="width:0;height:1.5pt" o:hralign="center" o:hrstd="t" o:hr="t" fillcolor="#a0a0a0" stroked="f"/>
        </w:pict>
      </w:r>
    </w:p>
    <w:p w14:paraId="154776CE"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Observation 5: Underutilized gurus represent lost capacity</w:t>
      </w:r>
    </w:p>
    <w:p w14:paraId="71A57EFF"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Not using available workforce efficiently:</w:t>
      </w:r>
    </w:p>
    <w:p w14:paraId="7505E562" w14:textId="77777777" w:rsidR="00DF4FE7" w:rsidRPr="00DF4FE7" w:rsidRDefault="00DF4FE7" w:rsidP="001C78F2">
      <w:pPr>
        <w:numPr>
          <w:ilvl w:val="0"/>
          <w:numId w:val="36"/>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Reduces productivity</w:t>
      </w:r>
    </w:p>
    <w:p w14:paraId="7E3DDE67" w14:textId="77777777" w:rsidR="00DF4FE7" w:rsidRPr="00DF4FE7" w:rsidRDefault="00DF4FE7" w:rsidP="001C78F2">
      <w:pPr>
        <w:numPr>
          <w:ilvl w:val="0"/>
          <w:numId w:val="36"/>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Increases load on a few gurus</w:t>
      </w:r>
    </w:p>
    <w:p w14:paraId="268A14B9" w14:textId="77777777" w:rsidR="00DF4FE7" w:rsidRPr="00DF4FE7" w:rsidRDefault="00DF4FE7" w:rsidP="001C78F2">
      <w:pPr>
        <w:numPr>
          <w:ilvl w:val="0"/>
          <w:numId w:val="36"/>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Creates uneven service quality</w:t>
      </w:r>
    </w:p>
    <w:p w14:paraId="1A49C810"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19D4C992">
          <v:rect id="_x0000_i1052" style="width:0;height:1.5pt" o:hralign="center" o:hrstd="t" o:hr="t" fillcolor="#a0a0a0" stroked="f"/>
        </w:pict>
      </w:r>
    </w:p>
    <w:p w14:paraId="1B8CD2E6"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Recommendations to Improve Efficiency</w:t>
      </w:r>
    </w:p>
    <w:p w14:paraId="0483872B"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Recommendation 1: Redistribute long-duration calls</w:t>
      </w:r>
    </w:p>
    <w:p w14:paraId="44E52648"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Move some long, complex consultations away from overloaded gurus (e.g., Aishwarya, Srishti, </w:t>
      </w:r>
      <w:proofErr w:type="spellStart"/>
      <w:r w:rsidRPr="00DF4FE7">
        <w:rPr>
          <w:rFonts w:ascii="Times New Roman" w:hAnsi="Times New Roman" w:cs="Times New Roman"/>
          <w:color w:val="2F5496" w:themeColor="accent1" w:themeShade="BF"/>
          <w:sz w:val="28"/>
          <w:szCs w:val="28"/>
        </w:rPr>
        <w:t>Mamta</w:t>
      </w:r>
      <w:proofErr w:type="spellEnd"/>
      <w:r w:rsidRPr="00DF4FE7">
        <w:rPr>
          <w:rFonts w:ascii="Times New Roman" w:hAnsi="Times New Roman" w:cs="Times New Roman"/>
          <w:color w:val="2F5496" w:themeColor="accent1" w:themeShade="BF"/>
          <w:sz w:val="28"/>
          <w:szCs w:val="28"/>
        </w:rPr>
        <w:t>) to moderately loaded ones.</w:t>
      </w:r>
    </w:p>
    <w:p w14:paraId="25FA71B3"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13459386">
          <v:rect id="_x0000_i1053" style="width:0;height:1.5pt" o:hralign="center" o:hrstd="t" o:hr="t" fillcolor="#a0a0a0" stroked="f"/>
        </w:pict>
      </w:r>
    </w:p>
    <w:p w14:paraId="13E895D4"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Recommendation 2: Use a duration-based skill routing system</w:t>
      </w:r>
    </w:p>
    <w:p w14:paraId="5CC8A986"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Route heavy cases to:</w:t>
      </w:r>
    </w:p>
    <w:p w14:paraId="191C6CC6" w14:textId="77777777" w:rsidR="00DF4FE7" w:rsidRPr="00DF4FE7" w:rsidRDefault="00DF4FE7" w:rsidP="001C78F2">
      <w:pPr>
        <w:numPr>
          <w:ilvl w:val="0"/>
          <w:numId w:val="37"/>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Specialists with high expertise</w:t>
      </w:r>
    </w:p>
    <w:p w14:paraId="72859B67" w14:textId="77777777" w:rsidR="00DF4FE7" w:rsidRPr="00DF4FE7" w:rsidRDefault="00DF4FE7" w:rsidP="001C78F2">
      <w:pPr>
        <w:numPr>
          <w:ilvl w:val="0"/>
          <w:numId w:val="37"/>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Gurus with moderate current load</w:t>
      </w:r>
    </w:p>
    <w:p w14:paraId="0AA7B675"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This balances quality and workload.</w:t>
      </w:r>
    </w:p>
    <w:p w14:paraId="5F0F59AE"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6F3938F8">
          <v:rect id="_x0000_i1054" style="width:0;height:1.5pt" o:hralign="center" o:hrstd="t" o:hr="t" fillcolor="#a0a0a0" stroked="f"/>
        </w:pict>
      </w:r>
    </w:p>
    <w:p w14:paraId="6AF0445F"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Recommendation 3: Upskill underutilized agents</w:t>
      </w:r>
    </w:p>
    <w:p w14:paraId="1E7BDA63"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Train agents with low call durations so they can:</w:t>
      </w:r>
    </w:p>
    <w:p w14:paraId="1075D4C5" w14:textId="77777777" w:rsidR="00DF4FE7" w:rsidRPr="00DF4FE7" w:rsidRDefault="00DF4FE7" w:rsidP="001C78F2">
      <w:pPr>
        <w:numPr>
          <w:ilvl w:val="0"/>
          <w:numId w:val="38"/>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Handle complex cases</w:t>
      </w:r>
    </w:p>
    <w:p w14:paraId="13704403" w14:textId="77777777" w:rsidR="00DF4FE7" w:rsidRPr="00DF4FE7" w:rsidRDefault="00DF4FE7" w:rsidP="001C78F2">
      <w:pPr>
        <w:numPr>
          <w:ilvl w:val="0"/>
          <w:numId w:val="38"/>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Reduce dependency on top performers</w:t>
      </w:r>
    </w:p>
    <w:p w14:paraId="54EDF4A4" w14:textId="77777777" w:rsidR="00DF4FE7" w:rsidRPr="00DF4FE7" w:rsidRDefault="00DF4FE7" w:rsidP="001C78F2">
      <w:pPr>
        <w:numPr>
          <w:ilvl w:val="0"/>
          <w:numId w:val="38"/>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Take more workload</w:t>
      </w:r>
    </w:p>
    <w:p w14:paraId="47CF1158"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014B7244">
          <v:rect id="_x0000_i1055" style="width:0;height:1.5pt" o:hralign="center" o:hrstd="t" o:hr="t" fillcolor="#a0a0a0" stroked="f"/>
        </w:pict>
      </w:r>
    </w:p>
    <w:p w14:paraId="6DD927AB"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Recommendation 4: Monitor call duration in real-time</w:t>
      </w:r>
    </w:p>
    <w:p w14:paraId="3ED3CEFF"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Create a dashboard with:</w:t>
      </w:r>
    </w:p>
    <w:p w14:paraId="5EB8DA7C" w14:textId="77777777" w:rsidR="00DF4FE7" w:rsidRPr="00DF4FE7" w:rsidRDefault="00DF4FE7" w:rsidP="001C78F2">
      <w:pPr>
        <w:numPr>
          <w:ilvl w:val="0"/>
          <w:numId w:val="39"/>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AVERAGE call duration</w:t>
      </w:r>
    </w:p>
    <w:p w14:paraId="74A2BCAE" w14:textId="77777777" w:rsidR="00DF4FE7" w:rsidRPr="00DF4FE7" w:rsidRDefault="00DF4FE7" w:rsidP="001C78F2">
      <w:pPr>
        <w:numPr>
          <w:ilvl w:val="0"/>
          <w:numId w:val="39"/>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lastRenderedPageBreak/>
        <w:t>Total calls</w:t>
      </w:r>
    </w:p>
    <w:p w14:paraId="222D6629" w14:textId="77777777" w:rsidR="00DF4FE7" w:rsidRPr="00DF4FE7" w:rsidRDefault="00DF4FE7" w:rsidP="001C78F2">
      <w:pPr>
        <w:numPr>
          <w:ilvl w:val="0"/>
          <w:numId w:val="39"/>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Guru availability</w:t>
      </w:r>
    </w:p>
    <w:p w14:paraId="42B4EB9E"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This helps supervisors rebalance load daily.</w:t>
      </w:r>
    </w:p>
    <w:p w14:paraId="31BFD322"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466B4B08">
          <v:rect id="_x0000_i1056" style="width:0;height:1.5pt" o:hralign="center" o:hrstd="t" o:hr="t" fillcolor="#a0a0a0" stroked="f"/>
        </w:pict>
      </w:r>
    </w:p>
    <w:p w14:paraId="271384D0"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Recommendation 5: Introduce session time guidelines</w:t>
      </w:r>
    </w:p>
    <w:p w14:paraId="32DAE1A6"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Gurus with extremely long sessions may need:</w:t>
      </w:r>
    </w:p>
    <w:p w14:paraId="120F7F17" w14:textId="77777777" w:rsidR="00DF4FE7" w:rsidRPr="00DF4FE7" w:rsidRDefault="00DF4FE7" w:rsidP="001C78F2">
      <w:pPr>
        <w:numPr>
          <w:ilvl w:val="0"/>
          <w:numId w:val="40"/>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Coaching to maintain structure</w:t>
      </w:r>
    </w:p>
    <w:p w14:paraId="778B4A67" w14:textId="77777777" w:rsidR="00DF4FE7" w:rsidRPr="00DF4FE7" w:rsidRDefault="00DF4FE7" w:rsidP="001C78F2">
      <w:pPr>
        <w:numPr>
          <w:ilvl w:val="0"/>
          <w:numId w:val="40"/>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Session flow templates</w:t>
      </w:r>
    </w:p>
    <w:p w14:paraId="35B24256" w14:textId="77777777" w:rsidR="00DF4FE7" w:rsidRPr="00DF4FE7" w:rsidRDefault="00DF4FE7" w:rsidP="001C78F2">
      <w:pPr>
        <w:numPr>
          <w:ilvl w:val="0"/>
          <w:numId w:val="40"/>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Timeboxing techniques</w:t>
      </w:r>
    </w:p>
    <w:p w14:paraId="12A7ACE5"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This will reduce fatigue and improve efficiency.</w:t>
      </w:r>
    </w:p>
    <w:p w14:paraId="45A083E4"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1D2A51D1">
          <v:rect id="_x0000_i1057" style="width:0;height:1.5pt" o:hralign="center" o:hrstd="t" o:hr="t" fillcolor="#a0a0a0" stroked="f"/>
        </w:pict>
      </w:r>
    </w:p>
    <w:p w14:paraId="39F08C3C"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 xml:space="preserve"> Action Plan</w:t>
      </w:r>
    </w:p>
    <w:p w14:paraId="5C409B6F"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1. Identify Overloaded and Underutilized Gurus</w:t>
      </w:r>
    </w:p>
    <w:p w14:paraId="3597CFA9"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Use average duration to classify each guru and rebalance incoming calls accordingly.</w:t>
      </w:r>
    </w:p>
    <w:p w14:paraId="1C06542C"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7B91910B">
          <v:rect id="_x0000_i1058" style="width:0;height:1.5pt" o:hralign="center" o:hrstd="t" o:hr="t" fillcolor="#a0a0a0" stroked="f"/>
        </w:pict>
      </w:r>
    </w:p>
    <w:p w14:paraId="39D7E44A"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2. Distribute Workload More Evenly Using Routing Rules</w:t>
      </w:r>
    </w:p>
    <w:p w14:paraId="2A5DCF97"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Ensure high-duration gurus get fewer incoming calls, while underutilized agents receive more.</w:t>
      </w:r>
    </w:p>
    <w:p w14:paraId="6BF18C20"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1A765633">
          <v:rect id="_x0000_i1059" style="width:0;height:1.5pt" o:hralign="center" o:hrstd="t" o:hr="t" fillcolor="#a0a0a0" stroked="f"/>
        </w:pict>
      </w:r>
    </w:p>
    <w:p w14:paraId="2C999147"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3. Improve Session Structure &amp; Time Management</w:t>
      </w:r>
    </w:p>
    <w:p w14:paraId="1A6708C4"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Provide training on:</w:t>
      </w:r>
    </w:p>
    <w:p w14:paraId="7DC814FA" w14:textId="77777777" w:rsidR="00DF4FE7" w:rsidRPr="00DF4FE7" w:rsidRDefault="00DF4FE7" w:rsidP="001C78F2">
      <w:pPr>
        <w:numPr>
          <w:ilvl w:val="0"/>
          <w:numId w:val="4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Handling complex sessions</w:t>
      </w:r>
    </w:p>
    <w:p w14:paraId="7FD9A97C" w14:textId="77777777" w:rsidR="00DF4FE7" w:rsidRPr="00DF4FE7" w:rsidRDefault="00DF4FE7" w:rsidP="001C78F2">
      <w:pPr>
        <w:numPr>
          <w:ilvl w:val="0"/>
          <w:numId w:val="4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Reducing unnecessarily long conversations</w:t>
      </w:r>
    </w:p>
    <w:p w14:paraId="5C480530" w14:textId="77777777" w:rsidR="00DF4FE7" w:rsidRPr="00DF4FE7" w:rsidRDefault="00DF4FE7" w:rsidP="001C78F2">
      <w:pPr>
        <w:numPr>
          <w:ilvl w:val="0"/>
          <w:numId w:val="41"/>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Maintaining clarity and boundaries</w:t>
      </w:r>
    </w:p>
    <w:p w14:paraId="51FBE81D"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48D5981A">
          <v:rect id="_x0000_i1060" style="width:0;height:1.5pt" o:hralign="center" o:hrstd="t" o:hr="t" fillcolor="#a0a0a0" stroked="f"/>
        </w:pict>
      </w:r>
    </w:p>
    <w:p w14:paraId="48048D08"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4. Implement Automation for Pre-Call Data Collection</w:t>
      </w:r>
    </w:p>
    <w:p w14:paraId="71A34658"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Chatbots can collect:</w:t>
      </w:r>
    </w:p>
    <w:p w14:paraId="1FCE8107" w14:textId="77777777" w:rsidR="00DF4FE7" w:rsidRPr="00DF4FE7" w:rsidRDefault="00DF4FE7" w:rsidP="001C78F2">
      <w:pPr>
        <w:numPr>
          <w:ilvl w:val="0"/>
          <w:numId w:val="4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Birth details</w:t>
      </w:r>
    </w:p>
    <w:p w14:paraId="5038A21D" w14:textId="77777777" w:rsidR="00DF4FE7" w:rsidRPr="00DF4FE7" w:rsidRDefault="00DF4FE7" w:rsidP="001C78F2">
      <w:pPr>
        <w:numPr>
          <w:ilvl w:val="0"/>
          <w:numId w:val="4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lastRenderedPageBreak/>
        <w:t>Query type</w:t>
      </w:r>
    </w:p>
    <w:p w14:paraId="27B011B2" w14:textId="77777777" w:rsidR="00DF4FE7" w:rsidRPr="00DF4FE7" w:rsidRDefault="00DF4FE7" w:rsidP="001C78F2">
      <w:pPr>
        <w:numPr>
          <w:ilvl w:val="0"/>
          <w:numId w:val="42"/>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Basic info</w:t>
      </w:r>
    </w:p>
    <w:p w14:paraId="28A3A75E"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This reduces call duration significantly.</w:t>
      </w:r>
    </w:p>
    <w:p w14:paraId="2958827D" w14:textId="77777777" w:rsidR="00DF4FE7" w:rsidRPr="00DF4FE7" w:rsidRDefault="000B2E15" w:rsidP="00DF4FE7">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pict w14:anchorId="4538F26A">
          <v:rect id="_x0000_i1061" style="width:0;height:1.5pt" o:hralign="center" o:hrstd="t" o:hr="t" fillcolor="#a0a0a0" stroked="f"/>
        </w:pict>
      </w:r>
    </w:p>
    <w:p w14:paraId="4392B7DF"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5. Monitor Duration Trends Weekly</w:t>
      </w:r>
    </w:p>
    <w:p w14:paraId="6EA4C445" w14:textId="77777777" w:rsidR="00DF4FE7" w:rsidRPr="00DF4FE7" w:rsidRDefault="00DF4FE7" w:rsidP="00DF4FE7">
      <w:p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Track weekly averages to identify:</w:t>
      </w:r>
    </w:p>
    <w:p w14:paraId="420A783D" w14:textId="77777777" w:rsidR="00DF4FE7" w:rsidRPr="00DF4FE7" w:rsidRDefault="00DF4FE7" w:rsidP="001C78F2">
      <w:pPr>
        <w:numPr>
          <w:ilvl w:val="0"/>
          <w:numId w:val="43"/>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Overload patterns</w:t>
      </w:r>
    </w:p>
    <w:p w14:paraId="26B388AA" w14:textId="77777777" w:rsidR="00DF4FE7" w:rsidRPr="00DF4FE7" w:rsidRDefault="00DF4FE7" w:rsidP="001C78F2">
      <w:pPr>
        <w:numPr>
          <w:ilvl w:val="0"/>
          <w:numId w:val="43"/>
        </w:numPr>
        <w:rPr>
          <w:rFonts w:ascii="Times New Roman" w:hAnsi="Times New Roman" w:cs="Times New Roman"/>
          <w:color w:val="2F5496" w:themeColor="accent1" w:themeShade="BF"/>
          <w:sz w:val="28"/>
          <w:szCs w:val="28"/>
        </w:rPr>
      </w:pPr>
      <w:r w:rsidRPr="00DF4FE7">
        <w:rPr>
          <w:rFonts w:ascii="Times New Roman" w:hAnsi="Times New Roman" w:cs="Times New Roman"/>
          <w:color w:val="2F5496" w:themeColor="accent1" w:themeShade="BF"/>
          <w:sz w:val="28"/>
          <w:szCs w:val="28"/>
        </w:rPr>
        <w:t>Performance issues</w:t>
      </w:r>
    </w:p>
    <w:p w14:paraId="508EA6B1" w14:textId="77777777" w:rsidR="00DF4FE7" w:rsidRPr="00DF4FE7" w:rsidRDefault="00DF4FE7" w:rsidP="001C78F2">
      <w:pPr>
        <w:numPr>
          <w:ilvl w:val="0"/>
          <w:numId w:val="43"/>
        </w:numPr>
        <w:rPr>
          <w:sz w:val="28"/>
          <w:szCs w:val="28"/>
        </w:rPr>
      </w:pPr>
      <w:r w:rsidRPr="00DF4FE7">
        <w:rPr>
          <w:rFonts w:ascii="Times New Roman" w:hAnsi="Times New Roman" w:cs="Times New Roman"/>
          <w:color w:val="2F5496" w:themeColor="accent1" w:themeShade="BF"/>
          <w:sz w:val="28"/>
          <w:szCs w:val="28"/>
        </w:rPr>
        <w:t>Agents needing support or coaching</w:t>
      </w:r>
    </w:p>
    <w:p w14:paraId="0D0D06C6" w14:textId="47C980F8" w:rsidR="00DF4FE7" w:rsidRDefault="00DF4FE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p>
    <w:p w14:paraId="186575ED" w14:textId="77777777" w:rsidR="00DF4FE7" w:rsidRDefault="00DF4FE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p>
    <w:p w14:paraId="5EAB3E12" w14:textId="77777777" w:rsidR="00BE0FC7" w:rsidRDefault="00BE0FC7">
      <w:pPr>
        <w:spacing w:after="0" w:line="240" w:lineRule="auto"/>
        <w:rPr>
          <w:rFonts w:ascii="Times New Roman" w:eastAsia="Times New Roman" w:hAnsi="Times New Roman" w:cs="Times New Roman"/>
          <w:b/>
          <w:bCs/>
          <w:color w:val="2F5496" w:themeColor="accent1" w:themeShade="BF"/>
          <w:sz w:val="28"/>
          <w:szCs w:val="28"/>
          <w:shd w:val="clear" w:color="auto" w:fill="FFFFFF"/>
        </w:rPr>
      </w:pPr>
    </w:p>
    <w:p w14:paraId="411FB5ED" w14:textId="11BB6450" w:rsidR="001423BA" w:rsidRPr="001423BA" w:rsidRDefault="001423BA" w:rsidP="001423BA">
      <w:pPr>
        <w:ind w:left="3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r w:rsidR="0066369B" w:rsidRPr="001423BA">
        <w:rPr>
          <w:rFonts w:ascii="Times New Roman" w:hAnsi="Times New Roman" w:cs="Times New Roman"/>
          <w:color w:val="000000" w:themeColor="text1"/>
          <w:sz w:val="28"/>
          <w:szCs w:val="28"/>
        </w:rPr>
        <w:t>What new technologies or tools could be implemented to enhance call center operations and customer service?</w:t>
      </w:r>
    </w:p>
    <w:p w14:paraId="2E4D3791" w14:textId="77777777" w:rsidR="001423BA" w:rsidRPr="001423BA" w:rsidRDefault="001423BA" w:rsidP="001423BA">
      <w:pPr>
        <w:rPr>
          <w:rFonts w:ascii="Times New Roman" w:hAnsi="Times New Roman" w:cs="Times New Roman"/>
          <w:color w:val="C45911" w:themeColor="accent2" w:themeShade="BF"/>
          <w:sz w:val="28"/>
          <w:szCs w:val="28"/>
        </w:rPr>
      </w:pPr>
      <w:r w:rsidRPr="001423BA">
        <w:rPr>
          <w:rFonts w:ascii="Times New Roman" w:hAnsi="Times New Roman" w:cs="Times New Roman"/>
          <w:color w:val="C45911" w:themeColor="accent2" w:themeShade="BF"/>
          <w:sz w:val="28"/>
          <w:szCs w:val="28"/>
        </w:rPr>
        <w:t>Answer-</w:t>
      </w:r>
    </w:p>
    <w:p w14:paraId="4437DE05" w14:textId="77777777" w:rsidR="001423BA" w:rsidRDefault="001423BA">
      <w:pPr>
        <w:spacing w:after="0" w:line="240" w:lineRule="auto"/>
        <w:rPr>
          <w:rFonts w:ascii="Times New Roman" w:eastAsia="Times New Roman" w:hAnsi="Times New Roman" w:cs="Times New Roman"/>
          <w:color w:val="2F5496" w:themeColor="accent1" w:themeShade="BF"/>
          <w:sz w:val="28"/>
          <w:szCs w:val="28"/>
          <w:shd w:val="clear" w:color="auto" w:fill="FFFFFF"/>
        </w:rPr>
      </w:pPr>
    </w:p>
    <w:p w14:paraId="46940D6E" w14:textId="7C0AC516"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color w:val="2F5496" w:themeColor="accent1" w:themeShade="BF"/>
          <w:sz w:val="28"/>
          <w:szCs w:val="28"/>
          <w:shd w:val="clear" w:color="auto" w:fill="FFFFFF"/>
        </w:rPr>
        <w:t xml:space="preserve">To enhance call center operations and customer service, the focus should be on leveraging Artificial Intelligence (AI) and moving to scalable, cloud-based solutions. Given the context of optimizing the call center for efficiency and customer satisfaction, these technologies are high-impact areas for </w:t>
      </w:r>
      <w:proofErr w:type="spellStart"/>
      <w:proofErr w:type="gramStart"/>
      <w:r>
        <w:rPr>
          <w:rFonts w:ascii="Times New Roman" w:eastAsia="Times New Roman" w:hAnsi="Times New Roman" w:cs="Times New Roman"/>
          <w:color w:val="2F5496" w:themeColor="accent1" w:themeShade="BF"/>
          <w:sz w:val="28"/>
          <w:szCs w:val="28"/>
          <w:shd w:val="clear" w:color="auto" w:fill="FFFFFF"/>
        </w:rPr>
        <w:t>investment:New</w:t>
      </w:r>
      <w:proofErr w:type="spellEnd"/>
      <w:proofErr w:type="gramEnd"/>
      <w:r>
        <w:rPr>
          <w:rFonts w:ascii="Times New Roman" w:eastAsia="Times New Roman" w:hAnsi="Times New Roman" w:cs="Times New Roman"/>
          <w:color w:val="2F5496" w:themeColor="accent1" w:themeShade="BF"/>
          <w:sz w:val="28"/>
          <w:szCs w:val="28"/>
          <w:shd w:val="clear" w:color="auto" w:fill="FFFFFF"/>
        </w:rPr>
        <w:t xml:space="preserve"> Technologies and Tools for Enhancement</w:t>
      </w:r>
      <w:r>
        <w:rPr>
          <w:rFonts w:ascii="Times New Roman" w:eastAsia="Times New Roman" w:hAnsi="Times New Roman" w:cs="Times New Roman"/>
          <w:b/>
          <w:bCs/>
          <w:color w:val="2F5496" w:themeColor="accent1" w:themeShade="BF"/>
          <w:sz w:val="28"/>
          <w:szCs w:val="28"/>
          <w:shd w:val="clear" w:color="auto" w:fill="FFFFFF"/>
        </w:rPr>
        <w:t>1. Artificial Intelligence (AI) &amp; Conversational Automation</w:t>
      </w:r>
    </w:p>
    <w:p w14:paraId="38D40B21" w14:textId="77777777" w:rsidR="00BE0FC7" w:rsidRDefault="00BE0FC7">
      <w:pPr>
        <w:shd w:val="clear" w:color="auto" w:fill="FFFFFF"/>
        <w:spacing w:after="0" w:line="240" w:lineRule="auto"/>
        <w:rPr>
          <w:rFonts w:ascii="Times New Roman" w:eastAsia="Times New Roman" w:hAnsi="Times New Roman" w:cs="Times New Roman"/>
          <w:color w:val="2F5496" w:themeColor="accent1" w:themeShade="BF"/>
          <w:sz w:val="28"/>
          <w:szCs w:val="28"/>
        </w:rPr>
      </w:pPr>
    </w:p>
    <w:p w14:paraId="39BBC67B" w14:textId="77777777" w:rsidR="00BE0FC7" w:rsidRDefault="0066369B">
      <w:pPr>
        <w:spacing w:after="0" w:line="240" w:lineRule="auto"/>
        <w:rPr>
          <w:rFonts w:ascii="Times New Roman" w:eastAsia="Times New Roman" w:hAnsi="Times New Roman" w:cs="Times New Roman"/>
          <w:color w:val="2F5496" w:themeColor="accent1" w:themeShade="BF"/>
          <w:sz w:val="28"/>
          <w:szCs w:val="28"/>
          <w:shd w:val="clear" w:color="auto" w:fill="FFFFFF"/>
        </w:rPr>
      </w:pPr>
      <w:r>
        <w:rPr>
          <w:rFonts w:ascii="Times New Roman" w:eastAsia="Times New Roman" w:hAnsi="Times New Roman" w:cs="Times New Roman"/>
          <w:color w:val="2F5496" w:themeColor="accent1" w:themeShade="BF"/>
          <w:sz w:val="28"/>
          <w:szCs w:val="28"/>
          <w:shd w:val="clear" w:color="auto" w:fill="FFFFFF"/>
        </w:rPr>
        <w:t>These tools directly improve efficiency by automating routine tasks and enhance customer satisfaction through faster, more personalized service.</w:t>
      </w:r>
    </w:p>
    <w:p w14:paraId="73BA402F" w14:textId="77777777" w:rsidR="00BE0FC7" w:rsidRDefault="0066369B" w:rsidP="001C78F2">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AI Chatbots and Virtual Agents:</w:t>
      </w:r>
      <w:r>
        <w:rPr>
          <w:rFonts w:ascii="Times New Roman" w:eastAsia="Times New Roman" w:hAnsi="Times New Roman" w:cs="Times New Roman"/>
          <w:color w:val="2F5496" w:themeColor="accent1" w:themeShade="BF"/>
          <w:sz w:val="28"/>
          <w:szCs w:val="28"/>
        </w:rPr>
        <w:t> Implement AI-powered voice and text agents to handle basic, high-volume, and repetitive queries (e.g., password resets, status checks). This allows human agents to focus on complex, high-value interactions.</w:t>
      </w:r>
    </w:p>
    <w:p w14:paraId="4B3D53AB" w14:textId="77777777" w:rsidR="00BE0FC7" w:rsidRDefault="0066369B" w:rsidP="001C78F2">
      <w:pPr>
        <w:numPr>
          <w:ilvl w:val="1"/>
          <w:numId w:val="1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They provide </w:t>
      </w:r>
      <w:r>
        <w:rPr>
          <w:rFonts w:ascii="Times New Roman" w:eastAsia="Times New Roman" w:hAnsi="Times New Roman" w:cs="Times New Roman"/>
          <w:b/>
          <w:bCs/>
          <w:color w:val="2F5496" w:themeColor="accent1" w:themeShade="BF"/>
          <w:sz w:val="28"/>
          <w:szCs w:val="28"/>
        </w:rPr>
        <w:t>instant, 24/7 self-service</w:t>
      </w:r>
      <w:r>
        <w:rPr>
          <w:rFonts w:ascii="Times New Roman" w:eastAsia="Times New Roman" w:hAnsi="Times New Roman" w:cs="Times New Roman"/>
          <w:color w:val="2F5496" w:themeColor="accent1" w:themeShade="BF"/>
          <w:sz w:val="28"/>
          <w:szCs w:val="28"/>
        </w:rPr>
        <w:t>, which drastically reduces customer wait times and handles call overflow during peak periods.</w:t>
      </w:r>
    </w:p>
    <w:p w14:paraId="0ABFA60F" w14:textId="77777777" w:rsidR="00BE0FC7" w:rsidRDefault="0066369B" w:rsidP="001C78F2">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Generative AI for Agent Assist:</w:t>
      </w:r>
      <w:r>
        <w:rPr>
          <w:rFonts w:ascii="Times New Roman" w:eastAsia="Times New Roman" w:hAnsi="Times New Roman" w:cs="Times New Roman"/>
          <w:color w:val="2F5496" w:themeColor="accent1" w:themeShade="BF"/>
          <w:sz w:val="28"/>
          <w:szCs w:val="28"/>
        </w:rPr>
        <w:t> Equip human agents with AI tools that listen to the conversation in real-time and provide agents with </w:t>
      </w:r>
      <w:r>
        <w:rPr>
          <w:rFonts w:ascii="Times New Roman" w:eastAsia="Times New Roman" w:hAnsi="Times New Roman" w:cs="Times New Roman"/>
          <w:b/>
          <w:bCs/>
          <w:color w:val="2F5496" w:themeColor="accent1" w:themeShade="BF"/>
          <w:sz w:val="28"/>
          <w:szCs w:val="28"/>
        </w:rPr>
        <w:t>dynamic scripts</w:t>
      </w:r>
      <w:r>
        <w:rPr>
          <w:rFonts w:ascii="Times New Roman" w:eastAsia="Times New Roman" w:hAnsi="Times New Roman" w:cs="Times New Roman"/>
          <w:color w:val="2F5496" w:themeColor="accent1" w:themeShade="BF"/>
          <w:sz w:val="28"/>
          <w:szCs w:val="28"/>
        </w:rPr>
        <w:t>, knowledge base articles, or suggested responses.</w:t>
      </w:r>
    </w:p>
    <w:p w14:paraId="7552463E" w14:textId="77777777" w:rsidR="00BE0FC7" w:rsidRDefault="0066369B" w:rsidP="001C78F2">
      <w:pPr>
        <w:numPr>
          <w:ilvl w:val="1"/>
          <w:numId w:val="1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This accelerates the resolution process, improves the accuracy of information, and helps agents maintain a consistent, high-quality tone.</w:t>
      </w:r>
    </w:p>
    <w:p w14:paraId="705DAC96" w14:textId="77777777" w:rsidR="00BE0FC7" w:rsidRDefault="0066369B" w:rsidP="001C78F2">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lastRenderedPageBreak/>
        <w:t>Sentiment Analysis and Predictive Analytics:</w:t>
      </w:r>
      <w:r>
        <w:rPr>
          <w:rFonts w:ascii="Times New Roman" w:eastAsia="Times New Roman" w:hAnsi="Times New Roman" w:cs="Times New Roman"/>
          <w:color w:val="2F5496" w:themeColor="accent1" w:themeShade="BF"/>
          <w:sz w:val="28"/>
          <w:szCs w:val="28"/>
        </w:rPr>
        <w:t> AI algorithms that analyze the customer’s tone of voice and language (sentiment) in real-time.</w:t>
      </w:r>
    </w:p>
    <w:p w14:paraId="54B2DE44" w14:textId="77777777" w:rsidR="00BE0FC7" w:rsidRDefault="0066369B" w:rsidP="001C78F2">
      <w:pPr>
        <w:numPr>
          <w:ilvl w:val="1"/>
          <w:numId w:val="1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This allows the system to </w:t>
      </w:r>
      <w:r>
        <w:rPr>
          <w:rFonts w:ascii="Times New Roman" w:eastAsia="Times New Roman" w:hAnsi="Times New Roman" w:cs="Times New Roman"/>
          <w:b/>
          <w:bCs/>
          <w:color w:val="2F5496" w:themeColor="accent1" w:themeShade="BF"/>
          <w:sz w:val="28"/>
          <w:szCs w:val="28"/>
        </w:rPr>
        <w:t>intelligently route calls</w:t>
      </w:r>
      <w:r>
        <w:rPr>
          <w:rFonts w:ascii="Times New Roman" w:eastAsia="Times New Roman" w:hAnsi="Times New Roman" w:cs="Times New Roman"/>
          <w:color w:val="2F5496" w:themeColor="accent1" w:themeShade="BF"/>
          <w:sz w:val="28"/>
          <w:szCs w:val="28"/>
        </w:rPr>
        <w:t> based on the customer's frustration level or to proactively trigger an escalation before a customer explicitly asks for a supervisor, improving retention.</w:t>
      </w:r>
    </w:p>
    <w:p w14:paraId="6D05C692"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shd w:val="clear" w:color="auto" w:fill="FFFFFF"/>
        </w:rPr>
        <w:t>2. Cloud Contact Center as a Service (</w:t>
      </w:r>
      <w:proofErr w:type="spellStart"/>
      <w:r>
        <w:rPr>
          <w:rFonts w:ascii="Times New Roman" w:eastAsia="Times New Roman" w:hAnsi="Times New Roman" w:cs="Times New Roman"/>
          <w:b/>
          <w:bCs/>
          <w:color w:val="2F5496" w:themeColor="accent1" w:themeShade="BF"/>
          <w:sz w:val="28"/>
          <w:szCs w:val="28"/>
          <w:shd w:val="clear" w:color="auto" w:fill="FFFFFF"/>
        </w:rPr>
        <w:t>CCaaS</w:t>
      </w:r>
      <w:proofErr w:type="spellEnd"/>
      <w:r>
        <w:rPr>
          <w:rFonts w:ascii="Times New Roman" w:eastAsia="Times New Roman" w:hAnsi="Times New Roman" w:cs="Times New Roman"/>
          <w:b/>
          <w:bCs/>
          <w:color w:val="2F5496" w:themeColor="accent1" w:themeShade="BF"/>
          <w:sz w:val="28"/>
          <w:szCs w:val="28"/>
          <w:shd w:val="clear" w:color="auto" w:fill="FFFFFF"/>
        </w:rPr>
        <w:t>) and Omnichannel</w:t>
      </w:r>
    </w:p>
    <w:p w14:paraId="119FB026" w14:textId="77777777" w:rsidR="00BE0FC7" w:rsidRDefault="00BE0FC7">
      <w:pPr>
        <w:shd w:val="clear" w:color="auto" w:fill="FFFFFF"/>
        <w:spacing w:after="0" w:line="240" w:lineRule="auto"/>
        <w:rPr>
          <w:rFonts w:ascii="Times New Roman" w:eastAsia="Times New Roman" w:hAnsi="Times New Roman" w:cs="Times New Roman"/>
          <w:color w:val="2F5496" w:themeColor="accent1" w:themeShade="BF"/>
          <w:sz w:val="28"/>
          <w:szCs w:val="28"/>
        </w:rPr>
      </w:pPr>
    </w:p>
    <w:p w14:paraId="363564DE" w14:textId="77777777" w:rsidR="00BE0FC7" w:rsidRDefault="0066369B">
      <w:pPr>
        <w:spacing w:after="0" w:line="240" w:lineRule="auto"/>
        <w:rPr>
          <w:rFonts w:ascii="Times New Roman" w:eastAsia="Times New Roman" w:hAnsi="Times New Roman" w:cs="Times New Roman"/>
          <w:color w:val="2F5496" w:themeColor="accent1" w:themeShade="BF"/>
          <w:sz w:val="28"/>
          <w:szCs w:val="28"/>
          <w:shd w:val="clear" w:color="auto" w:fill="FFFFFF"/>
        </w:rPr>
      </w:pPr>
      <w:r>
        <w:rPr>
          <w:rFonts w:ascii="Times New Roman" w:eastAsia="Times New Roman" w:hAnsi="Times New Roman" w:cs="Times New Roman"/>
          <w:color w:val="2F5496" w:themeColor="accent1" w:themeShade="BF"/>
          <w:sz w:val="28"/>
          <w:szCs w:val="28"/>
          <w:shd w:val="clear" w:color="auto" w:fill="FFFFFF"/>
        </w:rPr>
        <w:t>Modernizing the core infrastructure is essential for flexibility and providing a unified customer experience (CX).</w:t>
      </w:r>
    </w:p>
    <w:p w14:paraId="396B61EE" w14:textId="77777777" w:rsidR="00BE0FC7" w:rsidRDefault="0066369B" w:rsidP="001C78F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 xml:space="preserve">Cloud-Based </w:t>
      </w:r>
      <w:proofErr w:type="spellStart"/>
      <w:r>
        <w:rPr>
          <w:rFonts w:ascii="Times New Roman" w:eastAsia="Times New Roman" w:hAnsi="Times New Roman" w:cs="Times New Roman"/>
          <w:b/>
          <w:bCs/>
          <w:color w:val="2F5496" w:themeColor="accent1" w:themeShade="BF"/>
          <w:sz w:val="28"/>
          <w:szCs w:val="28"/>
        </w:rPr>
        <w:t>CCaaS</w:t>
      </w:r>
      <w:proofErr w:type="spellEnd"/>
      <w:r>
        <w:rPr>
          <w:rFonts w:ascii="Times New Roman" w:eastAsia="Times New Roman" w:hAnsi="Times New Roman" w:cs="Times New Roman"/>
          <w:b/>
          <w:bCs/>
          <w:color w:val="2F5496" w:themeColor="accent1" w:themeShade="BF"/>
          <w:sz w:val="28"/>
          <w:szCs w:val="28"/>
        </w:rPr>
        <w:t xml:space="preserve"> Platform:</w:t>
      </w:r>
      <w:r>
        <w:rPr>
          <w:rFonts w:ascii="Times New Roman" w:eastAsia="Times New Roman" w:hAnsi="Times New Roman" w:cs="Times New Roman"/>
          <w:color w:val="2F5496" w:themeColor="accent1" w:themeShade="BF"/>
          <w:sz w:val="28"/>
          <w:szCs w:val="28"/>
        </w:rPr>
        <w:t> Transition from on-premise hardware to a cloud-based platform.</w:t>
      </w:r>
    </w:p>
    <w:p w14:paraId="6798B3A9" w14:textId="77777777" w:rsidR="00BE0FC7" w:rsidRDefault="0066369B" w:rsidP="001C78F2">
      <w:pPr>
        <w:numPr>
          <w:ilvl w:val="1"/>
          <w:numId w:val="13"/>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This offers </w:t>
      </w:r>
      <w:r>
        <w:rPr>
          <w:rFonts w:ascii="Times New Roman" w:eastAsia="Times New Roman" w:hAnsi="Times New Roman" w:cs="Times New Roman"/>
          <w:b/>
          <w:bCs/>
          <w:color w:val="2F5496" w:themeColor="accent1" w:themeShade="BF"/>
          <w:sz w:val="28"/>
          <w:szCs w:val="28"/>
        </w:rPr>
        <w:t>scalability</w:t>
      </w:r>
      <w:r>
        <w:rPr>
          <w:rFonts w:ascii="Times New Roman" w:eastAsia="Times New Roman" w:hAnsi="Times New Roman" w:cs="Times New Roman"/>
          <w:color w:val="2F5496" w:themeColor="accent1" w:themeShade="BF"/>
          <w:sz w:val="28"/>
          <w:szCs w:val="28"/>
        </w:rPr>
        <w:t> (quickly adjusting resources for peak demand), </w:t>
      </w:r>
      <w:r>
        <w:rPr>
          <w:rFonts w:ascii="Times New Roman" w:eastAsia="Times New Roman" w:hAnsi="Times New Roman" w:cs="Times New Roman"/>
          <w:b/>
          <w:bCs/>
          <w:color w:val="2F5496" w:themeColor="accent1" w:themeShade="BF"/>
          <w:sz w:val="28"/>
          <w:szCs w:val="28"/>
        </w:rPr>
        <w:t>reduced infrastructure costs</w:t>
      </w:r>
      <w:r>
        <w:rPr>
          <w:rFonts w:ascii="Times New Roman" w:eastAsia="Times New Roman" w:hAnsi="Times New Roman" w:cs="Times New Roman"/>
          <w:color w:val="2F5496" w:themeColor="accent1" w:themeShade="BF"/>
          <w:sz w:val="28"/>
          <w:szCs w:val="28"/>
        </w:rPr>
        <w:t>, and the ability to support a </w:t>
      </w:r>
      <w:r>
        <w:rPr>
          <w:rFonts w:ascii="Times New Roman" w:eastAsia="Times New Roman" w:hAnsi="Times New Roman" w:cs="Times New Roman"/>
          <w:b/>
          <w:bCs/>
          <w:color w:val="2F5496" w:themeColor="accent1" w:themeShade="BF"/>
          <w:sz w:val="28"/>
          <w:szCs w:val="28"/>
        </w:rPr>
        <w:t>remote or hybrid workforce</w:t>
      </w:r>
      <w:r>
        <w:rPr>
          <w:rFonts w:ascii="Times New Roman" w:eastAsia="Times New Roman" w:hAnsi="Times New Roman" w:cs="Times New Roman"/>
          <w:color w:val="2F5496" w:themeColor="accent1" w:themeShade="BF"/>
          <w:sz w:val="28"/>
          <w:szCs w:val="28"/>
        </w:rPr>
        <w:t>.</w:t>
      </w:r>
    </w:p>
    <w:p w14:paraId="6831502E" w14:textId="77777777" w:rsidR="00BE0FC7" w:rsidRDefault="0066369B" w:rsidP="001C78F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Omnichannel Integration:</w:t>
      </w:r>
      <w:r>
        <w:rPr>
          <w:rFonts w:ascii="Times New Roman" w:eastAsia="Times New Roman" w:hAnsi="Times New Roman" w:cs="Times New Roman"/>
          <w:color w:val="2F5496" w:themeColor="accent1" w:themeShade="BF"/>
          <w:sz w:val="28"/>
          <w:szCs w:val="28"/>
        </w:rPr>
        <w:t> Implement a solution that unifies all communication channels—phone, email, chat, social media, etc.—into a </w:t>
      </w:r>
      <w:r>
        <w:rPr>
          <w:rFonts w:ascii="Times New Roman" w:eastAsia="Times New Roman" w:hAnsi="Times New Roman" w:cs="Times New Roman"/>
          <w:b/>
          <w:bCs/>
          <w:color w:val="2F5496" w:themeColor="accent1" w:themeShade="BF"/>
          <w:sz w:val="28"/>
          <w:szCs w:val="28"/>
        </w:rPr>
        <w:t>single agent view</w:t>
      </w:r>
      <w:r>
        <w:rPr>
          <w:rFonts w:ascii="Times New Roman" w:eastAsia="Times New Roman" w:hAnsi="Times New Roman" w:cs="Times New Roman"/>
          <w:color w:val="2F5496" w:themeColor="accent1" w:themeShade="BF"/>
          <w:sz w:val="28"/>
          <w:szCs w:val="28"/>
        </w:rPr>
        <w:t> (often integrated with CRM).</w:t>
      </w:r>
    </w:p>
    <w:p w14:paraId="46DDE33B" w14:textId="77777777" w:rsidR="00BE0FC7" w:rsidRDefault="0066369B" w:rsidP="001C78F2">
      <w:pPr>
        <w:numPr>
          <w:ilvl w:val="1"/>
          <w:numId w:val="13"/>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Customers receive consistent support regardless of the channel they use, and agents have the full history of every interaction, eliminating the need for customers to repeat themselves.</w:t>
      </w:r>
    </w:p>
    <w:p w14:paraId="49632533" w14:textId="77777777" w:rsidR="00BE0FC7" w:rsidRDefault="0066369B" w:rsidP="001C78F2">
      <w:pPr>
        <w:numPr>
          <w:ilvl w:val="1"/>
          <w:numId w:val="13"/>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shd w:val="clear" w:color="auto" w:fill="FFFFFF"/>
        </w:rPr>
        <w:t>3. Advanced Operational and Quality Tools</w:t>
      </w:r>
    </w:p>
    <w:p w14:paraId="7B96FC67" w14:textId="77777777" w:rsidR="00BE0FC7" w:rsidRDefault="00BE0FC7">
      <w:pPr>
        <w:shd w:val="clear" w:color="auto" w:fill="FFFFFF"/>
        <w:spacing w:after="0" w:line="240" w:lineRule="auto"/>
        <w:rPr>
          <w:rFonts w:ascii="Times New Roman" w:eastAsia="Times New Roman" w:hAnsi="Times New Roman" w:cs="Times New Roman"/>
          <w:color w:val="2F5496" w:themeColor="accent1" w:themeShade="BF"/>
          <w:sz w:val="28"/>
          <w:szCs w:val="28"/>
        </w:rPr>
      </w:pPr>
    </w:p>
    <w:p w14:paraId="6A5DE451" w14:textId="77777777" w:rsidR="00BE0FC7" w:rsidRDefault="0066369B">
      <w:pPr>
        <w:spacing w:after="0" w:line="240" w:lineRule="auto"/>
        <w:rPr>
          <w:rFonts w:ascii="Times New Roman" w:eastAsia="Times New Roman" w:hAnsi="Times New Roman" w:cs="Times New Roman"/>
          <w:color w:val="2F5496" w:themeColor="accent1" w:themeShade="BF"/>
          <w:sz w:val="28"/>
          <w:szCs w:val="28"/>
          <w:shd w:val="clear" w:color="auto" w:fill="FFFFFF"/>
        </w:rPr>
      </w:pPr>
      <w:r>
        <w:rPr>
          <w:rFonts w:ascii="Times New Roman" w:eastAsia="Times New Roman" w:hAnsi="Times New Roman" w:cs="Times New Roman"/>
          <w:color w:val="2F5496" w:themeColor="accent1" w:themeShade="BF"/>
          <w:sz w:val="28"/>
          <w:szCs w:val="28"/>
          <w:shd w:val="clear" w:color="auto" w:fill="FFFFFF"/>
        </w:rPr>
        <w:t>These tools optimize internal processes, directly impacting agent efficiency and service consistency.</w:t>
      </w:r>
    </w:p>
    <w:p w14:paraId="2F0CDCA8" w14:textId="77777777" w:rsidR="00BE0FC7" w:rsidRDefault="0066369B" w:rsidP="001C78F2">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Intelligent Automatic Call Distributor (ACD) and Interactive Voice Response (IVR):</w:t>
      </w:r>
      <w:r>
        <w:rPr>
          <w:rFonts w:ascii="Times New Roman" w:eastAsia="Times New Roman" w:hAnsi="Times New Roman" w:cs="Times New Roman"/>
          <w:color w:val="2F5496" w:themeColor="accent1" w:themeShade="BF"/>
          <w:sz w:val="28"/>
          <w:szCs w:val="28"/>
        </w:rPr>
        <w:t> Upgrade the ACD to support </w:t>
      </w:r>
      <w:r>
        <w:rPr>
          <w:rFonts w:ascii="Times New Roman" w:eastAsia="Times New Roman" w:hAnsi="Times New Roman" w:cs="Times New Roman"/>
          <w:b/>
          <w:bCs/>
          <w:color w:val="2F5496" w:themeColor="accent1" w:themeShade="BF"/>
          <w:sz w:val="28"/>
          <w:szCs w:val="28"/>
        </w:rPr>
        <w:t>skills-based routing</w:t>
      </w:r>
      <w:r>
        <w:rPr>
          <w:rFonts w:ascii="Times New Roman" w:eastAsia="Times New Roman" w:hAnsi="Times New Roman" w:cs="Times New Roman"/>
          <w:color w:val="2F5496" w:themeColor="accent1" w:themeShade="BF"/>
          <w:sz w:val="28"/>
          <w:szCs w:val="28"/>
        </w:rPr>
        <w:t>, matching the customer’s specific needs (``</w:t>
      </w:r>
      <w:proofErr w:type="spellStart"/>
      <w:r>
        <w:rPr>
          <w:rFonts w:ascii="Times New Roman" w:eastAsia="Times New Roman" w:hAnsi="Times New Roman" w:cs="Times New Roman"/>
          <w:color w:val="2F5496" w:themeColor="accent1" w:themeShade="BF"/>
          <w:sz w:val="28"/>
          <w:szCs w:val="28"/>
        </w:rPr>
        <w:t>consultationType</w:t>
      </w:r>
      <w:proofErr w:type="spellEnd"/>
      <w:r>
        <w:rPr>
          <w:rFonts w:ascii="Times New Roman" w:eastAsia="Times New Roman" w:hAnsi="Times New Roman" w:cs="Times New Roman"/>
          <w:color w:val="2F5496" w:themeColor="accent1" w:themeShade="BF"/>
          <w:sz w:val="28"/>
          <w:szCs w:val="28"/>
        </w:rPr>
        <w:t>``) to the most qualified agent (``</w:t>
      </w:r>
      <w:proofErr w:type="spellStart"/>
      <w:r>
        <w:rPr>
          <w:rFonts w:ascii="Times New Roman" w:eastAsia="Times New Roman" w:hAnsi="Times New Roman" w:cs="Times New Roman"/>
          <w:color w:val="2F5496" w:themeColor="accent1" w:themeShade="BF"/>
          <w:sz w:val="28"/>
          <w:szCs w:val="28"/>
        </w:rPr>
        <w:t>guruName</w:t>
      </w:r>
      <w:proofErr w:type="spellEnd"/>
      <w:r>
        <w:rPr>
          <w:rFonts w:ascii="Times New Roman" w:eastAsia="Times New Roman" w:hAnsi="Times New Roman" w:cs="Times New Roman"/>
          <w:color w:val="2F5496" w:themeColor="accent1" w:themeShade="BF"/>
          <w:sz w:val="28"/>
          <w:szCs w:val="28"/>
        </w:rPr>
        <w:t>``). Modern IVR systems should use </w:t>
      </w:r>
      <w:r>
        <w:rPr>
          <w:rFonts w:ascii="Times New Roman" w:eastAsia="Times New Roman" w:hAnsi="Times New Roman" w:cs="Times New Roman"/>
          <w:b/>
          <w:bCs/>
          <w:color w:val="2F5496" w:themeColor="accent1" w:themeShade="BF"/>
          <w:sz w:val="28"/>
          <w:szCs w:val="28"/>
        </w:rPr>
        <w:t>Natural Language Processing (NLP)</w:t>
      </w:r>
      <w:r>
        <w:rPr>
          <w:rFonts w:ascii="Times New Roman" w:eastAsia="Times New Roman" w:hAnsi="Times New Roman" w:cs="Times New Roman"/>
          <w:color w:val="2F5496" w:themeColor="accent1" w:themeShade="BF"/>
          <w:sz w:val="28"/>
          <w:szCs w:val="28"/>
        </w:rPr>
        <w:t>, allowing customers to state their needs naturally instead of navigating a rigid key-press menu.</w:t>
      </w:r>
    </w:p>
    <w:p w14:paraId="1B79DBB8" w14:textId="77777777" w:rsidR="00BE0FC7" w:rsidRDefault="0066369B" w:rsidP="001C78F2">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Ensures </w:t>
      </w:r>
      <w:r>
        <w:rPr>
          <w:rFonts w:ascii="Times New Roman" w:eastAsia="Times New Roman" w:hAnsi="Times New Roman" w:cs="Times New Roman"/>
          <w:b/>
          <w:bCs/>
          <w:color w:val="2F5496" w:themeColor="accent1" w:themeShade="BF"/>
          <w:sz w:val="28"/>
          <w:szCs w:val="28"/>
        </w:rPr>
        <w:t>First Contact Resolution (FCR)</w:t>
      </w:r>
      <w:r>
        <w:rPr>
          <w:rFonts w:ascii="Times New Roman" w:eastAsia="Times New Roman" w:hAnsi="Times New Roman" w:cs="Times New Roman"/>
          <w:color w:val="2F5496" w:themeColor="accent1" w:themeShade="BF"/>
          <w:sz w:val="28"/>
          <w:szCs w:val="28"/>
        </w:rPr>
        <w:t> is prioritized, a key driver of satisfaction and efficiency.</w:t>
      </w:r>
    </w:p>
    <w:p w14:paraId="2CEEEEA6" w14:textId="77777777" w:rsidR="00BE0FC7" w:rsidRDefault="0066369B" w:rsidP="001C78F2">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AI-Powered Quality Management (QM) and Workforce Management (WFM):</w:t>
      </w:r>
      <w:r>
        <w:rPr>
          <w:rFonts w:ascii="Times New Roman" w:eastAsia="Times New Roman" w:hAnsi="Times New Roman" w:cs="Times New Roman"/>
          <w:color w:val="2F5496" w:themeColor="accent1" w:themeShade="BF"/>
          <w:sz w:val="28"/>
          <w:szCs w:val="28"/>
        </w:rPr>
        <w:t> Automated QM uses AI to analyze </w:t>
      </w:r>
      <w:r>
        <w:rPr>
          <w:rFonts w:ascii="Times New Roman" w:eastAsia="Times New Roman" w:hAnsi="Times New Roman" w:cs="Times New Roman"/>
          <w:b/>
          <w:bCs/>
          <w:color w:val="2F5496" w:themeColor="accent1" w:themeShade="BF"/>
          <w:sz w:val="28"/>
          <w:szCs w:val="28"/>
        </w:rPr>
        <w:t>100% of interactions</w:t>
      </w:r>
      <w:r>
        <w:rPr>
          <w:rFonts w:ascii="Times New Roman" w:eastAsia="Times New Roman" w:hAnsi="Times New Roman" w:cs="Times New Roman"/>
          <w:color w:val="2F5496" w:themeColor="accent1" w:themeShade="BF"/>
          <w:sz w:val="28"/>
          <w:szCs w:val="28"/>
        </w:rPr>
        <w:t> (instead of a small sample), identifying quality issues and training opportunities automatically. WFM uses AI for predictive forecasting to ensure the right number of agents are scheduled at the right time.</w:t>
      </w:r>
    </w:p>
    <w:p w14:paraId="654610BF" w14:textId="77777777" w:rsidR="00BE0FC7" w:rsidRDefault="0066369B" w:rsidP="001C78F2">
      <w:pPr>
        <w:numPr>
          <w:ilvl w:val="1"/>
          <w:numId w:val="14"/>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i/>
          <w:iCs/>
          <w:color w:val="2F5496" w:themeColor="accent1" w:themeShade="BF"/>
          <w:sz w:val="28"/>
          <w:szCs w:val="28"/>
        </w:rPr>
        <w:t>Enhancement:</w:t>
      </w:r>
      <w:r>
        <w:rPr>
          <w:rFonts w:ascii="Times New Roman" w:eastAsia="Times New Roman" w:hAnsi="Times New Roman" w:cs="Times New Roman"/>
          <w:color w:val="2F5496" w:themeColor="accent1" w:themeShade="BF"/>
          <w:sz w:val="28"/>
          <w:szCs w:val="28"/>
        </w:rPr>
        <w:t> Improves agent consistency, drastically reduces the time spent on manual quality assurance, and prevents agent burnout through optimized scheduling.</w:t>
      </w:r>
    </w:p>
    <w:p w14:paraId="4BFD634D" w14:textId="77777777" w:rsidR="00BE0FC7" w:rsidRDefault="0066369B">
      <w:pPr>
        <w:pStyle w:val="ListParagrap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9.</w:t>
      </w:r>
      <w:r>
        <w:rPr>
          <w:rFonts w:ascii="Times New Roman" w:eastAsia="Times New Roman" w:hAnsi="Times New Roman" w:cs="Times New Roman"/>
          <w:color w:val="000000" w:themeColor="text1"/>
          <w:sz w:val="28"/>
          <w:szCs w:val="28"/>
          <w:lang w:eastAsia="en-IN"/>
        </w:rPr>
        <w:t xml:space="preserve"> </w:t>
      </w:r>
      <w:r>
        <w:rPr>
          <w:rFonts w:ascii="Times New Roman" w:hAnsi="Times New Roman" w:cs="Times New Roman"/>
          <w:color w:val="000000" w:themeColor="text1"/>
          <w:sz w:val="28"/>
          <w:szCs w:val="28"/>
        </w:rPr>
        <w:t>What metrics should be included in the final dashboard to comprehensively view call center performance and guide investment decisions?</w:t>
      </w:r>
    </w:p>
    <w:p w14:paraId="52D75ABC" w14:textId="77777777" w:rsidR="00BE0FC7" w:rsidRDefault="00BE0FC7">
      <w:pPr>
        <w:pStyle w:val="ListParagraph"/>
        <w:rPr>
          <w:rFonts w:ascii="Times New Roman" w:hAnsi="Times New Roman" w:cs="Times New Roman"/>
          <w:color w:val="000000" w:themeColor="text1"/>
          <w:sz w:val="28"/>
          <w:szCs w:val="28"/>
        </w:rPr>
      </w:pPr>
    </w:p>
    <w:p w14:paraId="7470A612" w14:textId="77777777" w:rsidR="004D271B" w:rsidRPr="001423BA" w:rsidRDefault="004D271B" w:rsidP="004D271B">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Answer-</w:t>
      </w:r>
    </w:p>
    <w:p w14:paraId="2AC0CF5E" w14:textId="77777777" w:rsidR="00BE0FC7" w:rsidRDefault="00BE0FC7">
      <w:pPr>
        <w:pStyle w:val="ListParagraph"/>
        <w:rPr>
          <w:rFonts w:ascii="Times New Roman" w:hAnsi="Times New Roman" w:cs="Times New Roman"/>
          <w:color w:val="000000" w:themeColor="text1"/>
          <w:sz w:val="28"/>
          <w:szCs w:val="28"/>
        </w:rPr>
      </w:pPr>
    </w:p>
    <w:p w14:paraId="41E0004C" w14:textId="05024367" w:rsidR="00BE0FC7" w:rsidRPr="00575637" w:rsidRDefault="00575637" w:rsidP="00575637">
      <w:pPr>
        <w:rPr>
          <w:rFonts w:ascii="Times New Roman" w:hAnsi="Times New Roman" w:cs="Times New Roman"/>
          <w:color w:val="000000" w:themeColor="text1"/>
          <w:sz w:val="28"/>
          <w:szCs w:val="28"/>
        </w:rPr>
      </w:pPr>
      <w:r>
        <w:rPr>
          <w:noProof/>
        </w:rPr>
        <w:drawing>
          <wp:inline distT="0" distB="0" distL="0" distR="0" wp14:anchorId="42E07759" wp14:editId="48B8145F">
            <wp:extent cx="6562725" cy="2609850"/>
            <wp:effectExtent l="19050" t="19050" r="2857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805" t="29150" r="2500" b="11808"/>
                    <a:stretch/>
                  </pic:blipFill>
                  <pic:spPr bwMode="auto">
                    <a:xfrm>
                      <a:off x="0" y="0"/>
                      <a:ext cx="6562725" cy="26098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9783176" w14:textId="77777777" w:rsidR="00BE0FC7" w:rsidRDefault="00BE0FC7">
      <w:pPr>
        <w:pStyle w:val="ListParagraph"/>
        <w:rPr>
          <w:rFonts w:ascii="Times New Roman" w:hAnsi="Times New Roman" w:cs="Times New Roman"/>
          <w:color w:val="000000" w:themeColor="text1"/>
          <w:sz w:val="28"/>
          <w:szCs w:val="28"/>
        </w:rPr>
      </w:pPr>
    </w:p>
    <w:p w14:paraId="230E4B25"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A. Key Performance Indicators (KPIs)</w:t>
      </w:r>
    </w:p>
    <w:p w14:paraId="766584A8" w14:textId="77777777" w:rsidR="00BE0FC7" w:rsidRDefault="0066369B" w:rsidP="001C78F2">
      <w:pPr>
        <w:numPr>
          <w:ilvl w:val="0"/>
          <w:numId w:val="15"/>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Total Number of Users – overall platform activity and customer base size.</w:t>
      </w:r>
    </w:p>
    <w:p w14:paraId="2F9F2668" w14:textId="77777777" w:rsidR="00BE0FC7" w:rsidRDefault="0066369B" w:rsidP="001C78F2">
      <w:pPr>
        <w:numPr>
          <w:ilvl w:val="0"/>
          <w:numId w:val="15"/>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Total Number of </w:t>
      </w:r>
      <w:proofErr w:type="spellStart"/>
      <w:r>
        <w:rPr>
          <w:rFonts w:ascii="Times New Roman" w:hAnsi="Times New Roman" w:cs="Times New Roman"/>
          <w:color w:val="2F5496" w:themeColor="accent1" w:themeShade="BF"/>
          <w:sz w:val="28"/>
          <w:szCs w:val="28"/>
        </w:rPr>
        <w:t>AstroGurus</w:t>
      </w:r>
      <w:proofErr w:type="spellEnd"/>
      <w:r>
        <w:rPr>
          <w:rFonts w:ascii="Times New Roman" w:hAnsi="Times New Roman" w:cs="Times New Roman"/>
          <w:color w:val="2F5496" w:themeColor="accent1" w:themeShade="BF"/>
          <w:sz w:val="28"/>
          <w:szCs w:val="28"/>
        </w:rPr>
        <w:t xml:space="preserve"> – available workforce capacity.</w:t>
      </w:r>
    </w:p>
    <w:p w14:paraId="0791238D" w14:textId="77777777" w:rsidR="00BE0FC7" w:rsidRDefault="0066369B" w:rsidP="001C78F2">
      <w:pPr>
        <w:numPr>
          <w:ilvl w:val="0"/>
          <w:numId w:val="15"/>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Total Net Revenue – financial performance generated from consultations.</w:t>
      </w:r>
    </w:p>
    <w:p w14:paraId="660D7B70" w14:textId="77777777" w:rsidR="00BE0FC7" w:rsidRDefault="0066369B" w:rsidP="001C78F2">
      <w:pPr>
        <w:numPr>
          <w:ilvl w:val="0"/>
          <w:numId w:val="15"/>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Amount </w:t>
      </w:r>
      <w:proofErr w:type="gramStart"/>
      <w:r>
        <w:rPr>
          <w:rFonts w:ascii="Times New Roman" w:hAnsi="Times New Roman" w:cs="Times New Roman"/>
          <w:color w:val="2F5496" w:themeColor="accent1" w:themeShade="BF"/>
          <w:sz w:val="28"/>
          <w:szCs w:val="28"/>
        </w:rPr>
        <w:t>Generated  Month</w:t>
      </w:r>
      <w:proofErr w:type="gramEnd"/>
      <w:r>
        <w:rPr>
          <w:rFonts w:ascii="Times New Roman" w:hAnsi="Times New Roman" w:cs="Times New Roman"/>
          <w:color w:val="2F5496" w:themeColor="accent1" w:themeShade="BF"/>
          <w:sz w:val="28"/>
          <w:szCs w:val="28"/>
        </w:rPr>
        <w:t xml:space="preserve"> wise</w:t>
      </w:r>
    </w:p>
    <w:p w14:paraId="2E455FC4" w14:textId="77777777" w:rsidR="00BE0FC7" w:rsidRDefault="0066369B" w:rsidP="001C78F2">
      <w:pPr>
        <w:numPr>
          <w:ilvl w:val="0"/>
          <w:numId w:val="15"/>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Total Revenue Generated – complete revenue collection from all consultation types.</w:t>
      </w:r>
    </w:p>
    <w:p w14:paraId="3677A125" w14:textId="77777777" w:rsidR="00BE0FC7" w:rsidRDefault="0066369B" w:rsidP="001C78F2">
      <w:pPr>
        <w:numPr>
          <w:ilvl w:val="0"/>
          <w:numId w:val="15"/>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Total Users Served / Total Sessions Completed – service delivery efficiency.</w:t>
      </w:r>
    </w:p>
    <w:p w14:paraId="266DD219"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noProof/>
          <w:color w:val="2F5496" w:themeColor="accent1" w:themeShade="BF"/>
          <w:sz w:val="28"/>
          <w:szCs w:val="28"/>
        </w:rPr>
        <mc:AlternateContent>
          <mc:Choice Requires="wpg">
            <w:drawing>
              <wp:inline distT="0" distB="0" distL="0" distR="0" wp14:anchorId="2E35E3D3" wp14:editId="6471DB42">
                <wp:extent cx="0" cy="19050"/>
                <wp:effectExtent l="0" t="0" r="0" b="0"/>
                <wp:docPr id="14" name="_x0000_i1029"/>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13" o:spid="_x0000_s13" o:spt="1" type="#_x0000_t1" style="width:0.00pt;height:1.50pt;mso-wrap-distance-left:0.00pt;mso-wrap-distance-top:0.00pt;mso-wrap-distance-right:0.00pt;mso-wrap-distance-bottom:0.00pt;visibility:visible;" fillcolor="#A0A0A0" stroked="f"/>
            </w:pict>
          </mc:Fallback>
        </mc:AlternateContent>
      </w:r>
    </w:p>
    <w:p w14:paraId="5E21D1C3"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B. Dashboard-Level Summary Metrics</w:t>
      </w:r>
    </w:p>
    <w:p w14:paraId="52790705" w14:textId="3984B2DC" w:rsidR="00BE0FC7" w:rsidRDefault="0066369B" w:rsidP="001C78F2">
      <w:pPr>
        <w:numPr>
          <w:ilvl w:val="0"/>
          <w:numId w:val="16"/>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Total Users</w:t>
      </w:r>
    </w:p>
    <w:p w14:paraId="32CE7FCF" w14:textId="142D66D3" w:rsidR="0039191F" w:rsidRDefault="0039191F" w:rsidP="001C78F2">
      <w:pPr>
        <w:numPr>
          <w:ilvl w:val="0"/>
          <w:numId w:val="16"/>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Total Gurus</w:t>
      </w:r>
    </w:p>
    <w:p w14:paraId="080F3B36" w14:textId="241152B3" w:rsidR="00BE0FC7" w:rsidRDefault="0066369B" w:rsidP="001C78F2">
      <w:pPr>
        <w:numPr>
          <w:ilvl w:val="0"/>
          <w:numId w:val="16"/>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Total </w:t>
      </w:r>
      <w:proofErr w:type="spellStart"/>
      <w:r w:rsidR="0039191F">
        <w:rPr>
          <w:rFonts w:ascii="Times New Roman" w:hAnsi="Times New Roman" w:cs="Times New Roman"/>
          <w:color w:val="2F5496" w:themeColor="accent1" w:themeShade="BF"/>
          <w:sz w:val="28"/>
          <w:szCs w:val="28"/>
        </w:rPr>
        <w:t>Net</w:t>
      </w:r>
      <w:r>
        <w:rPr>
          <w:rFonts w:ascii="Times New Roman" w:hAnsi="Times New Roman" w:cs="Times New Roman"/>
          <w:color w:val="2F5496" w:themeColor="accent1" w:themeShade="BF"/>
          <w:sz w:val="28"/>
          <w:szCs w:val="28"/>
        </w:rPr>
        <w:t>Revenue</w:t>
      </w:r>
      <w:proofErr w:type="spellEnd"/>
    </w:p>
    <w:p w14:paraId="4B5F4BC7" w14:textId="77777777" w:rsidR="00BE0FC7" w:rsidRDefault="0066369B" w:rsidP="001C78F2">
      <w:pPr>
        <w:numPr>
          <w:ilvl w:val="0"/>
          <w:numId w:val="16"/>
        </w:numPr>
        <w:rPr>
          <w:rFonts w:ascii="Times New Roman" w:hAnsi="Times New Roman" w:cs="Times New Roman"/>
          <w:color w:val="2F5496" w:themeColor="accent1" w:themeShade="BF"/>
          <w:sz w:val="28"/>
          <w:szCs w:val="28"/>
        </w:rPr>
      </w:pPr>
      <w:proofErr w:type="spellStart"/>
      <w:r>
        <w:rPr>
          <w:rFonts w:ascii="Times New Roman" w:hAnsi="Times New Roman" w:cs="Times New Roman"/>
          <w:color w:val="2F5496" w:themeColor="accent1" w:themeShade="BF"/>
          <w:sz w:val="28"/>
          <w:szCs w:val="28"/>
        </w:rPr>
        <w:t>Daywise</w:t>
      </w:r>
      <w:proofErr w:type="spellEnd"/>
      <w:r>
        <w:rPr>
          <w:rFonts w:ascii="Times New Roman" w:hAnsi="Times New Roman" w:cs="Times New Roman"/>
          <w:color w:val="2F5496" w:themeColor="accent1" w:themeShade="BF"/>
          <w:sz w:val="28"/>
          <w:szCs w:val="28"/>
        </w:rPr>
        <w:t xml:space="preserve"> Call Count</w:t>
      </w:r>
    </w:p>
    <w:p w14:paraId="21EADDDF" w14:textId="5F256AF2" w:rsidR="00BE0FC7" w:rsidRDefault="0039191F" w:rsidP="001C78F2">
      <w:pPr>
        <w:numPr>
          <w:ilvl w:val="0"/>
          <w:numId w:val="16"/>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Users vs rating</w:t>
      </w:r>
    </w:p>
    <w:p w14:paraId="4A4E7FEA" w14:textId="249EC5BA" w:rsidR="00BE0FC7" w:rsidRDefault="0066369B" w:rsidP="001C78F2">
      <w:pPr>
        <w:numPr>
          <w:ilvl w:val="0"/>
          <w:numId w:val="16"/>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Call Status Distribution</w:t>
      </w:r>
      <w:r w:rsidR="0039191F">
        <w:rPr>
          <w:rFonts w:ascii="Times New Roman" w:hAnsi="Times New Roman" w:cs="Times New Roman"/>
          <w:color w:val="2F5496" w:themeColor="accent1" w:themeShade="BF"/>
          <w:sz w:val="28"/>
          <w:szCs w:val="28"/>
        </w:rPr>
        <w:t xml:space="preserve"> over hours</w:t>
      </w:r>
    </w:p>
    <w:p w14:paraId="408E0DEC" w14:textId="3CFC2593" w:rsidR="00BE0FC7" w:rsidRDefault="0039191F" w:rsidP="001C78F2">
      <w:pPr>
        <w:numPr>
          <w:ilvl w:val="0"/>
          <w:numId w:val="16"/>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Website distribution</w:t>
      </w:r>
    </w:p>
    <w:p w14:paraId="303A47E7" w14:textId="4328DA29" w:rsidR="0039191F" w:rsidRDefault="0039191F" w:rsidP="001C78F2">
      <w:pPr>
        <w:numPr>
          <w:ilvl w:val="0"/>
          <w:numId w:val="16"/>
        </w:numPr>
        <w:rPr>
          <w:rFonts w:ascii="Times New Roman" w:hAnsi="Times New Roman" w:cs="Times New Roman"/>
          <w:color w:val="2F5496" w:themeColor="accent1" w:themeShade="BF"/>
          <w:sz w:val="28"/>
          <w:szCs w:val="28"/>
        </w:rPr>
      </w:pPr>
      <w:proofErr w:type="spellStart"/>
      <w:r>
        <w:rPr>
          <w:rFonts w:ascii="Times New Roman" w:hAnsi="Times New Roman" w:cs="Times New Roman"/>
          <w:color w:val="2F5496" w:themeColor="accent1" w:themeShade="BF"/>
          <w:sz w:val="28"/>
          <w:szCs w:val="28"/>
        </w:rPr>
        <w:t>Chatstatus</w:t>
      </w:r>
      <w:proofErr w:type="spellEnd"/>
      <w:r>
        <w:rPr>
          <w:rFonts w:ascii="Times New Roman" w:hAnsi="Times New Roman" w:cs="Times New Roman"/>
          <w:color w:val="2F5496" w:themeColor="accent1" w:themeShade="BF"/>
          <w:sz w:val="28"/>
          <w:szCs w:val="28"/>
        </w:rPr>
        <w:t xml:space="preserve"> and </w:t>
      </w:r>
      <w:proofErr w:type="spellStart"/>
      <w:r>
        <w:rPr>
          <w:rFonts w:ascii="Times New Roman" w:hAnsi="Times New Roman" w:cs="Times New Roman"/>
          <w:color w:val="2F5496" w:themeColor="accent1" w:themeShade="BF"/>
          <w:sz w:val="28"/>
          <w:szCs w:val="28"/>
        </w:rPr>
        <w:t>callstatus</w:t>
      </w:r>
      <w:proofErr w:type="spellEnd"/>
      <w:r>
        <w:rPr>
          <w:rFonts w:ascii="Times New Roman" w:hAnsi="Times New Roman" w:cs="Times New Roman"/>
          <w:color w:val="2F5496" w:themeColor="accent1" w:themeShade="BF"/>
          <w:sz w:val="28"/>
          <w:szCs w:val="28"/>
        </w:rPr>
        <w:t xml:space="preserve"> distribution</w:t>
      </w:r>
    </w:p>
    <w:p w14:paraId="65C40B24" w14:textId="4D49C826" w:rsidR="00BE0FC7" w:rsidRDefault="00BE0FC7">
      <w:pPr>
        <w:rPr>
          <w:rFonts w:ascii="Times New Roman" w:hAnsi="Times New Roman" w:cs="Times New Roman"/>
          <w:color w:val="2F5496" w:themeColor="accent1" w:themeShade="BF"/>
          <w:sz w:val="28"/>
          <w:szCs w:val="28"/>
        </w:rPr>
      </w:pPr>
    </w:p>
    <w:p w14:paraId="2CEC590B"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 Visuals &amp; Charts Used in the Dashboard</w:t>
      </w:r>
    </w:p>
    <w:p w14:paraId="0220C33B" w14:textId="7DE4522A" w:rsidR="00BE0FC7" w:rsidRDefault="0039191F" w:rsidP="001C78F2">
      <w:pPr>
        <w:numPr>
          <w:ilvl w:val="0"/>
          <w:numId w:val="17"/>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Column</w:t>
      </w:r>
      <w:r w:rsidR="0066369B">
        <w:rPr>
          <w:rFonts w:ascii="Times New Roman" w:hAnsi="Times New Roman" w:cs="Times New Roman"/>
          <w:color w:val="2F5496" w:themeColor="accent1" w:themeShade="BF"/>
          <w:sz w:val="28"/>
          <w:szCs w:val="28"/>
        </w:rPr>
        <w:t xml:space="preserve"> Chart-shows top 10 gurus by average rating</w:t>
      </w:r>
      <w:r w:rsidR="001A4391">
        <w:rPr>
          <w:rFonts w:ascii="Times New Roman" w:hAnsi="Times New Roman" w:cs="Times New Roman"/>
          <w:color w:val="2F5496" w:themeColor="accent1" w:themeShade="BF"/>
          <w:sz w:val="28"/>
          <w:szCs w:val="28"/>
        </w:rPr>
        <w:t xml:space="preserve"> and </w:t>
      </w:r>
      <w:proofErr w:type="spellStart"/>
      <w:r w:rsidR="001A4391">
        <w:rPr>
          <w:rFonts w:ascii="Times New Roman" w:hAnsi="Times New Roman" w:cs="Times New Roman"/>
          <w:color w:val="2F5496" w:themeColor="accent1" w:themeShade="BF"/>
          <w:sz w:val="28"/>
          <w:szCs w:val="28"/>
        </w:rPr>
        <w:t>daywise</w:t>
      </w:r>
      <w:proofErr w:type="spellEnd"/>
      <w:r w:rsidR="001A4391">
        <w:rPr>
          <w:rFonts w:ascii="Times New Roman" w:hAnsi="Times New Roman" w:cs="Times New Roman"/>
          <w:color w:val="2F5496" w:themeColor="accent1" w:themeShade="BF"/>
          <w:sz w:val="28"/>
          <w:szCs w:val="28"/>
        </w:rPr>
        <w:t xml:space="preserve"> call volume</w:t>
      </w:r>
    </w:p>
    <w:p w14:paraId="3DEE65CE" w14:textId="4B71B86C" w:rsidR="00BE0FC7" w:rsidRDefault="0066369B" w:rsidP="001C78F2">
      <w:pPr>
        <w:numPr>
          <w:ilvl w:val="0"/>
          <w:numId w:val="17"/>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3D Cluster</w:t>
      </w:r>
      <w:r w:rsidR="0039191F">
        <w:rPr>
          <w:rFonts w:ascii="Times New Roman" w:hAnsi="Times New Roman" w:cs="Times New Roman"/>
          <w:color w:val="2F5496" w:themeColor="accent1" w:themeShade="BF"/>
          <w:sz w:val="28"/>
          <w:szCs w:val="28"/>
        </w:rPr>
        <w:t>ed</w:t>
      </w:r>
      <w:r>
        <w:rPr>
          <w:rFonts w:ascii="Times New Roman" w:hAnsi="Times New Roman" w:cs="Times New Roman"/>
          <w:color w:val="2F5496" w:themeColor="accent1" w:themeShade="BF"/>
          <w:sz w:val="28"/>
          <w:szCs w:val="28"/>
        </w:rPr>
        <w:t xml:space="preserve"> Column – visualization of </w:t>
      </w:r>
      <w:proofErr w:type="spellStart"/>
      <w:r w:rsidR="0039191F">
        <w:rPr>
          <w:rFonts w:ascii="Times New Roman" w:hAnsi="Times New Roman" w:cs="Times New Roman"/>
          <w:color w:val="2F5496" w:themeColor="accent1" w:themeShade="BF"/>
          <w:sz w:val="28"/>
          <w:szCs w:val="28"/>
        </w:rPr>
        <w:t>netamount</w:t>
      </w:r>
      <w:proofErr w:type="spellEnd"/>
      <w:r>
        <w:rPr>
          <w:rFonts w:ascii="Times New Roman" w:hAnsi="Times New Roman" w:cs="Times New Roman"/>
          <w:color w:val="2F5496" w:themeColor="accent1" w:themeShade="BF"/>
          <w:sz w:val="28"/>
          <w:szCs w:val="28"/>
        </w:rPr>
        <w:t xml:space="preserve"> </w:t>
      </w:r>
      <w:r w:rsidR="0039191F">
        <w:rPr>
          <w:rFonts w:ascii="Times New Roman" w:hAnsi="Times New Roman" w:cs="Times New Roman"/>
          <w:color w:val="2F5496" w:themeColor="accent1" w:themeShade="BF"/>
          <w:sz w:val="28"/>
          <w:szCs w:val="28"/>
        </w:rPr>
        <w:t>based on Consultation type</w:t>
      </w:r>
    </w:p>
    <w:p w14:paraId="7DC47297" w14:textId="77389B4A" w:rsidR="00BE0FC7" w:rsidRDefault="001A4391" w:rsidP="001C78F2">
      <w:pPr>
        <w:numPr>
          <w:ilvl w:val="0"/>
          <w:numId w:val="17"/>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Doughnut Chart shows-website distribution</w:t>
      </w:r>
    </w:p>
    <w:p w14:paraId="51AA51A1" w14:textId="457582CC" w:rsidR="001A4391" w:rsidRDefault="001A4391" w:rsidP="001C78F2">
      <w:pPr>
        <w:numPr>
          <w:ilvl w:val="0"/>
          <w:numId w:val="17"/>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3D Pie chart-</w:t>
      </w:r>
      <w:proofErr w:type="spellStart"/>
      <w:r>
        <w:rPr>
          <w:rFonts w:ascii="Times New Roman" w:hAnsi="Times New Roman" w:cs="Times New Roman"/>
          <w:color w:val="2F5496" w:themeColor="accent1" w:themeShade="BF"/>
          <w:sz w:val="28"/>
          <w:szCs w:val="28"/>
        </w:rPr>
        <w:t>Visualizaion</w:t>
      </w:r>
      <w:proofErr w:type="spellEnd"/>
      <w:r>
        <w:rPr>
          <w:rFonts w:ascii="Times New Roman" w:hAnsi="Times New Roman" w:cs="Times New Roman"/>
          <w:color w:val="2F5496" w:themeColor="accent1" w:themeShade="BF"/>
          <w:sz w:val="28"/>
          <w:szCs w:val="28"/>
        </w:rPr>
        <w:t xml:space="preserve"> of </w:t>
      </w:r>
      <w:proofErr w:type="spellStart"/>
      <w:r>
        <w:rPr>
          <w:rFonts w:ascii="Times New Roman" w:hAnsi="Times New Roman" w:cs="Times New Roman"/>
          <w:color w:val="2F5496" w:themeColor="accent1" w:themeShade="BF"/>
          <w:sz w:val="28"/>
          <w:szCs w:val="28"/>
        </w:rPr>
        <w:t>chatstatus</w:t>
      </w:r>
      <w:proofErr w:type="spellEnd"/>
      <w:r>
        <w:rPr>
          <w:rFonts w:ascii="Times New Roman" w:hAnsi="Times New Roman" w:cs="Times New Roman"/>
          <w:color w:val="2F5496" w:themeColor="accent1" w:themeShade="BF"/>
          <w:sz w:val="28"/>
          <w:szCs w:val="28"/>
        </w:rPr>
        <w:t xml:space="preserve"> and </w:t>
      </w:r>
      <w:proofErr w:type="spellStart"/>
      <w:r>
        <w:rPr>
          <w:rFonts w:ascii="Times New Roman" w:hAnsi="Times New Roman" w:cs="Times New Roman"/>
          <w:color w:val="2F5496" w:themeColor="accent1" w:themeShade="BF"/>
          <w:sz w:val="28"/>
          <w:szCs w:val="28"/>
        </w:rPr>
        <w:t>callstatus</w:t>
      </w:r>
      <w:proofErr w:type="spellEnd"/>
    </w:p>
    <w:p w14:paraId="746D0B21" w14:textId="197981FF" w:rsidR="00BE0FC7" w:rsidRDefault="001A4391" w:rsidP="001C78F2">
      <w:pPr>
        <w:numPr>
          <w:ilvl w:val="0"/>
          <w:numId w:val="17"/>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Line chart shows call distribution over hours</w:t>
      </w:r>
    </w:p>
    <w:p w14:paraId="657CD57F" w14:textId="79B5842E" w:rsidR="001A4391" w:rsidRDefault="001A4391" w:rsidP="001C78F2">
      <w:pPr>
        <w:numPr>
          <w:ilvl w:val="0"/>
          <w:numId w:val="17"/>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Cluster bar chart represents user vs rating</w:t>
      </w:r>
    </w:p>
    <w:p w14:paraId="5952C900" w14:textId="77777777" w:rsidR="00BE0FC7" w:rsidRDefault="0066369B">
      <w:pPr>
        <w:ind w:left="720"/>
        <w:rPr>
          <w:rFonts w:ascii="Times New Roman" w:hAnsi="Times New Roman" w:cs="Times New Roman"/>
          <w:color w:val="2F5496" w:themeColor="accent1" w:themeShade="BF"/>
          <w:sz w:val="28"/>
          <w:szCs w:val="28"/>
        </w:rPr>
      </w:pPr>
      <w:r>
        <w:rPr>
          <w:rFonts w:ascii="Times New Roman" w:hAnsi="Times New Roman" w:cs="Times New Roman"/>
          <w:noProof/>
          <w:color w:val="2F5496" w:themeColor="accent1" w:themeShade="BF"/>
          <w:sz w:val="28"/>
          <w:szCs w:val="28"/>
        </w:rPr>
        <mc:AlternateContent>
          <mc:Choice Requires="wpg">
            <w:drawing>
              <wp:inline distT="0" distB="0" distL="0" distR="0" wp14:anchorId="21DEC264" wp14:editId="79D440CE">
                <wp:extent cx="0" cy="19050"/>
                <wp:effectExtent l="0" t="0" r="0" b="0"/>
                <wp:docPr id="16" name="_x0000_i1031"/>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15" o:spid="_x0000_s15" o:spt="1" type="#_x0000_t1" style="width:0.00pt;height:1.50pt;mso-wrap-distance-left:0.00pt;mso-wrap-distance-top:0.00pt;mso-wrap-distance-right:0.00pt;mso-wrap-distance-bottom:0.00pt;visibility:visible;" fillcolor="#A0A0A0" stroked="f"/>
            </w:pict>
          </mc:Fallback>
        </mc:AlternateContent>
      </w:r>
    </w:p>
    <w:p w14:paraId="57F5E43C"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D. Detailed Analytical Charts Included</w:t>
      </w:r>
    </w:p>
    <w:p w14:paraId="649C06CF" w14:textId="612983DD" w:rsidR="00BE0FC7" w:rsidRPr="001A4391" w:rsidRDefault="0066369B" w:rsidP="001C78F2">
      <w:pPr>
        <w:numPr>
          <w:ilvl w:val="0"/>
          <w:numId w:val="18"/>
        </w:numPr>
        <w:rPr>
          <w:rFonts w:ascii="Times New Roman" w:hAnsi="Times New Roman" w:cs="Times New Roman"/>
          <w:color w:val="2F5496" w:themeColor="accent1" w:themeShade="BF"/>
          <w:sz w:val="28"/>
          <w:szCs w:val="28"/>
        </w:rPr>
      </w:pPr>
      <w:proofErr w:type="spellStart"/>
      <w:r>
        <w:rPr>
          <w:rFonts w:ascii="Times New Roman" w:hAnsi="Times New Roman" w:cs="Times New Roman"/>
          <w:color w:val="2F5496" w:themeColor="accent1" w:themeShade="BF"/>
          <w:sz w:val="28"/>
          <w:szCs w:val="28"/>
        </w:rPr>
        <w:t>Daywise</w:t>
      </w:r>
      <w:proofErr w:type="spellEnd"/>
      <w:r>
        <w:rPr>
          <w:rFonts w:ascii="Times New Roman" w:hAnsi="Times New Roman" w:cs="Times New Roman"/>
          <w:color w:val="2F5496" w:themeColor="accent1" w:themeShade="BF"/>
          <w:sz w:val="28"/>
          <w:szCs w:val="28"/>
        </w:rPr>
        <w:t xml:space="preserve"> Consultation Chart – daily traffic fluctuations.</w:t>
      </w:r>
    </w:p>
    <w:p w14:paraId="50BE1C66" w14:textId="60BB51B2" w:rsidR="00BE0FC7" w:rsidRDefault="0066369B" w:rsidP="001C78F2">
      <w:pPr>
        <w:numPr>
          <w:ilvl w:val="0"/>
          <w:numId w:val="1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Consultation Type vs</w:t>
      </w:r>
      <w:r w:rsidR="001A4391">
        <w:rPr>
          <w:rFonts w:ascii="Times New Roman" w:hAnsi="Times New Roman" w:cs="Times New Roman"/>
          <w:color w:val="2F5496" w:themeColor="accent1" w:themeShade="BF"/>
          <w:sz w:val="28"/>
          <w:szCs w:val="28"/>
        </w:rPr>
        <w:t xml:space="preserve"> </w:t>
      </w:r>
      <w:proofErr w:type="spellStart"/>
      <w:r w:rsidR="001A4391">
        <w:rPr>
          <w:rFonts w:ascii="Times New Roman" w:hAnsi="Times New Roman" w:cs="Times New Roman"/>
          <w:color w:val="2F5496" w:themeColor="accent1" w:themeShade="BF"/>
          <w:sz w:val="28"/>
          <w:szCs w:val="28"/>
        </w:rPr>
        <w:t>netAmount</w:t>
      </w:r>
      <w:proofErr w:type="spellEnd"/>
      <w:r w:rsidR="001A4391">
        <w:rPr>
          <w:rFonts w:ascii="Times New Roman" w:hAnsi="Times New Roman" w:cs="Times New Roman"/>
          <w:color w:val="2F5496" w:themeColor="accent1" w:themeShade="BF"/>
          <w:sz w:val="28"/>
          <w:szCs w:val="28"/>
        </w:rPr>
        <w:t xml:space="preserve"> </w:t>
      </w:r>
      <w:r>
        <w:rPr>
          <w:rFonts w:ascii="Times New Roman" w:hAnsi="Times New Roman" w:cs="Times New Roman"/>
          <w:color w:val="2F5496" w:themeColor="accent1" w:themeShade="BF"/>
          <w:sz w:val="28"/>
          <w:szCs w:val="28"/>
        </w:rPr>
        <w:t>Generated – profitability by category.</w:t>
      </w:r>
    </w:p>
    <w:p w14:paraId="28544FCB" w14:textId="77777777" w:rsidR="00BE0FC7" w:rsidRDefault="0066369B" w:rsidP="001C78F2">
      <w:pPr>
        <w:numPr>
          <w:ilvl w:val="0"/>
          <w:numId w:val="1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Source vs Consultation Type – platform usage insights (App, Gurukul, Dashboard).</w:t>
      </w:r>
    </w:p>
    <w:p w14:paraId="4585F750" w14:textId="2904ED23" w:rsidR="00BE0FC7" w:rsidRDefault="0066369B" w:rsidP="001C78F2">
      <w:pPr>
        <w:numPr>
          <w:ilvl w:val="0"/>
          <w:numId w:val="1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Call Option</w:t>
      </w:r>
      <w:r w:rsidR="001A4391">
        <w:rPr>
          <w:rFonts w:ascii="Times New Roman" w:hAnsi="Times New Roman" w:cs="Times New Roman"/>
          <w:color w:val="2F5496" w:themeColor="accent1" w:themeShade="BF"/>
          <w:sz w:val="28"/>
          <w:szCs w:val="28"/>
        </w:rPr>
        <w:t>/</w:t>
      </w:r>
      <w:proofErr w:type="spellStart"/>
      <w:r w:rsidR="001A4391">
        <w:rPr>
          <w:rFonts w:ascii="Times New Roman" w:hAnsi="Times New Roman" w:cs="Times New Roman"/>
          <w:color w:val="2F5496" w:themeColor="accent1" w:themeShade="BF"/>
          <w:sz w:val="28"/>
          <w:szCs w:val="28"/>
        </w:rPr>
        <w:t>ChatOption</w:t>
      </w:r>
      <w:proofErr w:type="spellEnd"/>
      <w:r>
        <w:rPr>
          <w:rFonts w:ascii="Times New Roman" w:hAnsi="Times New Roman" w:cs="Times New Roman"/>
          <w:color w:val="2F5496" w:themeColor="accent1" w:themeShade="BF"/>
          <w:sz w:val="28"/>
          <w:szCs w:val="28"/>
        </w:rPr>
        <w:t xml:space="preserve"> vs Status – completed vs canceled vs busy vs N/A call break-down.</w:t>
      </w:r>
    </w:p>
    <w:p w14:paraId="3F6D865D" w14:textId="77777777" w:rsidR="00BE0FC7" w:rsidRDefault="0066369B" w:rsidP="001C78F2">
      <w:pPr>
        <w:numPr>
          <w:ilvl w:val="0"/>
          <w:numId w:val="1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User Count vs Rating – customer satisfaction distribution.</w:t>
      </w:r>
    </w:p>
    <w:p w14:paraId="67C87081" w14:textId="77777777" w:rsidR="00BE0FC7" w:rsidRDefault="0066369B" w:rsidP="001C78F2">
      <w:pPr>
        <w:numPr>
          <w:ilvl w:val="0"/>
          <w:numId w:val="1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Time Segment vs User Count – hourly peak analysis.</w:t>
      </w:r>
    </w:p>
    <w:p w14:paraId="0F90F316" w14:textId="77777777" w:rsidR="00BE0FC7" w:rsidRDefault="0066369B" w:rsidP="001C78F2">
      <w:pPr>
        <w:numPr>
          <w:ilvl w:val="0"/>
          <w:numId w:val="18"/>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Top 10 </w:t>
      </w:r>
      <w:proofErr w:type="spellStart"/>
      <w:r>
        <w:rPr>
          <w:rFonts w:ascii="Times New Roman" w:hAnsi="Times New Roman" w:cs="Times New Roman"/>
          <w:color w:val="2F5496" w:themeColor="accent1" w:themeShade="BF"/>
          <w:sz w:val="28"/>
          <w:szCs w:val="28"/>
        </w:rPr>
        <w:t>AstroGurus</w:t>
      </w:r>
      <w:proofErr w:type="spellEnd"/>
      <w:r>
        <w:rPr>
          <w:rFonts w:ascii="Times New Roman" w:hAnsi="Times New Roman" w:cs="Times New Roman"/>
          <w:color w:val="2F5496" w:themeColor="accent1" w:themeShade="BF"/>
          <w:sz w:val="28"/>
          <w:szCs w:val="28"/>
        </w:rPr>
        <w:t xml:space="preserve"> – performance leaderboard based on rating, calls, or earnings.</w:t>
      </w:r>
    </w:p>
    <w:p w14:paraId="46CA4DE3"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noProof/>
          <w:color w:val="2F5496" w:themeColor="accent1" w:themeShade="BF"/>
          <w:sz w:val="28"/>
          <w:szCs w:val="28"/>
        </w:rPr>
        <mc:AlternateContent>
          <mc:Choice Requires="wpg">
            <w:drawing>
              <wp:inline distT="0" distB="0" distL="0" distR="0" wp14:anchorId="5EC70DCE" wp14:editId="15697221">
                <wp:extent cx="0" cy="19050"/>
                <wp:effectExtent l="0" t="0" r="0" b="0"/>
                <wp:docPr id="17" name="_x0000_i1032"/>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w16cex="http://schemas.microsoft.com/office/word/2018/wordml/cex" xmlns:w16="http://schemas.microsoft.com/office/word/2018/wordml" xmlns:w16sdtdh="http://schemas.microsoft.com/office/word/2020/wordml/sdtdatahash" xmlns:a="http://schemas.openxmlformats.org/drawingml/2006/main">
            <w:pict>
              <v:shape id="shape 16" o:spid="_x0000_s16" o:spt="1" type="#_x0000_t1" style="width:0.00pt;height:1.50pt;mso-wrap-distance-left:0.00pt;mso-wrap-distance-top:0.00pt;mso-wrap-distance-right:0.00pt;mso-wrap-distance-bottom:0.00pt;visibility:visible;" fillcolor="#A0A0A0" stroked="f"/>
            </w:pict>
          </mc:Fallback>
        </mc:AlternateContent>
      </w:r>
    </w:p>
    <w:p w14:paraId="5A1ACE76" w14:textId="77777777" w:rsidR="00BE0FC7" w:rsidRDefault="0066369B">
      <w:p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E. Dashboard Interactivity &amp; Filters</w:t>
      </w:r>
    </w:p>
    <w:p w14:paraId="516F6C44" w14:textId="77777777" w:rsidR="00BE0FC7" w:rsidRDefault="0066369B" w:rsidP="001C78F2">
      <w:pPr>
        <w:numPr>
          <w:ilvl w:val="0"/>
          <w:numId w:val="19"/>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Slicer for Consultation Type connected across all charts (Call, Chat, Complimentary, Public Live Call).</w:t>
      </w:r>
    </w:p>
    <w:p w14:paraId="3A996005" w14:textId="0782A4A4" w:rsidR="00BE0FC7" w:rsidRDefault="0066369B" w:rsidP="001C78F2">
      <w:pPr>
        <w:numPr>
          <w:ilvl w:val="0"/>
          <w:numId w:val="19"/>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Slicer for Date Segment enabling time-based filtering across visuals.</w:t>
      </w:r>
    </w:p>
    <w:p w14:paraId="39F2EF5C" w14:textId="36E480DB" w:rsidR="001A4391" w:rsidRDefault="001A4391" w:rsidP="001C78F2">
      <w:pPr>
        <w:numPr>
          <w:ilvl w:val="0"/>
          <w:numId w:val="19"/>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Slicer for Different website distribution.</w:t>
      </w:r>
    </w:p>
    <w:p w14:paraId="29056833" w14:textId="77777777" w:rsidR="00BE0FC7" w:rsidRDefault="0066369B" w:rsidP="001C78F2">
      <w:pPr>
        <w:numPr>
          <w:ilvl w:val="0"/>
          <w:numId w:val="19"/>
        </w:numPr>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lastRenderedPageBreak/>
        <w:t>Dynamic interactions allowing users to focus on specific consultation types, time blocks, or guru performance.</w:t>
      </w:r>
    </w:p>
    <w:p w14:paraId="4F7B31D6" w14:textId="77777777" w:rsidR="00BE0FC7" w:rsidRDefault="00BE0FC7">
      <w:pPr>
        <w:spacing w:after="0" w:line="240" w:lineRule="auto"/>
        <w:rPr>
          <w:rFonts w:ascii="Times New Roman" w:eastAsia="Times New Roman" w:hAnsi="Times New Roman" w:cs="Times New Roman"/>
          <w:color w:val="2F5496" w:themeColor="accent1" w:themeShade="BF"/>
          <w:sz w:val="28"/>
          <w:szCs w:val="28"/>
        </w:rPr>
      </w:pPr>
    </w:p>
    <w:p w14:paraId="4433B941" w14:textId="77777777" w:rsidR="00BE0FC7" w:rsidRDefault="006636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 How would you allocate a 1 crore rupee investment to optimize operational</w:t>
      </w:r>
    </w:p>
    <w:p w14:paraId="0F56DCA4" w14:textId="77777777" w:rsidR="00BE0FC7" w:rsidRDefault="006636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efficiency, enhance customer satisfaction, and boost profitability, and what</w:t>
      </w:r>
    </w:p>
    <w:p w14:paraId="125B33E2" w14:textId="77777777" w:rsidR="00BE0FC7" w:rsidRDefault="006636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analysis-based recommendations would you offer to support this? </w:t>
      </w:r>
    </w:p>
    <w:p w14:paraId="4FE21056" w14:textId="77777777" w:rsidR="00BE0FC7" w:rsidRDefault="0066369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[you have to give bullet pointers to answer this question]</w:t>
      </w:r>
    </w:p>
    <w:p w14:paraId="2E9985AA" w14:textId="77777777" w:rsidR="00BE0FC7" w:rsidRDefault="00BE0FC7">
      <w:pPr>
        <w:spacing w:after="0" w:line="240" w:lineRule="auto"/>
        <w:rPr>
          <w:rFonts w:ascii="Times New Roman" w:eastAsia="Times New Roman" w:hAnsi="Times New Roman" w:cs="Times New Roman"/>
          <w:color w:val="2F5496" w:themeColor="accent1" w:themeShade="BF"/>
          <w:sz w:val="28"/>
          <w:szCs w:val="28"/>
          <w:shd w:val="clear" w:color="auto" w:fill="FFFFFF"/>
        </w:rPr>
      </w:pPr>
    </w:p>
    <w:p w14:paraId="209FFB93" w14:textId="77777777" w:rsidR="004D271B" w:rsidRPr="001423BA" w:rsidRDefault="004D271B" w:rsidP="004D271B">
      <w:pPr>
        <w:rPr>
          <w:rFonts w:ascii="Times New Roman" w:hAnsi="Times New Roman" w:cs="Times New Roman"/>
          <w:color w:val="C45911" w:themeColor="accent2" w:themeShade="BF"/>
          <w:sz w:val="28"/>
          <w:szCs w:val="28"/>
        </w:rPr>
      </w:pPr>
      <w:r w:rsidRPr="00931459">
        <w:rPr>
          <w:rFonts w:ascii="Times New Roman" w:hAnsi="Times New Roman" w:cs="Times New Roman"/>
          <w:color w:val="C45911" w:themeColor="accent2" w:themeShade="BF"/>
          <w:sz w:val="28"/>
          <w:szCs w:val="28"/>
        </w:rPr>
        <w:t>Answer-</w:t>
      </w:r>
    </w:p>
    <w:p w14:paraId="52A99D1A" w14:textId="77777777" w:rsidR="00BE0FC7" w:rsidRDefault="00BE0FC7">
      <w:pPr>
        <w:spacing w:after="0" w:line="240" w:lineRule="auto"/>
        <w:rPr>
          <w:rFonts w:ascii="Times New Roman" w:eastAsia="Times New Roman" w:hAnsi="Times New Roman" w:cs="Times New Roman"/>
          <w:color w:val="2F5496" w:themeColor="accent1" w:themeShade="BF"/>
          <w:sz w:val="28"/>
          <w:szCs w:val="28"/>
          <w:shd w:val="clear" w:color="auto" w:fill="FFFFFF"/>
        </w:rPr>
      </w:pPr>
    </w:p>
    <w:p w14:paraId="4FFCE030" w14:textId="77777777" w:rsidR="00BE0FC7" w:rsidRDefault="00BE0FC7">
      <w:pPr>
        <w:spacing w:after="0" w:line="240" w:lineRule="auto"/>
        <w:rPr>
          <w:rFonts w:ascii="Times New Roman" w:eastAsia="Times New Roman" w:hAnsi="Times New Roman" w:cs="Times New Roman"/>
          <w:color w:val="2F5496" w:themeColor="accent1" w:themeShade="BF"/>
          <w:sz w:val="28"/>
          <w:szCs w:val="28"/>
          <w:shd w:val="clear" w:color="auto" w:fill="FFFFFF"/>
        </w:rPr>
      </w:pPr>
    </w:p>
    <w:p w14:paraId="333160F0" w14:textId="77777777" w:rsidR="00BE0FC7" w:rsidRDefault="0066369B">
      <w:pPr>
        <w:spacing w:after="0" w:line="240" w:lineRule="auto"/>
        <w:rPr>
          <w:rFonts w:ascii="Times New Roman" w:eastAsia="Times New Roman" w:hAnsi="Times New Roman" w:cs="Times New Roman"/>
          <w:color w:val="2F5496" w:themeColor="accent1" w:themeShade="BF"/>
          <w:sz w:val="28"/>
          <w:szCs w:val="28"/>
          <w:shd w:val="clear" w:color="auto" w:fill="FFFFFF"/>
        </w:rPr>
      </w:pPr>
      <w:r>
        <w:rPr>
          <w:rFonts w:ascii="Times New Roman" w:eastAsia="Times New Roman" w:hAnsi="Times New Roman" w:cs="Times New Roman"/>
          <w:color w:val="2F5496" w:themeColor="accent1" w:themeShade="BF"/>
          <w:sz w:val="28"/>
          <w:szCs w:val="28"/>
          <w:shd w:val="clear" w:color="auto" w:fill="FFFFFF"/>
        </w:rPr>
        <w:t>Detailed breakdown of how the </w:t>
      </w:r>
      <w:r>
        <w:rPr>
          <w:rFonts w:ascii="Times New Roman" w:eastAsia="Times New Roman" w:hAnsi="Times New Roman" w:cs="Times New Roman"/>
          <w:b/>
          <w:bCs/>
          <w:color w:val="2F5496" w:themeColor="accent1" w:themeShade="BF"/>
          <w:sz w:val="28"/>
          <w:szCs w:val="28"/>
          <w:shd w:val="clear" w:color="auto" w:fill="FFFFFF"/>
        </w:rPr>
        <w:t>₹1 Crore (₹10,000,000)</w:t>
      </w:r>
      <w:r>
        <w:rPr>
          <w:rFonts w:ascii="Times New Roman" w:eastAsia="Times New Roman" w:hAnsi="Times New Roman" w:cs="Times New Roman"/>
          <w:color w:val="2F5496" w:themeColor="accent1" w:themeShade="BF"/>
          <w:sz w:val="28"/>
          <w:szCs w:val="28"/>
          <w:shd w:val="clear" w:color="auto" w:fill="FFFFFF"/>
        </w:rPr>
        <w:t> investment should be allocated, including the specific actions and the expected returns to optimize operational efficiency, enhance customer satisfaction, and boost profitability</w:t>
      </w:r>
    </w:p>
    <w:p w14:paraId="0860A651" w14:textId="77777777" w:rsidR="00BE0FC7" w:rsidRDefault="00BE0FC7">
      <w:pPr>
        <w:spacing w:after="0" w:line="240" w:lineRule="auto"/>
        <w:rPr>
          <w:rFonts w:ascii="Times New Roman" w:eastAsia="Times New Roman" w:hAnsi="Times New Roman" w:cs="Times New Roman"/>
          <w:color w:val="2F5496" w:themeColor="accent1" w:themeShade="BF"/>
          <w:sz w:val="28"/>
          <w:szCs w:val="28"/>
          <w:shd w:val="clear" w:color="auto" w:fill="FFFFFF"/>
        </w:rPr>
      </w:pPr>
    </w:p>
    <w:p w14:paraId="7ED91DB4"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proofErr w:type="gramStart"/>
      <w:r>
        <w:rPr>
          <w:rFonts w:ascii="Times New Roman" w:eastAsia="Times New Roman" w:hAnsi="Times New Roman" w:cs="Times New Roman"/>
          <w:color w:val="2F5496" w:themeColor="accent1" w:themeShade="BF"/>
          <w:sz w:val="28"/>
          <w:szCs w:val="28"/>
          <w:shd w:val="clear" w:color="auto" w:fill="FFFFFF"/>
        </w:rPr>
        <w:t>.</w:t>
      </w:r>
      <w:r>
        <w:rPr>
          <w:rFonts w:ascii="Times New Roman" w:eastAsia="Times New Roman" w:hAnsi="Times New Roman" w:cs="Times New Roman"/>
          <w:b/>
          <w:bCs/>
          <w:color w:val="2F5496" w:themeColor="accent1" w:themeShade="BF"/>
          <w:sz w:val="28"/>
          <w:szCs w:val="28"/>
          <w:shd w:val="clear" w:color="auto" w:fill="FFFFFF"/>
        </w:rPr>
        <w:t>I.</w:t>
      </w:r>
      <w:proofErr w:type="gramEnd"/>
      <w:r>
        <w:rPr>
          <w:rFonts w:ascii="Times New Roman" w:eastAsia="Times New Roman" w:hAnsi="Times New Roman" w:cs="Times New Roman"/>
          <w:b/>
          <w:bCs/>
          <w:color w:val="2F5496" w:themeColor="accent1" w:themeShade="BF"/>
          <w:sz w:val="28"/>
          <w:szCs w:val="28"/>
          <w:shd w:val="clear" w:color="auto" w:fill="FFFFFF"/>
        </w:rPr>
        <w:t xml:space="preserve"> Consultation Flow &amp; Efficiency: Investment of ₹50,00,000 (50%)</w:t>
      </w:r>
    </w:p>
    <w:p w14:paraId="6A559001" w14:textId="77777777" w:rsidR="00BE0FC7" w:rsidRDefault="00BE0FC7">
      <w:pPr>
        <w:shd w:val="clear" w:color="auto" w:fill="FFFFFF"/>
        <w:spacing w:after="0" w:line="240" w:lineRule="auto"/>
        <w:rPr>
          <w:rFonts w:ascii="Times New Roman" w:eastAsia="Times New Roman" w:hAnsi="Times New Roman" w:cs="Times New Roman"/>
          <w:color w:val="2F5496" w:themeColor="accent1" w:themeShade="BF"/>
          <w:sz w:val="28"/>
          <w:szCs w:val="28"/>
        </w:rPr>
      </w:pPr>
    </w:p>
    <w:p w14:paraId="6F825BE3"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color w:val="2F5496" w:themeColor="accent1" w:themeShade="BF"/>
          <w:sz w:val="28"/>
          <w:szCs w:val="28"/>
          <w:shd w:val="clear" w:color="auto" w:fill="FFFFFF"/>
        </w:rPr>
        <w:t>This is the largest allocation because core technological and systemic improvements provide the highest ROI for both efficiency and customer satisfaction.</w:t>
      </w:r>
    </w:p>
    <w:p w14:paraId="770C1862" w14:textId="77777777" w:rsidR="00BE0FC7" w:rsidRDefault="0066369B" w:rsidP="001C78F2">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Technology Upgrade (₹40,00,000):</w:t>
      </w:r>
      <w:r>
        <w:rPr>
          <w:rFonts w:ascii="Times New Roman" w:eastAsia="Times New Roman" w:hAnsi="Times New Roman" w:cs="Times New Roman"/>
          <w:color w:val="2F5496" w:themeColor="accent1" w:themeShade="BF"/>
          <w:sz w:val="28"/>
          <w:szCs w:val="28"/>
        </w:rPr>
        <w:t> This is for acquiring and integrating an advanced </w:t>
      </w:r>
      <w:r>
        <w:rPr>
          <w:rFonts w:ascii="Times New Roman" w:eastAsia="Times New Roman" w:hAnsi="Times New Roman" w:cs="Times New Roman"/>
          <w:b/>
          <w:bCs/>
          <w:color w:val="2F5496" w:themeColor="accent1" w:themeShade="BF"/>
          <w:sz w:val="28"/>
          <w:szCs w:val="28"/>
        </w:rPr>
        <w:t>Cloud Contact Center as a Service (</w:t>
      </w:r>
      <w:proofErr w:type="spellStart"/>
      <w:r>
        <w:rPr>
          <w:rFonts w:ascii="Times New Roman" w:eastAsia="Times New Roman" w:hAnsi="Times New Roman" w:cs="Times New Roman"/>
          <w:b/>
          <w:bCs/>
          <w:color w:val="2F5496" w:themeColor="accent1" w:themeShade="BF"/>
          <w:sz w:val="28"/>
          <w:szCs w:val="28"/>
        </w:rPr>
        <w:t>CCaaS</w:t>
      </w:r>
      <w:proofErr w:type="spellEnd"/>
      <w:r>
        <w:rPr>
          <w:rFonts w:ascii="Times New Roman" w:eastAsia="Times New Roman" w:hAnsi="Times New Roman" w:cs="Times New Roman"/>
          <w:b/>
          <w:bCs/>
          <w:color w:val="2F5496" w:themeColor="accent1" w:themeShade="BF"/>
          <w:sz w:val="28"/>
          <w:szCs w:val="28"/>
        </w:rPr>
        <w:t>)</w:t>
      </w:r>
      <w:r>
        <w:rPr>
          <w:rFonts w:ascii="Times New Roman" w:eastAsia="Times New Roman" w:hAnsi="Times New Roman" w:cs="Times New Roman"/>
          <w:color w:val="2F5496" w:themeColor="accent1" w:themeShade="BF"/>
          <w:sz w:val="28"/>
          <w:szCs w:val="28"/>
        </w:rPr>
        <w:t> platform and implementing AI-powered features.</w:t>
      </w:r>
    </w:p>
    <w:p w14:paraId="261070CC" w14:textId="77777777" w:rsidR="00BE0FC7" w:rsidRDefault="0066369B" w:rsidP="001C78F2">
      <w:pPr>
        <w:numPr>
          <w:ilvl w:val="1"/>
          <w:numId w:val="20"/>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Action:</w:t>
      </w:r>
      <w:r>
        <w:rPr>
          <w:rFonts w:ascii="Times New Roman" w:eastAsia="Times New Roman" w:hAnsi="Times New Roman" w:cs="Times New Roman"/>
          <w:color w:val="2F5496" w:themeColor="accent1" w:themeShade="BF"/>
          <w:sz w:val="28"/>
          <w:szCs w:val="28"/>
        </w:rPr>
        <w:t> This includes deploying AI chatbots and intelligent IVR (Interactive Voice Response) to handle simple, high-volume inquiries (e.g., status checks).</w:t>
      </w:r>
    </w:p>
    <w:p w14:paraId="5FC40C10" w14:textId="77777777" w:rsidR="00BE0FC7" w:rsidRDefault="0066369B" w:rsidP="001C78F2">
      <w:pPr>
        <w:numPr>
          <w:ilvl w:val="1"/>
          <w:numId w:val="20"/>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Expected Return:</w:t>
      </w:r>
      <w:r>
        <w:rPr>
          <w:rFonts w:ascii="Times New Roman" w:eastAsia="Times New Roman" w:hAnsi="Times New Roman" w:cs="Times New Roman"/>
          <w:color w:val="2F5496" w:themeColor="accent1" w:themeShade="BF"/>
          <w:sz w:val="28"/>
          <w:szCs w:val="28"/>
        </w:rPr>
        <w:t> The AI automation will dramatically reduce the volume of incoming calls for human agents, immediately lowering the </w:t>
      </w:r>
      <w:r>
        <w:rPr>
          <w:rFonts w:ascii="Times New Roman" w:eastAsia="Times New Roman" w:hAnsi="Times New Roman" w:cs="Times New Roman"/>
          <w:b/>
          <w:bCs/>
          <w:color w:val="2F5496" w:themeColor="accent1" w:themeShade="BF"/>
          <w:sz w:val="28"/>
          <w:szCs w:val="28"/>
        </w:rPr>
        <w:t>Average Time Duration</w:t>
      </w:r>
      <w:r>
        <w:rPr>
          <w:rFonts w:ascii="Times New Roman" w:eastAsia="Times New Roman" w:hAnsi="Times New Roman" w:cs="Times New Roman"/>
          <w:color w:val="2F5496" w:themeColor="accent1" w:themeShade="BF"/>
          <w:sz w:val="28"/>
          <w:szCs w:val="28"/>
        </w:rPr>
        <w:t> and virtually eliminating high </w:t>
      </w:r>
      <w:r>
        <w:rPr>
          <w:rFonts w:ascii="Times New Roman" w:eastAsia="Times New Roman" w:hAnsi="Times New Roman" w:cs="Times New Roman"/>
          <w:b/>
          <w:bCs/>
          <w:color w:val="2F5496" w:themeColor="accent1" w:themeShade="BF"/>
          <w:sz w:val="28"/>
          <w:szCs w:val="28"/>
        </w:rPr>
        <w:t>Average Queue Time</w:t>
      </w:r>
      <w:r>
        <w:rPr>
          <w:rFonts w:ascii="Times New Roman" w:eastAsia="Times New Roman" w:hAnsi="Times New Roman" w:cs="Times New Roman"/>
          <w:color w:val="2F5496" w:themeColor="accent1" w:themeShade="BF"/>
          <w:sz w:val="28"/>
          <w:szCs w:val="28"/>
        </w:rPr>
        <w:t> bottlenecks, thereby freeing up agents to handle more complex, billable consultations.</w:t>
      </w:r>
    </w:p>
    <w:p w14:paraId="7F0FA65D" w14:textId="77777777" w:rsidR="00BE0FC7" w:rsidRDefault="0066369B" w:rsidP="001C78F2">
      <w:pPr>
        <w:numPr>
          <w:ilvl w:val="0"/>
          <w:numId w:val="20"/>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Workflow Optimization &amp; Analytics (₹10,00,000):</w:t>
      </w:r>
      <w:r>
        <w:rPr>
          <w:rFonts w:ascii="Times New Roman" w:eastAsia="Times New Roman" w:hAnsi="Times New Roman" w:cs="Times New Roman"/>
          <w:color w:val="2F5496" w:themeColor="accent1" w:themeShade="BF"/>
          <w:sz w:val="28"/>
          <w:szCs w:val="28"/>
        </w:rPr>
        <w:t xml:space="preserve"> This is dedicated to integrating the new </w:t>
      </w:r>
      <w:proofErr w:type="spellStart"/>
      <w:r>
        <w:rPr>
          <w:rFonts w:ascii="Times New Roman" w:eastAsia="Times New Roman" w:hAnsi="Times New Roman" w:cs="Times New Roman"/>
          <w:color w:val="2F5496" w:themeColor="accent1" w:themeShade="BF"/>
          <w:sz w:val="28"/>
          <w:szCs w:val="28"/>
        </w:rPr>
        <w:t>CCaaS</w:t>
      </w:r>
      <w:proofErr w:type="spellEnd"/>
      <w:r>
        <w:rPr>
          <w:rFonts w:ascii="Times New Roman" w:eastAsia="Times New Roman" w:hAnsi="Times New Roman" w:cs="Times New Roman"/>
          <w:color w:val="2F5496" w:themeColor="accent1" w:themeShade="BF"/>
          <w:sz w:val="28"/>
          <w:szCs w:val="28"/>
        </w:rPr>
        <w:t xml:space="preserve"> platform with existing systems to create an </w:t>
      </w:r>
      <w:r>
        <w:rPr>
          <w:rFonts w:ascii="Times New Roman" w:eastAsia="Times New Roman" w:hAnsi="Times New Roman" w:cs="Times New Roman"/>
          <w:b/>
          <w:bCs/>
          <w:color w:val="2F5496" w:themeColor="accent1" w:themeShade="BF"/>
          <w:sz w:val="28"/>
          <w:szCs w:val="28"/>
        </w:rPr>
        <w:t>Omnichannel Agent Desktop</w:t>
      </w:r>
      <w:r>
        <w:rPr>
          <w:rFonts w:ascii="Times New Roman" w:eastAsia="Times New Roman" w:hAnsi="Times New Roman" w:cs="Times New Roman"/>
          <w:color w:val="2F5496" w:themeColor="accent1" w:themeShade="BF"/>
          <w:sz w:val="28"/>
          <w:szCs w:val="28"/>
        </w:rPr>
        <w:t>.</w:t>
      </w:r>
    </w:p>
    <w:p w14:paraId="166E34D9" w14:textId="77777777" w:rsidR="00BE0FC7" w:rsidRDefault="0066369B" w:rsidP="001C78F2">
      <w:pPr>
        <w:numPr>
          <w:ilvl w:val="1"/>
          <w:numId w:val="20"/>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Action:</w:t>
      </w:r>
      <w:r>
        <w:rPr>
          <w:rFonts w:ascii="Times New Roman" w:eastAsia="Times New Roman" w:hAnsi="Times New Roman" w:cs="Times New Roman"/>
          <w:color w:val="2F5496" w:themeColor="accent1" w:themeShade="BF"/>
          <w:sz w:val="28"/>
          <w:szCs w:val="28"/>
        </w:rPr>
        <w:t> Ensure that all agent tools, including customer history and knowledge base articles, are accessible from one screen.</w:t>
      </w:r>
    </w:p>
    <w:p w14:paraId="1CEE3470" w14:textId="77777777" w:rsidR="00BE0FC7" w:rsidRDefault="0066369B" w:rsidP="001C78F2">
      <w:pPr>
        <w:numPr>
          <w:ilvl w:val="1"/>
          <w:numId w:val="20"/>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Expected Return:</w:t>
      </w:r>
      <w:r>
        <w:rPr>
          <w:rFonts w:ascii="Times New Roman" w:eastAsia="Times New Roman" w:hAnsi="Times New Roman" w:cs="Times New Roman"/>
          <w:color w:val="2F5496" w:themeColor="accent1" w:themeShade="BF"/>
          <w:sz w:val="28"/>
          <w:szCs w:val="28"/>
        </w:rPr>
        <w:t> Providing full customer context instantly reduces agent search time, directly improving </w:t>
      </w:r>
      <w:r>
        <w:rPr>
          <w:rFonts w:ascii="Times New Roman" w:eastAsia="Times New Roman" w:hAnsi="Times New Roman" w:cs="Times New Roman"/>
          <w:b/>
          <w:bCs/>
          <w:color w:val="2F5496" w:themeColor="accent1" w:themeShade="BF"/>
          <w:sz w:val="28"/>
          <w:szCs w:val="28"/>
        </w:rPr>
        <w:t>Consultation Completion Rate</w:t>
      </w:r>
      <w:r>
        <w:rPr>
          <w:rFonts w:ascii="Times New Roman" w:eastAsia="Times New Roman" w:hAnsi="Times New Roman" w:cs="Times New Roman"/>
          <w:color w:val="2F5496" w:themeColor="accent1" w:themeShade="BF"/>
          <w:sz w:val="28"/>
          <w:szCs w:val="28"/>
        </w:rPr>
        <w:t> and boosting </w:t>
      </w:r>
      <w:r>
        <w:rPr>
          <w:rFonts w:ascii="Times New Roman" w:eastAsia="Times New Roman" w:hAnsi="Times New Roman" w:cs="Times New Roman"/>
          <w:b/>
          <w:bCs/>
          <w:color w:val="2F5496" w:themeColor="accent1" w:themeShade="BF"/>
          <w:sz w:val="28"/>
          <w:szCs w:val="28"/>
        </w:rPr>
        <w:t>operational efficiency</w:t>
      </w:r>
      <w:r>
        <w:rPr>
          <w:rFonts w:ascii="Times New Roman" w:eastAsia="Times New Roman" w:hAnsi="Times New Roman" w:cs="Times New Roman"/>
          <w:color w:val="2F5496" w:themeColor="accent1" w:themeShade="BF"/>
          <w:sz w:val="28"/>
          <w:szCs w:val="28"/>
        </w:rPr>
        <w:t> across the board.</w:t>
      </w:r>
    </w:p>
    <w:p w14:paraId="795E6ABA"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shd w:val="clear" w:color="auto" w:fill="FFFFFF"/>
        </w:rPr>
        <w:t>II. Customer Satisfaction &amp; Retention: Investment of ₹40,00,000 (40%)</w:t>
      </w:r>
    </w:p>
    <w:p w14:paraId="36314AB2" w14:textId="77777777" w:rsidR="00BE0FC7" w:rsidRDefault="00BE0FC7">
      <w:pPr>
        <w:shd w:val="clear" w:color="auto" w:fill="FFFFFF"/>
        <w:spacing w:after="0" w:line="240" w:lineRule="auto"/>
        <w:rPr>
          <w:rFonts w:ascii="Times New Roman" w:eastAsia="Times New Roman" w:hAnsi="Times New Roman" w:cs="Times New Roman"/>
          <w:color w:val="2F5496" w:themeColor="accent1" w:themeShade="BF"/>
          <w:sz w:val="28"/>
          <w:szCs w:val="28"/>
        </w:rPr>
      </w:pPr>
    </w:p>
    <w:p w14:paraId="1C0B6283"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color w:val="2F5496" w:themeColor="accent1" w:themeShade="BF"/>
          <w:sz w:val="28"/>
          <w:szCs w:val="28"/>
          <w:shd w:val="clear" w:color="auto" w:fill="FFFFFF"/>
        </w:rPr>
        <w:lastRenderedPageBreak/>
        <w:t>This investment targets service quality failures, which are the primary drivers of financial loss (refunds) and poor retention.</w:t>
      </w:r>
    </w:p>
    <w:p w14:paraId="7BCEF8E1" w14:textId="77777777" w:rsidR="00BE0FC7" w:rsidRDefault="0066369B" w:rsidP="001C78F2">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AI-Powered Quality Management (₹25,00,000):</w:t>
      </w:r>
      <w:r>
        <w:rPr>
          <w:rFonts w:ascii="Times New Roman" w:eastAsia="Times New Roman" w:hAnsi="Times New Roman" w:cs="Times New Roman"/>
          <w:color w:val="2F5496" w:themeColor="accent1" w:themeShade="BF"/>
          <w:sz w:val="28"/>
          <w:szCs w:val="28"/>
        </w:rPr>
        <w:t> This is for a dedicated system that audits service quality.</w:t>
      </w:r>
    </w:p>
    <w:p w14:paraId="4E2EBFE8" w14:textId="77777777" w:rsidR="00BE0FC7" w:rsidRDefault="0066369B" w:rsidP="001C78F2">
      <w:pPr>
        <w:numPr>
          <w:ilvl w:val="1"/>
          <w:numId w:val="21"/>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Action:</w:t>
      </w:r>
      <w:r>
        <w:rPr>
          <w:rFonts w:ascii="Times New Roman" w:eastAsia="Times New Roman" w:hAnsi="Times New Roman" w:cs="Times New Roman"/>
          <w:color w:val="2F5496" w:themeColor="accent1" w:themeShade="BF"/>
          <w:sz w:val="28"/>
          <w:szCs w:val="28"/>
        </w:rPr>
        <w:t> Implement a system to analyze </w:t>
      </w:r>
      <w:r>
        <w:rPr>
          <w:rFonts w:ascii="Times New Roman" w:eastAsia="Times New Roman" w:hAnsi="Times New Roman" w:cs="Times New Roman"/>
          <w:b/>
          <w:bCs/>
          <w:color w:val="2F5496" w:themeColor="accent1" w:themeShade="BF"/>
          <w:sz w:val="28"/>
          <w:szCs w:val="28"/>
        </w:rPr>
        <w:t>100%</w:t>
      </w:r>
      <w:r>
        <w:rPr>
          <w:rFonts w:ascii="Times New Roman" w:eastAsia="Times New Roman" w:hAnsi="Times New Roman" w:cs="Times New Roman"/>
          <w:color w:val="2F5496" w:themeColor="accent1" w:themeShade="BF"/>
          <w:sz w:val="28"/>
          <w:szCs w:val="28"/>
        </w:rPr>
        <w:t> of consultation transcripts for adherence to quality protocols, tone, and resolution success. The system will flag agents who exhibit high-risk behavior associated with low `rating` or high `</w:t>
      </w:r>
      <w:proofErr w:type="spellStart"/>
      <w:r>
        <w:rPr>
          <w:rFonts w:ascii="Times New Roman" w:eastAsia="Times New Roman" w:hAnsi="Times New Roman" w:cs="Times New Roman"/>
          <w:color w:val="2F5496" w:themeColor="accent1" w:themeShade="BF"/>
          <w:sz w:val="28"/>
          <w:szCs w:val="28"/>
        </w:rPr>
        <w:t>refundStatus</w:t>
      </w:r>
      <w:proofErr w:type="spellEnd"/>
      <w:r>
        <w:rPr>
          <w:rFonts w:ascii="Times New Roman" w:eastAsia="Times New Roman" w:hAnsi="Times New Roman" w:cs="Times New Roman"/>
          <w:color w:val="2F5496" w:themeColor="accent1" w:themeShade="BF"/>
          <w:sz w:val="28"/>
          <w:szCs w:val="28"/>
        </w:rPr>
        <w:t>`.</w:t>
      </w:r>
    </w:p>
    <w:p w14:paraId="7284FDF8" w14:textId="77777777" w:rsidR="00BE0FC7" w:rsidRDefault="0066369B" w:rsidP="001C78F2">
      <w:pPr>
        <w:numPr>
          <w:ilvl w:val="1"/>
          <w:numId w:val="21"/>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Expected Return:</w:t>
      </w:r>
      <w:r>
        <w:rPr>
          <w:rFonts w:ascii="Times New Roman" w:eastAsia="Times New Roman" w:hAnsi="Times New Roman" w:cs="Times New Roman"/>
          <w:color w:val="2F5496" w:themeColor="accent1" w:themeShade="BF"/>
          <w:sz w:val="28"/>
          <w:szCs w:val="28"/>
        </w:rPr>
        <w:t> By identifying and correcting quality issues </w:t>
      </w:r>
      <w:r>
        <w:rPr>
          <w:rFonts w:ascii="Times New Roman" w:eastAsia="Times New Roman" w:hAnsi="Times New Roman" w:cs="Times New Roman"/>
          <w:i/>
          <w:iCs/>
          <w:color w:val="2F5496" w:themeColor="accent1" w:themeShade="BF"/>
          <w:sz w:val="28"/>
          <w:szCs w:val="28"/>
        </w:rPr>
        <w:t>before</w:t>
      </w:r>
      <w:r>
        <w:rPr>
          <w:rFonts w:ascii="Times New Roman" w:eastAsia="Times New Roman" w:hAnsi="Times New Roman" w:cs="Times New Roman"/>
          <w:color w:val="2F5496" w:themeColor="accent1" w:themeShade="BF"/>
          <w:sz w:val="28"/>
          <w:szCs w:val="28"/>
        </w:rPr>
        <w:t> they result in a refund, this investment directly reduces the </w:t>
      </w:r>
      <w:r>
        <w:rPr>
          <w:rFonts w:ascii="Times New Roman" w:eastAsia="Times New Roman" w:hAnsi="Times New Roman" w:cs="Times New Roman"/>
          <w:b/>
          <w:bCs/>
          <w:color w:val="2F5496" w:themeColor="accent1" w:themeShade="BF"/>
          <w:sz w:val="28"/>
          <w:szCs w:val="28"/>
        </w:rPr>
        <w:t>Cost of Failure</w:t>
      </w:r>
      <w:r>
        <w:rPr>
          <w:rFonts w:ascii="Times New Roman" w:eastAsia="Times New Roman" w:hAnsi="Times New Roman" w:cs="Times New Roman"/>
          <w:color w:val="2F5496" w:themeColor="accent1" w:themeShade="BF"/>
          <w:sz w:val="28"/>
          <w:szCs w:val="28"/>
        </w:rPr>
        <w:t>, leading to a significant and measurable increase in </w:t>
      </w:r>
      <w:r>
        <w:rPr>
          <w:rFonts w:ascii="Times New Roman" w:eastAsia="Times New Roman" w:hAnsi="Times New Roman" w:cs="Times New Roman"/>
          <w:b/>
          <w:bCs/>
          <w:color w:val="2F5496" w:themeColor="accent1" w:themeShade="BF"/>
          <w:sz w:val="28"/>
          <w:szCs w:val="28"/>
        </w:rPr>
        <w:t>Profitability</w:t>
      </w:r>
      <w:r>
        <w:rPr>
          <w:rFonts w:ascii="Times New Roman" w:eastAsia="Times New Roman" w:hAnsi="Times New Roman" w:cs="Times New Roman"/>
          <w:color w:val="2F5496" w:themeColor="accent1" w:themeShade="BF"/>
          <w:sz w:val="28"/>
          <w:szCs w:val="28"/>
        </w:rPr>
        <w:t>.</w:t>
      </w:r>
    </w:p>
    <w:p w14:paraId="7310195D" w14:textId="77777777" w:rsidR="00BE0FC7" w:rsidRDefault="0066369B" w:rsidP="001C78F2">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Specialized Support &amp; Service Redesign (₹15,00,000):</w:t>
      </w:r>
      <w:r>
        <w:rPr>
          <w:rFonts w:ascii="Times New Roman" w:eastAsia="Times New Roman" w:hAnsi="Times New Roman" w:cs="Times New Roman"/>
          <w:color w:val="2F5496" w:themeColor="accent1" w:themeShade="BF"/>
          <w:sz w:val="28"/>
          <w:szCs w:val="28"/>
        </w:rPr>
        <w:t> This fund is for targeted fixes on high-risk service areas.</w:t>
      </w:r>
    </w:p>
    <w:p w14:paraId="4BA9F1CE" w14:textId="77777777" w:rsidR="00BE0FC7" w:rsidRDefault="0066369B" w:rsidP="001C78F2">
      <w:pPr>
        <w:numPr>
          <w:ilvl w:val="1"/>
          <w:numId w:val="21"/>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Action:</w:t>
      </w:r>
      <w:r>
        <w:rPr>
          <w:rFonts w:ascii="Times New Roman" w:eastAsia="Times New Roman" w:hAnsi="Times New Roman" w:cs="Times New Roman"/>
          <w:color w:val="2F5496" w:themeColor="accent1" w:themeShade="BF"/>
          <w:sz w:val="28"/>
          <w:szCs w:val="28"/>
        </w:rPr>
        <w:t> Establish a small, highly-trained team to handle all high-complexity or multi-contact (`user` ID repeat) queries. A portion of the fund is dedicated to a </w:t>
      </w:r>
      <w:r>
        <w:rPr>
          <w:rFonts w:ascii="Times New Roman" w:eastAsia="Times New Roman" w:hAnsi="Times New Roman" w:cs="Times New Roman"/>
          <w:b/>
          <w:bCs/>
          <w:color w:val="2F5496" w:themeColor="accent1" w:themeShade="BF"/>
          <w:sz w:val="28"/>
          <w:szCs w:val="28"/>
        </w:rPr>
        <w:t>process audit</w:t>
      </w:r>
      <w:r>
        <w:rPr>
          <w:rFonts w:ascii="Times New Roman" w:eastAsia="Times New Roman" w:hAnsi="Times New Roman" w:cs="Times New Roman"/>
          <w:color w:val="2F5496" w:themeColor="accent1" w:themeShade="BF"/>
          <w:sz w:val="28"/>
          <w:szCs w:val="28"/>
        </w:rPr>
        <w:t> of the specific `</w:t>
      </w:r>
      <w:proofErr w:type="spellStart"/>
      <w:r>
        <w:rPr>
          <w:rFonts w:ascii="Times New Roman" w:eastAsia="Times New Roman" w:hAnsi="Times New Roman" w:cs="Times New Roman"/>
          <w:color w:val="2F5496" w:themeColor="accent1" w:themeShade="BF"/>
          <w:sz w:val="28"/>
          <w:szCs w:val="28"/>
        </w:rPr>
        <w:t>consultationType</w:t>
      </w:r>
      <w:proofErr w:type="spellEnd"/>
      <w:r>
        <w:rPr>
          <w:rFonts w:ascii="Times New Roman" w:eastAsia="Times New Roman" w:hAnsi="Times New Roman" w:cs="Times New Roman"/>
          <w:color w:val="2F5496" w:themeColor="accent1" w:themeShade="BF"/>
          <w:sz w:val="28"/>
          <w:szCs w:val="28"/>
        </w:rPr>
        <w:t>` that exhibits the highest </w:t>
      </w:r>
      <w:r>
        <w:rPr>
          <w:rFonts w:ascii="Times New Roman" w:eastAsia="Times New Roman" w:hAnsi="Times New Roman" w:cs="Times New Roman"/>
          <w:b/>
          <w:bCs/>
          <w:color w:val="2F5496" w:themeColor="accent1" w:themeShade="BF"/>
          <w:sz w:val="28"/>
          <w:szCs w:val="28"/>
        </w:rPr>
        <w:t>Refund Rate</w:t>
      </w:r>
      <w:r>
        <w:rPr>
          <w:rFonts w:ascii="Times New Roman" w:eastAsia="Times New Roman" w:hAnsi="Times New Roman" w:cs="Times New Roman"/>
          <w:color w:val="2F5496" w:themeColor="accent1" w:themeShade="BF"/>
          <w:sz w:val="28"/>
          <w:szCs w:val="28"/>
        </w:rPr>
        <w:t>.</w:t>
      </w:r>
    </w:p>
    <w:p w14:paraId="51AE50C3" w14:textId="77777777" w:rsidR="00BE0FC7" w:rsidRDefault="0066369B" w:rsidP="001C78F2">
      <w:pPr>
        <w:numPr>
          <w:ilvl w:val="1"/>
          <w:numId w:val="21"/>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Expected Return:</w:t>
      </w:r>
      <w:r>
        <w:rPr>
          <w:rFonts w:ascii="Times New Roman" w:eastAsia="Times New Roman" w:hAnsi="Times New Roman" w:cs="Times New Roman"/>
          <w:color w:val="2F5496" w:themeColor="accent1" w:themeShade="BF"/>
          <w:sz w:val="28"/>
          <w:szCs w:val="28"/>
        </w:rPr>
        <w:t> This ensures the most valuable or most frustrated customers receive expert support, significantly improving the </w:t>
      </w:r>
      <w:r>
        <w:rPr>
          <w:rFonts w:ascii="Times New Roman" w:eastAsia="Times New Roman" w:hAnsi="Times New Roman" w:cs="Times New Roman"/>
          <w:b/>
          <w:bCs/>
          <w:color w:val="2F5496" w:themeColor="accent1" w:themeShade="BF"/>
          <w:sz w:val="28"/>
          <w:szCs w:val="28"/>
        </w:rPr>
        <w:t>Average Customer Rating (ACR)</w:t>
      </w:r>
      <w:r>
        <w:rPr>
          <w:rFonts w:ascii="Times New Roman" w:eastAsia="Times New Roman" w:hAnsi="Times New Roman" w:cs="Times New Roman"/>
          <w:color w:val="2F5496" w:themeColor="accent1" w:themeShade="BF"/>
          <w:sz w:val="28"/>
          <w:szCs w:val="28"/>
        </w:rPr>
        <w:t> and boosting long-term customer </w:t>
      </w:r>
      <w:r>
        <w:rPr>
          <w:rFonts w:ascii="Times New Roman" w:eastAsia="Times New Roman" w:hAnsi="Times New Roman" w:cs="Times New Roman"/>
          <w:b/>
          <w:bCs/>
          <w:color w:val="2F5496" w:themeColor="accent1" w:themeShade="BF"/>
          <w:sz w:val="28"/>
          <w:szCs w:val="28"/>
        </w:rPr>
        <w:t>Retention</w:t>
      </w:r>
      <w:r>
        <w:rPr>
          <w:rFonts w:ascii="Times New Roman" w:eastAsia="Times New Roman" w:hAnsi="Times New Roman" w:cs="Times New Roman"/>
          <w:color w:val="2F5496" w:themeColor="accent1" w:themeShade="BF"/>
          <w:sz w:val="28"/>
          <w:szCs w:val="28"/>
        </w:rPr>
        <w:t>.</w:t>
      </w:r>
    </w:p>
    <w:p w14:paraId="275D3C62"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shd w:val="clear" w:color="auto" w:fill="FFFFFF"/>
        </w:rPr>
        <w:t>III. Guru Performance Optimization: Investment of ₹10,00,000 (10%)</w:t>
      </w:r>
    </w:p>
    <w:p w14:paraId="3EE23286" w14:textId="77777777" w:rsidR="00BE0FC7" w:rsidRDefault="00BE0FC7">
      <w:pPr>
        <w:shd w:val="clear" w:color="auto" w:fill="FFFFFF"/>
        <w:spacing w:after="0" w:line="240" w:lineRule="auto"/>
        <w:rPr>
          <w:rFonts w:ascii="Times New Roman" w:eastAsia="Times New Roman" w:hAnsi="Times New Roman" w:cs="Times New Roman"/>
          <w:color w:val="2F5496" w:themeColor="accent1" w:themeShade="BF"/>
          <w:sz w:val="28"/>
          <w:szCs w:val="28"/>
        </w:rPr>
      </w:pPr>
    </w:p>
    <w:p w14:paraId="06B91DFE" w14:textId="77777777" w:rsidR="00BE0FC7" w:rsidRDefault="0066369B">
      <w:pPr>
        <w:spacing w:after="0"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color w:val="2F5496" w:themeColor="accent1" w:themeShade="BF"/>
          <w:sz w:val="28"/>
          <w:szCs w:val="28"/>
          <w:shd w:val="clear" w:color="auto" w:fill="FFFFFF"/>
        </w:rPr>
        <w:t>This smaller, yet essential, investment is focused on leveraging human capital to execute the new, efficient service model.</w:t>
      </w:r>
    </w:p>
    <w:p w14:paraId="06C04E8D" w14:textId="77777777" w:rsidR="00BE0FC7" w:rsidRDefault="0066369B" w:rsidP="001C78F2">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Targeted Training and Coaching (₹7,00,000):</w:t>
      </w:r>
      <w:r>
        <w:rPr>
          <w:rFonts w:ascii="Times New Roman" w:eastAsia="Times New Roman" w:hAnsi="Times New Roman" w:cs="Times New Roman"/>
          <w:color w:val="2F5496" w:themeColor="accent1" w:themeShade="BF"/>
          <w:sz w:val="28"/>
          <w:szCs w:val="28"/>
        </w:rPr>
        <w:t> This is for developing and delivering a continuous performance improvement program.</w:t>
      </w:r>
    </w:p>
    <w:p w14:paraId="1A923052" w14:textId="77777777" w:rsidR="00BE0FC7" w:rsidRDefault="0066369B" w:rsidP="001C78F2">
      <w:pPr>
        <w:numPr>
          <w:ilvl w:val="1"/>
          <w:numId w:val="2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Action:</w:t>
      </w:r>
      <w:r>
        <w:rPr>
          <w:rFonts w:ascii="Times New Roman" w:eastAsia="Times New Roman" w:hAnsi="Times New Roman" w:cs="Times New Roman"/>
          <w:color w:val="2F5496" w:themeColor="accent1" w:themeShade="BF"/>
          <w:sz w:val="28"/>
          <w:szCs w:val="28"/>
        </w:rPr>
        <w:t> Training will be customized for individual agents based on their performance data (e.g., low-rating/high-`</w:t>
      </w:r>
      <w:proofErr w:type="spellStart"/>
      <w:r>
        <w:rPr>
          <w:rFonts w:ascii="Times New Roman" w:eastAsia="Times New Roman" w:hAnsi="Times New Roman" w:cs="Times New Roman"/>
          <w:color w:val="2F5496" w:themeColor="accent1" w:themeShade="BF"/>
          <w:sz w:val="28"/>
          <w:szCs w:val="28"/>
        </w:rPr>
        <w:t>timeDuration</w:t>
      </w:r>
      <w:proofErr w:type="spellEnd"/>
      <w:r>
        <w:rPr>
          <w:rFonts w:ascii="Times New Roman" w:eastAsia="Times New Roman" w:hAnsi="Times New Roman" w:cs="Times New Roman"/>
          <w:color w:val="2F5496" w:themeColor="accent1" w:themeShade="BF"/>
          <w:sz w:val="28"/>
          <w:szCs w:val="28"/>
        </w:rPr>
        <w:t>` agents receive intensive efficiency and quality coaching).</w:t>
      </w:r>
    </w:p>
    <w:p w14:paraId="75547CFF" w14:textId="77777777" w:rsidR="00BE0FC7" w:rsidRDefault="0066369B" w:rsidP="001C78F2">
      <w:pPr>
        <w:numPr>
          <w:ilvl w:val="1"/>
          <w:numId w:val="2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Expected Return:</w:t>
      </w:r>
      <w:r>
        <w:rPr>
          <w:rFonts w:ascii="Times New Roman" w:eastAsia="Times New Roman" w:hAnsi="Times New Roman" w:cs="Times New Roman"/>
          <w:color w:val="2F5496" w:themeColor="accent1" w:themeShade="BF"/>
          <w:sz w:val="28"/>
          <w:szCs w:val="28"/>
        </w:rPr>
        <w:t> Standardizes the service delivery across the workforce, reducing performance variance and ensuring high </w:t>
      </w:r>
      <w:r>
        <w:rPr>
          <w:rFonts w:ascii="Times New Roman" w:eastAsia="Times New Roman" w:hAnsi="Times New Roman" w:cs="Times New Roman"/>
          <w:b/>
          <w:bCs/>
          <w:color w:val="2F5496" w:themeColor="accent1" w:themeShade="BF"/>
          <w:sz w:val="28"/>
          <w:szCs w:val="28"/>
        </w:rPr>
        <w:t>Customer Satisfaction</w:t>
      </w:r>
      <w:r>
        <w:rPr>
          <w:rFonts w:ascii="Times New Roman" w:eastAsia="Times New Roman" w:hAnsi="Times New Roman" w:cs="Times New Roman"/>
          <w:color w:val="2F5496" w:themeColor="accent1" w:themeShade="BF"/>
          <w:sz w:val="28"/>
          <w:szCs w:val="28"/>
        </w:rPr>
        <w:t> is not dependent on any single `</w:t>
      </w:r>
      <w:proofErr w:type="spellStart"/>
      <w:r>
        <w:rPr>
          <w:rFonts w:ascii="Times New Roman" w:eastAsia="Times New Roman" w:hAnsi="Times New Roman" w:cs="Times New Roman"/>
          <w:color w:val="2F5496" w:themeColor="accent1" w:themeShade="BF"/>
          <w:sz w:val="28"/>
          <w:szCs w:val="28"/>
        </w:rPr>
        <w:t>guruName</w:t>
      </w:r>
      <w:proofErr w:type="spellEnd"/>
      <w:r>
        <w:rPr>
          <w:rFonts w:ascii="Times New Roman" w:eastAsia="Times New Roman" w:hAnsi="Times New Roman" w:cs="Times New Roman"/>
          <w:color w:val="2F5496" w:themeColor="accent1" w:themeShade="BF"/>
          <w:sz w:val="28"/>
          <w:szCs w:val="28"/>
        </w:rPr>
        <w:t>`.</w:t>
      </w:r>
    </w:p>
    <w:p w14:paraId="454C4037" w14:textId="77777777" w:rsidR="00BE0FC7" w:rsidRDefault="0066369B" w:rsidP="001C78F2">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Workforce Management (WFM) Tool (₹3,00,000):</w:t>
      </w:r>
      <w:r>
        <w:rPr>
          <w:rFonts w:ascii="Times New Roman" w:eastAsia="Times New Roman" w:hAnsi="Times New Roman" w:cs="Times New Roman"/>
          <w:color w:val="2F5496" w:themeColor="accent1" w:themeShade="BF"/>
          <w:sz w:val="28"/>
          <w:szCs w:val="28"/>
        </w:rPr>
        <w:t> This is for the software and setup to manage agent workload.</w:t>
      </w:r>
    </w:p>
    <w:p w14:paraId="1948684E" w14:textId="77777777" w:rsidR="00BE0FC7" w:rsidRDefault="0066369B" w:rsidP="001C78F2">
      <w:pPr>
        <w:numPr>
          <w:ilvl w:val="1"/>
          <w:numId w:val="2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Action:</w:t>
      </w:r>
      <w:r>
        <w:rPr>
          <w:rFonts w:ascii="Times New Roman" w:eastAsia="Times New Roman" w:hAnsi="Times New Roman" w:cs="Times New Roman"/>
          <w:color w:val="2F5496" w:themeColor="accent1" w:themeShade="BF"/>
          <w:sz w:val="28"/>
          <w:szCs w:val="28"/>
        </w:rPr>
        <w:t> Implement a tool that monitors the Total Weighted Workload, factoring in metrics like average `</w:t>
      </w:r>
      <w:proofErr w:type="spellStart"/>
      <w:r>
        <w:rPr>
          <w:rFonts w:ascii="Times New Roman" w:eastAsia="Times New Roman" w:hAnsi="Times New Roman" w:cs="Times New Roman"/>
          <w:color w:val="2F5496" w:themeColor="accent1" w:themeShade="BF"/>
          <w:sz w:val="28"/>
          <w:szCs w:val="28"/>
        </w:rPr>
        <w:t>timeDuration</w:t>
      </w:r>
      <w:proofErr w:type="spellEnd"/>
      <w:r>
        <w:rPr>
          <w:rFonts w:ascii="Times New Roman" w:eastAsia="Times New Roman" w:hAnsi="Times New Roman" w:cs="Times New Roman"/>
          <w:color w:val="2F5496" w:themeColor="accent1" w:themeShade="BF"/>
          <w:sz w:val="28"/>
          <w:szCs w:val="28"/>
        </w:rPr>
        <w:t>` and count of 'incomplete' chats, and uses this data to dynamically assign consultations to prevent overwork.</w:t>
      </w:r>
    </w:p>
    <w:p w14:paraId="09D64883" w14:textId="77777777" w:rsidR="00BE0FC7" w:rsidRDefault="0066369B" w:rsidP="001C78F2">
      <w:pPr>
        <w:numPr>
          <w:ilvl w:val="1"/>
          <w:numId w:val="22"/>
        </w:numPr>
        <w:shd w:val="clear" w:color="auto" w:fill="FFFFFF"/>
        <w:spacing w:before="100" w:beforeAutospacing="1" w:after="100" w:afterAutospacing="1" w:line="240" w:lineRule="auto"/>
        <w:rPr>
          <w:rFonts w:ascii="Times New Roman" w:eastAsia="Times New Roman" w:hAnsi="Times New Roman" w:cs="Times New Roman"/>
          <w:color w:val="2F5496" w:themeColor="accent1" w:themeShade="BF"/>
          <w:sz w:val="28"/>
          <w:szCs w:val="28"/>
        </w:rPr>
      </w:pPr>
      <w:r>
        <w:rPr>
          <w:rFonts w:ascii="Times New Roman" w:eastAsia="Times New Roman" w:hAnsi="Times New Roman" w:cs="Times New Roman"/>
          <w:b/>
          <w:bCs/>
          <w:color w:val="2F5496" w:themeColor="accent1" w:themeShade="BF"/>
          <w:sz w:val="28"/>
          <w:szCs w:val="28"/>
        </w:rPr>
        <w:t>Expected Return:</w:t>
      </w:r>
      <w:r>
        <w:rPr>
          <w:rFonts w:ascii="Times New Roman" w:eastAsia="Times New Roman" w:hAnsi="Times New Roman" w:cs="Times New Roman"/>
          <w:color w:val="2F5496" w:themeColor="accent1" w:themeShade="BF"/>
          <w:sz w:val="28"/>
          <w:szCs w:val="28"/>
        </w:rPr>
        <w:t> Prevents agent burnout, stabilizes the </w:t>
      </w:r>
      <w:r>
        <w:rPr>
          <w:rFonts w:ascii="Times New Roman" w:eastAsia="Times New Roman" w:hAnsi="Times New Roman" w:cs="Times New Roman"/>
          <w:b/>
          <w:bCs/>
          <w:color w:val="2F5496" w:themeColor="accent1" w:themeShade="BF"/>
          <w:sz w:val="28"/>
          <w:szCs w:val="28"/>
        </w:rPr>
        <w:t>Average Customer Rating (ACR)</w:t>
      </w:r>
      <w:r>
        <w:rPr>
          <w:rFonts w:ascii="Times New Roman" w:eastAsia="Times New Roman" w:hAnsi="Times New Roman" w:cs="Times New Roman"/>
          <w:color w:val="2F5496" w:themeColor="accent1" w:themeShade="BF"/>
          <w:sz w:val="28"/>
          <w:szCs w:val="28"/>
        </w:rPr>
        <w:t>, and ensures high </w:t>
      </w:r>
      <w:r>
        <w:rPr>
          <w:rFonts w:ascii="Times New Roman" w:eastAsia="Times New Roman" w:hAnsi="Times New Roman" w:cs="Times New Roman"/>
          <w:b/>
          <w:bCs/>
          <w:color w:val="2F5496" w:themeColor="accent1" w:themeShade="BF"/>
          <w:sz w:val="28"/>
          <w:szCs w:val="28"/>
        </w:rPr>
        <w:t>Guru Utilization Rate</w:t>
      </w:r>
      <w:r>
        <w:rPr>
          <w:rFonts w:ascii="Times New Roman" w:eastAsia="Times New Roman" w:hAnsi="Times New Roman" w:cs="Times New Roman"/>
          <w:color w:val="2F5496" w:themeColor="accent1" w:themeShade="BF"/>
          <w:sz w:val="28"/>
          <w:szCs w:val="28"/>
        </w:rPr>
        <w:t> without sacrificing quality.</w:t>
      </w:r>
    </w:p>
    <w:p w14:paraId="7CA88AB3" w14:textId="77777777" w:rsidR="00BE0FC7" w:rsidRDefault="0066369B">
      <w:pPr>
        <w:spacing w:after="0" w:line="240" w:lineRule="auto"/>
        <w:rPr>
          <w:rFonts w:ascii="Times New Roman" w:eastAsia="Times New Roman" w:hAnsi="Times New Roman" w:cs="Times New Roman"/>
          <w:color w:val="2F5496" w:themeColor="accent1" w:themeShade="BF"/>
          <w:sz w:val="48"/>
          <w:szCs w:val="48"/>
        </w:rPr>
      </w:pPr>
      <w:r>
        <w:rPr>
          <w:rFonts w:ascii="Times New Roman" w:eastAsia="Times New Roman" w:hAnsi="Times New Roman" w:cs="Times New Roman"/>
          <w:color w:val="2F5496" w:themeColor="accent1" w:themeShade="BF"/>
          <w:sz w:val="28"/>
          <w:szCs w:val="28"/>
        </w:rPr>
        <w:lastRenderedPageBreak/>
        <w:t xml:space="preserve">                                         </w:t>
      </w:r>
      <w:r>
        <w:rPr>
          <w:rFonts w:ascii="Times New Roman" w:eastAsia="Times New Roman" w:hAnsi="Times New Roman" w:cs="Times New Roman"/>
          <w:color w:val="000000" w:themeColor="text1"/>
          <w:sz w:val="48"/>
          <w:szCs w:val="48"/>
        </w:rPr>
        <w:t>Thank You</w:t>
      </w:r>
    </w:p>
    <w:sectPr w:rsidR="00BE0FC7">
      <w:footerReference w:type="default" r:id="rId2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FAF4E4" w14:textId="77777777" w:rsidR="000B2E15" w:rsidRDefault="000B2E15">
      <w:pPr>
        <w:spacing w:after="0" w:line="240" w:lineRule="auto"/>
      </w:pPr>
      <w:r>
        <w:separator/>
      </w:r>
    </w:p>
  </w:endnote>
  <w:endnote w:type="continuationSeparator" w:id="0">
    <w:p w14:paraId="00850ADE" w14:textId="77777777" w:rsidR="000B2E15" w:rsidRDefault="000B2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0283038"/>
      <w:docPartObj>
        <w:docPartGallery w:val="Page Numbers (Bottom of Page)"/>
        <w:docPartUnique/>
      </w:docPartObj>
    </w:sdtPr>
    <w:sdtEndPr/>
    <w:sdtContent>
      <w:p w14:paraId="41E1D14C" w14:textId="77777777" w:rsidR="00A14DD3" w:rsidRDefault="00A14DD3">
        <w:pPr>
          <w:pStyle w:val="Footer"/>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0F273444" w14:textId="77777777" w:rsidR="00A14DD3" w:rsidRDefault="00A14D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28A6A0" w14:textId="77777777" w:rsidR="000B2E15" w:rsidRDefault="000B2E15">
      <w:pPr>
        <w:spacing w:after="0" w:line="240" w:lineRule="auto"/>
      </w:pPr>
      <w:r>
        <w:separator/>
      </w:r>
    </w:p>
  </w:footnote>
  <w:footnote w:type="continuationSeparator" w:id="0">
    <w:p w14:paraId="7701020C" w14:textId="77777777" w:rsidR="000B2E15" w:rsidRDefault="000B2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6596F"/>
    <w:multiLevelType w:val="multilevel"/>
    <w:tmpl w:val="99E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3D98"/>
    <w:multiLevelType w:val="multilevel"/>
    <w:tmpl w:val="82E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81C90"/>
    <w:multiLevelType w:val="multilevel"/>
    <w:tmpl w:val="E392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644D0"/>
    <w:multiLevelType w:val="multilevel"/>
    <w:tmpl w:val="0EB46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577C"/>
    <w:multiLevelType w:val="multilevel"/>
    <w:tmpl w:val="FAC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37C34"/>
    <w:multiLevelType w:val="multilevel"/>
    <w:tmpl w:val="5D0E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933FB"/>
    <w:multiLevelType w:val="multilevel"/>
    <w:tmpl w:val="549E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47E8E"/>
    <w:multiLevelType w:val="multilevel"/>
    <w:tmpl w:val="BE2C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E453D"/>
    <w:multiLevelType w:val="multilevel"/>
    <w:tmpl w:val="E45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635D7"/>
    <w:multiLevelType w:val="multilevel"/>
    <w:tmpl w:val="648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82984"/>
    <w:multiLevelType w:val="multilevel"/>
    <w:tmpl w:val="CDB4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C3690"/>
    <w:multiLevelType w:val="multilevel"/>
    <w:tmpl w:val="9B581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2521E"/>
    <w:multiLevelType w:val="multilevel"/>
    <w:tmpl w:val="486E1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02757"/>
    <w:multiLevelType w:val="multilevel"/>
    <w:tmpl w:val="DC94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972889"/>
    <w:multiLevelType w:val="multilevel"/>
    <w:tmpl w:val="85C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23E42"/>
    <w:multiLevelType w:val="multilevel"/>
    <w:tmpl w:val="1270A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D60DDA"/>
    <w:multiLevelType w:val="multilevel"/>
    <w:tmpl w:val="2F4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86FC7"/>
    <w:multiLevelType w:val="multilevel"/>
    <w:tmpl w:val="C3C85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85432"/>
    <w:multiLevelType w:val="multilevel"/>
    <w:tmpl w:val="7DAE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C6862"/>
    <w:multiLevelType w:val="multilevel"/>
    <w:tmpl w:val="86DE6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A3D7E"/>
    <w:multiLevelType w:val="multilevel"/>
    <w:tmpl w:val="949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71BE5"/>
    <w:multiLevelType w:val="multilevel"/>
    <w:tmpl w:val="81E0E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8A7041"/>
    <w:multiLevelType w:val="multilevel"/>
    <w:tmpl w:val="5D7E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77A09"/>
    <w:multiLevelType w:val="multilevel"/>
    <w:tmpl w:val="F45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75C8E"/>
    <w:multiLevelType w:val="multilevel"/>
    <w:tmpl w:val="8452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A0850"/>
    <w:multiLevelType w:val="multilevel"/>
    <w:tmpl w:val="BEC4D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D7046"/>
    <w:multiLevelType w:val="multilevel"/>
    <w:tmpl w:val="E65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E4450"/>
    <w:multiLevelType w:val="multilevel"/>
    <w:tmpl w:val="23748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B3804"/>
    <w:multiLevelType w:val="multilevel"/>
    <w:tmpl w:val="554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E691E"/>
    <w:multiLevelType w:val="multilevel"/>
    <w:tmpl w:val="B5784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14DC2"/>
    <w:multiLevelType w:val="multilevel"/>
    <w:tmpl w:val="BA6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B4073B"/>
    <w:multiLevelType w:val="multilevel"/>
    <w:tmpl w:val="211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933A2"/>
    <w:multiLevelType w:val="multilevel"/>
    <w:tmpl w:val="1C4C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E30D78"/>
    <w:multiLevelType w:val="multilevel"/>
    <w:tmpl w:val="4B58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6294D"/>
    <w:multiLevelType w:val="multilevel"/>
    <w:tmpl w:val="33F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55FA0"/>
    <w:multiLevelType w:val="multilevel"/>
    <w:tmpl w:val="8AF2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24359"/>
    <w:multiLevelType w:val="multilevel"/>
    <w:tmpl w:val="DAC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E536C8"/>
    <w:multiLevelType w:val="multilevel"/>
    <w:tmpl w:val="CA9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1C56FA"/>
    <w:multiLevelType w:val="multilevel"/>
    <w:tmpl w:val="A0741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116EB5"/>
    <w:multiLevelType w:val="multilevel"/>
    <w:tmpl w:val="D11C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67174"/>
    <w:multiLevelType w:val="multilevel"/>
    <w:tmpl w:val="99DC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807A14"/>
    <w:multiLevelType w:val="multilevel"/>
    <w:tmpl w:val="54DC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DE060A"/>
    <w:multiLevelType w:val="multilevel"/>
    <w:tmpl w:val="A97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D4CE4"/>
    <w:multiLevelType w:val="multilevel"/>
    <w:tmpl w:val="F84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B76855"/>
    <w:multiLevelType w:val="multilevel"/>
    <w:tmpl w:val="C67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FB496D"/>
    <w:multiLevelType w:val="multilevel"/>
    <w:tmpl w:val="207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0B10A4"/>
    <w:multiLevelType w:val="multilevel"/>
    <w:tmpl w:val="2DF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85C43"/>
    <w:multiLevelType w:val="multilevel"/>
    <w:tmpl w:val="5B3A3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030DE"/>
    <w:multiLevelType w:val="multilevel"/>
    <w:tmpl w:val="F8AEF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AC45B1"/>
    <w:multiLevelType w:val="multilevel"/>
    <w:tmpl w:val="A5C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52714"/>
    <w:multiLevelType w:val="multilevel"/>
    <w:tmpl w:val="9E8CD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CB0158E"/>
    <w:multiLevelType w:val="multilevel"/>
    <w:tmpl w:val="4B14C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0A312DC"/>
    <w:multiLevelType w:val="multilevel"/>
    <w:tmpl w:val="A0487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F65CC"/>
    <w:multiLevelType w:val="multilevel"/>
    <w:tmpl w:val="19A0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647860"/>
    <w:multiLevelType w:val="multilevel"/>
    <w:tmpl w:val="A41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80153"/>
    <w:multiLevelType w:val="multilevel"/>
    <w:tmpl w:val="EB7A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B60B0A"/>
    <w:multiLevelType w:val="multilevel"/>
    <w:tmpl w:val="453E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C67A94"/>
    <w:multiLevelType w:val="multilevel"/>
    <w:tmpl w:val="CA0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E727FF"/>
    <w:multiLevelType w:val="multilevel"/>
    <w:tmpl w:val="4C48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4E1EA9"/>
    <w:multiLevelType w:val="multilevel"/>
    <w:tmpl w:val="C03EB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C0628"/>
    <w:multiLevelType w:val="multilevel"/>
    <w:tmpl w:val="3D5A3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D81016"/>
    <w:multiLevelType w:val="multilevel"/>
    <w:tmpl w:val="C12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F6797"/>
    <w:multiLevelType w:val="multilevel"/>
    <w:tmpl w:val="96F6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FE4455"/>
    <w:multiLevelType w:val="multilevel"/>
    <w:tmpl w:val="5828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54863"/>
    <w:multiLevelType w:val="multilevel"/>
    <w:tmpl w:val="64160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69028A"/>
    <w:multiLevelType w:val="multilevel"/>
    <w:tmpl w:val="245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6A14E2"/>
    <w:multiLevelType w:val="multilevel"/>
    <w:tmpl w:val="40625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DE74BF2"/>
    <w:multiLevelType w:val="multilevel"/>
    <w:tmpl w:val="15CA4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51"/>
  </w:num>
  <w:num w:numId="3">
    <w:abstractNumId w:val="56"/>
  </w:num>
  <w:num w:numId="4">
    <w:abstractNumId w:val="17"/>
  </w:num>
  <w:num w:numId="5">
    <w:abstractNumId w:val="11"/>
  </w:num>
  <w:num w:numId="6">
    <w:abstractNumId w:val="33"/>
  </w:num>
  <w:num w:numId="7">
    <w:abstractNumId w:val="29"/>
  </w:num>
  <w:num w:numId="8">
    <w:abstractNumId w:val="60"/>
  </w:num>
  <w:num w:numId="9">
    <w:abstractNumId w:val="38"/>
  </w:num>
  <w:num w:numId="10">
    <w:abstractNumId w:val="52"/>
  </w:num>
  <w:num w:numId="11">
    <w:abstractNumId w:val="25"/>
  </w:num>
  <w:num w:numId="12">
    <w:abstractNumId w:val="66"/>
  </w:num>
  <w:num w:numId="13">
    <w:abstractNumId w:val="67"/>
  </w:num>
  <w:num w:numId="14">
    <w:abstractNumId w:val="21"/>
  </w:num>
  <w:num w:numId="15">
    <w:abstractNumId w:val="27"/>
  </w:num>
  <w:num w:numId="16">
    <w:abstractNumId w:val="3"/>
  </w:num>
  <w:num w:numId="17">
    <w:abstractNumId w:val="12"/>
  </w:num>
  <w:num w:numId="18">
    <w:abstractNumId w:val="59"/>
  </w:num>
  <w:num w:numId="19">
    <w:abstractNumId w:val="6"/>
  </w:num>
  <w:num w:numId="20">
    <w:abstractNumId w:val="50"/>
  </w:num>
  <w:num w:numId="21">
    <w:abstractNumId w:val="40"/>
  </w:num>
  <w:num w:numId="22">
    <w:abstractNumId w:val="15"/>
  </w:num>
  <w:num w:numId="23">
    <w:abstractNumId w:val="41"/>
  </w:num>
  <w:num w:numId="24">
    <w:abstractNumId w:val="43"/>
  </w:num>
  <w:num w:numId="25">
    <w:abstractNumId w:val="42"/>
  </w:num>
  <w:num w:numId="26">
    <w:abstractNumId w:val="0"/>
  </w:num>
  <w:num w:numId="27">
    <w:abstractNumId w:val="20"/>
  </w:num>
  <w:num w:numId="28">
    <w:abstractNumId w:val="65"/>
  </w:num>
  <w:num w:numId="29">
    <w:abstractNumId w:val="63"/>
  </w:num>
  <w:num w:numId="30">
    <w:abstractNumId w:val="28"/>
  </w:num>
  <w:num w:numId="31">
    <w:abstractNumId w:val="64"/>
  </w:num>
  <w:num w:numId="32">
    <w:abstractNumId w:val="37"/>
  </w:num>
  <w:num w:numId="33">
    <w:abstractNumId w:val="26"/>
  </w:num>
  <w:num w:numId="34">
    <w:abstractNumId w:val="44"/>
  </w:num>
  <w:num w:numId="35">
    <w:abstractNumId w:val="39"/>
  </w:num>
  <w:num w:numId="36">
    <w:abstractNumId w:val="49"/>
  </w:num>
  <w:num w:numId="37">
    <w:abstractNumId w:val="1"/>
  </w:num>
  <w:num w:numId="38">
    <w:abstractNumId w:val="10"/>
  </w:num>
  <w:num w:numId="39">
    <w:abstractNumId w:val="54"/>
  </w:num>
  <w:num w:numId="40">
    <w:abstractNumId w:val="57"/>
  </w:num>
  <w:num w:numId="41">
    <w:abstractNumId w:val="58"/>
  </w:num>
  <w:num w:numId="42">
    <w:abstractNumId w:val="18"/>
  </w:num>
  <w:num w:numId="43">
    <w:abstractNumId w:val="5"/>
  </w:num>
  <w:num w:numId="44">
    <w:abstractNumId w:val="16"/>
  </w:num>
  <w:num w:numId="45">
    <w:abstractNumId w:val="36"/>
  </w:num>
  <w:num w:numId="46">
    <w:abstractNumId w:val="9"/>
  </w:num>
  <w:num w:numId="47">
    <w:abstractNumId w:val="46"/>
  </w:num>
  <w:num w:numId="48">
    <w:abstractNumId w:val="47"/>
  </w:num>
  <w:num w:numId="49">
    <w:abstractNumId w:val="34"/>
  </w:num>
  <w:num w:numId="50">
    <w:abstractNumId w:val="23"/>
  </w:num>
  <w:num w:numId="51">
    <w:abstractNumId w:val="45"/>
  </w:num>
  <w:num w:numId="52">
    <w:abstractNumId w:val="19"/>
  </w:num>
  <w:num w:numId="53">
    <w:abstractNumId w:val="2"/>
  </w:num>
  <w:num w:numId="54">
    <w:abstractNumId w:val="32"/>
  </w:num>
  <w:num w:numId="55">
    <w:abstractNumId w:val="53"/>
  </w:num>
  <w:num w:numId="56">
    <w:abstractNumId w:val="7"/>
  </w:num>
  <w:num w:numId="57">
    <w:abstractNumId w:val="14"/>
  </w:num>
  <w:num w:numId="58">
    <w:abstractNumId w:val="35"/>
  </w:num>
  <w:num w:numId="59">
    <w:abstractNumId w:val="55"/>
  </w:num>
  <w:num w:numId="60">
    <w:abstractNumId w:val="4"/>
  </w:num>
  <w:num w:numId="61">
    <w:abstractNumId w:val="61"/>
  </w:num>
  <w:num w:numId="62">
    <w:abstractNumId w:val="30"/>
  </w:num>
  <w:num w:numId="63">
    <w:abstractNumId w:val="8"/>
  </w:num>
  <w:num w:numId="64">
    <w:abstractNumId w:val="22"/>
  </w:num>
  <w:num w:numId="65">
    <w:abstractNumId w:val="31"/>
  </w:num>
  <w:num w:numId="66">
    <w:abstractNumId w:val="13"/>
  </w:num>
  <w:num w:numId="67">
    <w:abstractNumId w:val="48"/>
  </w:num>
  <w:num w:numId="68">
    <w:abstractNumId w:val="62"/>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FC7"/>
    <w:rsid w:val="0008617D"/>
    <w:rsid w:val="00092EC9"/>
    <w:rsid w:val="000B2E15"/>
    <w:rsid w:val="001423BA"/>
    <w:rsid w:val="00142790"/>
    <w:rsid w:val="001A4391"/>
    <w:rsid w:val="001A6890"/>
    <w:rsid w:val="001B4CA2"/>
    <w:rsid w:val="001C78F2"/>
    <w:rsid w:val="00202EF7"/>
    <w:rsid w:val="00210450"/>
    <w:rsid w:val="002606EB"/>
    <w:rsid w:val="002847A3"/>
    <w:rsid w:val="00323746"/>
    <w:rsid w:val="00385B39"/>
    <w:rsid w:val="0039191F"/>
    <w:rsid w:val="004A6FEF"/>
    <w:rsid w:val="004D271B"/>
    <w:rsid w:val="00551FBE"/>
    <w:rsid w:val="005561CE"/>
    <w:rsid w:val="00563449"/>
    <w:rsid w:val="005650F7"/>
    <w:rsid w:val="0056510D"/>
    <w:rsid w:val="00575637"/>
    <w:rsid w:val="005D54E8"/>
    <w:rsid w:val="006167E2"/>
    <w:rsid w:val="0066369B"/>
    <w:rsid w:val="0067436C"/>
    <w:rsid w:val="0073523F"/>
    <w:rsid w:val="00794EC5"/>
    <w:rsid w:val="007F1EBA"/>
    <w:rsid w:val="007F4103"/>
    <w:rsid w:val="00924E28"/>
    <w:rsid w:val="00931459"/>
    <w:rsid w:val="00977E8F"/>
    <w:rsid w:val="009A0823"/>
    <w:rsid w:val="009D4473"/>
    <w:rsid w:val="00A14DD3"/>
    <w:rsid w:val="00A86099"/>
    <w:rsid w:val="00B755CB"/>
    <w:rsid w:val="00BA122E"/>
    <w:rsid w:val="00BE0FC7"/>
    <w:rsid w:val="00C4691E"/>
    <w:rsid w:val="00CA6D83"/>
    <w:rsid w:val="00D015F7"/>
    <w:rsid w:val="00D73635"/>
    <w:rsid w:val="00DD2545"/>
    <w:rsid w:val="00DF4FE7"/>
    <w:rsid w:val="00DF60D3"/>
    <w:rsid w:val="00EA3C49"/>
    <w:rsid w:val="00F17B61"/>
    <w:rsid w:val="00FD69F8"/>
    <w:rsid w:val="00FE4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70FF"/>
  <w15:docId w15:val="{C4AF6956-4B9C-46BE-8194-B2CDAF3B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ListParagraph">
    <w:name w:val="List Paragraph"/>
    <w:basedOn w:val="Normal"/>
    <w:uiPriority w:val="34"/>
    <w:qFormat/>
    <w:pPr>
      <w:ind w:left="720"/>
      <w:contextualSpacing/>
    </w:pPr>
  </w:style>
  <w:style w:type="character" w:customStyle="1" w:styleId="rnc2gd">
    <w:name w:val="rnc2gd"/>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rnc2gd1">
    <w:name w:val="rnc2gd1"/>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5650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842896">
      <w:bodyDiv w:val="1"/>
      <w:marLeft w:val="0"/>
      <w:marRight w:val="0"/>
      <w:marTop w:val="0"/>
      <w:marBottom w:val="0"/>
      <w:divBdr>
        <w:top w:val="none" w:sz="0" w:space="0" w:color="auto"/>
        <w:left w:val="none" w:sz="0" w:space="0" w:color="auto"/>
        <w:bottom w:val="none" w:sz="0" w:space="0" w:color="auto"/>
        <w:right w:val="none" w:sz="0" w:space="0" w:color="auto"/>
      </w:divBdr>
    </w:div>
    <w:div w:id="224067873">
      <w:bodyDiv w:val="1"/>
      <w:marLeft w:val="0"/>
      <w:marRight w:val="0"/>
      <w:marTop w:val="0"/>
      <w:marBottom w:val="0"/>
      <w:divBdr>
        <w:top w:val="none" w:sz="0" w:space="0" w:color="auto"/>
        <w:left w:val="none" w:sz="0" w:space="0" w:color="auto"/>
        <w:bottom w:val="none" w:sz="0" w:space="0" w:color="auto"/>
        <w:right w:val="none" w:sz="0" w:space="0" w:color="auto"/>
      </w:divBdr>
    </w:div>
    <w:div w:id="237598354">
      <w:bodyDiv w:val="1"/>
      <w:marLeft w:val="0"/>
      <w:marRight w:val="0"/>
      <w:marTop w:val="0"/>
      <w:marBottom w:val="0"/>
      <w:divBdr>
        <w:top w:val="none" w:sz="0" w:space="0" w:color="auto"/>
        <w:left w:val="none" w:sz="0" w:space="0" w:color="auto"/>
        <w:bottom w:val="none" w:sz="0" w:space="0" w:color="auto"/>
        <w:right w:val="none" w:sz="0" w:space="0" w:color="auto"/>
      </w:divBdr>
    </w:div>
    <w:div w:id="366760146">
      <w:bodyDiv w:val="1"/>
      <w:marLeft w:val="0"/>
      <w:marRight w:val="0"/>
      <w:marTop w:val="0"/>
      <w:marBottom w:val="0"/>
      <w:divBdr>
        <w:top w:val="none" w:sz="0" w:space="0" w:color="auto"/>
        <w:left w:val="none" w:sz="0" w:space="0" w:color="auto"/>
        <w:bottom w:val="none" w:sz="0" w:space="0" w:color="auto"/>
        <w:right w:val="none" w:sz="0" w:space="0" w:color="auto"/>
      </w:divBdr>
    </w:div>
    <w:div w:id="418452454">
      <w:bodyDiv w:val="1"/>
      <w:marLeft w:val="0"/>
      <w:marRight w:val="0"/>
      <w:marTop w:val="0"/>
      <w:marBottom w:val="0"/>
      <w:divBdr>
        <w:top w:val="none" w:sz="0" w:space="0" w:color="auto"/>
        <w:left w:val="none" w:sz="0" w:space="0" w:color="auto"/>
        <w:bottom w:val="none" w:sz="0" w:space="0" w:color="auto"/>
        <w:right w:val="none" w:sz="0" w:space="0" w:color="auto"/>
      </w:divBdr>
    </w:div>
    <w:div w:id="514926482">
      <w:bodyDiv w:val="1"/>
      <w:marLeft w:val="0"/>
      <w:marRight w:val="0"/>
      <w:marTop w:val="0"/>
      <w:marBottom w:val="0"/>
      <w:divBdr>
        <w:top w:val="none" w:sz="0" w:space="0" w:color="auto"/>
        <w:left w:val="none" w:sz="0" w:space="0" w:color="auto"/>
        <w:bottom w:val="none" w:sz="0" w:space="0" w:color="auto"/>
        <w:right w:val="none" w:sz="0" w:space="0" w:color="auto"/>
      </w:divBdr>
    </w:div>
    <w:div w:id="801726891">
      <w:bodyDiv w:val="1"/>
      <w:marLeft w:val="0"/>
      <w:marRight w:val="0"/>
      <w:marTop w:val="0"/>
      <w:marBottom w:val="0"/>
      <w:divBdr>
        <w:top w:val="none" w:sz="0" w:space="0" w:color="auto"/>
        <w:left w:val="none" w:sz="0" w:space="0" w:color="auto"/>
        <w:bottom w:val="none" w:sz="0" w:space="0" w:color="auto"/>
        <w:right w:val="none" w:sz="0" w:space="0" w:color="auto"/>
      </w:divBdr>
    </w:div>
    <w:div w:id="808010182">
      <w:bodyDiv w:val="1"/>
      <w:marLeft w:val="0"/>
      <w:marRight w:val="0"/>
      <w:marTop w:val="0"/>
      <w:marBottom w:val="0"/>
      <w:divBdr>
        <w:top w:val="none" w:sz="0" w:space="0" w:color="auto"/>
        <w:left w:val="none" w:sz="0" w:space="0" w:color="auto"/>
        <w:bottom w:val="none" w:sz="0" w:space="0" w:color="auto"/>
        <w:right w:val="none" w:sz="0" w:space="0" w:color="auto"/>
      </w:divBdr>
    </w:div>
    <w:div w:id="809907807">
      <w:bodyDiv w:val="1"/>
      <w:marLeft w:val="0"/>
      <w:marRight w:val="0"/>
      <w:marTop w:val="0"/>
      <w:marBottom w:val="0"/>
      <w:divBdr>
        <w:top w:val="none" w:sz="0" w:space="0" w:color="auto"/>
        <w:left w:val="none" w:sz="0" w:space="0" w:color="auto"/>
        <w:bottom w:val="none" w:sz="0" w:space="0" w:color="auto"/>
        <w:right w:val="none" w:sz="0" w:space="0" w:color="auto"/>
      </w:divBdr>
    </w:div>
    <w:div w:id="819688996">
      <w:bodyDiv w:val="1"/>
      <w:marLeft w:val="0"/>
      <w:marRight w:val="0"/>
      <w:marTop w:val="0"/>
      <w:marBottom w:val="0"/>
      <w:divBdr>
        <w:top w:val="none" w:sz="0" w:space="0" w:color="auto"/>
        <w:left w:val="none" w:sz="0" w:space="0" w:color="auto"/>
        <w:bottom w:val="none" w:sz="0" w:space="0" w:color="auto"/>
        <w:right w:val="none" w:sz="0" w:space="0" w:color="auto"/>
      </w:divBdr>
    </w:div>
    <w:div w:id="1020592239">
      <w:bodyDiv w:val="1"/>
      <w:marLeft w:val="0"/>
      <w:marRight w:val="0"/>
      <w:marTop w:val="0"/>
      <w:marBottom w:val="0"/>
      <w:divBdr>
        <w:top w:val="none" w:sz="0" w:space="0" w:color="auto"/>
        <w:left w:val="none" w:sz="0" w:space="0" w:color="auto"/>
        <w:bottom w:val="none" w:sz="0" w:space="0" w:color="auto"/>
        <w:right w:val="none" w:sz="0" w:space="0" w:color="auto"/>
      </w:divBdr>
    </w:div>
    <w:div w:id="1046218010">
      <w:bodyDiv w:val="1"/>
      <w:marLeft w:val="0"/>
      <w:marRight w:val="0"/>
      <w:marTop w:val="0"/>
      <w:marBottom w:val="0"/>
      <w:divBdr>
        <w:top w:val="none" w:sz="0" w:space="0" w:color="auto"/>
        <w:left w:val="none" w:sz="0" w:space="0" w:color="auto"/>
        <w:bottom w:val="none" w:sz="0" w:space="0" w:color="auto"/>
        <w:right w:val="none" w:sz="0" w:space="0" w:color="auto"/>
      </w:divBdr>
    </w:div>
    <w:div w:id="1049233386">
      <w:bodyDiv w:val="1"/>
      <w:marLeft w:val="0"/>
      <w:marRight w:val="0"/>
      <w:marTop w:val="0"/>
      <w:marBottom w:val="0"/>
      <w:divBdr>
        <w:top w:val="none" w:sz="0" w:space="0" w:color="auto"/>
        <w:left w:val="none" w:sz="0" w:space="0" w:color="auto"/>
        <w:bottom w:val="none" w:sz="0" w:space="0" w:color="auto"/>
        <w:right w:val="none" w:sz="0" w:space="0" w:color="auto"/>
      </w:divBdr>
    </w:div>
    <w:div w:id="1092631228">
      <w:bodyDiv w:val="1"/>
      <w:marLeft w:val="0"/>
      <w:marRight w:val="0"/>
      <w:marTop w:val="0"/>
      <w:marBottom w:val="0"/>
      <w:divBdr>
        <w:top w:val="none" w:sz="0" w:space="0" w:color="auto"/>
        <w:left w:val="none" w:sz="0" w:space="0" w:color="auto"/>
        <w:bottom w:val="none" w:sz="0" w:space="0" w:color="auto"/>
        <w:right w:val="none" w:sz="0" w:space="0" w:color="auto"/>
      </w:divBdr>
    </w:div>
    <w:div w:id="1303920628">
      <w:bodyDiv w:val="1"/>
      <w:marLeft w:val="0"/>
      <w:marRight w:val="0"/>
      <w:marTop w:val="0"/>
      <w:marBottom w:val="0"/>
      <w:divBdr>
        <w:top w:val="none" w:sz="0" w:space="0" w:color="auto"/>
        <w:left w:val="none" w:sz="0" w:space="0" w:color="auto"/>
        <w:bottom w:val="none" w:sz="0" w:space="0" w:color="auto"/>
        <w:right w:val="none" w:sz="0" w:space="0" w:color="auto"/>
      </w:divBdr>
    </w:div>
    <w:div w:id="1324821654">
      <w:bodyDiv w:val="1"/>
      <w:marLeft w:val="0"/>
      <w:marRight w:val="0"/>
      <w:marTop w:val="0"/>
      <w:marBottom w:val="0"/>
      <w:divBdr>
        <w:top w:val="none" w:sz="0" w:space="0" w:color="auto"/>
        <w:left w:val="none" w:sz="0" w:space="0" w:color="auto"/>
        <w:bottom w:val="none" w:sz="0" w:space="0" w:color="auto"/>
        <w:right w:val="none" w:sz="0" w:space="0" w:color="auto"/>
      </w:divBdr>
    </w:div>
    <w:div w:id="1619027625">
      <w:bodyDiv w:val="1"/>
      <w:marLeft w:val="0"/>
      <w:marRight w:val="0"/>
      <w:marTop w:val="0"/>
      <w:marBottom w:val="0"/>
      <w:divBdr>
        <w:top w:val="none" w:sz="0" w:space="0" w:color="auto"/>
        <w:left w:val="none" w:sz="0" w:space="0" w:color="auto"/>
        <w:bottom w:val="none" w:sz="0" w:space="0" w:color="auto"/>
        <w:right w:val="none" w:sz="0" w:space="0" w:color="auto"/>
      </w:divBdr>
    </w:div>
    <w:div w:id="1736588677">
      <w:bodyDiv w:val="1"/>
      <w:marLeft w:val="0"/>
      <w:marRight w:val="0"/>
      <w:marTop w:val="0"/>
      <w:marBottom w:val="0"/>
      <w:divBdr>
        <w:top w:val="none" w:sz="0" w:space="0" w:color="auto"/>
        <w:left w:val="none" w:sz="0" w:space="0" w:color="auto"/>
        <w:bottom w:val="none" w:sz="0" w:space="0" w:color="auto"/>
        <w:right w:val="none" w:sz="0" w:space="0" w:color="auto"/>
      </w:divBdr>
    </w:div>
    <w:div w:id="1761557934">
      <w:bodyDiv w:val="1"/>
      <w:marLeft w:val="0"/>
      <w:marRight w:val="0"/>
      <w:marTop w:val="0"/>
      <w:marBottom w:val="0"/>
      <w:divBdr>
        <w:top w:val="none" w:sz="0" w:space="0" w:color="auto"/>
        <w:left w:val="none" w:sz="0" w:space="0" w:color="auto"/>
        <w:bottom w:val="none" w:sz="0" w:space="0" w:color="auto"/>
        <w:right w:val="none" w:sz="0" w:space="0" w:color="auto"/>
      </w:divBdr>
    </w:div>
    <w:div w:id="1840923682">
      <w:bodyDiv w:val="1"/>
      <w:marLeft w:val="0"/>
      <w:marRight w:val="0"/>
      <w:marTop w:val="0"/>
      <w:marBottom w:val="0"/>
      <w:divBdr>
        <w:top w:val="none" w:sz="0" w:space="0" w:color="auto"/>
        <w:left w:val="none" w:sz="0" w:space="0" w:color="auto"/>
        <w:bottom w:val="none" w:sz="0" w:space="0" w:color="auto"/>
        <w:right w:val="none" w:sz="0" w:space="0" w:color="auto"/>
      </w:divBdr>
    </w:div>
    <w:div w:id="1939869174">
      <w:bodyDiv w:val="1"/>
      <w:marLeft w:val="0"/>
      <w:marRight w:val="0"/>
      <w:marTop w:val="0"/>
      <w:marBottom w:val="0"/>
      <w:divBdr>
        <w:top w:val="none" w:sz="0" w:space="0" w:color="auto"/>
        <w:left w:val="none" w:sz="0" w:space="0" w:color="auto"/>
        <w:bottom w:val="none" w:sz="0" w:space="0" w:color="auto"/>
        <w:right w:val="none" w:sz="0" w:space="0" w:color="auto"/>
      </w:divBdr>
    </w:div>
    <w:div w:id="208197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C540E-1937-4292-AB6B-012D27F71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42</Pages>
  <Words>7214</Words>
  <Characters>41122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Moumita</dc:creator>
  <cp:keywords/>
  <dc:description/>
  <cp:lastModifiedBy>H.P</cp:lastModifiedBy>
  <cp:revision>7</cp:revision>
  <dcterms:created xsi:type="dcterms:W3CDTF">2026-03-05T15:36:00Z</dcterms:created>
  <dcterms:modified xsi:type="dcterms:W3CDTF">2026-03-13T12:41:00Z</dcterms:modified>
</cp:coreProperties>
</file>