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48"/>
          <w:u w:val="single"/>
          <w:shd w:fill="F5F6F7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8"/>
          <w:u w:val="single"/>
          <w:shd w:fill="F5F6F7" w:val="clear"/>
        </w:rPr>
        <w:t xml:space="preserve">User Story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#1: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 guest, I can view products 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#2: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 guest, I am able to filter products.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#3: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 guest, I can sign up so I can use more features.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#4: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 User, I can login and start using user features 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#5: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 User, I can  add products to shopping cart.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#6: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 user , I can manage my account=&gt; update my profile information, delete my entire account.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#7: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 user, I can manage  so I can add products and delete products from my shopping cart.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#8: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an admin, i can login to website soi can update the store 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  <w:r>
        <w:rPr>
          <w:rFonts w:ascii="Arial" w:hAnsi="Arial" w:cs="Arial" w:eastAsia="Arial"/>
          <w:b/>
          <w:color w:val="1B1B32"/>
          <w:spacing w:val="0"/>
          <w:position w:val="0"/>
          <w:sz w:val="27"/>
          <w:u w:val="single"/>
          <w:shd w:fill="F5F6F7" w:val="clear"/>
        </w:rPr>
        <w:t xml:space="preserve">User Story #9:</w:t>
      </w:r>
      <w:r>
        <w:rPr>
          <w:rFonts w:ascii="Arial" w:hAnsi="Arial" w:cs="Arial" w:eastAsia="Arial"/>
          <w:color w:val="1B1B32"/>
          <w:spacing w:val="0"/>
          <w:position w:val="0"/>
          <w:sz w:val="27"/>
          <w:shd w:fill="F5F6F7" w:val="clear"/>
        </w:rPr>
        <w:t xml:space="preserve"> As an admin, I can login to website so I can delete or users , ban/unban users.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1B1B32"/>
          <w:spacing w:val="0"/>
          <w:position w:val="0"/>
          <w:sz w:val="27"/>
          <w:shd w:fill="F5F6F7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