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59E" w:rsidRDefault="0008759E" w:rsidP="003013FD">
      <w:pPr>
        <w:jc w:val="both"/>
        <w:rPr>
          <w:rFonts w:ascii="Century" w:hAnsi="Century"/>
          <w:color w:val="323E4F" w:themeColor="text2" w:themeShade="BF"/>
          <w:sz w:val="24"/>
          <w:szCs w:val="24"/>
        </w:rPr>
      </w:pPr>
    </w:p>
    <w:p w:rsidR="0008759E" w:rsidRPr="0008759E" w:rsidRDefault="0008759E" w:rsidP="0008759E">
      <w:pPr>
        <w:jc w:val="both"/>
        <w:rPr>
          <w:rFonts w:ascii="Century" w:hAnsi="Century"/>
          <w:color w:val="323E4F" w:themeColor="text2" w:themeShade="BF"/>
          <w:sz w:val="24"/>
          <w:szCs w:val="24"/>
        </w:rPr>
      </w:pPr>
      <w:r w:rsidRPr="0008759E">
        <w:rPr>
          <w:rFonts w:ascii="Century" w:hAnsi="Century"/>
          <w:color w:val="323E4F" w:themeColor="text2" w:themeShade="BF"/>
          <w:sz w:val="24"/>
          <w:szCs w:val="24"/>
        </w:rPr>
        <w:t>+++++++++++++++++++++++++++++++++++++++++++++++++++++++++++++++++++++++++++++++++++++++++++++++++++++++++++++++++++++++++++</w:t>
      </w:r>
    </w:p>
    <w:p w:rsidR="0008759E" w:rsidRPr="0008759E" w:rsidRDefault="0008759E" w:rsidP="0008759E">
      <w:pPr>
        <w:jc w:val="both"/>
        <w:rPr>
          <w:rFonts w:ascii="Century" w:hAnsi="Century"/>
          <w:color w:val="323E4F" w:themeColor="text2" w:themeShade="BF"/>
          <w:sz w:val="24"/>
          <w:szCs w:val="24"/>
        </w:rPr>
      </w:pPr>
      <w:r w:rsidRPr="0008759E">
        <w:rPr>
          <w:rFonts w:ascii="Century" w:hAnsi="Century"/>
          <w:color w:val="323E4F" w:themeColor="text2" w:themeShade="BF"/>
          <w:sz w:val="24"/>
          <w:szCs w:val="24"/>
        </w:rPr>
        <w:t>Le projet développé consiste à simuler le mouvement des planètes autour du soleil</w:t>
      </w:r>
    </w:p>
    <w:p w:rsidR="0008759E" w:rsidRPr="0008759E" w:rsidRDefault="0008759E" w:rsidP="0008759E">
      <w:pPr>
        <w:jc w:val="both"/>
        <w:rPr>
          <w:rFonts w:ascii="Century" w:hAnsi="Century"/>
          <w:color w:val="323E4F" w:themeColor="text2" w:themeShade="BF"/>
          <w:sz w:val="24"/>
          <w:szCs w:val="24"/>
        </w:rPr>
      </w:pPr>
      <w:r w:rsidRPr="0008759E">
        <w:rPr>
          <w:rFonts w:ascii="Century" w:hAnsi="Century"/>
          <w:color w:val="323E4F" w:themeColor="text2" w:themeShade="BF"/>
          <w:sz w:val="24"/>
          <w:szCs w:val="24"/>
        </w:rPr>
        <w:t xml:space="preserve">Pour exécuter le projet copié la ligne suivante et le collé en argument de commande dans la section débogage : </w:t>
      </w:r>
    </w:p>
    <w:p w:rsidR="0008759E" w:rsidRPr="0008759E" w:rsidRDefault="0008759E" w:rsidP="0008759E">
      <w:pPr>
        <w:jc w:val="both"/>
        <w:rPr>
          <w:rFonts w:ascii="Century" w:hAnsi="Century"/>
          <w:color w:val="323E4F" w:themeColor="text2" w:themeShade="BF"/>
          <w:sz w:val="24"/>
          <w:szCs w:val="24"/>
        </w:rPr>
      </w:pPr>
    </w:p>
    <w:p w:rsidR="0008759E" w:rsidRPr="0008759E" w:rsidRDefault="0008759E" w:rsidP="0008759E">
      <w:pPr>
        <w:jc w:val="both"/>
        <w:rPr>
          <w:rFonts w:ascii="Century" w:hAnsi="Century"/>
          <w:b/>
          <w:color w:val="323E4F" w:themeColor="text2" w:themeShade="BF"/>
          <w:sz w:val="24"/>
          <w:szCs w:val="24"/>
        </w:rPr>
      </w:pPr>
      <w:r w:rsidRPr="0008759E">
        <w:rPr>
          <w:rFonts w:ascii="Century" w:hAnsi="Century"/>
          <w:b/>
          <w:color w:val="323E4F" w:themeColor="text2" w:themeShade="BF"/>
          <w:sz w:val="24"/>
          <w:szCs w:val="24"/>
        </w:rPr>
        <w:t>./Sun.jpg ./Mercury.jpg ./Venus.jpg ./Earth.jpg ./Mars.jpg ./Jupiter.jpg ./Saturn.jpg</w:t>
      </w:r>
    </w:p>
    <w:p w:rsidR="0008759E" w:rsidRPr="0008759E" w:rsidRDefault="0008759E" w:rsidP="0008759E">
      <w:pPr>
        <w:jc w:val="both"/>
        <w:rPr>
          <w:rFonts w:ascii="Century" w:hAnsi="Century"/>
          <w:color w:val="323E4F" w:themeColor="text2" w:themeShade="BF"/>
          <w:sz w:val="24"/>
          <w:szCs w:val="24"/>
        </w:rPr>
      </w:pPr>
    </w:p>
    <w:p w:rsidR="0008759E" w:rsidRPr="0008759E" w:rsidRDefault="0008759E" w:rsidP="0008759E">
      <w:pPr>
        <w:jc w:val="both"/>
        <w:rPr>
          <w:rFonts w:ascii="Century" w:hAnsi="Century"/>
          <w:color w:val="323E4F" w:themeColor="text2" w:themeShade="BF"/>
          <w:sz w:val="24"/>
          <w:szCs w:val="24"/>
        </w:rPr>
      </w:pPr>
      <w:r w:rsidRPr="0008759E">
        <w:rPr>
          <w:rFonts w:ascii="Century" w:hAnsi="Century"/>
          <w:color w:val="323E4F" w:themeColor="text2" w:themeShade="BF"/>
          <w:sz w:val="24"/>
          <w:szCs w:val="24"/>
        </w:rPr>
        <w:t>++++++++++++++++++++++++++++++++++++++++++++++++++++++++++++++++++++++++++++++++++++++++++++++++++++++++++++++++++++++++++++</w:t>
      </w:r>
    </w:p>
    <w:p w:rsidR="0008759E" w:rsidRPr="0008759E" w:rsidRDefault="0008759E" w:rsidP="0008759E">
      <w:pPr>
        <w:jc w:val="both"/>
        <w:rPr>
          <w:rFonts w:ascii="Century" w:hAnsi="Century"/>
          <w:color w:val="323E4F" w:themeColor="text2" w:themeShade="BF"/>
          <w:sz w:val="24"/>
          <w:szCs w:val="24"/>
        </w:rPr>
      </w:pPr>
    </w:p>
    <w:p w:rsidR="0008759E" w:rsidRPr="0008759E" w:rsidRDefault="0008759E" w:rsidP="0008759E">
      <w:pPr>
        <w:jc w:val="both"/>
        <w:rPr>
          <w:rFonts w:ascii="Century" w:hAnsi="Century"/>
          <w:color w:val="323E4F" w:themeColor="text2" w:themeShade="BF"/>
          <w:sz w:val="24"/>
          <w:szCs w:val="24"/>
        </w:rPr>
      </w:pPr>
      <w:r w:rsidRPr="0008759E">
        <w:rPr>
          <w:rFonts w:ascii="Century" w:hAnsi="Century"/>
          <w:color w:val="323E4F" w:themeColor="text2" w:themeShade="BF"/>
          <w:sz w:val="24"/>
          <w:szCs w:val="24"/>
        </w:rPr>
        <w:t>Le temps de simu</w:t>
      </w:r>
      <w:r>
        <w:rPr>
          <w:rFonts w:ascii="Century" w:hAnsi="Century"/>
          <w:color w:val="323E4F" w:themeColor="text2" w:themeShade="BF"/>
          <w:sz w:val="24"/>
          <w:szCs w:val="24"/>
        </w:rPr>
        <w:t>l</w:t>
      </w:r>
      <w:r w:rsidRPr="0008759E">
        <w:rPr>
          <w:rFonts w:ascii="Century" w:hAnsi="Century"/>
          <w:color w:val="323E4F" w:themeColor="text2" w:themeShade="BF"/>
          <w:sz w:val="24"/>
          <w:szCs w:val="24"/>
        </w:rPr>
        <w:t>ation est assez long</w:t>
      </w:r>
    </w:p>
    <w:p w:rsidR="0008759E" w:rsidRPr="0008759E" w:rsidRDefault="0008759E" w:rsidP="0008759E">
      <w:pPr>
        <w:jc w:val="both"/>
        <w:rPr>
          <w:rFonts w:ascii="Century" w:hAnsi="Century"/>
          <w:color w:val="323E4F" w:themeColor="text2" w:themeShade="BF"/>
          <w:sz w:val="24"/>
          <w:szCs w:val="24"/>
        </w:rPr>
      </w:pPr>
    </w:p>
    <w:p w:rsidR="0008759E" w:rsidRPr="0008759E" w:rsidRDefault="0008759E" w:rsidP="0008759E">
      <w:pPr>
        <w:jc w:val="both"/>
        <w:rPr>
          <w:rFonts w:ascii="Century" w:hAnsi="Century"/>
          <w:color w:val="323E4F" w:themeColor="text2" w:themeShade="BF"/>
          <w:sz w:val="24"/>
          <w:szCs w:val="24"/>
        </w:rPr>
      </w:pPr>
      <w:r w:rsidRPr="0008759E">
        <w:rPr>
          <w:rFonts w:ascii="Century" w:hAnsi="Century"/>
          <w:color w:val="323E4F" w:themeColor="text2" w:themeShade="BF"/>
          <w:sz w:val="24"/>
          <w:szCs w:val="24"/>
        </w:rPr>
        <w:t>++++++++++++++++++++++++++++++++++++++++++++++++++++++++++++++++++++++++++++++++++++++++++++++++++++++++++++++++++++++++++++</w:t>
      </w:r>
    </w:p>
    <w:p w:rsidR="0008759E" w:rsidRPr="0008759E" w:rsidRDefault="0008759E" w:rsidP="0008759E">
      <w:pPr>
        <w:jc w:val="both"/>
        <w:rPr>
          <w:rFonts w:ascii="Century" w:hAnsi="Century"/>
          <w:color w:val="323E4F" w:themeColor="text2" w:themeShade="BF"/>
          <w:sz w:val="24"/>
          <w:szCs w:val="24"/>
        </w:rPr>
      </w:pPr>
    </w:p>
    <w:p w:rsidR="0008759E" w:rsidRPr="0008759E" w:rsidRDefault="0008759E" w:rsidP="0008759E">
      <w:pPr>
        <w:jc w:val="both"/>
        <w:rPr>
          <w:rFonts w:ascii="Century" w:hAnsi="Century"/>
          <w:color w:val="323E4F" w:themeColor="text2" w:themeShade="BF"/>
          <w:sz w:val="24"/>
          <w:szCs w:val="24"/>
        </w:rPr>
      </w:pPr>
      <w:r w:rsidRPr="0008759E">
        <w:rPr>
          <w:rFonts w:ascii="Century" w:hAnsi="Century"/>
          <w:color w:val="323E4F" w:themeColor="text2" w:themeShade="BF"/>
          <w:sz w:val="24"/>
          <w:szCs w:val="24"/>
        </w:rPr>
        <w:t>J'ai écrit l'ensemble du code pendant la journée de TP dédié (environ 7h 30mn car je n'avais pas pris de pause)</w:t>
      </w:r>
    </w:p>
    <w:p w:rsidR="0008759E" w:rsidRPr="0008759E" w:rsidRDefault="0008759E" w:rsidP="0008759E">
      <w:pPr>
        <w:jc w:val="both"/>
        <w:rPr>
          <w:rFonts w:ascii="Century" w:hAnsi="Century"/>
          <w:color w:val="323E4F" w:themeColor="text2" w:themeShade="BF"/>
          <w:sz w:val="24"/>
          <w:szCs w:val="24"/>
        </w:rPr>
      </w:pPr>
      <w:r w:rsidRPr="0008759E">
        <w:rPr>
          <w:rFonts w:ascii="Century" w:hAnsi="Century"/>
          <w:color w:val="323E4F" w:themeColor="text2" w:themeShade="BF"/>
          <w:sz w:val="24"/>
          <w:szCs w:val="24"/>
        </w:rPr>
        <w:t>Pour formaliser les équations cela m'a pris une soirée (environ 5-6h de travail)</w:t>
      </w:r>
    </w:p>
    <w:p w:rsidR="0008759E" w:rsidRPr="0008759E" w:rsidRDefault="0008759E" w:rsidP="0008759E">
      <w:pPr>
        <w:jc w:val="both"/>
        <w:rPr>
          <w:rFonts w:ascii="Century" w:hAnsi="Century"/>
          <w:color w:val="323E4F" w:themeColor="text2" w:themeShade="BF"/>
          <w:sz w:val="24"/>
          <w:szCs w:val="24"/>
        </w:rPr>
      </w:pPr>
    </w:p>
    <w:p w:rsidR="0008759E" w:rsidRPr="0008759E" w:rsidRDefault="0008759E" w:rsidP="0008759E">
      <w:pPr>
        <w:jc w:val="both"/>
        <w:rPr>
          <w:rFonts w:ascii="Century" w:hAnsi="Century"/>
          <w:color w:val="323E4F" w:themeColor="text2" w:themeShade="BF"/>
          <w:sz w:val="24"/>
          <w:szCs w:val="24"/>
        </w:rPr>
      </w:pPr>
      <w:r w:rsidRPr="0008759E">
        <w:rPr>
          <w:rFonts w:ascii="Century" w:hAnsi="Century"/>
          <w:color w:val="323E4F" w:themeColor="text2" w:themeShade="BF"/>
          <w:sz w:val="24"/>
          <w:szCs w:val="24"/>
        </w:rPr>
        <w:t xml:space="preserve">++++++++++++++++++++++++++++++++++++++++++++++++++++++++++++++++++++++++++++++++++++++++++++++++++++++++++++++++++++++++++++ </w:t>
      </w:r>
    </w:p>
    <w:p w:rsidR="0008759E" w:rsidRPr="0008759E" w:rsidRDefault="0008759E" w:rsidP="0008759E">
      <w:pPr>
        <w:jc w:val="both"/>
        <w:rPr>
          <w:rFonts w:ascii="Century" w:hAnsi="Century"/>
          <w:color w:val="323E4F" w:themeColor="text2" w:themeShade="BF"/>
          <w:sz w:val="24"/>
          <w:szCs w:val="24"/>
        </w:rPr>
      </w:pPr>
    </w:p>
    <w:p w:rsidR="0008759E" w:rsidRPr="0008759E" w:rsidRDefault="0008759E" w:rsidP="0008759E">
      <w:pPr>
        <w:jc w:val="both"/>
        <w:rPr>
          <w:rFonts w:ascii="Century" w:hAnsi="Century"/>
          <w:color w:val="323E4F" w:themeColor="text2" w:themeShade="BF"/>
          <w:sz w:val="24"/>
          <w:szCs w:val="24"/>
        </w:rPr>
      </w:pPr>
      <w:r w:rsidRPr="0008759E">
        <w:rPr>
          <w:rFonts w:ascii="Century" w:hAnsi="Century"/>
          <w:color w:val="323E4F" w:themeColor="text2" w:themeShade="BF"/>
          <w:sz w:val="24"/>
          <w:szCs w:val="24"/>
        </w:rPr>
        <w:t>J'ai voulu rajouter le mouvement de la lune autour de la terre qui est en mouvement mais je n'ai pas pu finir cette étape.</w:t>
      </w:r>
    </w:p>
    <w:p w:rsidR="0008759E" w:rsidRPr="0008759E" w:rsidRDefault="0008759E" w:rsidP="0008759E">
      <w:pPr>
        <w:jc w:val="both"/>
        <w:rPr>
          <w:rFonts w:ascii="Century" w:hAnsi="Century"/>
          <w:color w:val="323E4F" w:themeColor="text2" w:themeShade="BF"/>
          <w:sz w:val="24"/>
          <w:szCs w:val="24"/>
        </w:rPr>
      </w:pPr>
    </w:p>
    <w:p w:rsidR="0008759E" w:rsidRDefault="0008759E" w:rsidP="0008759E">
      <w:pPr>
        <w:jc w:val="both"/>
        <w:rPr>
          <w:rFonts w:ascii="Century" w:hAnsi="Century"/>
          <w:color w:val="323E4F" w:themeColor="text2" w:themeShade="BF"/>
          <w:sz w:val="24"/>
          <w:szCs w:val="24"/>
        </w:rPr>
      </w:pPr>
      <w:r w:rsidRPr="0008759E">
        <w:rPr>
          <w:rFonts w:ascii="Century" w:hAnsi="Century"/>
          <w:color w:val="323E4F" w:themeColor="text2" w:themeShade="BF"/>
          <w:sz w:val="24"/>
          <w:szCs w:val="24"/>
        </w:rPr>
        <w:t>+++++++++++++++++++++++++++++++++++++++++++++++++++++++++++++++++++++++++++++++++++++++++++++++++++++++++++++++++++++++++++++</w:t>
      </w:r>
    </w:p>
    <w:p w:rsidR="0008759E" w:rsidRDefault="0008759E" w:rsidP="0008759E">
      <w:pPr>
        <w:jc w:val="both"/>
        <w:rPr>
          <w:rFonts w:ascii="Century" w:hAnsi="Century"/>
          <w:color w:val="323E4F" w:themeColor="text2" w:themeShade="BF"/>
          <w:sz w:val="24"/>
          <w:szCs w:val="24"/>
        </w:rPr>
      </w:pPr>
    </w:p>
    <w:p w:rsidR="0008759E" w:rsidRDefault="0008759E" w:rsidP="0008759E">
      <w:pPr>
        <w:jc w:val="both"/>
        <w:rPr>
          <w:rFonts w:ascii="Century" w:hAnsi="Century"/>
          <w:color w:val="323E4F" w:themeColor="text2" w:themeShade="BF"/>
          <w:sz w:val="24"/>
          <w:szCs w:val="24"/>
        </w:rPr>
      </w:pPr>
    </w:p>
    <w:p w:rsidR="00F31192" w:rsidRDefault="003013FD" w:rsidP="003013FD">
      <w:pPr>
        <w:jc w:val="both"/>
        <w:rPr>
          <w:rFonts w:ascii="Century" w:hAnsi="Century"/>
          <w:color w:val="323E4F" w:themeColor="text2" w:themeShade="BF"/>
          <w:sz w:val="24"/>
          <w:szCs w:val="24"/>
        </w:rPr>
      </w:pPr>
      <w:r>
        <w:rPr>
          <w:rFonts w:ascii="Century" w:hAnsi="Century"/>
          <w:color w:val="323E4F" w:themeColor="text2" w:themeShade="BF"/>
          <w:sz w:val="24"/>
          <w:szCs w:val="24"/>
        </w:rPr>
        <w:lastRenderedPageBreak/>
        <w:t>Si on modélise par une équation en 2D la rotation de mercure autour du soleil avec la loi universelle de la gravitation on obtient :</w:t>
      </w:r>
    </w:p>
    <w:p w:rsidR="003013FD" w:rsidRPr="003013FD" w:rsidRDefault="002618E8" w:rsidP="003013FD">
      <w:pPr>
        <w:jc w:val="both"/>
        <w:rPr>
          <w:rFonts w:ascii="Century" w:eastAsiaTheme="minorEastAsia" w:hAnsi="Century"/>
          <w:color w:val="323E4F" w:themeColor="text2" w:themeShade="BF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23E4F" w:themeColor="text2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323E4F" w:themeColor="text2" w:themeShade="BF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color w:val="323E4F" w:themeColor="text2" w:themeShade="BF"/>
                  <w:sz w:val="24"/>
                  <w:szCs w:val="24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323E4F" w:themeColor="text2" w:themeShade="BF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323E4F" w:themeColor="text2" w:themeShade="B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23E4F" w:themeColor="text2" w:themeShade="BF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323E4F" w:themeColor="text2" w:themeShade="BF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323E4F" w:themeColor="text2" w:themeShade="BF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323E4F" w:themeColor="text2" w:themeShade="B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23E4F" w:themeColor="text2" w:themeShade="BF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323E4F" w:themeColor="text2" w:themeShade="BF"/>
                      <w:sz w:val="24"/>
                      <w:szCs w:val="24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color w:val="323E4F" w:themeColor="text2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323E4F" w:themeColor="text2" w:themeShade="BF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color w:val="323E4F" w:themeColor="text2" w:themeShade="BF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323E4F" w:themeColor="text2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323E4F" w:themeColor="text2" w:themeShade="BF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color w:val="323E4F" w:themeColor="text2" w:themeShade="BF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323E4F" w:themeColor="text2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323E4F" w:themeColor="text2" w:themeShade="BF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color w:val="323E4F" w:themeColor="text2" w:themeShade="BF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color w:val="323E4F" w:themeColor="text2" w:themeShade="BF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323E4F" w:themeColor="text2" w:themeShade="BF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323E4F" w:themeColor="text2" w:themeShade="BF"/>
                  <w:sz w:val="24"/>
                  <w:szCs w:val="24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323E4F" w:themeColor="text2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23E4F" w:themeColor="text2" w:themeShade="BF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323E4F" w:themeColor="text2" w:themeShade="BF"/>
                      <w:sz w:val="24"/>
                      <w:szCs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323E4F" w:themeColor="text2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23E4F" w:themeColor="text2" w:themeShade="BF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323E4F" w:themeColor="text2" w:themeShade="BF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323E4F" w:themeColor="text2" w:themeShade="B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23E4F" w:themeColor="text2" w:themeShade="BF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323E4F" w:themeColor="text2" w:themeShade="BF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323E4F" w:themeColor="text2" w:themeShade="BF"/>
                  <w:sz w:val="24"/>
                  <w:szCs w:val="24"/>
                </w:rPr>
                <m:t>(t)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323E4F" w:themeColor="text2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323E4F" w:themeColor="text2" w:themeShade="BF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323E4F" w:themeColor="text2" w:themeShade="BF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323E4F" w:themeColor="text2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323E4F" w:themeColor="text2" w:themeShade="BF"/>
                      <w:sz w:val="24"/>
                      <w:szCs w:val="24"/>
                    </w:rPr>
                    <m:t>(t)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323E4F" w:themeColor="text2" w:themeShade="BF"/>
                      <w:sz w:val="24"/>
                      <w:szCs w:val="24"/>
                    </w:rPr>
                    <m:t>r(t)</m:t>
                  </m:r>
                </m:den>
              </m:f>
            </m:e>
          </m:d>
        </m:oMath>
      </m:oMathPara>
    </w:p>
    <w:p w:rsidR="003013FD" w:rsidRDefault="003013FD" w:rsidP="003013FD">
      <w:pPr>
        <w:jc w:val="both"/>
        <w:rPr>
          <w:rFonts w:ascii="Century" w:eastAsiaTheme="minorEastAsia" w:hAnsi="Century"/>
          <w:color w:val="323E4F" w:themeColor="text2" w:themeShade="BF"/>
          <w:sz w:val="24"/>
          <w:szCs w:val="24"/>
        </w:rPr>
      </w:pPr>
      <w:r>
        <w:rPr>
          <w:rFonts w:ascii="Century" w:eastAsiaTheme="minorEastAsia" w:hAnsi="Century"/>
          <w:color w:val="323E4F" w:themeColor="text2" w:themeShade="BF"/>
          <w:sz w:val="24"/>
          <w:szCs w:val="24"/>
        </w:rPr>
        <w:t xml:space="preserve">Ceci donne donc : </w:t>
      </w:r>
    </w:p>
    <w:p w:rsidR="00B92DD9" w:rsidRPr="003013FD" w:rsidRDefault="002618E8" w:rsidP="00B92DD9">
      <w:pPr>
        <w:jc w:val="both"/>
        <w:rPr>
          <w:rFonts w:ascii="Century" w:eastAsiaTheme="minorEastAsia" w:hAnsi="Century"/>
          <w:color w:val="323E4F" w:themeColor="text2" w:themeShade="BF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323E4F" w:themeColor="text2" w:themeShade="BF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323E4F" w:themeColor="text2" w:themeShade="B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23E4F" w:themeColor="text2" w:themeShade="BF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323E4F" w:themeColor="text2" w:themeShade="BF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323E4F" w:themeColor="text2" w:themeShade="BF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323E4F" w:themeColor="text2" w:themeShade="B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23E4F" w:themeColor="text2" w:themeShade="BF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323E4F" w:themeColor="text2" w:themeShade="BF"/>
                      <w:sz w:val="24"/>
                      <w:szCs w:val="24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color w:val="323E4F" w:themeColor="text2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323E4F" w:themeColor="text2" w:themeShade="BF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color w:val="323E4F" w:themeColor="text2" w:themeShade="BF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323E4F" w:themeColor="text2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323E4F" w:themeColor="text2" w:themeShade="BF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color w:val="323E4F" w:themeColor="text2" w:themeShade="BF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/>
                  <w:i/>
                  <w:color w:val="323E4F" w:themeColor="text2" w:themeShade="BF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323E4F" w:themeColor="text2" w:themeShade="BF"/>
                  <w:sz w:val="24"/>
                  <w:szCs w:val="24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323E4F" w:themeColor="text2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23E4F" w:themeColor="text2" w:themeShade="BF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323E4F" w:themeColor="text2" w:themeShade="BF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323E4F" w:themeColor="text2" w:themeShade="B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23E4F" w:themeColor="text2" w:themeShade="BF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323E4F" w:themeColor="text2" w:themeShade="BF"/>
                      <w:sz w:val="24"/>
                      <w:szCs w:val="24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323E4F" w:themeColor="text2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23E4F" w:themeColor="text2" w:themeShade="BF"/>
                      <w:sz w:val="24"/>
                      <w:szCs w:val="24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color w:val="323E4F" w:themeColor="text2" w:themeShade="BF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323E4F" w:themeColor="text2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23E4F" w:themeColor="text2" w:themeShade="BF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323E4F" w:themeColor="text2" w:themeShade="BF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color w:val="323E4F" w:themeColor="text2" w:themeShade="BF"/>
              <w:sz w:val="24"/>
              <w:szCs w:val="24"/>
            </w:rPr>
            <m:t>(t)</m:t>
          </m:r>
        </m:oMath>
      </m:oMathPara>
    </w:p>
    <w:p w:rsidR="003013FD" w:rsidRDefault="00B92DD9" w:rsidP="003013FD">
      <w:pPr>
        <w:jc w:val="both"/>
        <w:rPr>
          <w:rFonts w:ascii="Century" w:hAnsi="Century"/>
          <w:color w:val="323E4F" w:themeColor="text2" w:themeShade="BF"/>
          <w:sz w:val="24"/>
          <w:szCs w:val="24"/>
        </w:rPr>
      </w:pPr>
      <w:r>
        <w:rPr>
          <w:rFonts w:ascii="Century" w:hAnsi="Century"/>
          <w:color w:val="323E4F" w:themeColor="text2" w:themeShade="BF"/>
          <w:sz w:val="24"/>
          <w:szCs w:val="24"/>
        </w:rPr>
        <w:t xml:space="preserve">Avec : </w:t>
      </w:r>
    </w:p>
    <w:p w:rsidR="00B92DD9" w:rsidRPr="00B92DD9" w:rsidRDefault="002618E8" w:rsidP="003013FD">
      <w:pPr>
        <w:jc w:val="both"/>
        <w:rPr>
          <w:rFonts w:ascii="Century" w:eastAsiaTheme="minorEastAsia" w:hAnsi="Century"/>
          <w:color w:val="323E4F" w:themeColor="text2" w:themeShade="BF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23E4F" w:themeColor="text2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323E4F" w:themeColor="text2" w:themeShade="BF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color w:val="323E4F" w:themeColor="text2" w:themeShade="BF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323E4F" w:themeColor="text2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323E4F" w:themeColor="text2" w:themeShade="BF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color w:val="323E4F" w:themeColor="text2" w:themeShade="BF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323E4F" w:themeColor="text2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323E4F" w:themeColor="text2" w:themeShade="BF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23E4F" w:themeColor="text2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23E4F" w:themeColor="text2" w:themeShade="BF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23E4F" w:themeColor="text2" w:themeShade="BF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323E4F" w:themeColor="text2" w:themeShade="BF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323E4F" w:themeColor="text2" w:themeShade="BF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23E4F" w:themeColor="text2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23E4F" w:themeColor="text2" w:themeShade="BF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23E4F" w:themeColor="text2" w:themeShade="BF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323E4F" w:themeColor="text2" w:themeShade="BF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323E4F" w:themeColor="text2" w:themeShade="BF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color w:val="323E4F" w:themeColor="text2" w:themeShade="BF"/>
              <w:sz w:val="24"/>
              <w:szCs w:val="24"/>
            </w:rPr>
            <m:t xml:space="preserve"> :Position de mercure dans le temps</m:t>
          </m:r>
        </m:oMath>
      </m:oMathPara>
    </w:p>
    <w:p w:rsidR="00B92DD9" w:rsidRPr="00B92DD9" w:rsidRDefault="00B92DD9" w:rsidP="003013FD">
      <w:pPr>
        <w:jc w:val="both"/>
        <w:rPr>
          <w:rFonts w:ascii="Century" w:eastAsiaTheme="minorEastAsia" w:hAnsi="Century"/>
          <w:color w:val="323E4F" w:themeColor="text2" w:themeShade="BF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323E4F" w:themeColor="text2" w:themeShade="BF"/>
              <w:sz w:val="24"/>
              <w:szCs w:val="24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color w:val="323E4F" w:themeColor="text2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323E4F" w:themeColor="text2" w:themeShade="BF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323E4F" w:themeColor="text2" w:themeShade="BF"/>
              <w:sz w:val="24"/>
              <w:szCs w:val="24"/>
            </w:rPr>
            <m:t xml:space="preserve">=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color w:val="323E4F" w:themeColor="text2" w:themeShade="BF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323E4F" w:themeColor="text2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323E4F" w:themeColor="text2" w:themeShade="BF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323E4F" w:themeColor="text2" w:themeShade="BF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color w:val="323E4F" w:themeColor="text2" w:themeShade="BF"/>
                  <w:sz w:val="24"/>
                  <w:szCs w:val="24"/>
                </w:rPr>
                <m:t>(t)</m:t>
              </m:r>
            </m:e>
          </m:d>
          <m:r>
            <w:rPr>
              <w:rFonts w:ascii="Cambria Math" w:eastAsiaTheme="minorEastAsia" w:hAnsi="Cambria Math"/>
              <w:color w:val="323E4F" w:themeColor="text2" w:themeShade="BF"/>
              <w:sz w:val="24"/>
              <w:szCs w:val="24"/>
            </w:rPr>
            <m:t xml:space="preserve"> :La distance entre mercure et le soleil</m:t>
          </m:r>
        </m:oMath>
      </m:oMathPara>
    </w:p>
    <w:p w:rsidR="00B92DD9" w:rsidRPr="00B92DD9" w:rsidRDefault="002618E8" w:rsidP="003013FD">
      <w:pPr>
        <w:jc w:val="both"/>
        <w:rPr>
          <w:rFonts w:ascii="Century" w:eastAsiaTheme="minorEastAsia" w:hAnsi="Century"/>
          <w:color w:val="323E4F" w:themeColor="text2" w:themeShade="BF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23E4F" w:themeColor="text2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323E4F" w:themeColor="text2" w:themeShade="BF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color w:val="323E4F" w:themeColor="text2" w:themeShade="BF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color w:val="323E4F" w:themeColor="text2" w:themeShade="BF"/>
              <w:sz w:val="24"/>
              <w:szCs w:val="24"/>
            </w:rPr>
            <m:t xml:space="preserve"> :Masse du soleil</m:t>
          </m:r>
        </m:oMath>
      </m:oMathPara>
    </w:p>
    <w:p w:rsidR="00B92DD9" w:rsidRPr="00B92DD9" w:rsidRDefault="00B92DD9" w:rsidP="003013FD">
      <w:pPr>
        <w:jc w:val="both"/>
        <w:rPr>
          <w:rFonts w:ascii="Century" w:eastAsiaTheme="minorEastAsia" w:hAnsi="Century"/>
          <w:color w:val="323E4F" w:themeColor="text2" w:themeShade="BF"/>
          <w:sz w:val="24"/>
          <w:szCs w:val="24"/>
        </w:rPr>
      </w:pPr>
      <m:oMathPara>
        <m:oMath>
          <m:r>
            <w:rPr>
              <w:rFonts w:ascii="Cambria Math" w:hAnsi="Cambria Math"/>
              <w:color w:val="323E4F" w:themeColor="text2" w:themeShade="BF"/>
              <w:sz w:val="24"/>
              <w:szCs w:val="24"/>
            </w:rPr>
            <m:t>G :Constante de gravité</m:t>
          </m:r>
        </m:oMath>
      </m:oMathPara>
    </w:p>
    <w:p w:rsidR="00B92DD9" w:rsidRDefault="00B92DD9" w:rsidP="003013FD">
      <w:pPr>
        <w:jc w:val="both"/>
        <w:rPr>
          <w:rFonts w:ascii="Century" w:eastAsiaTheme="minorEastAsia" w:hAnsi="Century"/>
          <w:color w:val="323E4F" w:themeColor="text2" w:themeShade="BF"/>
          <w:sz w:val="24"/>
          <w:szCs w:val="24"/>
        </w:rPr>
      </w:pPr>
      <w:r>
        <w:rPr>
          <w:rFonts w:ascii="Century" w:eastAsiaTheme="minorEastAsia" w:hAnsi="Century"/>
          <w:color w:val="323E4F" w:themeColor="text2" w:themeShade="BF"/>
          <w:sz w:val="24"/>
          <w:szCs w:val="24"/>
        </w:rPr>
        <w:t xml:space="preserve">En décomposant l’équation, on obtient donc : </w:t>
      </w:r>
    </w:p>
    <w:p w:rsidR="00B92DD9" w:rsidRPr="00B04D91" w:rsidRDefault="002618E8" w:rsidP="003013FD">
      <w:pPr>
        <w:jc w:val="both"/>
        <w:rPr>
          <w:rFonts w:ascii="Century" w:eastAsiaTheme="minorEastAsia" w:hAnsi="Century"/>
          <w:color w:val="323E4F" w:themeColor="text2" w:themeShade="BF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323E4F" w:themeColor="text2" w:themeShade="BF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323E4F" w:themeColor="text2" w:themeShade="BF"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323E4F" w:themeColor="text2" w:themeShade="BF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323E4F" w:themeColor="text2" w:themeShade="BF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323E4F" w:themeColor="text2" w:themeShade="BF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323E4F" w:themeColor="text2" w:themeShade="BF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323E4F" w:themeColor="text2" w:themeShade="BF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323E4F" w:themeColor="text2" w:themeShade="BF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323E4F" w:themeColor="text2" w:themeShade="BF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323E4F" w:themeColor="text2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323E4F" w:themeColor="text2" w:themeShade="BF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323E4F" w:themeColor="text2" w:themeShade="BF"/>
                      <w:sz w:val="24"/>
                      <w:szCs w:val="24"/>
                    </w:rPr>
                    <m:t xml:space="preserve">= 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323E4F" w:themeColor="text2" w:themeShade="BF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323E4F" w:themeColor="text2" w:themeShade="BF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323E4F" w:themeColor="text2" w:themeShade="BF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323E4F" w:themeColor="text2" w:themeShade="BF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323E4F" w:themeColor="text2" w:themeShade="BF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323E4F" w:themeColor="text2" w:themeShade="BF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23E4F" w:themeColor="text2" w:themeShade="BF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323E4F" w:themeColor="text2" w:themeShade="BF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323E4F" w:themeColor="text2" w:themeShade="BF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23E4F" w:themeColor="text2" w:themeShade="BF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323E4F" w:themeColor="text2" w:themeShade="BF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323E4F" w:themeColor="text2" w:themeShade="BF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color w:val="323E4F" w:themeColor="text2" w:themeShade="BF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323E4F" w:themeColor="text2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323E4F" w:themeColor="text2" w:themeShade="BF"/>
                      <w:sz w:val="24"/>
                      <w:szCs w:val="24"/>
                    </w:rPr>
                    <m:t>(t)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323E4F" w:themeColor="text2" w:themeShade="BF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323E4F" w:themeColor="text2" w:themeShade="BF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323E4F" w:themeColor="text2" w:themeShade="BF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323E4F" w:themeColor="text2" w:themeShade="BF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323E4F" w:themeColor="text2" w:themeShade="BF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323E4F" w:themeColor="text2" w:themeShade="BF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323E4F" w:themeColor="text2" w:themeShade="BF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323E4F" w:themeColor="text2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323E4F" w:themeColor="text2" w:themeShade="BF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323E4F" w:themeColor="text2" w:themeShade="BF"/>
                      <w:sz w:val="24"/>
                      <w:szCs w:val="24"/>
                    </w:rPr>
                    <m:t xml:space="preserve">= 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323E4F" w:themeColor="text2" w:themeShade="BF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323E4F" w:themeColor="text2" w:themeShade="BF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323E4F" w:themeColor="text2" w:themeShade="BF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323E4F" w:themeColor="text2" w:themeShade="BF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323E4F" w:themeColor="text2" w:themeShade="BF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323E4F" w:themeColor="text2" w:themeShade="BF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23E4F" w:themeColor="text2" w:themeShade="BF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323E4F" w:themeColor="text2" w:themeShade="BF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323E4F" w:themeColor="text2" w:themeShade="BF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23E4F" w:themeColor="text2" w:themeShade="BF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323E4F" w:themeColor="text2" w:themeShade="BF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323E4F" w:themeColor="text2" w:themeShade="BF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color w:val="323E4F" w:themeColor="text2" w:themeShade="BF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323E4F" w:themeColor="text2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323E4F" w:themeColor="text2" w:themeShade="BF"/>
                      <w:sz w:val="24"/>
                      <w:szCs w:val="24"/>
                    </w:rPr>
                    <m:t>(t)</m:t>
                  </m:r>
                </m:e>
              </m:eqArr>
            </m:e>
          </m:d>
        </m:oMath>
      </m:oMathPara>
    </w:p>
    <w:p w:rsidR="00B04D91" w:rsidRPr="006F0988" w:rsidRDefault="00B04D91" w:rsidP="003013FD">
      <w:pPr>
        <w:jc w:val="both"/>
        <w:rPr>
          <w:rFonts w:ascii="Century" w:eastAsiaTheme="minorEastAsia" w:hAnsi="Century"/>
          <w:color w:val="323E4F" w:themeColor="text2" w:themeShade="BF"/>
          <w:sz w:val="24"/>
          <w:szCs w:val="24"/>
        </w:rPr>
      </w:pPr>
    </w:p>
    <w:p w:rsidR="00B04D91" w:rsidRPr="00B92DD9" w:rsidRDefault="00B04D91" w:rsidP="00B04D91">
      <w:pPr>
        <w:jc w:val="both"/>
        <w:rPr>
          <w:rFonts w:ascii="Century" w:eastAsiaTheme="minorEastAsia" w:hAnsi="Century"/>
          <w:color w:val="323E4F" w:themeColor="text2" w:themeShade="BF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323E4F" w:themeColor="text2" w:themeShade="BF"/>
              <w:sz w:val="24"/>
              <w:szCs w:val="24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323E4F" w:themeColor="text2" w:themeShade="BF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323E4F" w:themeColor="text2" w:themeShade="BF"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323E4F" w:themeColor="text2" w:themeShade="BF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dt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323E4F" w:themeColor="text2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xm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323E4F" w:themeColor="text2" w:themeShade="BF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323E4F" w:themeColor="text2" w:themeShade="BF"/>
                      <w:sz w:val="24"/>
                      <w:szCs w:val="24"/>
                    </w:rPr>
                    <m:t xml:space="preserve">= 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323E4F" w:themeColor="text2" w:themeShade="BF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323E4F" w:themeColor="text2" w:themeShade="BF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323E4F" w:themeColor="text2" w:themeShade="BF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323E4F" w:themeColor="text2" w:themeShade="BF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323E4F" w:themeColor="text2" w:themeShade="BF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323E4F" w:themeColor="text2" w:themeShade="BF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23E4F" w:themeColor="text2" w:themeShade="BF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323E4F" w:themeColor="text2" w:themeShade="BF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323E4F" w:themeColor="text2" w:themeShade="BF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23E4F" w:themeColor="text2" w:themeShade="BF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323E4F" w:themeColor="text2" w:themeShade="BF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323E4F" w:themeColor="text2" w:themeShade="BF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color w:val="323E4F" w:themeColor="text2" w:themeShade="BF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323E4F" w:themeColor="text2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323E4F" w:themeColor="text2" w:themeShade="BF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323E4F" w:themeColor="text2" w:themeShade="BF"/>
                      <w:sz w:val="24"/>
                      <w:szCs w:val="24"/>
                    </w:rPr>
                    <m:t>=f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323E4F" w:themeColor="text2" w:themeShade="BF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 xml:space="preserve">t,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323E4F" w:themeColor="text2" w:themeShade="BF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323E4F" w:themeColor="text2" w:themeShade="BF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323E4F" w:themeColor="text2" w:themeShade="BF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323E4F" w:themeColor="text2" w:themeShade="BF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323E4F" w:themeColor="text2" w:themeShade="BF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323E4F" w:themeColor="text2" w:themeShade="BF"/>
                      <w:sz w:val="24"/>
                      <w:szCs w:val="24"/>
                    </w:rPr>
                    <m:t>=(1)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323E4F" w:themeColor="text2" w:themeShade="BF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dt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323E4F" w:themeColor="text2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ym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323E4F" w:themeColor="text2" w:themeShade="BF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323E4F" w:themeColor="text2" w:themeShade="BF"/>
                      <w:sz w:val="24"/>
                      <w:szCs w:val="24"/>
                    </w:rPr>
                    <m:t xml:space="preserve">= 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323E4F" w:themeColor="text2" w:themeShade="BF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323E4F" w:themeColor="text2" w:themeShade="BF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323E4F" w:themeColor="text2" w:themeShade="BF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323E4F" w:themeColor="text2" w:themeShade="BF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323E4F" w:themeColor="text2" w:themeShade="BF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323E4F" w:themeColor="text2" w:themeShade="BF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23E4F" w:themeColor="text2" w:themeShade="BF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323E4F" w:themeColor="text2" w:themeShade="BF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323E4F" w:themeColor="text2" w:themeShade="BF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23E4F" w:themeColor="text2" w:themeShade="BF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323E4F" w:themeColor="text2" w:themeShade="BF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323E4F" w:themeColor="text2" w:themeShade="BF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color w:val="323E4F" w:themeColor="text2" w:themeShade="BF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323E4F" w:themeColor="text2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323E4F" w:themeColor="text2" w:themeShade="BF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323E4F" w:themeColor="text2" w:themeShade="BF"/>
                      <w:sz w:val="24"/>
                      <w:szCs w:val="24"/>
                    </w:rPr>
                    <m:t>= 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323E4F" w:themeColor="text2" w:themeShade="BF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 xml:space="preserve">t,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323E4F" w:themeColor="text2" w:themeShade="BF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323E4F" w:themeColor="text2" w:themeShade="BF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323E4F" w:themeColor="text2" w:themeShade="BF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323E4F" w:themeColor="text2" w:themeShade="BF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323E4F" w:themeColor="text2" w:themeShade="BF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323E4F" w:themeColor="text2" w:themeShade="BF"/>
                      <w:sz w:val="24"/>
                      <w:szCs w:val="24"/>
                    </w:rPr>
                    <m:t>=(2)</m:t>
                  </m:r>
                </m:e>
              </m:eqArr>
            </m:e>
          </m:d>
        </m:oMath>
      </m:oMathPara>
    </w:p>
    <w:p w:rsidR="006F0988" w:rsidRDefault="006F0988" w:rsidP="003013FD">
      <w:pPr>
        <w:jc w:val="both"/>
        <w:rPr>
          <w:rFonts w:ascii="Century" w:eastAsiaTheme="minorEastAsia" w:hAnsi="Century"/>
          <w:color w:val="323E4F" w:themeColor="text2" w:themeShade="BF"/>
          <w:sz w:val="24"/>
          <w:szCs w:val="24"/>
        </w:rPr>
      </w:pPr>
    </w:p>
    <w:p w:rsidR="00B04D91" w:rsidRDefault="00B04D91" w:rsidP="003013FD">
      <w:pPr>
        <w:jc w:val="both"/>
        <w:rPr>
          <w:rFonts w:ascii="Century" w:eastAsiaTheme="minorEastAsia" w:hAnsi="Century"/>
          <w:color w:val="323E4F" w:themeColor="text2" w:themeShade="BF"/>
          <w:sz w:val="24"/>
          <w:szCs w:val="24"/>
        </w:rPr>
      </w:pPr>
      <w:r>
        <w:rPr>
          <w:rFonts w:ascii="Century" w:eastAsiaTheme="minorEastAsia" w:hAnsi="Century"/>
          <w:color w:val="323E4F" w:themeColor="text2" w:themeShade="BF"/>
          <w:sz w:val="24"/>
          <w:szCs w:val="24"/>
        </w:rPr>
        <w:t xml:space="preserve">On a : </w:t>
      </w:r>
      <m:oMath>
        <m:f>
          <m:fPr>
            <m:ctrlPr>
              <w:rPr>
                <w:rFonts w:ascii="Cambria Math" w:eastAsiaTheme="minorEastAsia" w:hAnsi="Cambria Math"/>
                <w:i/>
                <w:color w:val="323E4F" w:themeColor="text2" w:themeShade="BF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323E4F" w:themeColor="text2" w:themeShade="BF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/>
                <w:color w:val="323E4F" w:themeColor="text2" w:themeShade="BF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color w:val="323E4F" w:themeColor="text2" w:themeShade="BF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color w:val="323E4F" w:themeColor="text2" w:themeShade="BF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323E4F" w:themeColor="text2" w:themeShade="BF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color w:val="323E4F" w:themeColor="text2" w:themeShade="BF"/>
            <w:sz w:val="24"/>
            <w:szCs w:val="24"/>
          </w:rPr>
          <m:t>=v(t)</m:t>
        </m:r>
      </m:oMath>
      <w:r w:rsidR="00365875">
        <w:rPr>
          <w:rFonts w:ascii="Century" w:eastAsiaTheme="minorEastAsia" w:hAnsi="Century"/>
          <w:color w:val="323E4F" w:themeColor="text2" w:themeShade="BF"/>
          <w:sz w:val="24"/>
          <w:szCs w:val="24"/>
        </w:rPr>
        <w:t xml:space="preserve"> =&gt;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323E4F" w:themeColor="text2" w:themeShade="BF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323E4F" w:themeColor="text2" w:themeShade="BF"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323E4F" w:themeColor="text2" w:themeShade="BF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dt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323E4F" w:themeColor="text2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323E4F" w:themeColor="text2" w:themeShade="BF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color w:val="323E4F" w:themeColor="text2" w:themeShade="BF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323E4F" w:themeColor="text2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xm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323E4F" w:themeColor="text2" w:themeShade="BF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color w:val="323E4F" w:themeColor="text2" w:themeShade="BF"/>
                    <w:sz w:val="24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323E4F" w:themeColor="text2" w:themeShade="BF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 xml:space="preserve">t,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23E4F" w:themeColor="text2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23E4F" w:themeColor="text2" w:themeShade="BF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323E4F" w:themeColor="text2" w:themeShade="BF"/>
                            <w:sz w:val="24"/>
                            <w:szCs w:val="24"/>
                          </w:rPr>
                          <m:t>xm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323E4F" w:themeColor="text2" w:themeShade="BF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323E4F" w:themeColor="text2" w:themeShade="BF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color w:val="323E4F" w:themeColor="text2" w:themeShade="BF"/>
                    <w:sz w:val="24"/>
                    <w:szCs w:val="24"/>
                  </w:rPr>
                  <m:t>=(3)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323E4F" w:themeColor="text2" w:themeShade="BF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dt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323E4F" w:themeColor="text2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323E4F" w:themeColor="text2" w:themeShade="BF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color w:val="323E4F" w:themeColor="text2" w:themeShade="BF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323E4F" w:themeColor="text2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ym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323E4F" w:themeColor="text2" w:themeShade="BF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color w:val="323E4F" w:themeColor="text2" w:themeShade="BF"/>
                    <w:sz w:val="24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323E4F" w:themeColor="text2" w:themeShade="BF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 xml:space="preserve">t,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23E4F" w:themeColor="text2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23E4F" w:themeColor="text2" w:themeShade="BF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323E4F" w:themeColor="text2" w:themeShade="BF"/>
                            <w:sz w:val="24"/>
                            <w:szCs w:val="24"/>
                          </w:rPr>
                          <m:t>ym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323E4F" w:themeColor="text2" w:themeShade="BF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323E4F" w:themeColor="text2" w:themeShade="BF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color w:val="323E4F" w:themeColor="text2" w:themeShade="BF"/>
                    <w:sz w:val="24"/>
                    <w:szCs w:val="24"/>
                  </w:rPr>
                  <m:t>=(4)</m:t>
                </m:r>
              </m:e>
            </m:eqArr>
          </m:e>
        </m:d>
      </m:oMath>
    </w:p>
    <w:p w:rsidR="00365875" w:rsidRDefault="00365875" w:rsidP="003013FD">
      <w:pPr>
        <w:jc w:val="both"/>
        <w:rPr>
          <w:rFonts w:ascii="Century" w:eastAsiaTheme="minorEastAsia" w:hAnsi="Century"/>
          <w:color w:val="323E4F" w:themeColor="text2" w:themeShade="BF"/>
          <w:sz w:val="24"/>
          <w:szCs w:val="24"/>
        </w:rPr>
      </w:pPr>
    </w:p>
    <w:p w:rsidR="00E25EFD" w:rsidRDefault="00E25EFD" w:rsidP="003013FD">
      <w:pPr>
        <w:jc w:val="both"/>
        <w:rPr>
          <w:rFonts w:ascii="Century" w:eastAsiaTheme="minorEastAsia" w:hAnsi="Century"/>
          <w:color w:val="323E4F" w:themeColor="text2" w:themeShade="BF"/>
          <w:sz w:val="24"/>
          <w:szCs w:val="24"/>
        </w:rPr>
      </w:pPr>
      <w:r>
        <w:rPr>
          <w:rFonts w:ascii="Century" w:eastAsiaTheme="minorEastAsia" w:hAnsi="Century"/>
          <w:color w:val="323E4F" w:themeColor="text2" w:themeShade="BF"/>
          <w:sz w:val="24"/>
          <w:szCs w:val="24"/>
        </w:rPr>
        <w:t xml:space="preserve">On obtient ainsi les 4 équations suivantes : </w:t>
      </w:r>
    </w:p>
    <w:p w:rsidR="00365875" w:rsidRPr="00ED3BA3" w:rsidRDefault="00ED3BA3" w:rsidP="00ED3BA3">
      <w:pPr>
        <w:ind w:left="360"/>
        <w:rPr>
          <w:rFonts w:ascii="Century" w:eastAsiaTheme="minorEastAsia" w:hAnsi="Century"/>
          <w:color w:val="323E4F" w:themeColor="text2" w:themeShade="BF"/>
          <w:sz w:val="20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323E4F" w:themeColor="text2" w:themeShade="BF"/>
                <w:sz w:val="2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323E4F" w:themeColor="text2" w:themeShade="BF"/>
                <w:sz w:val="20"/>
                <w:szCs w:val="24"/>
              </w:rPr>
              <m:t>5</m:t>
            </m:r>
          </m:e>
        </m:d>
        <m:r>
          <w:rPr>
            <w:rFonts w:ascii="Cambria Math" w:eastAsiaTheme="minorEastAsia" w:hAnsi="Cambria Math"/>
            <w:color w:val="323E4F" w:themeColor="text2" w:themeShade="BF"/>
            <w:sz w:val="20"/>
            <w:szCs w:val="24"/>
          </w:rPr>
          <m:t xml:space="preserve"> </m:t>
        </m:r>
        <m:r>
          <w:rPr>
            <w:rFonts w:ascii="Cambria Math" w:eastAsiaTheme="minorEastAsia" w:hAnsi="Cambria Math"/>
            <w:color w:val="323E4F" w:themeColor="text2" w:themeShade="BF"/>
            <w:sz w:val="20"/>
            <w:szCs w:val="24"/>
          </w:rPr>
          <m:t xml:space="preserve">: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323E4F" w:themeColor="text2" w:themeShade="BF"/>
                <w:sz w:val="20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323E4F" w:themeColor="text2" w:themeShade="BF"/>
                    <w:sz w:val="20"/>
                    <w:szCs w:val="24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323E4F" w:themeColor="text2" w:themeShade="BF"/>
                        <w:sz w:val="20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0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0"/>
                        <w:szCs w:val="24"/>
                      </w:rPr>
                      <m:t>xm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0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color w:val="323E4F" w:themeColor="text2" w:themeShade="BF"/>
                    <w:sz w:val="20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323E4F" w:themeColor="text2" w:themeShade="BF"/>
                        <w:sz w:val="20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0"/>
                        <w:szCs w:val="24"/>
                      </w:rPr>
                      <m:t xml:space="preserve">t,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23E4F" w:themeColor="text2" w:themeShade="BF"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23E4F" w:themeColor="text2" w:themeShade="BF"/>
                            <w:sz w:val="20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323E4F" w:themeColor="text2" w:themeShade="BF"/>
                            <w:sz w:val="20"/>
                            <w:szCs w:val="24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323E4F" w:themeColor="text2" w:themeShade="BF"/>
                            <w:sz w:val="2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323E4F" w:themeColor="text2" w:themeShade="BF"/>
                            <w:sz w:val="20"/>
                            <w:szCs w:val="24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color w:val="323E4F" w:themeColor="text2" w:themeShade="BF"/>
                    <w:sz w:val="20"/>
                    <w:szCs w:val="24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323E4F" w:themeColor="text2" w:themeShade="BF"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0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0"/>
                        <w:szCs w:val="24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323E4F" w:themeColor="text2" w:themeShade="BF"/>
                        <w:sz w:val="20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0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color w:val="323E4F" w:themeColor="text2" w:themeShade="BF"/>
                    <w:sz w:val="20"/>
                    <w:szCs w:val="24"/>
                  </w:rPr>
                  <m:t>= distance</m:t>
                </m:r>
                <m:r>
                  <w:rPr>
                    <w:rFonts w:ascii="Cambria Math" w:eastAsiaTheme="minorEastAsia" w:hAnsi="Cambria Math"/>
                    <w:color w:val="323E4F" w:themeColor="text2" w:themeShade="BF"/>
                    <w:sz w:val="20"/>
                    <w:szCs w:val="24"/>
                  </w:rPr>
                  <m:t>_</m:t>
                </m:r>
                <m:r>
                  <w:rPr>
                    <w:rFonts w:ascii="Cambria Math" w:eastAsiaTheme="minorEastAsia" w:hAnsi="Cambria Math"/>
                    <w:color w:val="323E4F" w:themeColor="text2" w:themeShade="BF"/>
                    <w:sz w:val="20"/>
                    <w:szCs w:val="24"/>
                  </w:rPr>
                  <m:t>soleil</m:t>
                </m:r>
                <m:r>
                  <w:rPr>
                    <w:rFonts w:ascii="Cambria Math" w:eastAsiaTheme="minorEastAsia" w:hAnsi="Cambria Math"/>
                    <w:color w:val="323E4F" w:themeColor="text2" w:themeShade="BF"/>
                    <w:sz w:val="20"/>
                    <w:szCs w:val="24"/>
                  </w:rPr>
                  <m:t>_</m:t>
                </m:r>
                <m:r>
                  <w:rPr>
                    <w:rFonts w:ascii="Cambria Math" w:eastAsiaTheme="minorEastAsia" w:hAnsi="Cambria Math"/>
                    <w:color w:val="323E4F" w:themeColor="text2" w:themeShade="BF"/>
                    <w:sz w:val="20"/>
                    <w:szCs w:val="24"/>
                  </w:rPr>
                  <m:t>mercure</m:t>
                </m:r>
              </m:e>
            </m:eqArr>
          </m:e>
        </m:d>
      </m:oMath>
      <w:r w:rsidR="00365875" w:rsidRPr="00ED3BA3">
        <w:rPr>
          <w:rFonts w:ascii="Century" w:eastAsiaTheme="minorEastAsia" w:hAnsi="Century"/>
          <w:color w:val="323E4F" w:themeColor="text2" w:themeShade="BF"/>
          <w:sz w:val="20"/>
          <w:szCs w:val="24"/>
        </w:rPr>
        <w:t xml:space="preserve"> </w:t>
      </w:r>
      <w:r w:rsidR="00365875" w:rsidRPr="00ED3BA3">
        <w:rPr>
          <w:rFonts w:ascii="Century" w:eastAsiaTheme="minorEastAsia" w:hAnsi="Century"/>
          <w:color w:val="323E4F" w:themeColor="text2" w:themeShade="BF"/>
          <w:sz w:val="20"/>
          <w:szCs w:val="24"/>
        </w:rPr>
        <w:tab/>
      </w:r>
      <w:r w:rsidR="00365875" w:rsidRPr="00ED3BA3">
        <w:rPr>
          <w:rFonts w:ascii="Century" w:eastAsiaTheme="minorEastAsia" w:hAnsi="Century"/>
          <w:color w:val="323E4F" w:themeColor="text2" w:themeShade="BF"/>
          <w:sz w:val="20"/>
          <w:szCs w:val="24"/>
        </w:rPr>
        <w:tab/>
        <w:t>(</w:t>
      </w:r>
      <w:r>
        <w:rPr>
          <w:rFonts w:ascii="Century" w:eastAsiaTheme="minorEastAsia" w:hAnsi="Century"/>
          <w:color w:val="323E4F" w:themeColor="text2" w:themeShade="BF"/>
          <w:sz w:val="20"/>
          <w:szCs w:val="24"/>
        </w:rPr>
        <w:t>6</w:t>
      </w:r>
      <w:r w:rsidR="00365875" w:rsidRPr="00ED3BA3">
        <w:rPr>
          <w:rFonts w:ascii="Century" w:eastAsiaTheme="minorEastAsia" w:hAnsi="Century"/>
          <w:color w:val="323E4F" w:themeColor="text2" w:themeShade="BF"/>
          <w:sz w:val="20"/>
          <w:szCs w:val="24"/>
        </w:rPr>
        <w:t xml:space="preserve">) 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323E4F" w:themeColor="text2" w:themeShade="BF"/>
                <w:sz w:val="20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323E4F" w:themeColor="text2" w:themeShade="BF"/>
                    <w:sz w:val="20"/>
                    <w:szCs w:val="24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323E4F" w:themeColor="text2" w:themeShade="BF"/>
                        <w:sz w:val="20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0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0"/>
                        <w:szCs w:val="24"/>
                      </w:rPr>
                      <m:t>ym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0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color w:val="323E4F" w:themeColor="text2" w:themeShade="BF"/>
                    <w:sz w:val="20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323E4F" w:themeColor="text2" w:themeShade="BF"/>
                        <w:sz w:val="20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0"/>
                        <w:szCs w:val="24"/>
                      </w:rPr>
                      <m:t xml:space="preserve">t,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23E4F" w:themeColor="text2" w:themeShade="BF"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23E4F" w:themeColor="text2" w:themeShade="BF"/>
                            <w:sz w:val="20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323E4F" w:themeColor="text2" w:themeShade="BF"/>
                            <w:sz w:val="20"/>
                            <w:szCs w:val="24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323E4F" w:themeColor="text2" w:themeShade="BF"/>
                            <w:sz w:val="2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323E4F" w:themeColor="text2" w:themeShade="BF"/>
                            <w:sz w:val="20"/>
                            <w:szCs w:val="24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color w:val="323E4F" w:themeColor="text2" w:themeShade="BF"/>
                    <w:sz w:val="20"/>
                    <w:szCs w:val="24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323E4F" w:themeColor="text2" w:themeShade="BF"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0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0"/>
                        <w:szCs w:val="24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323E4F" w:themeColor="text2" w:themeShade="BF"/>
                        <w:sz w:val="20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0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color w:val="323E4F" w:themeColor="text2" w:themeShade="BF"/>
                    <w:sz w:val="20"/>
                    <w:szCs w:val="24"/>
                  </w:rPr>
                  <m:t>= 0</m:t>
                </m:r>
              </m:e>
            </m:eqArr>
          </m:e>
        </m:d>
      </m:oMath>
    </w:p>
    <w:p w:rsidR="00365875" w:rsidRDefault="00365875" w:rsidP="00365875">
      <w:pPr>
        <w:ind w:left="360"/>
        <w:rPr>
          <w:rFonts w:ascii="Century" w:eastAsiaTheme="minorEastAsia" w:hAnsi="Century"/>
          <w:color w:val="323E4F" w:themeColor="text2" w:themeShade="BF"/>
          <w:sz w:val="24"/>
          <w:szCs w:val="24"/>
        </w:rPr>
      </w:pPr>
    </w:p>
    <w:p w:rsidR="00365875" w:rsidRDefault="00365875" w:rsidP="00365875">
      <w:pPr>
        <w:ind w:left="360"/>
        <w:rPr>
          <w:rFonts w:ascii="Century" w:eastAsiaTheme="minorEastAsia" w:hAnsi="Century"/>
          <w:color w:val="323E4F" w:themeColor="text2" w:themeShade="BF"/>
          <w:sz w:val="24"/>
          <w:szCs w:val="24"/>
        </w:rPr>
      </w:pPr>
      <w:r w:rsidRPr="00641551">
        <w:rPr>
          <w:rFonts w:ascii="Century" w:eastAsiaTheme="minorEastAsia" w:hAnsi="Century"/>
          <w:color w:val="323E4F" w:themeColor="text2" w:themeShade="BF"/>
          <w:sz w:val="20"/>
          <w:szCs w:val="24"/>
        </w:rPr>
        <w:t>(</w:t>
      </w:r>
      <w:r w:rsidR="00ED3BA3">
        <w:rPr>
          <w:rFonts w:ascii="Century" w:eastAsiaTheme="minorEastAsia" w:hAnsi="Century"/>
          <w:color w:val="323E4F" w:themeColor="text2" w:themeShade="BF"/>
          <w:sz w:val="20"/>
          <w:szCs w:val="24"/>
        </w:rPr>
        <w:t>7</w:t>
      </w:r>
      <w:r w:rsidRPr="00641551">
        <w:rPr>
          <w:rFonts w:ascii="Century" w:eastAsiaTheme="minorEastAsia" w:hAnsi="Century"/>
          <w:color w:val="323E4F" w:themeColor="text2" w:themeShade="BF"/>
          <w:sz w:val="20"/>
          <w:szCs w:val="24"/>
        </w:rPr>
        <w:t>) :</w:t>
      </w:r>
      <m:oMath>
        <m:r>
          <w:rPr>
            <w:rFonts w:ascii="Cambria Math" w:eastAsiaTheme="minorEastAsia" w:hAnsi="Cambria Math"/>
            <w:color w:val="323E4F" w:themeColor="text2" w:themeShade="BF"/>
            <w:sz w:val="20"/>
            <w:szCs w:val="24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323E4F" w:themeColor="text2" w:themeShade="BF"/>
                <w:sz w:val="20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323E4F" w:themeColor="text2" w:themeShade="BF"/>
                    <w:sz w:val="20"/>
                    <w:szCs w:val="24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323E4F" w:themeColor="text2" w:themeShade="BF"/>
                        <w:sz w:val="20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0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0"/>
                        <w:szCs w:val="24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0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color w:val="323E4F" w:themeColor="text2" w:themeShade="BF"/>
                    <w:sz w:val="20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323E4F" w:themeColor="text2" w:themeShade="BF"/>
                        <w:sz w:val="20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0"/>
                        <w:szCs w:val="24"/>
                      </w:rPr>
                      <m:t xml:space="preserve">t,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23E4F" w:themeColor="text2" w:themeShade="BF"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23E4F" w:themeColor="text2" w:themeShade="BF"/>
                            <w:sz w:val="20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323E4F" w:themeColor="text2" w:themeShade="BF"/>
                            <w:sz w:val="20"/>
                            <w:szCs w:val="24"/>
                          </w:rPr>
                          <m:t>xm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323E4F" w:themeColor="text2" w:themeShade="BF"/>
                            <w:sz w:val="2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323E4F" w:themeColor="text2" w:themeShade="BF"/>
                            <w:sz w:val="20"/>
                            <w:szCs w:val="24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color w:val="323E4F" w:themeColor="text2" w:themeShade="BF"/>
                    <w:sz w:val="20"/>
                    <w:szCs w:val="24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323E4F" w:themeColor="text2" w:themeShade="BF"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0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0"/>
                        <w:szCs w:val="24"/>
                      </w:rPr>
                      <m:t>xm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323E4F" w:themeColor="text2" w:themeShade="BF"/>
                        <w:sz w:val="20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0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color w:val="323E4F" w:themeColor="text2" w:themeShade="BF"/>
                    <w:sz w:val="20"/>
                    <w:szCs w:val="24"/>
                  </w:rPr>
                  <m:t>= 0</m:t>
                </m:r>
              </m:e>
            </m:eqArr>
          </m:e>
        </m:d>
      </m:oMath>
      <w:r w:rsidR="00641551" w:rsidRPr="00641551">
        <w:rPr>
          <w:rFonts w:ascii="Century" w:eastAsiaTheme="minorEastAsia" w:hAnsi="Century"/>
          <w:color w:val="323E4F" w:themeColor="text2" w:themeShade="BF"/>
          <w:sz w:val="20"/>
          <w:szCs w:val="24"/>
        </w:rPr>
        <w:t xml:space="preserve"> </w:t>
      </w:r>
      <w:r w:rsidR="00641551">
        <w:rPr>
          <w:rFonts w:ascii="Century" w:eastAsiaTheme="minorEastAsia" w:hAnsi="Century"/>
          <w:color w:val="323E4F" w:themeColor="text2" w:themeShade="BF"/>
          <w:sz w:val="20"/>
          <w:szCs w:val="24"/>
        </w:rPr>
        <w:t xml:space="preserve">          </w:t>
      </w:r>
      <w:r w:rsidR="00E25EFD" w:rsidRPr="00641551">
        <w:rPr>
          <w:rFonts w:ascii="Century" w:eastAsiaTheme="minorEastAsia" w:hAnsi="Century"/>
          <w:color w:val="323E4F" w:themeColor="text2" w:themeShade="BF"/>
          <w:sz w:val="20"/>
          <w:szCs w:val="24"/>
        </w:rPr>
        <w:t>(</w:t>
      </w:r>
      <w:r w:rsidR="00ED3BA3">
        <w:rPr>
          <w:rFonts w:ascii="Century" w:eastAsiaTheme="minorEastAsia" w:hAnsi="Century"/>
          <w:color w:val="323E4F" w:themeColor="text2" w:themeShade="BF"/>
          <w:sz w:val="20"/>
          <w:szCs w:val="24"/>
        </w:rPr>
        <w:t>8</w:t>
      </w:r>
      <w:r w:rsidR="00E25EFD" w:rsidRPr="00641551">
        <w:rPr>
          <w:rFonts w:ascii="Century" w:eastAsiaTheme="minorEastAsia" w:hAnsi="Century"/>
          <w:color w:val="323E4F" w:themeColor="text2" w:themeShade="BF"/>
          <w:sz w:val="20"/>
          <w:szCs w:val="24"/>
        </w:rPr>
        <w:t>) :</w:t>
      </w:r>
      <m:oMath>
        <m:r>
          <w:rPr>
            <w:rFonts w:ascii="Cambria Math" w:eastAsiaTheme="minorEastAsia" w:hAnsi="Cambria Math"/>
            <w:color w:val="323E4F" w:themeColor="text2" w:themeShade="BF"/>
            <w:sz w:val="20"/>
            <w:szCs w:val="24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323E4F" w:themeColor="text2" w:themeShade="BF"/>
                <w:sz w:val="20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323E4F" w:themeColor="text2" w:themeShade="BF"/>
                    <w:sz w:val="20"/>
                    <w:szCs w:val="24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323E4F" w:themeColor="text2" w:themeShade="BF"/>
                        <w:sz w:val="20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0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0"/>
                        <w:szCs w:val="24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0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color w:val="323E4F" w:themeColor="text2" w:themeShade="BF"/>
                    <w:sz w:val="20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323E4F" w:themeColor="text2" w:themeShade="BF"/>
                        <w:sz w:val="20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0"/>
                        <w:szCs w:val="24"/>
                      </w:rPr>
                      <m:t xml:space="preserve">t,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23E4F" w:themeColor="text2" w:themeShade="BF"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23E4F" w:themeColor="text2" w:themeShade="BF"/>
                            <w:sz w:val="20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323E4F" w:themeColor="text2" w:themeShade="BF"/>
                            <w:sz w:val="20"/>
                            <w:szCs w:val="24"/>
                          </w:rPr>
                          <m:t>ym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323E4F" w:themeColor="text2" w:themeShade="BF"/>
                            <w:sz w:val="2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323E4F" w:themeColor="text2" w:themeShade="BF"/>
                            <w:sz w:val="20"/>
                            <w:szCs w:val="24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color w:val="323E4F" w:themeColor="text2" w:themeShade="BF"/>
                    <w:sz w:val="20"/>
                    <w:szCs w:val="24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323E4F" w:themeColor="text2" w:themeShade="BF"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0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0"/>
                        <w:szCs w:val="24"/>
                      </w:rPr>
                      <m:t>ym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323E4F" w:themeColor="text2" w:themeShade="BF"/>
                        <w:sz w:val="20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0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color w:val="323E4F" w:themeColor="text2" w:themeShade="BF"/>
                    <w:sz w:val="20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/>
                    <w:color w:val="323E4F" w:themeColor="text2" w:themeShade="BF"/>
                    <w:sz w:val="20"/>
                    <w:szCs w:val="24"/>
                  </w:rPr>
                  <m:t>(2*PI*distance_soleil_mercure)/periode_mercure</m:t>
                </m:r>
              </m:e>
            </m:eqArr>
          </m:e>
        </m:d>
      </m:oMath>
    </w:p>
    <w:p w:rsidR="00E25EFD" w:rsidRDefault="00E25EFD" w:rsidP="00E25EFD">
      <w:pPr>
        <w:rPr>
          <w:rFonts w:ascii="Century" w:eastAsiaTheme="minorEastAsia" w:hAnsi="Century"/>
          <w:b/>
          <w:color w:val="323E4F" w:themeColor="text2" w:themeShade="BF"/>
          <w:sz w:val="24"/>
          <w:szCs w:val="24"/>
        </w:rPr>
      </w:pPr>
      <w:r>
        <w:rPr>
          <w:rFonts w:ascii="Century" w:eastAsiaTheme="minorEastAsia" w:hAnsi="Century"/>
          <w:b/>
          <w:color w:val="323E4F" w:themeColor="text2" w:themeShade="BF"/>
          <w:sz w:val="24"/>
          <w:szCs w:val="24"/>
        </w:rPr>
        <w:lastRenderedPageBreak/>
        <w:t>Résolution numérique avec la méthode d’Euler (développement de Taylor ordre 1)</w:t>
      </w:r>
    </w:p>
    <w:p w:rsidR="00E25EFD" w:rsidRPr="00944C60" w:rsidRDefault="002618E8" w:rsidP="00E25EFD">
      <w:pPr>
        <w:rPr>
          <w:rFonts w:ascii="Century" w:eastAsiaTheme="minorEastAsia" w:hAnsi="Century"/>
          <w:color w:val="323E4F" w:themeColor="text2" w:themeShade="BF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323E4F" w:themeColor="text2" w:themeShade="BF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323E4F" w:themeColor="text2" w:themeShade="BF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323E4F" w:themeColor="text2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323E4F" w:themeColor="text2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323E4F" w:themeColor="text2" w:themeShade="BF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323E4F" w:themeColor="text2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23E4F" w:themeColor="text2" w:themeShade="BF"/>
                      <w:sz w:val="24"/>
                      <w:szCs w:val="24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323E4F" w:themeColor="text2" w:themeShade="BF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 xml:space="preserve">t,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323E4F" w:themeColor="text2" w:themeShade="BF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323E4F" w:themeColor="text2" w:themeShade="BF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323E4F" w:themeColor="text2" w:themeShade="BF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23E4F" w:themeColor="text2" w:themeShade="BF"/>
                      <w:sz w:val="24"/>
                      <w:szCs w:val="24"/>
                    </w:rPr>
                    <m:t>.h</m:t>
                  </m:r>
                </m:e>
              </m:eqArr>
            </m:e>
          </m:d>
        </m:oMath>
      </m:oMathPara>
    </w:p>
    <w:p w:rsidR="00944C60" w:rsidRDefault="00944C60" w:rsidP="00E25EFD">
      <w:pPr>
        <w:rPr>
          <w:rFonts w:ascii="Century" w:eastAsiaTheme="minorEastAsia" w:hAnsi="Century"/>
          <w:color w:val="323E4F" w:themeColor="text2" w:themeShade="BF"/>
          <w:sz w:val="24"/>
          <w:szCs w:val="24"/>
        </w:rPr>
      </w:pPr>
    </w:p>
    <w:p w:rsidR="00944C60" w:rsidRDefault="00944C60" w:rsidP="00E25EFD">
      <w:pPr>
        <w:rPr>
          <w:rFonts w:ascii="Century" w:eastAsiaTheme="minorEastAsia" w:hAnsi="Century"/>
          <w:color w:val="323E4F" w:themeColor="text2" w:themeShade="BF"/>
          <w:sz w:val="24"/>
          <w:szCs w:val="24"/>
        </w:rPr>
      </w:pPr>
      <w:r>
        <w:rPr>
          <w:rFonts w:ascii="Century" w:eastAsiaTheme="minorEastAsia" w:hAnsi="Century"/>
          <w:color w:val="323E4F" w:themeColor="text2" w:themeShade="BF"/>
          <w:sz w:val="24"/>
          <w:szCs w:val="24"/>
        </w:rPr>
        <w:t>En appliquant cette méthode à nos équations différentielle, on obtient </w:t>
      </w:r>
      <w:r w:rsidR="00ED3BA3">
        <w:rPr>
          <w:rFonts w:ascii="Century" w:eastAsiaTheme="minorEastAsia" w:hAnsi="Century"/>
          <w:color w:val="323E4F" w:themeColor="text2" w:themeShade="BF"/>
          <w:sz w:val="24"/>
          <w:szCs w:val="24"/>
        </w:rPr>
        <w:t xml:space="preserve">ainsi la forme finale des équations </w:t>
      </w:r>
      <w:r>
        <w:rPr>
          <w:rFonts w:ascii="Century" w:eastAsiaTheme="minorEastAsia" w:hAnsi="Century"/>
          <w:color w:val="323E4F" w:themeColor="text2" w:themeShade="BF"/>
          <w:sz w:val="24"/>
          <w:szCs w:val="24"/>
        </w:rPr>
        <w:t xml:space="preserve">: </w:t>
      </w:r>
    </w:p>
    <w:p w:rsidR="0001413D" w:rsidRPr="00944C60" w:rsidRDefault="00641551" w:rsidP="0001413D">
      <w:pPr>
        <w:rPr>
          <w:rFonts w:ascii="Century" w:eastAsiaTheme="minorEastAsia" w:hAnsi="Century"/>
          <w:color w:val="323E4F" w:themeColor="text2" w:themeShade="BF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323E4F" w:themeColor="text2" w:themeShade="BF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323E4F" w:themeColor="text2" w:themeShade="BF"/>
                <w:sz w:val="24"/>
                <w:szCs w:val="24"/>
              </w:rPr>
              <m:t>9</m:t>
            </m:r>
          </m:e>
        </m:d>
        <m:r>
          <w:rPr>
            <w:rFonts w:ascii="Cambria Math" w:eastAsiaTheme="minorEastAsia" w:hAnsi="Cambria Math"/>
            <w:color w:val="323E4F" w:themeColor="text2" w:themeShade="BF"/>
            <w:sz w:val="24"/>
            <w:szCs w:val="24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323E4F" w:themeColor="text2" w:themeShade="BF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323E4F" w:themeColor="text2" w:themeShade="BF"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323E4F" w:themeColor="text2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Vx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323E4F" w:themeColor="text2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Vxm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323E4F" w:themeColor="text2" w:themeShade="BF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323E4F" w:themeColor="text2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Vxm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323E4F" w:themeColor="text2" w:themeShade="BF"/>
                    <w:sz w:val="24"/>
                    <w:szCs w:val="24"/>
                  </w:rPr>
                  <m:t>+f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323E4F" w:themeColor="text2" w:themeShade="BF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 xml:space="preserve">t,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23E4F" w:themeColor="text2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23E4F" w:themeColor="text2" w:themeShade="BF"/>
                            <w:sz w:val="24"/>
                            <w:szCs w:val="24"/>
                          </w:rPr>
                          <m:t>xm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323E4F" w:themeColor="text2" w:themeShade="BF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323E4F" w:themeColor="text2" w:themeShade="BF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hAnsi="Cambria Math"/>
                    <w:color w:val="323E4F" w:themeColor="text2" w:themeShade="BF"/>
                    <w:sz w:val="24"/>
                    <w:szCs w:val="24"/>
                  </w:rPr>
                  <m:t>h</m:t>
                </m:r>
              </m:e>
            </m:eqArr>
          </m:e>
        </m:d>
      </m:oMath>
      <w:r w:rsidR="0001413D">
        <w:rPr>
          <w:rFonts w:ascii="Century" w:eastAsiaTheme="minorEastAsia" w:hAnsi="Century"/>
          <w:color w:val="323E4F" w:themeColor="text2" w:themeShade="BF"/>
          <w:sz w:val="24"/>
          <w:szCs w:val="24"/>
        </w:rPr>
        <w:tab/>
      </w:r>
      <w:r w:rsidR="0001413D">
        <w:rPr>
          <w:rFonts w:ascii="Century" w:eastAsiaTheme="minorEastAsia" w:hAnsi="Century"/>
          <w:color w:val="323E4F" w:themeColor="text2" w:themeShade="BF"/>
          <w:sz w:val="24"/>
          <w:szCs w:val="24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color w:val="323E4F" w:themeColor="text2" w:themeShade="BF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323E4F" w:themeColor="text2" w:themeShade="BF"/>
                <w:sz w:val="24"/>
                <w:szCs w:val="24"/>
              </w:rPr>
              <m:t>10</m:t>
            </m:r>
          </m:e>
        </m:d>
        <m:r>
          <w:rPr>
            <w:rFonts w:ascii="Cambria Math" w:eastAsiaTheme="minorEastAsia" w:hAnsi="Cambria Math"/>
            <w:color w:val="323E4F" w:themeColor="text2" w:themeShade="BF"/>
            <w:sz w:val="24"/>
            <w:szCs w:val="24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323E4F" w:themeColor="text2" w:themeShade="BF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323E4F" w:themeColor="text2" w:themeShade="BF"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323E4F" w:themeColor="text2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V</m:t>
                    </m:r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323E4F" w:themeColor="text2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V</m:t>
                    </m:r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323E4F" w:themeColor="text2" w:themeShade="BF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323E4F" w:themeColor="text2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V</m:t>
                    </m:r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323E4F" w:themeColor="text2" w:themeShade="BF"/>
                    <w:sz w:val="24"/>
                    <w:szCs w:val="24"/>
                  </w:rPr>
                  <m:t>+f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323E4F" w:themeColor="text2" w:themeShade="BF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 xml:space="preserve">t,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23E4F" w:themeColor="text2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23E4F" w:themeColor="text2" w:themeShade="BF"/>
                            <w:sz w:val="24"/>
                            <w:szCs w:val="24"/>
                          </w:rPr>
                          <m:t>y</m:t>
                        </m:r>
                        <m:r>
                          <w:rPr>
                            <w:rFonts w:ascii="Cambria Math" w:eastAsiaTheme="minorEastAsia" w:hAnsi="Cambria Math"/>
                            <w:color w:val="323E4F" w:themeColor="text2" w:themeShade="BF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323E4F" w:themeColor="text2" w:themeShade="BF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323E4F" w:themeColor="text2" w:themeShade="BF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hAnsi="Cambria Math"/>
                    <w:color w:val="323E4F" w:themeColor="text2" w:themeShade="BF"/>
                    <w:sz w:val="24"/>
                    <w:szCs w:val="24"/>
                  </w:rPr>
                  <m:t>h</m:t>
                </m:r>
              </m:e>
            </m:eqArr>
          </m:e>
        </m:d>
      </m:oMath>
      <w:r w:rsidR="0001413D">
        <w:rPr>
          <w:rFonts w:ascii="Century" w:eastAsiaTheme="minorEastAsia" w:hAnsi="Century"/>
          <w:color w:val="323E4F" w:themeColor="text2" w:themeShade="BF"/>
          <w:sz w:val="24"/>
          <w:szCs w:val="24"/>
        </w:rPr>
        <w:tab/>
      </w:r>
    </w:p>
    <w:p w:rsidR="00944C60" w:rsidRDefault="00944C60" w:rsidP="00944C60">
      <w:pPr>
        <w:rPr>
          <w:rFonts w:ascii="Century" w:eastAsiaTheme="minorEastAsia" w:hAnsi="Century"/>
          <w:color w:val="323E4F" w:themeColor="text2" w:themeShade="BF"/>
          <w:sz w:val="24"/>
          <w:szCs w:val="24"/>
        </w:rPr>
      </w:pPr>
    </w:p>
    <w:p w:rsidR="00641551" w:rsidRDefault="00641551" w:rsidP="00641551">
      <w:pPr>
        <w:rPr>
          <w:rFonts w:ascii="Century" w:eastAsiaTheme="minorEastAsia" w:hAnsi="Century"/>
          <w:color w:val="323E4F" w:themeColor="text2" w:themeShade="BF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323E4F" w:themeColor="text2" w:themeShade="BF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323E4F" w:themeColor="text2" w:themeShade="BF"/>
                <w:sz w:val="24"/>
                <w:szCs w:val="24"/>
              </w:rPr>
              <m:t>10</m:t>
            </m:r>
          </m:e>
        </m:d>
        <m:r>
          <w:rPr>
            <w:rFonts w:ascii="Cambria Math" w:eastAsiaTheme="minorEastAsia" w:hAnsi="Cambria Math"/>
            <w:color w:val="323E4F" w:themeColor="text2" w:themeShade="BF"/>
            <w:sz w:val="24"/>
            <w:szCs w:val="24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323E4F" w:themeColor="text2" w:themeShade="BF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323E4F" w:themeColor="text2" w:themeShade="BF"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323E4F" w:themeColor="text2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323E4F" w:themeColor="text2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323E4F" w:themeColor="text2" w:themeShade="BF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323E4F" w:themeColor="text2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323E4F" w:themeColor="text2" w:themeShade="BF"/>
                    <w:sz w:val="24"/>
                    <w:szCs w:val="24"/>
                  </w:rPr>
                  <m:t>+f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323E4F" w:themeColor="text2" w:themeShade="BF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 xml:space="preserve">t,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23E4F" w:themeColor="text2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23E4F" w:themeColor="text2" w:themeShade="BF"/>
                            <w:sz w:val="24"/>
                            <w:szCs w:val="24"/>
                          </w:rPr>
                          <m:t>Vxm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323E4F" w:themeColor="text2" w:themeShade="BF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323E4F" w:themeColor="text2" w:themeShade="BF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hAnsi="Cambria Math"/>
                    <w:color w:val="323E4F" w:themeColor="text2" w:themeShade="BF"/>
                    <w:sz w:val="24"/>
                    <w:szCs w:val="24"/>
                  </w:rPr>
                  <m:t>h</m:t>
                </m:r>
              </m:e>
            </m:eqArr>
          </m:e>
        </m:d>
      </m:oMath>
      <w:r w:rsidRPr="00641551">
        <w:rPr>
          <w:rFonts w:ascii="Century" w:eastAsiaTheme="minorEastAsia" w:hAnsi="Century"/>
          <w:color w:val="323E4F" w:themeColor="text2" w:themeShade="BF"/>
          <w:sz w:val="24"/>
          <w:szCs w:val="24"/>
        </w:rPr>
        <w:tab/>
      </w:r>
      <w:r w:rsidRPr="00641551">
        <w:rPr>
          <w:rFonts w:ascii="Century" w:eastAsiaTheme="minorEastAsia" w:hAnsi="Century"/>
          <w:color w:val="323E4F" w:themeColor="text2" w:themeShade="BF"/>
          <w:sz w:val="24"/>
          <w:szCs w:val="24"/>
        </w:rPr>
        <w:tab/>
      </w:r>
      <w:r w:rsidRPr="00641551">
        <w:rPr>
          <w:rFonts w:ascii="Century" w:eastAsiaTheme="minorEastAsia" w:hAnsi="Century"/>
          <w:color w:val="323E4F" w:themeColor="text2" w:themeShade="BF"/>
          <w:sz w:val="24"/>
          <w:szCs w:val="24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color w:val="323E4F" w:themeColor="text2" w:themeShade="BF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323E4F" w:themeColor="text2" w:themeShade="BF"/>
                <w:sz w:val="24"/>
                <w:szCs w:val="24"/>
              </w:rPr>
              <m:t>11</m:t>
            </m:r>
          </m:e>
        </m:d>
        <m:r>
          <w:rPr>
            <w:rFonts w:ascii="Cambria Math" w:eastAsiaTheme="minorEastAsia" w:hAnsi="Cambria Math"/>
            <w:color w:val="323E4F" w:themeColor="text2" w:themeShade="BF"/>
            <w:sz w:val="24"/>
            <w:szCs w:val="24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323E4F" w:themeColor="text2" w:themeShade="BF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323E4F" w:themeColor="text2" w:themeShade="BF"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323E4F" w:themeColor="text2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323E4F" w:themeColor="text2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323E4F" w:themeColor="text2" w:themeShade="BF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323E4F" w:themeColor="text2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323E4F" w:themeColor="text2" w:themeShade="BF"/>
                    <w:sz w:val="24"/>
                    <w:szCs w:val="24"/>
                  </w:rPr>
                  <m:t>+f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323E4F" w:themeColor="text2" w:themeShade="BF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 xml:space="preserve">t, </m:t>
                    </m:r>
                    <m:r>
                      <w:rPr>
                        <w:rFonts w:ascii="Cambria Math" w:eastAsiaTheme="minorEastAsia" w:hAnsi="Cambria Math"/>
                        <w:color w:val="323E4F" w:themeColor="text2" w:themeShade="BF"/>
                        <w:sz w:val="24"/>
                        <w:szCs w:val="24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23E4F" w:themeColor="text2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23E4F" w:themeColor="text2" w:themeShade="BF"/>
                            <w:sz w:val="24"/>
                            <w:szCs w:val="24"/>
                          </w:rPr>
                          <m:t>y</m:t>
                        </m:r>
                        <m:r>
                          <w:rPr>
                            <w:rFonts w:ascii="Cambria Math" w:eastAsiaTheme="minorEastAsia" w:hAnsi="Cambria Math"/>
                            <w:color w:val="323E4F" w:themeColor="text2" w:themeShade="BF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323E4F" w:themeColor="text2" w:themeShade="BF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323E4F" w:themeColor="text2" w:themeShade="BF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hAnsi="Cambria Math"/>
                    <w:color w:val="323E4F" w:themeColor="text2" w:themeShade="BF"/>
                    <w:sz w:val="24"/>
                    <w:szCs w:val="24"/>
                  </w:rPr>
                  <m:t>h</m:t>
                </m:r>
              </m:e>
            </m:eqArr>
          </m:e>
        </m:d>
      </m:oMath>
      <w:r w:rsidRPr="00641551">
        <w:rPr>
          <w:rFonts w:ascii="Century" w:eastAsiaTheme="minorEastAsia" w:hAnsi="Century"/>
          <w:color w:val="323E4F" w:themeColor="text2" w:themeShade="BF"/>
          <w:sz w:val="24"/>
          <w:szCs w:val="24"/>
        </w:rPr>
        <w:tab/>
      </w:r>
    </w:p>
    <w:p w:rsidR="00641551" w:rsidRDefault="00641551" w:rsidP="00641551">
      <w:pPr>
        <w:rPr>
          <w:rFonts w:ascii="Century" w:eastAsiaTheme="minorEastAsia" w:hAnsi="Century"/>
          <w:color w:val="323E4F" w:themeColor="text2" w:themeShade="BF"/>
          <w:sz w:val="24"/>
          <w:szCs w:val="24"/>
        </w:rPr>
      </w:pPr>
    </w:p>
    <w:p w:rsidR="00641551" w:rsidRDefault="00641551" w:rsidP="00641551">
      <w:pPr>
        <w:rPr>
          <w:rFonts w:ascii="Century" w:eastAsiaTheme="minorEastAsia" w:hAnsi="Century"/>
          <w:color w:val="323E4F" w:themeColor="text2" w:themeShade="BF"/>
          <w:sz w:val="24"/>
          <w:szCs w:val="24"/>
        </w:rPr>
      </w:pPr>
    </w:p>
    <w:p w:rsidR="00ED3BA3" w:rsidRDefault="00ED3BA3" w:rsidP="00ED3BA3">
      <w:pPr>
        <w:rPr>
          <w:rFonts w:ascii="Century" w:eastAsiaTheme="minorEastAsia" w:hAnsi="Century"/>
          <w:b/>
          <w:color w:val="323E4F" w:themeColor="text2" w:themeShade="BF"/>
          <w:sz w:val="24"/>
          <w:szCs w:val="24"/>
        </w:rPr>
      </w:pPr>
      <w:r>
        <w:rPr>
          <w:rFonts w:ascii="Century" w:eastAsiaTheme="minorEastAsia" w:hAnsi="Century"/>
          <w:b/>
          <w:color w:val="323E4F" w:themeColor="text2" w:themeShade="BF"/>
          <w:sz w:val="24"/>
          <w:szCs w:val="24"/>
        </w:rPr>
        <w:t xml:space="preserve">Résolution numérique avec la méthode de Runge </w:t>
      </w:r>
      <w:proofErr w:type="spellStart"/>
      <w:r>
        <w:rPr>
          <w:rFonts w:ascii="Century" w:eastAsiaTheme="minorEastAsia" w:hAnsi="Century"/>
          <w:b/>
          <w:color w:val="323E4F" w:themeColor="text2" w:themeShade="BF"/>
          <w:sz w:val="24"/>
          <w:szCs w:val="24"/>
        </w:rPr>
        <w:t>Kutta</w:t>
      </w:r>
      <w:proofErr w:type="spellEnd"/>
    </w:p>
    <w:p w:rsidR="00ED3BA3" w:rsidRPr="002618E8" w:rsidRDefault="00ED3BA3" w:rsidP="00ED3BA3">
      <w:pPr>
        <w:rPr>
          <w:rFonts w:ascii="Century" w:eastAsiaTheme="minorEastAsia" w:hAnsi="Century"/>
          <w:color w:val="323E4F" w:themeColor="text2" w:themeShade="BF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323E4F" w:themeColor="text2" w:themeShade="BF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323E4F" w:themeColor="text2" w:themeShade="BF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323E4F" w:themeColor="text2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323E4F" w:themeColor="text2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323E4F" w:themeColor="text2" w:themeShade="BF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323E4F" w:themeColor="text2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23E4F" w:themeColor="text2" w:themeShade="BF"/>
                      <w:sz w:val="24"/>
                      <w:szCs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23E4F" w:themeColor="text2" w:themeShade="BF"/>
                      <w:sz w:val="24"/>
                      <w:szCs w:val="24"/>
                    </w:rPr>
                    <m:t>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323E4F" w:themeColor="text2" w:themeShade="BF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 xml:space="preserve">t,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323E4F" w:themeColor="text2" w:themeShade="BF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323E4F" w:themeColor="text2" w:themeShade="BF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323E4F" w:themeColor="text2" w:themeShade="BF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23E4F" w:themeColor="text2" w:themeShade="BF"/>
                      <w:sz w:val="24"/>
                      <w:szCs w:val="24"/>
                    </w:rPr>
                    <m:t>.h</m:t>
                  </m:r>
                </m:e>
              </m:eqArr>
            </m:e>
          </m:d>
        </m:oMath>
      </m:oMathPara>
    </w:p>
    <w:p w:rsidR="002618E8" w:rsidRDefault="002618E8" w:rsidP="00ED3BA3">
      <w:pPr>
        <w:rPr>
          <w:rFonts w:ascii="Century" w:eastAsiaTheme="minorEastAsia" w:hAnsi="Century"/>
          <w:color w:val="323E4F" w:themeColor="text2" w:themeShade="BF"/>
          <w:sz w:val="24"/>
          <w:szCs w:val="24"/>
        </w:rPr>
      </w:pPr>
    </w:p>
    <w:p w:rsidR="002618E8" w:rsidRDefault="002618E8" w:rsidP="00ED3BA3">
      <w:pPr>
        <w:rPr>
          <w:rFonts w:ascii="Century" w:eastAsiaTheme="minorEastAsia" w:hAnsi="Century"/>
          <w:b/>
          <w:color w:val="323E4F" w:themeColor="text2" w:themeShade="BF"/>
          <w:sz w:val="24"/>
          <w:szCs w:val="24"/>
        </w:rPr>
      </w:pPr>
      <w:r>
        <w:rPr>
          <w:rFonts w:ascii="Century" w:eastAsiaTheme="minorEastAsia" w:hAnsi="Century"/>
          <w:color w:val="323E4F" w:themeColor="text2" w:themeShade="BF"/>
          <w:sz w:val="24"/>
          <w:szCs w:val="24"/>
        </w:rPr>
        <w:t xml:space="preserve">Avec : </w:t>
      </w:r>
      <m:oMath>
        <m:r>
          <m:rPr>
            <m:sty m:val="bi"/>
          </m:rPr>
          <w:rPr>
            <w:rFonts w:ascii="Cambria Math" w:eastAsiaTheme="minorEastAsia" w:hAnsi="Cambria Math"/>
            <w:color w:val="323E4F" w:themeColor="text2" w:themeShade="BF"/>
            <w:sz w:val="24"/>
            <w:szCs w:val="24"/>
          </w:rPr>
          <m:t>∅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323E4F" w:themeColor="text2" w:themeShade="BF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323E4F" w:themeColor="text2" w:themeShade="BF"/>
                <w:sz w:val="24"/>
                <w:szCs w:val="24"/>
              </w:rPr>
              <m:t xml:space="preserve">t,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323E4F" w:themeColor="text2" w:themeShade="BF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323E4F" w:themeColor="text2" w:themeShade="BF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323E4F" w:themeColor="text2" w:themeShade="BF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color w:val="323E4F" w:themeColor="text2" w:themeShade="BF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323E4F" w:themeColor="text2" w:themeShade="BF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323E4F" w:themeColor="text2" w:themeShade="BF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323E4F" w:themeColor="text2" w:themeShade="BF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323E4F" w:themeColor="text2" w:themeShade="BF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323E4F" w:themeColor="text2" w:themeShade="BF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323E4F" w:themeColor="text2" w:themeShade="BF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323E4F" w:themeColor="text2" w:themeShade="BF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323E4F" w:themeColor="text2" w:themeShade="BF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323E4F" w:themeColor="text2" w:themeShade="BF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323E4F" w:themeColor="text2" w:themeShade="BF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323E4F" w:themeColor="text2" w:themeShade="BF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323E4F" w:themeColor="text2" w:themeShade="BF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323E4F" w:themeColor="text2" w:themeShade="BF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323E4F" w:themeColor="text2" w:themeShade="BF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323E4F" w:themeColor="text2" w:themeShade="BF"/>
                <w:sz w:val="24"/>
                <w:szCs w:val="24"/>
              </w:rPr>
              <m:t>2</m:t>
            </m:r>
          </m:sub>
        </m:sSub>
      </m:oMath>
    </w:p>
    <w:p w:rsidR="002618E8" w:rsidRPr="00944C60" w:rsidRDefault="002618E8" w:rsidP="00ED3BA3">
      <w:pPr>
        <w:rPr>
          <w:rFonts w:ascii="Century" w:eastAsiaTheme="minorEastAsia" w:hAnsi="Century"/>
          <w:color w:val="323E4F" w:themeColor="text2" w:themeShade="BF"/>
          <w:sz w:val="24"/>
          <w:szCs w:val="24"/>
        </w:rPr>
      </w:pPr>
      <w:r>
        <w:rPr>
          <w:rFonts w:ascii="Century" w:eastAsiaTheme="minorEastAsia" w:hAnsi="Century"/>
          <w:b/>
          <w:color w:val="323E4F" w:themeColor="text2" w:themeShade="BF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323E4F" w:themeColor="text2" w:themeShade="BF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323E4F" w:themeColor="text2" w:themeShade="BF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323E4F" w:themeColor="text2" w:themeShade="BF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323E4F" w:themeColor="text2" w:themeShade="BF"/>
            <w:sz w:val="24"/>
            <w:szCs w:val="24"/>
          </w:rPr>
          <m:t>= f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323E4F" w:themeColor="text2" w:themeShade="BF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323E4F" w:themeColor="text2" w:themeShade="BF"/>
                <w:sz w:val="24"/>
                <w:szCs w:val="24"/>
              </w:rPr>
              <m:t xml:space="preserve">t,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323E4F" w:themeColor="text2" w:themeShade="BF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323E4F" w:themeColor="text2" w:themeShade="BF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323E4F" w:themeColor="text2" w:themeShade="BF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color w:val="323E4F" w:themeColor="text2" w:themeShade="BF"/>
            <w:sz w:val="24"/>
            <w:szCs w:val="24"/>
          </w:rPr>
          <m:t xml:space="preserve"> ; </m:t>
        </m:r>
      </m:oMath>
    </w:p>
    <w:p w:rsidR="00ED3BA3" w:rsidRDefault="002618E8" w:rsidP="00ED3BA3">
      <w:pPr>
        <w:rPr>
          <w:rFonts w:ascii="Century" w:eastAsiaTheme="minorEastAsia" w:hAnsi="Century"/>
          <w:b/>
          <w:color w:val="323E4F" w:themeColor="text2" w:themeShade="BF"/>
          <w:sz w:val="24"/>
          <w:szCs w:val="24"/>
        </w:rPr>
      </w:pPr>
      <w:r>
        <w:rPr>
          <w:rFonts w:ascii="Century" w:eastAsiaTheme="minorEastAsia" w:hAnsi="Century"/>
          <w:b/>
          <w:color w:val="323E4F" w:themeColor="text2" w:themeShade="BF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323E4F" w:themeColor="text2" w:themeShade="BF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323E4F" w:themeColor="text2" w:themeShade="BF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323E4F" w:themeColor="text2" w:themeShade="BF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323E4F" w:themeColor="text2" w:themeShade="BF"/>
            <w:sz w:val="24"/>
            <w:szCs w:val="24"/>
          </w:rPr>
          <m:t>= f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323E4F" w:themeColor="text2" w:themeShade="BF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323E4F" w:themeColor="text2" w:themeShade="BF"/>
                <w:sz w:val="24"/>
                <w:szCs w:val="24"/>
              </w:rPr>
              <m:t xml:space="preserve">t+h,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323E4F" w:themeColor="text2" w:themeShade="BF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323E4F" w:themeColor="text2" w:themeShade="BF"/>
                    <w:sz w:val="24"/>
                    <w:szCs w:val="24"/>
                  </w:rPr>
                  <m:t xml:space="preserve"> 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323E4F" w:themeColor="text2" w:themeShade="BF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323E4F" w:themeColor="text2" w:themeShade="BF"/>
                <w:sz w:val="24"/>
                <w:szCs w:val="24"/>
              </w:rPr>
              <m:t>+h*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323E4F" w:themeColor="text2" w:themeShade="BF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323E4F" w:themeColor="text2" w:themeShade="BF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323E4F" w:themeColor="text2" w:themeShade="BF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color w:val="323E4F" w:themeColor="text2" w:themeShade="BF"/>
            <w:sz w:val="24"/>
            <w:szCs w:val="24"/>
          </w:rPr>
          <m:t xml:space="preserve"> </m:t>
        </m:r>
      </m:oMath>
    </w:p>
    <w:p w:rsidR="00ED3BA3" w:rsidRDefault="002618E8" w:rsidP="00641551">
      <w:pPr>
        <w:rPr>
          <w:rFonts w:ascii="Century" w:eastAsiaTheme="minorEastAsia" w:hAnsi="Century"/>
          <w:b/>
          <w:color w:val="323E4F" w:themeColor="text2" w:themeShade="BF"/>
          <w:sz w:val="24"/>
          <w:szCs w:val="24"/>
        </w:rPr>
      </w:pPr>
      <w:r>
        <w:rPr>
          <w:rFonts w:ascii="Century" w:eastAsiaTheme="minorEastAsia" w:hAnsi="Century"/>
          <w:color w:val="323E4F" w:themeColor="text2" w:themeShade="BF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323E4F" w:themeColor="text2" w:themeShade="BF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323E4F" w:themeColor="text2" w:themeShade="BF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323E4F" w:themeColor="text2" w:themeShade="BF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323E4F" w:themeColor="text2" w:themeShade="BF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323E4F" w:themeColor="text2" w:themeShade="BF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323E4F" w:themeColor="text2" w:themeShade="BF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323E4F" w:themeColor="text2" w:themeShade="BF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323E4F" w:themeColor="text2" w:themeShade="BF"/>
            <w:sz w:val="24"/>
            <w:szCs w:val="24"/>
          </w:rPr>
          <m:t>=1/2</m:t>
        </m:r>
      </m:oMath>
    </w:p>
    <w:p w:rsidR="002618E8" w:rsidRDefault="002618E8" w:rsidP="00641551">
      <w:pPr>
        <w:rPr>
          <w:rFonts w:ascii="Century" w:eastAsiaTheme="minorEastAsia" w:hAnsi="Century"/>
          <w:b/>
          <w:color w:val="323E4F" w:themeColor="text2" w:themeShade="BF"/>
          <w:sz w:val="24"/>
          <w:szCs w:val="24"/>
        </w:rPr>
      </w:pPr>
    </w:p>
    <w:p w:rsidR="002618E8" w:rsidRDefault="002618E8" w:rsidP="00641551">
      <w:pPr>
        <w:rPr>
          <w:rFonts w:ascii="Century" w:eastAsiaTheme="minorEastAsia" w:hAnsi="Century"/>
          <w:color w:val="323E4F" w:themeColor="text2" w:themeShade="BF"/>
          <w:sz w:val="24"/>
          <w:szCs w:val="24"/>
        </w:rPr>
      </w:pPr>
      <w:r>
        <w:rPr>
          <w:rFonts w:ascii="Century" w:eastAsiaTheme="minorEastAsia" w:hAnsi="Century"/>
          <w:color w:val="323E4F" w:themeColor="text2" w:themeShade="BF"/>
          <w:sz w:val="24"/>
          <w:szCs w:val="24"/>
        </w:rPr>
        <w:t xml:space="preserve">On obtient en résultat final : </w:t>
      </w:r>
    </w:p>
    <w:p w:rsidR="002618E8" w:rsidRPr="002618E8" w:rsidRDefault="002618E8" w:rsidP="002618E8">
      <w:pPr>
        <w:rPr>
          <w:rFonts w:ascii="Century" w:eastAsiaTheme="minorEastAsia" w:hAnsi="Century"/>
          <w:color w:val="323E4F" w:themeColor="text2" w:themeShade="BF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323E4F" w:themeColor="text2" w:themeShade="BF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323E4F" w:themeColor="text2" w:themeShade="BF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323E4F" w:themeColor="text2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323E4F" w:themeColor="text2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323E4F" w:themeColor="text2" w:themeShade="BF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323E4F" w:themeColor="text2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23E4F" w:themeColor="text2" w:themeShade="BF"/>
                      <w:sz w:val="24"/>
                      <w:szCs w:val="24"/>
                    </w:rPr>
                    <m:t>+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323E4F" w:themeColor="text2" w:themeShade="BF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323E4F" w:themeColor="text2" w:themeShade="BF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323E4F" w:themeColor="text2" w:themeShade="BF"/>
                              <w:sz w:val="24"/>
                              <w:szCs w:val="24"/>
                            </w:rPr>
                            <m:t>h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323E4F" w:themeColor="text2" w:themeShade="BF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323E4F" w:themeColor="text2" w:themeShade="BF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323E4F" w:themeColor="text2" w:themeShade="BF"/>
                              <w:sz w:val="24"/>
                              <w:szCs w:val="24"/>
                            </w:rPr>
                            <m:t xml:space="preserve">t,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323E4F" w:themeColor="text2" w:themeShade="BF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323E4F" w:themeColor="text2" w:themeShade="BF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323E4F" w:themeColor="text2" w:themeShade="BF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323E4F" w:themeColor="text2" w:themeShade="BF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323E4F" w:themeColor="text2" w:themeShade="BF"/>
                              <w:sz w:val="24"/>
                              <w:szCs w:val="24"/>
                            </w:rPr>
                            <m:t>h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323E4F" w:themeColor="text2" w:themeShade="BF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323E4F" w:themeColor="text2" w:themeShade="BF"/>
                          <w:sz w:val="24"/>
                          <w:szCs w:val="24"/>
                        </w:rPr>
                        <m:t>*f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323E4F" w:themeColor="text2" w:themeShade="BF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323E4F" w:themeColor="text2" w:themeShade="BF"/>
                              <w:sz w:val="24"/>
                              <w:szCs w:val="24"/>
                            </w:rPr>
                            <m:t xml:space="preserve">t+h, 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323E4F" w:themeColor="text2" w:themeShade="BF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323E4F" w:themeColor="text2" w:themeShade="BF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323E4F" w:themeColor="text2" w:themeShade="BF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323E4F" w:themeColor="text2" w:themeShade="BF"/>
                              <w:sz w:val="24"/>
                              <w:szCs w:val="24"/>
                            </w:rPr>
                            <m:t>+h*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323E4F" w:themeColor="text2" w:themeShade="BF"/>
                              <w:sz w:val="24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323E4F" w:themeColor="text2" w:themeShade="BF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323E4F" w:themeColor="text2" w:themeShade="BF"/>
                                  <w:sz w:val="24"/>
                                  <w:szCs w:val="24"/>
                                </w:rPr>
                                <m:t xml:space="preserve">t,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323E4F" w:themeColor="text2" w:themeShade="BF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323E4F" w:themeColor="text2" w:themeShade="BF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323E4F" w:themeColor="text2" w:themeShade="BF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eqArr>
            </m:e>
          </m:d>
        </m:oMath>
      </m:oMathPara>
    </w:p>
    <w:p w:rsidR="002618E8" w:rsidRDefault="002618E8" w:rsidP="00641551">
      <w:pPr>
        <w:rPr>
          <w:rFonts w:ascii="Century" w:eastAsiaTheme="minorEastAsia" w:hAnsi="Century"/>
          <w:b/>
          <w:color w:val="323E4F" w:themeColor="text2" w:themeShade="BF"/>
          <w:sz w:val="24"/>
          <w:szCs w:val="24"/>
        </w:rPr>
      </w:pPr>
      <w:bookmarkStart w:id="0" w:name="_GoBack"/>
      <w:bookmarkEnd w:id="0"/>
    </w:p>
    <w:p w:rsidR="0008759E" w:rsidRPr="0008759E" w:rsidRDefault="0008759E" w:rsidP="00641551">
      <w:pPr>
        <w:rPr>
          <w:rFonts w:ascii="Century" w:eastAsiaTheme="minorEastAsia" w:hAnsi="Century"/>
          <w:color w:val="323E4F" w:themeColor="text2" w:themeShade="BF"/>
          <w:sz w:val="24"/>
          <w:szCs w:val="24"/>
        </w:rPr>
      </w:pPr>
      <w:r>
        <w:rPr>
          <w:rFonts w:ascii="Century" w:eastAsiaTheme="minorEastAsia" w:hAnsi="Century"/>
          <w:color w:val="323E4F" w:themeColor="text2" w:themeShade="BF"/>
          <w:sz w:val="24"/>
          <w:szCs w:val="24"/>
        </w:rPr>
        <w:t xml:space="preserve">La démonstration est disponible dans le fichier </w:t>
      </w:r>
      <w:proofErr w:type="spellStart"/>
      <w:r>
        <w:rPr>
          <w:rFonts w:ascii="Century" w:eastAsiaTheme="minorEastAsia" w:hAnsi="Century"/>
          <w:color w:val="323E4F" w:themeColor="text2" w:themeShade="BF"/>
          <w:sz w:val="24"/>
          <w:szCs w:val="24"/>
        </w:rPr>
        <w:t>pdf</w:t>
      </w:r>
      <w:proofErr w:type="spellEnd"/>
      <w:r>
        <w:rPr>
          <w:rFonts w:ascii="Century" w:eastAsiaTheme="minorEastAsia" w:hAnsi="Century"/>
          <w:color w:val="323E4F" w:themeColor="text2" w:themeShade="BF"/>
          <w:sz w:val="24"/>
          <w:szCs w:val="24"/>
        </w:rPr>
        <w:t xml:space="preserve"> Brouillon.</w:t>
      </w:r>
    </w:p>
    <w:sectPr w:rsidR="0008759E" w:rsidRPr="000875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8021F"/>
    <w:multiLevelType w:val="hybridMultilevel"/>
    <w:tmpl w:val="516E3E98"/>
    <w:lvl w:ilvl="0" w:tplc="31DE58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FD"/>
    <w:rsid w:val="0001413D"/>
    <w:rsid w:val="0005233E"/>
    <w:rsid w:val="0008759E"/>
    <w:rsid w:val="002618E8"/>
    <w:rsid w:val="003013FD"/>
    <w:rsid w:val="00365875"/>
    <w:rsid w:val="00641551"/>
    <w:rsid w:val="006F0988"/>
    <w:rsid w:val="00944C60"/>
    <w:rsid w:val="00B04D91"/>
    <w:rsid w:val="00B92DD9"/>
    <w:rsid w:val="00E25EFD"/>
    <w:rsid w:val="00ED3BA3"/>
    <w:rsid w:val="00F3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2A2F1"/>
  <w15:chartTrackingRefBased/>
  <w15:docId w15:val="{9BD751E5-C108-4C43-B570-EB4CE74D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13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013FD"/>
    <w:rPr>
      <w:color w:val="808080"/>
    </w:rPr>
  </w:style>
  <w:style w:type="paragraph" w:styleId="Paragraphedeliste">
    <w:name w:val="List Paragraph"/>
    <w:basedOn w:val="Normal"/>
    <w:uiPriority w:val="34"/>
    <w:qFormat/>
    <w:rsid w:val="006F0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581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Mouhamadou Ndoye</dc:creator>
  <cp:keywords/>
  <dc:description/>
  <cp:lastModifiedBy>Mouhamadou Ndoye</cp:lastModifiedBy>
  <cp:revision>2</cp:revision>
  <dcterms:created xsi:type="dcterms:W3CDTF">2019-11-04T09:36:00Z</dcterms:created>
  <dcterms:modified xsi:type="dcterms:W3CDTF">2019-11-04T19:27:00Z</dcterms:modified>
</cp:coreProperties>
</file>