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CFB0" w14:textId="77777777" w:rsidR="002C6CA0" w:rsidRDefault="006C7876" w:rsidP="006C7876">
      <w:pPr>
        <w:jc w:val="center"/>
        <w:rPr>
          <w:b/>
          <w:bCs/>
          <w:color w:val="000000"/>
          <w:sz w:val="28"/>
          <w:szCs w:val="28"/>
        </w:rPr>
      </w:pPr>
      <w:r w:rsidRPr="006C7876">
        <w:rPr>
          <w:b/>
          <w:bCs/>
          <w:color w:val="000000"/>
        </w:rPr>
        <w:t xml:space="preserve">   </w:t>
      </w:r>
      <w:r w:rsidR="004A42BD" w:rsidRPr="004A42BD">
        <w:rPr>
          <w:b/>
          <w:bCs/>
          <w:color w:val="000000"/>
          <w:sz w:val="28"/>
          <w:szCs w:val="28"/>
        </w:rPr>
        <w:t xml:space="preserve">Phishing Website Detection Using Ensemble Machine </w:t>
      </w:r>
    </w:p>
    <w:p w14:paraId="04F81190" w14:textId="5879E85B" w:rsidR="006C7876" w:rsidRPr="004A42BD" w:rsidRDefault="004A42BD" w:rsidP="006C7876">
      <w:pPr>
        <w:jc w:val="center"/>
        <w:rPr>
          <w:b/>
          <w:color w:val="000000"/>
          <w:sz w:val="28"/>
          <w:szCs w:val="28"/>
        </w:rPr>
      </w:pPr>
      <w:r w:rsidRPr="004A42BD">
        <w:rPr>
          <w:b/>
          <w:bCs/>
          <w:color w:val="000000"/>
          <w:sz w:val="28"/>
          <w:szCs w:val="28"/>
        </w:rPr>
        <w:t>Learning Methods</w:t>
      </w:r>
    </w:p>
    <w:p w14:paraId="3BC66282" w14:textId="77777777" w:rsidR="00982C91" w:rsidRPr="004A42BD" w:rsidRDefault="00982C91" w:rsidP="00982C91">
      <w:pPr>
        <w:jc w:val="center"/>
        <w:rPr>
          <w:b/>
          <w:color w:val="000000"/>
          <w:sz w:val="28"/>
          <w:szCs w:val="28"/>
        </w:rPr>
      </w:pPr>
    </w:p>
    <w:p w14:paraId="44BDF19B" w14:textId="1A279399" w:rsidR="00982C91" w:rsidRDefault="004A42BD" w:rsidP="00982C91">
      <w:pPr>
        <w:jc w:val="center"/>
        <w:rPr>
          <w:color w:val="000000"/>
          <w:sz w:val="20"/>
          <w:szCs w:val="20"/>
        </w:rPr>
      </w:pPr>
      <w:r>
        <w:rPr>
          <w:color w:val="000000"/>
          <w:sz w:val="20"/>
          <w:szCs w:val="20"/>
        </w:rPr>
        <w:t xml:space="preserve">A.V.S. Mounika </w:t>
      </w:r>
      <w:r w:rsidR="00982C91" w:rsidRPr="00982C91">
        <w:rPr>
          <w:color w:val="000000"/>
          <w:sz w:val="20"/>
          <w:szCs w:val="20"/>
        </w:rPr>
        <w:t>,</w:t>
      </w:r>
      <w:r w:rsidR="008C15A1">
        <w:rPr>
          <w:color w:val="000000"/>
          <w:sz w:val="20"/>
          <w:szCs w:val="20"/>
        </w:rPr>
        <w:t xml:space="preserve">Dr. </w:t>
      </w:r>
      <w:r>
        <w:rPr>
          <w:color w:val="000000"/>
          <w:sz w:val="20"/>
          <w:szCs w:val="20"/>
        </w:rPr>
        <w:t>K. Lakshmana Rao</w:t>
      </w:r>
      <w:r w:rsidR="00982C91" w:rsidRPr="00982C91">
        <w:rPr>
          <w:color w:val="000000"/>
          <w:sz w:val="20"/>
          <w:szCs w:val="20"/>
        </w:rPr>
        <w:t xml:space="preserve"> </w:t>
      </w:r>
    </w:p>
    <w:p w14:paraId="45EA9070" w14:textId="77777777" w:rsidR="00982C91" w:rsidRPr="00982C91" w:rsidRDefault="00982C91" w:rsidP="00982C91">
      <w:pPr>
        <w:jc w:val="center"/>
        <w:rPr>
          <w:color w:val="000000"/>
          <w:sz w:val="20"/>
          <w:szCs w:val="20"/>
        </w:rPr>
      </w:pPr>
    </w:p>
    <w:p w14:paraId="52B3FD51" w14:textId="77777777" w:rsidR="00982C91" w:rsidRPr="00982C91" w:rsidRDefault="00982C91" w:rsidP="00982C91">
      <w:pPr>
        <w:jc w:val="center"/>
        <w:rPr>
          <w:color w:val="000000"/>
          <w:sz w:val="20"/>
          <w:szCs w:val="20"/>
        </w:rPr>
      </w:pPr>
      <w:bookmarkStart w:id="0" w:name="_Hlk117345715"/>
      <w:r w:rsidRPr="00982C91">
        <w:rPr>
          <w:color w:val="000000"/>
          <w:sz w:val="20"/>
          <w:szCs w:val="20"/>
        </w:rPr>
        <w:t xml:space="preserve">Under Graduation of </w:t>
      </w:r>
      <w:r w:rsidR="00222A46">
        <w:rPr>
          <w:color w:val="000000"/>
          <w:sz w:val="20"/>
          <w:szCs w:val="20"/>
        </w:rPr>
        <w:t>Computer</w:t>
      </w:r>
      <w:r w:rsidRPr="00982C91">
        <w:rPr>
          <w:color w:val="000000"/>
          <w:sz w:val="20"/>
          <w:szCs w:val="20"/>
        </w:rPr>
        <w:t xml:space="preserve"> Science </w:t>
      </w:r>
    </w:p>
    <w:p w14:paraId="5E09E417" w14:textId="77777777" w:rsidR="00982C91" w:rsidRPr="00982C91" w:rsidRDefault="00982C91" w:rsidP="00982C91">
      <w:pPr>
        <w:jc w:val="center"/>
        <w:rPr>
          <w:color w:val="000000"/>
          <w:sz w:val="20"/>
          <w:szCs w:val="20"/>
        </w:rPr>
      </w:pPr>
      <w:r w:rsidRPr="00982C91">
        <w:rPr>
          <w:color w:val="000000"/>
          <w:sz w:val="20"/>
          <w:szCs w:val="20"/>
        </w:rPr>
        <w:t xml:space="preserve">Engineering Institute of Technology, </w:t>
      </w:r>
    </w:p>
    <w:p w14:paraId="3C803420" w14:textId="72A4117A" w:rsidR="00982C91" w:rsidRPr="00982C91" w:rsidRDefault="00982C91" w:rsidP="00982C91">
      <w:pPr>
        <w:jc w:val="center"/>
        <w:rPr>
          <w:color w:val="000000"/>
          <w:sz w:val="20"/>
          <w:szCs w:val="20"/>
        </w:rPr>
      </w:pPr>
      <w:r w:rsidRPr="00982C91">
        <w:rPr>
          <w:color w:val="000000"/>
          <w:sz w:val="20"/>
          <w:szCs w:val="20"/>
        </w:rPr>
        <w:t>Ass</w:t>
      </w:r>
      <w:r w:rsidR="009C798C">
        <w:rPr>
          <w:color w:val="000000"/>
          <w:sz w:val="20"/>
          <w:szCs w:val="20"/>
        </w:rPr>
        <w:t>ociate</w:t>
      </w:r>
      <w:r w:rsidRPr="00982C91">
        <w:rPr>
          <w:color w:val="000000"/>
          <w:sz w:val="20"/>
          <w:szCs w:val="20"/>
        </w:rPr>
        <w:t xml:space="preserve"> Professor </w:t>
      </w:r>
      <w:r w:rsidR="008C15A1">
        <w:rPr>
          <w:color w:val="000000"/>
          <w:sz w:val="20"/>
          <w:szCs w:val="20"/>
        </w:rPr>
        <w:t>,D</w:t>
      </w:r>
      <w:r w:rsidRPr="00982C91">
        <w:rPr>
          <w:color w:val="000000"/>
          <w:sz w:val="20"/>
          <w:szCs w:val="20"/>
        </w:rPr>
        <w:t>r</w:t>
      </w:r>
      <w:r w:rsidR="009C798C">
        <w:rPr>
          <w:color w:val="000000"/>
          <w:sz w:val="20"/>
          <w:szCs w:val="20"/>
        </w:rPr>
        <w:t>. k. Lakshmana Rao</w:t>
      </w:r>
      <w:r w:rsidRPr="00982C91">
        <w:rPr>
          <w:color w:val="000000"/>
          <w:sz w:val="20"/>
          <w:szCs w:val="20"/>
        </w:rPr>
        <w:t xml:space="preserve">, </w:t>
      </w:r>
    </w:p>
    <w:p w14:paraId="1D5C8D70" w14:textId="77777777" w:rsidR="00982C91" w:rsidRPr="00982C91" w:rsidRDefault="00982C91" w:rsidP="00982C91">
      <w:pPr>
        <w:jc w:val="center"/>
        <w:rPr>
          <w:color w:val="000000"/>
          <w:sz w:val="20"/>
          <w:szCs w:val="20"/>
        </w:rPr>
      </w:pPr>
      <w:r w:rsidRPr="00982C91">
        <w:rPr>
          <w:color w:val="000000"/>
          <w:sz w:val="20"/>
          <w:szCs w:val="20"/>
        </w:rPr>
        <w:t>Depar</w:t>
      </w:r>
      <w:r>
        <w:rPr>
          <w:color w:val="000000"/>
          <w:sz w:val="20"/>
          <w:szCs w:val="20"/>
        </w:rPr>
        <w:t>tment of CSE, GMR Institute of T</w:t>
      </w:r>
      <w:r w:rsidRPr="00982C91">
        <w:rPr>
          <w:color w:val="000000"/>
          <w:sz w:val="20"/>
          <w:szCs w:val="20"/>
        </w:rPr>
        <w:t>echnology</w:t>
      </w:r>
    </w:p>
    <w:bookmarkEnd w:id="0"/>
    <w:p w14:paraId="02AAC50D" w14:textId="77777777" w:rsidR="00957792" w:rsidRPr="00957792" w:rsidRDefault="00957792" w:rsidP="00957792">
      <w:pPr>
        <w:jc w:val="center"/>
        <w:rPr>
          <w:b/>
          <w:color w:val="000000"/>
          <w:sz w:val="28"/>
          <w:szCs w:val="28"/>
        </w:rPr>
      </w:pPr>
    </w:p>
    <w:p w14:paraId="6C564283" w14:textId="77777777" w:rsidR="000026D1" w:rsidRDefault="000026D1" w:rsidP="005529FE">
      <w:pPr>
        <w:pBdr>
          <w:top w:val="nil"/>
          <w:left w:val="nil"/>
          <w:bottom w:val="nil"/>
          <w:right w:val="nil"/>
          <w:between w:val="nil"/>
        </w:pBdr>
        <w:spacing w:before="6"/>
        <w:rPr>
          <w:color w:val="000000"/>
          <w:sz w:val="20"/>
          <w:szCs w:val="20"/>
        </w:rPr>
      </w:pPr>
    </w:p>
    <w:p w14:paraId="374A9719" w14:textId="147238DE" w:rsidR="00AD6285" w:rsidRPr="00295C13" w:rsidRDefault="00DE008C" w:rsidP="00146A66">
      <w:pPr>
        <w:spacing w:line="276" w:lineRule="auto"/>
        <w:ind w:left="1418" w:right="1462"/>
        <w:jc w:val="both"/>
        <w:rPr>
          <w:sz w:val="18"/>
          <w:szCs w:val="18"/>
          <w:lang w:val="en-IN"/>
        </w:rPr>
      </w:pPr>
      <w:r w:rsidRPr="00295C13">
        <w:rPr>
          <w:b/>
          <w:bCs/>
          <w:sz w:val="18"/>
          <w:szCs w:val="18"/>
          <w:lang w:val="en-IN"/>
        </w:rPr>
        <w:t>Abstract:</w:t>
      </w:r>
      <w:r w:rsidRPr="00295C13">
        <w:rPr>
          <w:sz w:val="18"/>
          <w:szCs w:val="18"/>
          <w:lang w:val="en-IN"/>
        </w:rPr>
        <w:t xml:space="preserve"> </w:t>
      </w:r>
      <w:r w:rsidR="009C798C" w:rsidRPr="00295C13">
        <w:rPr>
          <w:sz w:val="18"/>
          <w:szCs w:val="18"/>
          <w:lang w:val="en-IN"/>
        </w:rPr>
        <w:t xml:space="preserve">One of the most dangerous cybercrimes is phishing, where the user’s information and credentials are stolen using fake emails or websites that are sent to the target and look like legitimate ones. Phishing attacks have been increasing over the years, and affect many internet users. In this type of attack, the phisher selects any organisation as a target, and then develops a phishing website that is </w:t>
      </w:r>
      <w:proofErr w:type="gramStart"/>
      <w:r w:rsidR="009C798C" w:rsidRPr="00295C13">
        <w:rPr>
          <w:sz w:val="18"/>
          <w:szCs w:val="18"/>
          <w:lang w:val="en-IN"/>
        </w:rPr>
        <w:t>similar to</w:t>
      </w:r>
      <w:proofErr w:type="gramEnd"/>
      <w:r w:rsidR="009C798C" w:rsidRPr="00295C13">
        <w:rPr>
          <w:sz w:val="18"/>
          <w:szCs w:val="18"/>
          <w:lang w:val="en-IN"/>
        </w:rPr>
        <w:t xml:space="preserve"> the organisation’s legitimate website. The phisher then sends several spam emails or posts these links using social media or any communication medium to many internet users, who may click on these links and be redirected to the phishing website Accurate detection of phishing websites is a challenging problem because it depends on several dynamic factors. Ensemble methods are considered the state-of-the-art solution for many classification tasks. Ensemble learning combines the predictions of several separate classifiers to obtain a higher performance than a single classifier. Timely detection of phishing attacks has become most crucial than ever. Machine learning algorithms can be used to accurately detect phishing attacks before a user is harmed. This learning observes- a novel ensemble model to detect phishing attacks on the website. We select random forests, AdaBoost, XGBoost, Bagging, GradientBoost, and LightGBM. A genetic algorithm (GA) is used to optimize the performance of several ensemble classifiers. Then, the best optimized classifiers are used as base classifiers for the stacking ensemble method.</w:t>
      </w:r>
    </w:p>
    <w:p w14:paraId="321CE97D" w14:textId="12FD7732" w:rsidR="000026D1" w:rsidRPr="00295C13" w:rsidRDefault="00DE008C" w:rsidP="00295C13">
      <w:pPr>
        <w:spacing w:line="360" w:lineRule="auto"/>
        <w:ind w:left="1418" w:right="1462"/>
        <w:rPr>
          <w:color w:val="000000"/>
          <w:sz w:val="18"/>
          <w:szCs w:val="18"/>
        </w:rPr>
      </w:pPr>
      <w:r>
        <w:rPr>
          <w:b/>
          <w:sz w:val="18"/>
          <w:szCs w:val="18"/>
        </w:rPr>
        <w:t>Keywords:</w:t>
      </w:r>
      <w:r w:rsidRPr="00AD6285">
        <w:rPr>
          <w:bCs/>
          <w:i/>
          <w:iCs/>
          <w:sz w:val="20"/>
          <w:szCs w:val="20"/>
        </w:rPr>
        <w:t xml:space="preserve"> </w:t>
      </w:r>
      <w:r w:rsidR="00295C13">
        <w:rPr>
          <w:bCs/>
          <w:sz w:val="18"/>
          <w:szCs w:val="18"/>
        </w:rPr>
        <w:t>Cyberattacks,</w:t>
      </w:r>
      <w:r w:rsidR="00295C13" w:rsidRPr="00DA4121">
        <w:rPr>
          <w:bCs/>
          <w:i/>
          <w:iCs/>
          <w:sz w:val="18"/>
          <w:szCs w:val="18"/>
        </w:rPr>
        <w:t xml:space="preserve"> </w:t>
      </w:r>
      <w:r w:rsidR="00295C13">
        <w:rPr>
          <w:bCs/>
          <w:sz w:val="18"/>
          <w:szCs w:val="18"/>
        </w:rPr>
        <w:t>Web threat, Phishing Website Detection, Machine Learning, Ensemble Learning</w:t>
      </w:r>
    </w:p>
    <w:p w14:paraId="1A362858" w14:textId="77777777" w:rsidR="000026D1" w:rsidRDefault="000026D1">
      <w:pPr>
        <w:pBdr>
          <w:top w:val="nil"/>
          <w:left w:val="nil"/>
          <w:bottom w:val="nil"/>
          <w:right w:val="nil"/>
          <w:between w:val="nil"/>
        </w:pBdr>
        <w:spacing w:before="6"/>
        <w:rPr>
          <w:color w:val="000000"/>
          <w:sz w:val="19"/>
          <w:szCs w:val="19"/>
        </w:rPr>
      </w:pPr>
    </w:p>
    <w:p w14:paraId="2AB679D5" w14:textId="77777777" w:rsidR="000026D1" w:rsidRDefault="000452F6">
      <w:pPr>
        <w:pStyle w:val="Heading1"/>
        <w:numPr>
          <w:ilvl w:val="0"/>
          <w:numId w:val="2"/>
        </w:numPr>
        <w:tabs>
          <w:tab w:val="left" w:pos="1382"/>
        </w:tabs>
        <w:spacing w:before="0"/>
      </w:pPr>
      <w:r>
        <w:t>Introduction</w:t>
      </w:r>
    </w:p>
    <w:p w14:paraId="356CAD42" w14:textId="77777777" w:rsidR="000026D1" w:rsidRDefault="000026D1">
      <w:pPr>
        <w:pBdr>
          <w:top w:val="nil"/>
          <w:left w:val="nil"/>
          <w:bottom w:val="nil"/>
          <w:right w:val="nil"/>
          <w:between w:val="nil"/>
        </w:pBdr>
        <w:spacing w:before="4"/>
        <w:rPr>
          <w:b/>
          <w:color w:val="000000"/>
          <w:sz w:val="27"/>
          <w:szCs w:val="27"/>
        </w:rPr>
      </w:pPr>
    </w:p>
    <w:p w14:paraId="1E3D50D6" w14:textId="4C5F8677" w:rsidR="00AD6285" w:rsidRDefault="009C798C" w:rsidP="00146A66">
      <w:pPr>
        <w:pBdr>
          <w:top w:val="nil"/>
          <w:left w:val="nil"/>
          <w:bottom w:val="nil"/>
          <w:right w:val="nil"/>
          <w:between w:val="nil"/>
        </w:pBdr>
        <w:spacing w:line="276" w:lineRule="auto"/>
        <w:ind w:left="813" w:right="809"/>
        <w:jc w:val="both"/>
        <w:rPr>
          <w:color w:val="000000"/>
          <w:sz w:val="20"/>
          <w:szCs w:val="20"/>
        </w:rPr>
      </w:pPr>
      <w:r w:rsidRPr="009C798C">
        <w:rPr>
          <w:color w:val="000000"/>
          <w:sz w:val="20"/>
          <w:szCs w:val="20"/>
        </w:rPr>
        <w:t xml:space="preserve">Phishing attacks are the practice of sending fraudulent communications that appear to come from a reputable source. It is usually done through email. The goal is to steal sensitive data like credit card and login information, or to install malware on the victim’s machine. Phishing is a common type of cyber-attack that everyone should learn about to protect themselves. This has been a great threat for humans right now. These phishers are different from hackers as these people does not need to access the files or any other data from the disk or from the computer, they just trap people by making identical and duplicate interface of a website. These are mostly used to trap the credentials of users who has access to a huge amount of money or assets. these look alike in appearance but in different in </w:t>
      </w:r>
      <w:r>
        <w:rPr>
          <w:color w:val="000000"/>
          <w:sz w:val="20"/>
          <w:szCs w:val="20"/>
        </w:rPr>
        <w:t>URL</w:t>
      </w:r>
    </w:p>
    <w:p w14:paraId="07B66431" w14:textId="7B2E60EC" w:rsidR="009C798C" w:rsidRDefault="009C798C" w:rsidP="00AD6285">
      <w:pPr>
        <w:pBdr>
          <w:top w:val="nil"/>
          <w:left w:val="nil"/>
          <w:bottom w:val="nil"/>
          <w:right w:val="nil"/>
          <w:between w:val="nil"/>
        </w:pBdr>
        <w:spacing w:line="256" w:lineRule="auto"/>
        <w:ind w:left="813" w:right="809"/>
        <w:jc w:val="both"/>
        <w:rPr>
          <w:color w:val="000000"/>
          <w:sz w:val="20"/>
          <w:szCs w:val="20"/>
        </w:rPr>
      </w:pPr>
    </w:p>
    <w:p w14:paraId="5EF586A2" w14:textId="3BF8BFA2" w:rsidR="00146A66" w:rsidRDefault="00146A66" w:rsidP="00146A66">
      <w:pPr>
        <w:pBdr>
          <w:top w:val="nil"/>
          <w:left w:val="nil"/>
          <w:bottom w:val="nil"/>
          <w:right w:val="nil"/>
          <w:between w:val="nil"/>
        </w:pBdr>
        <w:spacing w:line="276" w:lineRule="auto"/>
        <w:ind w:left="813" w:right="809"/>
        <w:jc w:val="both"/>
        <w:rPr>
          <w:color w:val="000000" w:themeColor="text1"/>
          <w:sz w:val="20"/>
          <w:szCs w:val="20"/>
        </w:rPr>
      </w:pPr>
      <w:r w:rsidRPr="00146A66">
        <w:rPr>
          <w:color w:val="000000" w:themeColor="text1"/>
          <w:sz w:val="20"/>
          <w:szCs w:val="20"/>
        </w:rPr>
        <w:t>In order to receive confidential data, criminals develop unauthorized replicas of a real website and email, typically from a financial institution or other organization dealing with financial data</w:t>
      </w:r>
    </w:p>
    <w:p w14:paraId="50DC70F5" w14:textId="77777777" w:rsidR="00146A66" w:rsidRPr="00146A66" w:rsidRDefault="00146A66" w:rsidP="00146A66">
      <w:pPr>
        <w:pBdr>
          <w:top w:val="nil"/>
          <w:left w:val="nil"/>
          <w:bottom w:val="nil"/>
          <w:right w:val="nil"/>
          <w:between w:val="nil"/>
        </w:pBdr>
        <w:spacing w:line="256" w:lineRule="auto"/>
        <w:ind w:left="813" w:right="809"/>
        <w:jc w:val="both"/>
        <w:rPr>
          <w:sz w:val="20"/>
          <w:szCs w:val="20"/>
          <w:shd w:val="clear" w:color="auto" w:fill="F6F9FE"/>
        </w:rPr>
      </w:pPr>
    </w:p>
    <w:p w14:paraId="73336A4B" w14:textId="4AD48832" w:rsidR="009C798C" w:rsidRDefault="009C798C" w:rsidP="00AD6285">
      <w:pPr>
        <w:pBdr>
          <w:top w:val="nil"/>
          <w:left w:val="nil"/>
          <w:bottom w:val="nil"/>
          <w:right w:val="nil"/>
          <w:between w:val="nil"/>
        </w:pBdr>
        <w:spacing w:line="256" w:lineRule="auto"/>
        <w:ind w:left="813" w:right="809"/>
        <w:jc w:val="both"/>
        <w:rPr>
          <w:color w:val="000000" w:themeColor="text1"/>
          <w:sz w:val="20"/>
          <w:szCs w:val="20"/>
        </w:rPr>
      </w:pPr>
      <w:r w:rsidRPr="73B7727F">
        <w:rPr>
          <w:color w:val="000000" w:themeColor="text1"/>
          <w:sz w:val="20"/>
          <w:szCs w:val="20"/>
        </w:rPr>
        <w:lastRenderedPageBreak/>
        <w:t>Scientists and researchers have implemented so many algorithms like recurrent neural network (RNN), Artificial Neural Network (ANN), K-Nearest (KNN),etc. but random forest has shown the best</w:t>
      </w:r>
      <w:r>
        <w:rPr>
          <w:color w:val="000000" w:themeColor="text1"/>
          <w:sz w:val="20"/>
          <w:szCs w:val="20"/>
        </w:rPr>
        <w:t xml:space="preserve"> accuracy</w:t>
      </w:r>
    </w:p>
    <w:p w14:paraId="5679C77F" w14:textId="18E72B1B" w:rsidR="009C798C" w:rsidRDefault="009C798C" w:rsidP="00AD6285">
      <w:pPr>
        <w:pBdr>
          <w:top w:val="nil"/>
          <w:left w:val="nil"/>
          <w:bottom w:val="nil"/>
          <w:right w:val="nil"/>
          <w:between w:val="nil"/>
        </w:pBdr>
        <w:spacing w:line="256" w:lineRule="auto"/>
        <w:ind w:left="813" w:right="809"/>
        <w:jc w:val="both"/>
        <w:rPr>
          <w:color w:val="000000" w:themeColor="text1"/>
          <w:sz w:val="20"/>
          <w:szCs w:val="20"/>
        </w:rPr>
      </w:pPr>
    </w:p>
    <w:p w14:paraId="54097D26" w14:textId="60863C75" w:rsidR="00AD6285" w:rsidRPr="00146A66" w:rsidRDefault="00146A66" w:rsidP="000905C6">
      <w:pPr>
        <w:pBdr>
          <w:top w:val="nil"/>
          <w:left w:val="nil"/>
          <w:bottom w:val="nil"/>
          <w:right w:val="nil"/>
          <w:between w:val="nil"/>
        </w:pBdr>
        <w:spacing w:line="256" w:lineRule="auto"/>
        <w:ind w:left="813" w:right="809"/>
        <w:jc w:val="both"/>
        <w:rPr>
          <w:bCs/>
          <w:color w:val="000000"/>
          <w:sz w:val="20"/>
          <w:szCs w:val="20"/>
        </w:rPr>
      </w:pPr>
      <w:r w:rsidRPr="00146A66">
        <w:rPr>
          <w:bCs/>
          <w:color w:val="000000"/>
          <w:sz w:val="20"/>
          <w:szCs w:val="20"/>
        </w:rPr>
        <w:t xml:space="preserve">Email spoofing is one of the techniques used when phishing someone, email spoofing is where you will receive a professional kind of </w:t>
      </w:r>
      <w:proofErr w:type="gramStart"/>
      <w:r w:rsidRPr="00146A66">
        <w:rPr>
          <w:bCs/>
          <w:color w:val="000000"/>
          <w:sz w:val="20"/>
          <w:szCs w:val="20"/>
        </w:rPr>
        <w:t>Email</w:t>
      </w:r>
      <w:proofErr w:type="gramEnd"/>
      <w:r w:rsidRPr="00146A66">
        <w:rPr>
          <w:bCs/>
          <w:color w:val="000000"/>
          <w:sz w:val="20"/>
          <w:szCs w:val="20"/>
        </w:rPr>
        <w:t xml:space="preserve"> from a specific site or user where you can brief into the sender’s information. While you take a close look at that, the sender info would be made in the much-hidden format so that it </w:t>
      </w:r>
      <w:proofErr w:type="gramStart"/>
      <w:r w:rsidRPr="00146A66">
        <w:rPr>
          <w:bCs/>
          <w:color w:val="000000"/>
          <w:sz w:val="20"/>
          <w:szCs w:val="20"/>
        </w:rPr>
        <w:t>doesn’t</w:t>
      </w:r>
      <w:proofErr w:type="gramEnd"/>
      <w:r w:rsidRPr="00146A66">
        <w:rPr>
          <w:bCs/>
          <w:color w:val="000000"/>
          <w:sz w:val="20"/>
          <w:szCs w:val="20"/>
        </w:rPr>
        <w:t xml:space="preserve"> create a frightening kind of feeling for the person in the receiving end to trust and do the further reply. They can also reach out to you via IM technique, IM is generally referred to as instant messaging where the experience of live chatting could be promoted. It creates a space for both the persons in the opposite end to have a smooth communication between them, it is little similar to text messaging but instant messaging as per the word it differs in a certain aspect possible. All these techniques are mainly used for manipulating the people and make them believe in the authenticity to collect the information that is needed by them. Proposals  like detection through  html , </w:t>
      </w:r>
      <w:proofErr w:type="spellStart"/>
      <w:r w:rsidRPr="00146A66">
        <w:rPr>
          <w:bCs/>
          <w:color w:val="000000"/>
          <w:sz w:val="20"/>
          <w:szCs w:val="20"/>
        </w:rPr>
        <w:t>url</w:t>
      </w:r>
      <w:proofErr w:type="spellEnd"/>
      <w:r w:rsidRPr="00146A66">
        <w:rPr>
          <w:bCs/>
          <w:color w:val="000000"/>
          <w:sz w:val="20"/>
          <w:szCs w:val="20"/>
        </w:rPr>
        <w:t xml:space="preserve"> and license related have made a good  help for the detection of phishing websites</w:t>
      </w:r>
    </w:p>
    <w:p w14:paraId="345E6B9E" w14:textId="77777777" w:rsidR="00511255" w:rsidRDefault="00511255" w:rsidP="003E0FBA">
      <w:pPr>
        <w:pBdr>
          <w:top w:val="nil"/>
          <w:left w:val="nil"/>
          <w:bottom w:val="nil"/>
          <w:right w:val="nil"/>
          <w:between w:val="nil"/>
        </w:pBdr>
        <w:ind w:left="813" w:right="808" w:firstLine="226"/>
        <w:jc w:val="both"/>
        <w:rPr>
          <w:sz w:val="20"/>
          <w:szCs w:val="20"/>
        </w:rPr>
      </w:pPr>
    </w:p>
    <w:p w14:paraId="509C760A" w14:textId="306820F0" w:rsidR="00902AA8" w:rsidRPr="00024A35" w:rsidRDefault="00902AA8" w:rsidP="00902AA8">
      <w:pPr>
        <w:pStyle w:val="ListParagraph"/>
        <w:numPr>
          <w:ilvl w:val="0"/>
          <w:numId w:val="2"/>
        </w:numPr>
        <w:ind w:right="808"/>
        <w:jc w:val="both"/>
        <w:rPr>
          <w:sz w:val="24"/>
          <w:szCs w:val="24"/>
        </w:rPr>
      </w:pPr>
      <w:r w:rsidRPr="00024A35">
        <w:rPr>
          <w:b/>
          <w:sz w:val="24"/>
          <w:szCs w:val="24"/>
        </w:rPr>
        <w:t>METHODOLOGY</w:t>
      </w:r>
    </w:p>
    <w:p w14:paraId="25C453E2" w14:textId="3DF2C5D9" w:rsidR="00902AA8" w:rsidRDefault="00902AA8" w:rsidP="00902AA8">
      <w:pPr>
        <w:ind w:right="808"/>
        <w:jc w:val="both"/>
      </w:pPr>
    </w:p>
    <w:p w14:paraId="259CD8E5" w14:textId="62AC9D7A" w:rsidR="00902AA8" w:rsidRDefault="002C6CA0" w:rsidP="00024A35">
      <w:pPr>
        <w:ind w:left="828" w:right="895"/>
        <w:jc w:val="both"/>
        <w:rPr>
          <w:b/>
          <w:bCs/>
        </w:rPr>
      </w:pPr>
      <w:bookmarkStart w:id="1" w:name="_Hlk117367406"/>
      <w:r>
        <w:rPr>
          <w:b/>
          <w:bCs/>
        </w:rPr>
        <w:t>2</w:t>
      </w:r>
      <w:r w:rsidR="00902AA8" w:rsidRPr="00902AA8">
        <w:rPr>
          <w:b/>
          <w:bCs/>
        </w:rPr>
        <w:t>.1</w:t>
      </w:r>
      <w:r w:rsidR="00902AA8">
        <w:tab/>
      </w:r>
      <w:r w:rsidR="00902AA8" w:rsidRPr="00902AA8">
        <w:rPr>
          <w:b/>
          <w:bCs/>
        </w:rPr>
        <w:t>An optimized stacking ensemble model for phishing websites     detection</w:t>
      </w:r>
    </w:p>
    <w:bookmarkEnd w:id="1"/>
    <w:p w14:paraId="0CCB07E2" w14:textId="7D92271F" w:rsidR="004A490C" w:rsidRDefault="004A490C" w:rsidP="00AA4F2C">
      <w:pPr>
        <w:ind w:left="1440" w:right="895" w:hanging="612"/>
        <w:jc w:val="both"/>
        <w:rPr>
          <w:b/>
          <w:bCs/>
        </w:rPr>
      </w:pPr>
    </w:p>
    <w:p w14:paraId="6AF3BA82" w14:textId="02E6EB05" w:rsidR="004A490C" w:rsidRPr="004A490C" w:rsidRDefault="004A490C" w:rsidP="004A490C">
      <w:pPr>
        <w:spacing w:line="276" w:lineRule="auto"/>
        <w:ind w:left="851" w:right="895" w:hanging="23"/>
        <w:jc w:val="both"/>
        <w:rPr>
          <w:sz w:val="20"/>
          <w:szCs w:val="20"/>
        </w:rPr>
      </w:pPr>
      <w:r>
        <w:rPr>
          <w:b/>
          <w:bCs/>
        </w:rPr>
        <w:tab/>
      </w:r>
      <w:r w:rsidRPr="004A490C">
        <w:rPr>
          <w:sz w:val="20"/>
          <w:szCs w:val="20"/>
        </w:rPr>
        <w:t>The methodology consists of three main phases: the training, ranking, and testing phases. In the training phase, random forests, AdaBoost, XGBoost, Bagging, GradientBoost, and LightGBM were trained without optimization.</w:t>
      </w:r>
      <w:r w:rsidR="00283674">
        <w:rPr>
          <w:sz w:val="20"/>
          <w:szCs w:val="20"/>
        </w:rPr>
        <w:t xml:space="preserve"> </w:t>
      </w:r>
      <w:r w:rsidRPr="004A490C">
        <w:rPr>
          <w:sz w:val="20"/>
          <w:szCs w:val="20"/>
        </w:rPr>
        <w:t>The reason behind this is twofold: on the one hand, to obtain a general insight into the performance of ensemble classifiers before optimizing them, and on the other hand, to explore which of the phishing websites’ characteristics is most useful. The aforementioned classifiers were then optimized using the genetic algorithm. Here, the genetic algorithm was used for selecting the optimal values of model parameters in order to improve the overall accuracy of the proposed model.</w:t>
      </w:r>
      <w:r w:rsidR="00283674">
        <w:rPr>
          <w:sz w:val="20"/>
          <w:szCs w:val="20"/>
        </w:rPr>
        <w:t xml:space="preserve"> </w:t>
      </w:r>
      <w:r w:rsidRPr="004A490C">
        <w:rPr>
          <w:sz w:val="20"/>
          <w:szCs w:val="20"/>
        </w:rPr>
        <w:t>Later, in the ranking phase, the optimized classifiers were ranked and used as a base classifier for the ensemble classifier— the stacking method. In the testing phase, new websites were collected and used as testing data</w:t>
      </w:r>
      <w:r>
        <w:rPr>
          <w:sz w:val="20"/>
          <w:szCs w:val="20"/>
        </w:rPr>
        <w:t>.</w:t>
      </w:r>
      <w:r w:rsidRPr="004A490C">
        <w:t xml:space="preserve"> </w:t>
      </w:r>
      <w:r w:rsidRPr="004A490C">
        <w:rPr>
          <w:sz w:val="20"/>
          <w:szCs w:val="20"/>
        </w:rPr>
        <w:t>In the detection phase, these steps will be applied to any website in future in order to detect whether it is a benign or malicious</w:t>
      </w:r>
      <w:r>
        <w:rPr>
          <w:sz w:val="20"/>
          <w:szCs w:val="20"/>
        </w:rPr>
        <w:t xml:space="preserve"> website</w:t>
      </w:r>
    </w:p>
    <w:p w14:paraId="08BA440A" w14:textId="3D274EB0" w:rsidR="00D22E77" w:rsidRPr="00D22E77" w:rsidRDefault="00957792" w:rsidP="00D22E77">
      <w:pPr>
        <w:ind w:left="813" w:right="808"/>
        <w:jc w:val="both"/>
        <w:rPr>
          <w:sz w:val="20"/>
          <w:szCs w:val="20"/>
        </w:rPr>
      </w:pPr>
      <w:r>
        <w:rPr>
          <w:sz w:val="20"/>
          <w:szCs w:val="20"/>
        </w:rPr>
        <w:t xml:space="preserve">          </w:t>
      </w:r>
    </w:p>
    <w:p w14:paraId="6CD0DCFE" w14:textId="1BDF5C79" w:rsidR="00D22E77" w:rsidRPr="00D22E77" w:rsidRDefault="002C6CA0" w:rsidP="00D22E77">
      <w:pPr>
        <w:ind w:left="813" w:right="808"/>
        <w:jc w:val="both"/>
        <w:rPr>
          <w:sz w:val="20"/>
          <w:szCs w:val="20"/>
        </w:rPr>
      </w:pPr>
      <w:r>
        <w:rPr>
          <w:noProof/>
        </w:rPr>
        <w:drawing>
          <wp:inline distT="0" distB="0" distL="0" distR="0" wp14:anchorId="62EB60D3" wp14:editId="6ECB36A5">
            <wp:extent cx="4289425" cy="2202180"/>
            <wp:effectExtent l="0" t="0" r="0" b="0"/>
            <wp:docPr id="152046395" name="Picture 152046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46512" cy="2231488"/>
                    </a:xfrm>
                    <a:prstGeom prst="rect">
                      <a:avLst/>
                    </a:prstGeom>
                  </pic:spPr>
                </pic:pic>
              </a:graphicData>
            </a:graphic>
          </wp:inline>
        </w:drawing>
      </w:r>
    </w:p>
    <w:p w14:paraId="23BAE04E" w14:textId="1279E17D" w:rsidR="00D22E77" w:rsidRPr="00D22E77" w:rsidRDefault="00D22E77" w:rsidP="00D22E77">
      <w:pPr>
        <w:ind w:left="813" w:right="808"/>
        <w:jc w:val="both"/>
        <w:rPr>
          <w:sz w:val="20"/>
          <w:szCs w:val="20"/>
        </w:rPr>
      </w:pPr>
      <w:r w:rsidRPr="00D22E77">
        <w:rPr>
          <w:sz w:val="20"/>
          <w:szCs w:val="20"/>
        </w:rPr>
        <w:lastRenderedPageBreak/>
        <w:t> </w:t>
      </w:r>
    </w:p>
    <w:p w14:paraId="34A1A51C" w14:textId="3847F0E0" w:rsidR="00F92007" w:rsidRDefault="00F92007" w:rsidP="00D22E77">
      <w:pPr>
        <w:ind w:left="813" w:right="808"/>
        <w:jc w:val="both"/>
        <w:rPr>
          <w:sz w:val="20"/>
          <w:szCs w:val="20"/>
        </w:rPr>
      </w:pPr>
    </w:p>
    <w:p w14:paraId="3AF082B7" w14:textId="1988521C" w:rsidR="00F92007" w:rsidRDefault="002C6CA0" w:rsidP="00D22E77">
      <w:pPr>
        <w:ind w:left="813" w:right="808"/>
        <w:jc w:val="both"/>
        <w:rPr>
          <w:b/>
          <w:bCs/>
        </w:rPr>
      </w:pPr>
      <w:r>
        <w:rPr>
          <w:b/>
          <w:bCs/>
        </w:rPr>
        <w:t>2</w:t>
      </w:r>
      <w:r w:rsidR="00F92007" w:rsidRPr="00F92007">
        <w:rPr>
          <w:b/>
          <w:bCs/>
        </w:rPr>
        <w:t>.</w:t>
      </w:r>
      <w:r w:rsidR="00F92007">
        <w:rPr>
          <w:b/>
          <w:bCs/>
        </w:rPr>
        <w:t>2</w:t>
      </w:r>
      <w:r w:rsidR="00F92007" w:rsidRPr="00F92007">
        <w:rPr>
          <w:b/>
          <w:bCs/>
        </w:rPr>
        <w:tab/>
      </w:r>
      <w:r w:rsidR="006B7488" w:rsidRPr="006B7488">
        <w:rPr>
          <w:b/>
          <w:bCs/>
        </w:rPr>
        <w:t xml:space="preserve">An ensemble model for detecting phishing attack with proposed remove-replace feature selection technique. </w:t>
      </w:r>
    </w:p>
    <w:p w14:paraId="6030A43B" w14:textId="45194D71" w:rsidR="006B7488" w:rsidRDefault="006B7488" w:rsidP="00D22E77">
      <w:pPr>
        <w:ind w:left="813" w:right="808"/>
        <w:jc w:val="both"/>
        <w:rPr>
          <w:b/>
          <w:bCs/>
        </w:rPr>
      </w:pPr>
    </w:p>
    <w:p w14:paraId="46CBE33E" w14:textId="77777777" w:rsidR="006B7488" w:rsidRPr="00F50B3E" w:rsidRDefault="006B7488" w:rsidP="00250CF7">
      <w:pPr>
        <w:spacing w:line="276" w:lineRule="auto"/>
        <w:ind w:left="851" w:right="895"/>
        <w:jc w:val="both"/>
        <w:rPr>
          <w:sz w:val="20"/>
          <w:szCs w:val="20"/>
        </w:rPr>
      </w:pPr>
      <w:r w:rsidRPr="00F50B3E">
        <w:rPr>
          <w:sz w:val="20"/>
          <w:szCs w:val="20"/>
        </w:rPr>
        <w:t>RRFST reduces the features from phishing E-mail data set based on simple remove and replace policy.</w:t>
      </w:r>
    </w:p>
    <w:p w14:paraId="6361704D" w14:textId="3B0C0D28" w:rsidR="006B7488" w:rsidRPr="00F50B3E" w:rsidRDefault="00F50B3E" w:rsidP="00250CF7">
      <w:pPr>
        <w:spacing w:line="276" w:lineRule="auto"/>
        <w:ind w:right="895" w:firstLine="720"/>
        <w:jc w:val="both"/>
        <w:rPr>
          <w:b/>
          <w:bCs/>
          <w:sz w:val="20"/>
          <w:szCs w:val="20"/>
        </w:rPr>
      </w:pPr>
      <w:r>
        <w:rPr>
          <w:b/>
          <w:bCs/>
          <w:sz w:val="20"/>
          <w:szCs w:val="20"/>
        </w:rPr>
        <w:t xml:space="preserve">   </w:t>
      </w:r>
      <w:r w:rsidR="006B7488" w:rsidRPr="00F50B3E">
        <w:rPr>
          <w:b/>
          <w:bCs/>
          <w:sz w:val="20"/>
          <w:szCs w:val="20"/>
        </w:rPr>
        <w:t>Input:</w:t>
      </w:r>
    </w:p>
    <w:p w14:paraId="16D999DE" w14:textId="6FFC4A8F" w:rsidR="006B7488" w:rsidRPr="00F50B3E" w:rsidRDefault="006B7488" w:rsidP="00250CF7">
      <w:pPr>
        <w:spacing w:line="276" w:lineRule="auto"/>
        <w:ind w:left="851" w:right="895"/>
        <w:jc w:val="both"/>
        <w:rPr>
          <w:sz w:val="20"/>
          <w:szCs w:val="20"/>
        </w:rPr>
      </w:pPr>
      <w:r w:rsidRPr="00F50B3E">
        <w:rPr>
          <w:sz w:val="20"/>
          <w:szCs w:val="20"/>
        </w:rPr>
        <w:t xml:space="preserve">A[ ] = Phishing E-mail or phishing website data set with ‘n’ number of       features         </w:t>
      </w:r>
    </w:p>
    <w:p w14:paraId="34F0930B" w14:textId="77777777" w:rsidR="006B7488" w:rsidRPr="00F50B3E" w:rsidRDefault="006B7488" w:rsidP="00250CF7">
      <w:pPr>
        <w:spacing w:line="276" w:lineRule="auto"/>
        <w:ind w:left="851" w:right="895"/>
        <w:jc w:val="both"/>
        <w:rPr>
          <w:sz w:val="20"/>
          <w:szCs w:val="20"/>
        </w:rPr>
      </w:pPr>
      <w:r w:rsidRPr="00F50B3E">
        <w:rPr>
          <w:sz w:val="20"/>
          <w:szCs w:val="20"/>
        </w:rPr>
        <w:t xml:space="preserve">Ac= Accuracy of ensemble model (C4.5+CART) with ‘n’ number of features            </w:t>
      </w:r>
    </w:p>
    <w:p w14:paraId="0C45EC15" w14:textId="77777777" w:rsidR="006B7488" w:rsidRPr="00F50B3E" w:rsidRDefault="006B7488" w:rsidP="00250CF7">
      <w:pPr>
        <w:spacing w:line="276" w:lineRule="auto"/>
        <w:ind w:left="851" w:right="895"/>
        <w:jc w:val="both"/>
        <w:rPr>
          <w:sz w:val="20"/>
          <w:szCs w:val="20"/>
        </w:rPr>
      </w:pPr>
      <w:proofErr w:type="spellStart"/>
      <w:r w:rsidRPr="00F50B3E">
        <w:rPr>
          <w:sz w:val="20"/>
          <w:szCs w:val="20"/>
        </w:rPr>
        <w:t>fr</w:t>
      </w:r>
      <w:proofErr w:type="spellEnd"/>
      <w:r w:rsidRPr="00F50B3E">
        <w:rPr>
          <w:sz w:val="20"/>
          <w:szCs w:val="20"/>
        </w:rPr>
        <w:t xml:space="preserve"> = Removed any one feature from A[ ] .</w:t>
      </w:r>
    </w:p>
    <w:p w14:paraId="789DDA1E" w14:textId="77777777" w:rsidR="006B7488" w:rsidRPr="00F50B3E" w:rsidRDefault="006B7488" w:rsidP="00250CF7">
      <w:pPr>
        <w:spacing w:line="276" w:lineRule="auto"/>
        <w:ind w:left="851" w:right="895"/>
        <w:jc w:val="both"/>
        <w:rPr>
          <w:b/>
          <w:bCs/>
          <w:sz w:val="20"/>
          <w:szCs w:val="20"/>
        </w:rPr>
      </w:pPr>
      <w:r w:rsidRPr="00F50B3E">
        <w:rPr>
          <w:b/>
          <w:bCs/>
          <w:sz w:val="20"/>
          <w:szCs w:val="20"/>
        </w:rPr>
        <w:t>Output :</w:t>
      </w:r>
    </w:p>
    <w:p w14:paraId="717EA85C" w14:textId="5AC59C58" w:rsidR="006B7488" w:rsidRPr="00F50B3E" w:rsidRDefault="006B7488" w:rsidP="00250CF7">
      <w:pPr>
        <w:spacing w:line="276" w:lineRule="auto"/>
        <w:ind w:left="851" w:right="895"/>
        <w:jc w:val="both"/>
        <w:rPr>
          <w:sz w:val="20"/>
          <w:szCs w:val="20"/>
        </w:rPr>
      </w:pPr>
      <w:proofErr w:type="spellStart"/>
      <w:r w:rsidRPr="00F50B3E">
        <w:rPr>
          <w:sz w:val="20"/>
          <w:szCs w:val="20"/>
        </w:rPr>
        <w:t>Ar</w:t>
      </w:r>
      <w:proofErr w:type="spellEnd"/>
      <w:r w:rsidRPr="00F50B3E">
        <w:rPr>
          <w:sz w:val="20"/>
          <w:szCs w:val="20"/>
        </w:rPr>
        <w:t>[ ]= Reduced feature subsets</w:t>
      </w:r>
    </w:p>
    <w:p w14:paraId="230DBD3F" w14:textId="77777777" w:rsidR="006B7488" w:rsidRPr="00F50B3E" w:rsidRDefault="006B7488" w:rsidP="00250CF7">
      <w:pPr>
        <w:spacing w:line="276" w:lineRule="auto"/>
        <w:ind w:left="851" w:right="895"/>
        <w:jc w:val="both"/>
        <w:rPr>
          <w:sz w:val="20"/>
          <w:szCs w:val="20"/>
        </w:rPr>
      </w:pPr>
      <w:r w:rsidRPr="00F50B3E">
        <w:rPr>
          <w:sz w:val="20"/>
          <w:szCs w:val="20"/>
        </w:rPr>
        <w:t>Md= Computationally efficient model</w:t>
      </w:r>
    </w:p>
    <w:p w14:paraId="6121DC0C" w14:textId="77777777" w:rsidR="006B7488" w:rsidRPr="00F50B3E" w:rsidRDefault="006B7488" w:rsidP="00250CF7">
      <w:pPr>
        <w:spacing w:line="276" w:lineRule="auto"/>
        <w:ind w:left="851" w:right="895"/>
        <w:jc w:val="both"/>
        <w:rPr>
          <w:sz w:val="20"/>
          <w:szCs w:val="20"/>
        </w:rPr>
      </w:pPr>
      <w:r w:rsidRPr="00F50B3E">
        <w:rPr>
          <w:sz w:val="20"/>
          <w:szCs w:val="20"/>
        </w:rPr>
        <w:t xml:space="preserve">            RRFST (A[ ] , </w:t>
      </w:r>
      <w:proofErr w:type="spellStart"/>
      <w:r w:rsidRPr="00F50B3E">
        <w:rPr>
          <w:sz w:val="20"/>
          <w:szCs w:val="20"/>
        </w:rPr>
        <w:t>Ar</w:t>
      </w:r>
      <w:proofErr w:type="spellEnd"/>
      <w:r w:rsidRPr="00F50B3E">
        <w:rPr>
          <w:sz w:val="20"/>
          <w:szCs w:val="20"/>
        </w:rPr>
        <w:t>[ ] )</w:t>
      </w:r>
    </w:p>
    <w:p w14:paraId="6B03A11B" w14:textId="4C394A2F" w:rsidR="006B7488" w:rsidRPr="00F50B3E" w:rsidRDefault="006B7488" w:rsidP="00250CF7">
      <w:pPr>
        <w:pStyle w:val="ListParagraph"/>
        <w:numPr>
          <w:ilvl w:val="0"/>
          <w:numId w:val="11"/>
        </w:numPr>
        <w:spacing w:line="276" w:lineRule="auto"/>
        <w:ind w:right="895"/>
        <w:jc w:val="both"/>
        <w:rPr>
          <w:sz w:val="20"/>
          <w:szCs w:val="20"/>
        </w:rPr>
      </w:pPr>
      <w:r w:rsidRPr="00F50B3E">
        <w:rPr>
          <w:sz w:val="20"/>
          <w:szCs w:val="20"/>
        </w:rPr>
        <w:t>Start</w:t>
      </w:r>
    </w:p>
    <w:p w14:paraId="05488678" w14:textId="11BC2916" w:rsidR="006B7488" w:rsidRPr="00F50B3E" w:rsidRDefault="006B7488" w:rsidP="00250CF7">
      <w:pPr>
        <w:pStyle w:val="ListParagraph"/>
        <w:numPr>
          <w:ilvl w:val="0"/>
          <w:numId w:val="11"/>
        </w:numPr>
        <w:spacing w:line="276" w:lineRule="auto"/>
        <w:ind w:right="895"/>
        <w:jc w:val="both"/>
        <w:rPr>
          <w:sz w:val="20"/>
          <w:szCs w:val="20"/>
        </w:rPr>
      </w:pPr>
      <w:proofErr w:type="spellStart"/>
      <w:r w:rsidRPr="00F50B3E">
        <w:rPr>
          <w:sz w:val="20"/>
          <w:szCs w:val="20"/>
        </w:rPr>
        <w:t>Ar</w:t>
      </w:r>
      <w:proofErr w:type="spellEnd"/>
      <w:r w:rsidRPr="00F50B3E">
        <w:rPr>
          <w:sz w:val="20"/>
          <w:szCs w:val="20"/>
        </w:rPr>
        <w:t xml:space="preserve"> [ ]=Remove any one feature </w:t>
      </w:r>
      <w:proofErr w:type="spellStart"/>
      <w:r w:rsidRPr="00F50B3E">
        <w:rPr>
          <w:sz w:val="20"/>
          <w:szCs w:val="20"/>
        </w:rPr>
        <w:t>fr</w:t>
      </w:r>
      <w:proofErr w:type="spellEnd"/>
      <w:r w:rsidRPr="00F50B3E">
        <w:rPr>
          <w:sz w:val="20"/>
          <w:szCs w:val="20"/>
        </w:rPr>
        <w:t xml:space="preserve"> from feature set A[ ] </w:t>
      </w:r>
    </w:p>
    <w:p w14:paraId="4A5B4E3C" w14:textId="2531705F" w:rsidR="006B7488" w:rsidRPr="00F50B3E" w:rsidRDefault="006B7488" w:rsidP="00250CF7">
      <w:pPr>
        <w:pStyle w:val="ListParagraph"/>
        <w:numPr>
          <w:ilvl w:val="0"/>
          <w:numId w:val="11"/>
        </w:numPr>
        <w:spacing w:line="276" w:lineRule="auto"/>
        <w:ind w:right="895"/>
        <w:jc w:val="both"/>
        <w:rPr>
          <w:sz w:val="20"/>
          <w:szCs w:val="20"/>
        </w:rPr>
      </w:pPr>
      <w:proofErr w:type="spellStart"/>
      <w:r w:rsidRPr="00F50B3E">
        <w:rPr>
          <w:sz w:val="20"/>
          <w:szCs w:val="20"/>
        </w:rPr>
        <w:t>A’c</w:t>
      </w:r>
      <w:proofErr w:type="spellEnd"/>
      <w:r w:rsidRPr="00F50B3E">
        <w:rPr>
          <w:sz w:val="20"/>
          <w:szCs w:val="20"/>
        </w:rPr>
        <w:t xml:space="preserve"> = Apply </w:t>
      </w:r>
      <w:proofErr w:type="spellStart"/>
      <w:r w:rsidRPr="00F50B3E">
        <w:rPr>
          <w:sz w:val="20"/>
          <w:szCs w:val="20"/>
        </w:rPr>
        <w:t>Ar</w:t>
      </w:r>
      <w:proofErr w:type="spellEnd"/>
      <w:r w:rsidRPr="00F50B3E">
        <w:rPr>
          <w:sz w:val="20"/>
          <w:szCs w:val="20"/>
        </w:rPr>
        <w:t>[ ] feature set to ensemble of C4.5 and CART and calculate the accuracy</w:t>
      </w:r>
    </w:p>
    <w:p w14:paraId="2BD526D2" w14:textId="77516A59" w:rsidR="006B7488" w:rsidRPr="00F50B3E" w:rsidRDefault="006B7488" w:rsidP="00250CF7">
      <w:pPr>
        <w:pStyle w:val="ListParagraph"/>
        <w:numPr>
          <w:ilvl w:val="0"/>
          <w:numId w:val="11"/>
        </w:numPr>
        <w:spacing w:line="276" w:lineRule="auto"/>
        <w:ind w:right="895"/>
        <w:jc w:val="both"/>
        <w:rPr>
          <w:sz w:val="20"/>
          <w:szCs w:val="20"/>
        </w:rPr>
      </w:pPr>
      <w:r w:rsidRPr="00F50B3E">
        <w:rPr>
          <w:sz w:val="20"/>
          <w:szCs w:val="20"/>
        </w:rPr>
        <w:t>if (</w:t>
      </w:r>
      <w:proofErr w:type="spellStart"/>
      <w:r w:rsidRPr="00F50B3E">
        <w:rPr>
          <w:sz w:val="20"/>
          <w:szCs w:val="20"/>
        </w:rPr>
        <w:t>A’c</w:t>
      </w:r>
      <w:proofErr w:type="spellEnd"/>
      <w:r w:rsidRPr="00F50B3E">
        <w:rPr>
          <w:sz w:val="20"/>
          <w:szCs w:val="20"/>
        </w:rPr>
        <w:t xml:space="preserve"> &gt; =Ac) </w:t>
      </w:r>
    </w:p>
    <w:p w14:paraId="4723CFCC" w14:textId="77777777" w:rsidR="00F50B3E" w:rsidRDefault="00F50B3E" w:rsidP="00250CF7">
      <w:pPr>
        <w:spacing w:line="276" w:lineRule="auto"/>
        <w:ind w:left="720" w:right="895" w:firstLine="720"/>
        <w:jc w:val="both"/>
        <w:rPr>
          <w:sz w:val="20"/>
          <w:szCs w:val="20"/>
        </w:rPr>
      </w:pPr>
      <w:r>
        <w:rPr>
          <w:sz w:val="20"/>
          <w:szCs w:val="20"/>
        </w:rPr>
        <w:t>{</w:t>
      </w:r>
    </w:p>
    <w:p w14:paraId="2B3F03A8" w14:textId="23F9F474" w:rsidR="006B7488" w:rsidRPr="00F50B3E" w:rsidRDefault="006B7488" w:rsidP="00250CF7">
      <w:pPr>
        <w:spacing w:line="276" w:lineRule="auto"/>
        <w:ind w:left="720" w:right="895" w:firstLine="720"/>
        <w:jc w:val="both"/>
        <w:rPr>
          <w:sz w:val="20"/>
          <w:szCs w:val="20"/>
        </w:rPr>
      </w:pPr>
      <w:r w:rsidRPr="00F50B3E">
        <w:rPr>
          <w:sz w:val="20"/>
          <w:szCs w:val="20"/>
        </w:rPr>
        <w:t xml:space="preserve"> </w:t>
      </w:r>
      <w:proofErr w:type="gramStart"/>
      <w:r w:rsidRPr="00F50B3E">
        <w:rPr>
          <w:sz w:val="20"/>
          <w:szCs w:val="20"/>
        </w:rPr>
        <w:t>Don’t</w:t>
      </w:r>
      <w:proofErr w:type="gramEnd"/>
      <w:r w:rsidRPr="00F50B3E">
        <w:rPr>
          <w:sz w:val="20"/>
          <w:szCs w:val="20"/>
        </w:rPr>
        <w:t xml:space="preserve"> replace the removed feature </w:t>
      </w:r>
      <w:proofErr w:type="spellStart"/>
      <w:r w:rsidRPr="00F50B3E">
        <w:rPr>
          <w:sz w:val="20"/>
          <w:szCs w:val="20"/>
        </w:rPr>
        <w:t>fr</w:t>
      </w:r>
      <w:proofErr w:type="spellEnd"/>
      <w:r w:rsidRPr="00F50B3E">
        <w:rPr>
          <w:sz w:val="20"/>
          <w:szCs w:val="20"/>
        </w:rPr>
        <w:t xml:space="preserve"> into A[ ] </w:t>
      </w:r>
    </w:p>
    <w:p w14:paraId="2B7C14CE" w14:textId="13FAEACD" w:rsidR="006B7488" w:rsidRPr="00F50B3E" w:rsidRDefault="00F50B3E" w:rsidP="00250CF7">
      <w:pPr>
        <w:spacing w:line="276" w:lineRule="auto"/>
        <w:ind w:left="720" w:right="895"/>
        <w:jc w:val="both"/>
        <w:rPr>
          <w:sz w:val="20"/>
          <w:szCs w:val="20"/>
        </w:rPr>
      </w:pPr>
      <w:r>
        <w:rPr>
          <w:sz w:val="20"/>
          <w:szCs w:val="20"/>
        </w:rPr>
        <w:t xml:space="preserve">       </w:t>
      </w:r>
      <w:r w:rsidR="006B7488" w:rsidRPr="00F50B3E">
        <w:rPr>
          <w:sz w:val="20"/>
          <w:szCs w:val="20"/>
        </w:rPr>
        <w:t xml:space="preserve">Else </w:t>
      </w:r>
    </w:p>
    <w:p w14:paraId="4371C9A0" w14:textId="77777777" w:rsidR="006B7488" w:rsidRPr="00F50B3E" w:rsidRDefault="006B7488" w:rsidP="00250CF7">
      <w:pPr>
        <w:spacing w:line="276" w:lineRule="auto"/>
        <w:ind w:left="720" w:right="895" w:firstLine="720"/>
        <w:jc w:val="both"/>
        <w:rPr>
          <w:sz w:val="20"/>
          <w:szCs w:val="20"/>
        </w:rPr>
      </w:pPr>
      <w:r w:rsidRPr="00F50B3E">
        <w:rPr>
          <w:sz w:val="20"/>
          <w:szCs w:val="20"/>
        </w:rPr>
        <w:t xml:space="preserve">Replace the removed feature </w:t>
      </w:r>
      <w:proofErr w:type="spellStart"/>
      <w:r w:rsidRPr="00F50B3E">
        <w:rPr>
          <w:sz w:val="20"/>
          <w:szCs w:val="20"/>
        </w:rPr>
        <w:t>fr</w:t>
      </w:r>
      <w:proofErr w:type="spellEnd"/>
      <w:r w:rsidRPr="00F50B3E">
        <w:rPr>
          <w:sz w:val="20"/>
          <w:szCs w:val="20"/>
        </w:rPr>
        <w:t xml:space="preserve"> into A[ ]</w:t>
      </w:r>
    </w:p>
    <w:p w14:paraId="5236F555" w14:textId="73FE839C" w:rsidR="006B7488" w:rsidRPr="00F50B3E" w:rsidRDefault="006B7488" w:rsidP="00250CF7">
      <w:pPr>
        <w:pStyle w:val="ListParagraph"/>
        <w:spacing w:line="276" w:lineRule="auto"/>
        <w:ind w:left="2510" w:right="895"/>
        <w:jc w:val="both"/>
        <w:rPr>
          <w:sz w:val="20"/>
          <w:szCs w:val="20"/>
        </w:rPr>
      </w:pPr>
      <w:r w:rsidRPr="00F50B3E">
        <w:rPr>
          <w:sz w:val="20"/>
          <w:szCs w:val="20"/>
        </w:rPr>
        <w:t xml:space="preserve">} </w:t>
      </w:r>
    </w:p>
    <w:p w14:paraId="216E9732" w14:textId="77777777" w:rsidR="006B7488" w:rsidRPr="00F50B3E" w:rsidRDefault="006B7488" w:rsidP="00250CF7">
      <w:pPr>
        <w:spacing w:line="276" w:lineRule="auto"/>
        <w:ind w:left="350" w:right="895" w:firstLine="720"/>
        <w:jc w:val="both"/>
        <w:rPr>
          <w:sz w:val="20"/>
          <w:szCs w:val="20"/>
        </w:rPr>
      </w:pPr>
      <w:proofErr w:type="spellStart"/>
      <w:r w:rsidRPr="00F50B3E">
        <w:rPr>
          <w:sz w:val="20"/>
          <w:szCs w:val="20"/>
        </w:rPr>
        <w:t>Ar</w:t>
      </w:r>
      <w:proofErr w:type="spellEnd"/>
      <w:r w:rsidRPr="00F50B3E">
        <w:rPr>
          <w:sz w:val="20"/>
          <w:szCs w:val="20"/>
        </w:rPr>
        <w:t xml:space="preserve"> [ ]= A [ ] </w:t>
      </w:r>
    </w:p>
    <w:p w14:paraId="2AAB206C" w14:textId="53D391B3" w:rsidR="006B7488" w:rsidRPr="00F50B3E" w:rsidRDefault="006B7488" w:rsidP="00250CF7">
      <w:pPr>
        <w:pStyle w:val="ListParagraph"/>
        <w:numPr>
          <w:ilvl w:val="0"/>
          <w:numId w:val="11"/>
        </w:numPr>
        <w:spacing w:line="276" w:lineRule="auto"/>
        <w:ind w:right="895"/>
        <w:jc w:val="both"/>
        <w:rPr>
          <w:sz w:val="20"/>
          <w:szCs w:val="20"/>
        </w:rPr>
      </w:pPr>
      <w:r w:rsidRPr="00F50B3E">
        <w:rPr>
          <w:sz w:val="20"/>
          <w:szCs w:val="20"/>
        </w:rPr>
        <w:t>Repeat step 2 to 4 until completion of all features of A[ ]</w:t>
      </w:r>
    </w:p>
    <w:p w14:paraId="10CD5B96" w14:textId="77777777" w:rsidR="006B7488" w:rsidRPr="00F50B3E" w:rsidRDefault="006B7488" w:rsidP="00250CF7">
      <w:pPr>
        <w:pStyle w:val="ListParagraph"/>
        <w:numPr>
          <w:ilvl w:val="0"/>
          <w:numId w:val="11"/>
        </w:numPr>
        <w:spacing w:line="276" w:lineRule="auto"/>
        <w:ind w:right="895"/>
        <w:jc w:val="both"/>
        <w:rPr>
          <w:sz w:val="20"/>
          <w:szCs w:val="20"/>
        </w:rPr>
      </w:pPr>
      <w:r w:rsidRPr="00F50B3E">
        <w:rPr>
          <w:sz w:val="20"/>
          <w:szCs w:val="20"/>
        </w:rPr>
        <w:t xml:space="preserve">Md = Apply the </w:t>
      </w:r>
      <w:proofErr w:type="spellStart"/>
      <w:r w:rsidRPr="00F50B3E">
        <w:rPr>
          <w:sz w:val="20"/>
          <w:szCs w:val="20"/>
        </w:rPr>
        <w:t>Ar</w:t>
      </w:r>
      <w:proofErr w:type="spellEnd"/>
      <w:r w:rsidRPr="00F50B3E">
        <w:rPr>
          <w:sz w:val="20"/>
          <w:szCs w:val="20"/>
        </w:rPr>
        <w:t xml:space="preserve">[ ] to the ensemble of C4.5 and CART </w:t>
      </w:r>
    </w:p>
    <w:p w14:paraId="31F51ED3" w14:textId="01B61D8E" w:rsidR="006B7488" w:rsidRPr="00F50B3E" w:rsidRDefault="006B7488" w:rsidP="00250CF7">
      <w:pPr>
        <w:pStyle w:val="ListParagraph"/>
        <w:numPr>
          <w:ilvl w:val="0"/>
          <w:numId w:val="11"/>
        </w:numPr>
        <w:spacing w:line="276" w:lineRule="auto"/>
        <w:ind w:right="895"/>
        <w:jc w:val="both"/>
        <w:rPr>
          <w:sz w:val="20"/>
          <w:szCs w:val="20"/>
        </w:rPr>
      </w:pPr>
      <w:r w:rsidRPr="00F50B3E">
        <w:rPr>
          <w:sz w:val="20"/>
          <w:szCs w:val="20"/>
        </w:rPr>
        <w:t>Recommended Md as the best model in case of ensemble of C4.5 and CART with reduced feature set</w:t>
      </w:r>
    </w:p>
    <w:p w14:paraId="76BCB201" w14:textId="391D321A" w:rsidR="006B7488" w:rsidRDefault="006B7488" w:rsidP="00250CF7">
      <w:pPr>
        <w:pStyle w:val="ListParagraph"/>
        <w:numPr>
          <w:ilvl w:val="0"/>
          <w:numId w:val="11"/>
        </w:numPr>
        <w:spacing w:line="276" w:lineRule="auto"/>
        <w:ind w:right="895"/>
        <w:jc w:val="both"/>
      </w:pPr>
      <w:r w:rsidRPr="00F50B3E">
        <w:rPr>
          <w:sz w:val="20"/>
          <w:szCs w:val="20"/>
        </w:rPr>
        <w:t>Stop</w:t>
      </w:r>
    </w:p>
    <w:p w14:paraId="3017E46A" w14:textId="0B9EA61C" w:rsidR="00F50B3E" w:rsidRDefault="00F50B3E" w:rsidP="00F50B3E">
      <w:pPr>
        <w:pStyle w:val="ListParagraph"/>
        <w:ind w:left="1070" w:right="808"/>
        <w:jc w:val="both"/>
      </w:pPr>
    </w:p>
    <w:p w14:paraId="60573EA9" w14:textId="3178083F" w:rsidR="00F50B3E" w:rsidRPr="006B7488" w:rsidRDefault="00F50B3E" w:rsidP="00F50B3E">
      <w:pPr>
        <w:pStyle w:val="ListParagraph"/>
        <w:ind w:left="1070" w:right="808"/>
        <w:jc w:val="both"/>
      </w:pPr>
      <w:r>
        <w:rPr>
          <w:noProof/>
          <w:color w:val="000000" w:themeColor="text1"/>
          <w:szCs w:val="24"/>
        </w:rPr>
        <w:drawing>
          <wp:inline distT="0" distB="0" distL="0" distR="0" wp14:anchorId="64E12BFB" wp14:editId="0D838149">
            <wp:extent cx="4312920" cy="241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3950" cy="2416117"/>
                    </a:xfrm>
                    <a:prstGeom prst="rect">
                      <a:avLst/>
                    </a:prstGeom>
                  </pic:spPr>
                </pic:pic>
              </a:graphicData>
            </a:graphic>
          </wp:inline>
        </w:drawing>
      </w:r>
    </w:p>
    <w:p w14:paraId="0792B7B8" w14:textId="15B2D2E6" w:rsidR="003A3CBC" w:rsidRDefault="003A3CBC" w:rsidP="00D22E77">
      <w:pPr>
        <w:ind w:left="813" w:right="808"/>
        <w:jc w:val="both"/>
        <w:rPr>
          <w:sz w:val="20"/>
          <w:szCs w:val="20"/>
        </w:rPr>
      </w:pPr>
      <w:r>
        <w:rPr>
          <w:sz w:val="20"/>
          <w:szCs w:val="20"/>
        </w:rPr>
        <w:tab/>
      </w:r>
    </w:p>
    <w:p w14:paraId="637F1AD2" w14:textId="77777777" w:rsidR="00F92007" w:rsidRDefault="00F92007" w:rsidP="00F92007">
      <w:pPr>
        <w:ind w:left="1437" w:right="895" w:hanging="624"/>
        <w:jc w:val="both"/>
        <w:rPr>
          <w:b/>
          <w:bCs/>
        </w:rPr>
      </w:pPr>
    </w:p>
    <w:p w14:paraId="71BC3B4E" w14:textId="77777777" w:rsidR="00F50B3E" w:rsidRDefault="00F50B3E" w:rsidP="00F50B3E">
      <w:pPr>
        <w:ind w:left="1437" w:right="895" w:hanging="624"/>
        <w:jc w:val="center"/>
        <w:rPr>
          <w:b/>
          <w:bCs/>
        </w:rPr>
      </w:pPr>
    </w:p>
    <w:p w14:paraId="6E87DBC8" w14:textId="744903CA" w:rsidR="00F92007" w:rsidRDefault="00F50B3E" w:rsidP="00F50B3E">
      <w:pPr>
        <w:ind w:left="1437" w:right="895" w:hanging="624"/>
        <w:jc w:val="center"/>
        <w:rPr>
          <w:b/>
          <w:bCs/>
        </w:rPr>
      </w:pPr>
      <w:r>
        <w:rPr>
          <w:b/>
          <w:bCs/>
        </w:rPr>
        <w:t xml:space="preserve">Fig </w:t>
      </w:r>
      <w:r w:rsidR="00283674">
        <w:rPr>
          <w:b/>
          <w:bCs/>
        </w:rPr>
        <w:t>2</w:t>
      </w:r>
      <w:r>
        <w:rPr>
          <w:b/>
          <w:bCs/>
        </w:rPr>
        <w:t>. Proposed architecture of the method</w:t>
      </w:r>
    </w:p>
    <w:p w14:paraId="78096D02" w14:textId="77777777" w:rsidR="00F50B3E" w:rsidRDefault="00F50B3E" w:rsidP="00F50B3E">
      <w:pPr>
        <w:ind w:right="895"/>
        <w:jc w:val="both"/>
        <w:rPr>
          <w:b/>
          <w:bCs/>
        </w:rPr>
      </w:pPr>
      <w:bookmarkStart w:id="2" w:name="_Hlk117367909"/>
    </w:p>
    <w:p w14:paraId="318B8A26" w14:textId="5271729D" w:rsidR="004A490C" w:rsidRPr="00F92007" w:rsidRDefault="002C6CA0" w:rsidP="00F50B3E">
      <w:pPr>
        <w:ind w:left="813" w:right="895"/>
        <w:jc w:val="both"/>
        <w:rPr>
          <w:b/>
          <w:bCs/>
        </w:rPr>
      </w:pPr>
      <w:r>
        <w:rPr>
          <w:b/>
          <w:bCs/>
        </w:rPr>
        <w:t>2</w:t>
      </w:r>
      <w:r w:rsidR="00F92007" w:rsidRPr="00F92007">
        <w:rPr>
          <w:b/>
          <w:bCs/>
        </w:rPr>
        <w:t>.</w:t>
      </w:r>
      <w:r w:rsidR="00F92007">
        <w:rPr>
          <w:b/>
          <w:bCs/>
        </w:rPr>
        <w:t>3</w:t>
      </w:r>
      <w:r w:rsidR="00F92007" w:rsidRPr="00F92007">
        <w:rPr>
          <w:b/>
          <w:bCs/>
        </w:rPr>
        <w:tab/>
        <w:t xml:space="preserve">A novel ensemble machine learning method to detect phishing attack </w:t>
      </w:r>
    </w:p>
    <w:bookmarkEnd w:id="2"/>
    <w:p w14:paraId="12CA468E" w14:textId="77777777" w:rsidR="004A490C" w:rsidRDefault="004A490C" w:rsidP="00D22E77">
      <w:pPr>
        <w:ind w:left="813" w:right="808"/>
        <w:jc w:val="both"/>
        <w:rPr>
          <w:sz w:val="20"/>
          <w:szCs w:val="20"/>
        </w:rPr>
      </w:pPr>
    </w:p>
    <w:p w14:paraId="39A833A5" w14:textId="473A29A3" w:rsidR="00D22E77" w:rsidRPr="00D22E77" w:rsidRDefault="00F92007" w:rsidP="00A14F88">
      <w:pPr>
        <w:spacing w:line="276" w:lineRule="auto"/>
        <w:ind w:left="813" w:right="895"/>
        <w:jc w:val="both"/>
        <w:rPr>
          <w:sz w:val="20"/>
          <w:szCs w:val="20"/>
        </w:rPr>
      </w:pPr>
      <w:r w:rsidRPr="00F92007">
        <w:rPr>
          <w:sz w:val="20"/>
          <w:szCs w:val="20"/>
        </w:rPr>
        <w:t xml:space="preserve">The propose model is made up of three major steps: Data Collection, Pre-Processing, and Ensemble Model. Dataset Collection:  In this step, we take the dataset as input and identify features. Pre-Processing : This step includes placing URL instances in two categories as legitimate and phishing URLs. Ensemble Models:  We use a novel ensemble model to detect phishing attacks over a website as ensemble techniques showed better performance in the </w:t>
      </w:r>
      <w:r>
        <w:rPr>
          <w:sz w:val="20"/>
          <w:szCs w:val="20"/>
        </w:rPr>
        <w:t>past.</w:t>
      </w:r>
    </w:p>
    <w:p w14:paraId="04D217A3" w14:textId="77777777" w:rsidR="00D22E77" w:rsidRPr="00D22E77" w:rsidRDefault="00D22E77" w:rsidP="00A14F88">
      <w:pPr>
        <w:spacing w:line="276" w:lineRule="auto"/>
        <w:ind w:left="813" w:right="895"/>
        <w:jc w:val="both"/>
        <w:rPr>
          <w:sz w:val="20"/>
          <w:szCs w:val="20"/>
        </w:rPr>
      </w:pPr>
    </w:p>
    <w:p w14:paraId="0AE181C3" w14:textId="6B4222C1" w:rsidR="000026D1" w:rsidRDefault="00F92007" w:rsidP="00A14F88">
      <w:pPr>
        <w:spacing w:line="276" w:lineRule="auto"/>
        <w:ind w:left="813" w:right="895"/>
        <w:jc w:val="both"/>
        <w:rPr>
          <w:sz w:val="20"/>
          <w:szCs w:val="20"/>
        </w:rPr>
      </w:pPr>
      <w:r>
        <w:rPr>
          <w:sz w:val="20"/>
          <w:szCs w:val="20"/>
        </w:rPr>
        <w:t>V</w:t>
      </w:r>
      <w:r w:rsidRPr="00F92007">
        <w:rPr>
          <w:sz w:val="20"/>
          <w:szCs w:val="20"/>
        </w:rPr>
        <w:t xml:space="preserve">oting algorithm </w:t>
      </w:r>
      <w:r>
        <w:rPr>
          <w:sz w:val="20"/>
          <w:szCs w:val="20"/>
        </w:rPr>
        <w:t xml:space="preserve">is used </w:t>
      </w:r>
      <w:r w:rsidRPr="00F92007">
        <w:rPr>
          <w:sz w:val="20"/>
          <w:szCs w:val="20"/>
        </w:rPr>
        <w:t xml:space="preserve">to combine two classifiers taking RFC as a base classifier with ANN, KNN, and C4.5 algorithms. All the algorithms are used with a batch size of 100 and 10-fold cross-validation is used to validate the efficiency of the </w:t>
      </w:r>
      <w:r>
        <w:rPr>
          <w:sz w:val="20"/>
          <w:szCs w:val="20"/>
        </w:rPr>
        <w:t>classifier.</w:t>
      </w:r>
    </w:p>
    <w:p w14:paraId="083BDC80" w14:textId="7209541C" w:rsidR="00DD440B" w:rsidRDefault="00F92007" w:rsidP="00A14F88">
      <w:pPr>
        <w:pStyle w:val="NormalWeb"/>
        <w:shd w:val="clear" w:color="auto" w:fill="FFFFFF"/>
        <w:spacing w:line="276" w:lineRule="auto"/>
        <w:ind w:left="806" w:right="895"/>
        <w:jc w:val="both"/>
        <w:rPr>
          <w:sz w:val="20"/>
          <w:szCs w:val="20"/>
        </w:rPr>
      </w:pPr>
      <w:r>
        <w:rPr>
          <w:sz w:val="20"/>
          <w:szCs w:val="20"/>
        </w:rPr>
        <w:t>P</w:t>
      </w:r>
      <w:r w:rsidRPr="00F92007">
        <w:rPr>
          <w:sz w:val="20"/>
          <w:szCs w:val="20"/>
        </w:rPr>
        <w:t>erformance of different combinations of ensemble methods to identify the best combination in detection</w:t>
      </w:r>
      <w:r>
        <w:rPr>
          <w:sz w:val="20"/>
          <w:szCs w:val="20"/>
        </w:rPr>
        <w:t>.</w:t>
      </w:r>
    </w:p>
    <w:p w14:paraId="6AECAFB4" w14:textId="24427B4A" w:rsidR="00F92007" w:rsidRDefault="00F92007" w:rsidP="00BC21DE">
      <w:pPr>
        <w:pStyle w:val="NormalWeb"/>
        <w:shd w:val="clear" w:color="auto" w:fill="FFFFFF"/>
        <w:ind w:left="806" w:right="821"/>
        <w:jc w:val="both"/>
        <w:rPr>
          <w:sz w:val="20"/>
          <w:szCs w:val="20"/>
        </w:rPr>
      </w:pPr>
      <w:r>
        <w:rPr>
          <w:noProof/>
        </w:rPr>
        <w:drawing>
          <wp:inline distT="0" distB="0" distL="0" distR="0" wp14:anchorId="258094EF" wp14:editId="16040056">
            <wp:extent cx="4380834" cy="2865120"/>
            <wp:effectExtent l="0" t="0" r="0" b="0"/>
            <wp:docPr id="654653817" name="Picture 65465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18421" cy="2889702"/>
                    </a:xfrm>
                    <a:prstGeom prst="rect">
                      <a:avLst/>
                    </a:prstGeom>
                  </pic:spPr>
                </pic:pic>
              </a:graphicData>
            </a:graphic>
          </wp:inline>
        </w:drawing>
      </w:r>
    </w:p>
    <w:p w14:paraId="6DD479E2" w14:textId="77777777" w:rsidR="00F92007" w:rsidRPr="00DD440B" w:rsidRDefault="00F92007" w:rsidP="00BC21DE">
      <w:pPr>
        <w:pStyle w:val="NormalWeb"/>
        <w:shd w:val="clear" w:color="auto" w:fill="FFFFFF"/>
        <w:ind w:left="806" w:right="821"/>
        <w:jc w:val="both"/>
        <w:rPr>
          <w:sz w:val="20"/>
          <w:szCs w:val="20"/>
        </w:rPr>
      </w:pPr>
    </w:p>
    <w:p w14:paraId="3AB2A62A" w14:textId="665AD6A2" w:rsidR="000026D1" w:rsidRPr="00250CF7" w:rsidRDefault="002C6CA0" w:rsidP="00250CF7">
      <w:pPr>
        <w:pStyle w:val="Heading2"/>
        <w:tabs>
          <w:tab w:val="left" w:pos="1382"/>
        </w:tabs>
        <w:spacing w:before="240"/>
        <w:rPr>
          <w:sz w:val="24"/>
          <w:szCs w:val="24"/>
        </w:rPr>
      </w:pPr>
      <w:bookmarkStart w:id="3" w:name="_Hlk118904181"/>
      <w:r>
        <w:rPr>
          <w:sz w:val="24"/>
          <w:szCs w:val="24"/>
        </w:rPr>
        <w:t>3</w:t>
      </w:r>
      <w:r w:rsidR="00250CF7" w:rsidRPr="00250CF7">
        <w:rPr>
          <w:sz w:val="24"/>
          <w:szCs w:val="24"/>
        </w:rPr>
        <w:tab/>
        <w:t>RESULTS AND DISCUSSIONS</w:t>
      </w:r>
    </w:p>
    <w:p w14:paraId="729D7F3C" w14:textId="77777777" w:rsidR="00D646CD" w:rsidRPr="00D646CD" w:rsidRDefault="00D646CD" w:rsidP="003E0FBA"/>
    <w:bookmarkEnd w:id="3"/>
    <w:p w14:paraId="7CF87CEB" w14:textId="77777777" w:rsidR="002C6CA0" w:rsidRPr="002C6CA0" w:rsidRDefault="002C6CA0" w:rsidP="00A14F88">
      <w:pPr>
        <w:shd w:val="clear" w:color="auto" w:fill="FFFFFF"/>
        <w:spacing w:before="50" w:after="100" w:afterAutospacing="1" w:line="276" w:lineRule="auto"/>
        <w:ind w:left="806" w:right="821"/>
        <w:jc w:val="both"/>
        <w:outlineLvl w:val="0"/>
        <w:rPr>
          <w:sz w:val="20"/>
          <w:szCs w:val="20"/>
        </w:rPr>
      </w:pPr>
      <w:r>
        <w:rPr>
          <w:b/>
          <w:bCs/>
          <w:sz w:val="20"/>
          <w:szCs w:val="20"/>
        </w:rPr>
        <w:t xml:space="preserve">3.1 </w:t>
      </w:r>
      <w:r w:rsidRPr="002C6CA0">
        <w:rPr>
          <w:sz w:val="20"/>
          <w:szCs w:val="20"/>
        </w:rPr>
        <w:t xml:space="preserve">In this section we are going to check the results and </w:t>
      </w:r>
      <w:proofErr w:type="gramStart"/>
      <w:r w:rsidRPr="002C6CA0">
        <w:rPr>
          <w:sz w:val="20"/>
          <w:szCs w:val="20"/>
        </w:rPr>
        <w:t>have a discussion about</w:t>
      </w:r>
      <w:proofErr w:type="gramEnd"/>
      <w:r w:rsidRPr="002C6CA0">
        <w:rPr>
          <w:sz w:val="20"/>
          <w:szCs w:val="20"/>
        </w:rPr>
        <w:t xml:space="preserve"> the model. At first a set of ensemble classifiers are trained using </w:t>
      </w:r>
      <w:proofErr w:type="gramStart"/>
      <w:r w:rsidRPr="002C6CA0">
        <w:rPr>
          <w:sz w:val="20"/>
          <w:szCs w:val="20"/>
        </w:rPr>
        <w:t>10 fold</w:t>
      </w:r>
      <w:proofErr w:type="gramEnd"/>
      <w:r w:rsidRPr="002C6CA0">
        <w:rPr>
          <w:sz w:val="20"/>
          <w:szCs w:val="20"/>
        </w:rPr>
        <w:t xml:space="preserve"> cross validation  without using genetic algorithm to find out the difference .</w:t>
      </w:r>
    </w:p>
    <w:p w14:paraId="60BBC0A8" w14:textId="405A5161" w:rsidR="002C6CA0" w:rsidRDefault="002C6CA0" w:rsidP="00A14F88">
      <w:pPr>
        <w:shd w:val="clear" w:color="auto" w:fill="FFFFFF"/>
        <w:spacing w:before="50" w:after="100" w:afterAutospacing="1" w:line="276" w:lineRule="auto"/>
        <w:ind w:left="806" w:right="821"/>
        <w:jc w:val="both"/>
        <w:outlineLvl w:val="0"/>
        <w:rPr>
          <w:sz w:val="20"/>
          <w:szCs w:val="20"/>
        </w:rPr>
      </w:pPr>
      <w:r w:rsidRPr="002C6CA0">
        <w:rPr>
          <w:sz w:val="20"/>
          <w:szCs w:val="20"/>
        </w:rPr>
        <w:t xml:space="preserve">For this they have taken three datasets and applied various algorithms like </w:t>
      </w:r>
      <w:proofErr w:type="spellStart"/>
      <w:r w:rsidRPr="002C6CA0">
        <w:rPr>
          <w:sz w:val="20"/>
          <w:szCs w:val="20"/>
        </w:rPr>
        <w:t>adaboost</w:t>
      </w:r>
      <w:proofErr w:type="spellEnd"/>
      <w:r w:rsidRPr="002C6CA0">
        <w:rPr>
          <w:sz w:val="20"/>
          <w:szCs w:val="20"/>
        </w:rPr>
        <w:t xml:space="preserve">, XG boost ,random forest </w:t>
      </w:r>
      <w:proofErr w:type="spellStart"/>
      <w:r w:rsidRPr="002C6CA0">
        <w:rPr>
          <w:sz w:val="20"/>
          <w:szCs w:val="20"/>
        </w:rPr>
        <w:t>etc</w:t>
      </w:r>
      <w:proofErr w:type="spellEnd"/>
      <w:r w:rsidRPr="002C6CA0">
        <w:rPr>
          <w:sz w:val="20"/>
          <w:szCs w:val="20"/>
        </w:rPr>
        <w:t xml:space="preserve"> .Apart from all the classifiers n, the random forests classifier yielded the best performance compared with the other classifiers in terms of accuracy, precision, recall, and F-score; it achieved 97.02% accuracy. The following table shows the detailed results of different classifiers</w:t>
      </w:r>
    </w:p>
    <w:p w14:paraId="63F0CE47" w14:textId="735A5B96" w:rsidR="002C6CA0" w:rsidRPr="002C6CA0" w:rsidRDefault="002C6CA0" w:rsidP="002C6CA0">
      <w:pPr>
        <w:shd w:val="clear" w:color="auto" w:fill="FFFFFF"/>
        <w:spacing w:before="50" w:after="100" w:afterAutospacing="1"/>
        <w:ind w:left="806" w:right="821"/>
        <w:jc w:val="both"/>
        <w:outlineLvl w:val="0"/>
        <w:rPr>
          <w:sz w:val="20"/>
          <w:szCs w:val="20"/>
        </w:rPr>
      </w:pPr>
      <w:r>
        <w:rPr>
          <w:noProof/>
          <w:sz w:val="20"/>
          <w:szCs w:val="20"/>
        </w:rPr>
        <w:lastRenderedPageBreak/>
        <w:drawing>
          <wp:inline distT="0" distB="0" distL="0" distR="0" wp14:anchorId="562F1ADB" wp14:editId="26AC49BD">
            <wp:extent cx="4404995" cy="1379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995" cy="1379220"/>
                    </a:xfrm>
                    <a:prstGeom prst="rect">
                      <a:avLst/>
                    </a:prstGeom>
                    <a:noFill/>
                  </pic:spPr>
                </pic:pic>
              </a:graphicData>
            </a:graphic>
          </wp:inline>
        </w:drawing>
      </w:r>
    </w:p>
    <w:p w14:paraId="21C25DF9" w14:textId="77777777" w:rsidR="002C1E3C" w:rsidRPr="002C1E3C" w:rsidRDefault="002C1E3C" w:rsidP="002C1E3C">
      <w:pPr>
        <w:spacing w:line="240" w:lineRule="exact"/>
        <w:jc w:val="center"/>
        <w:rPr>
          <w:b/>
          <w:bCs/>
          <w:color w:val="000000" w:themeColor="text1"/>
          <w:sz w:val="18"/>
          <w:szCs w:val="18"/>
        </w:rPr>
      </w:pPr>
      <w:r w:rsidRPr="002C1E3C">
        <w:rPr>
          <w:b/>
          <w:bCs/>
          <w:color w:val="000000" w:themeColor="text1"/>
          <w:sz w:val="18"/>
          <w:szCs w:val="18"/>
        </w:rPr>
        <w:t>Fig 3.1 Comparision of accuracy metrics</w:t>
      </w:r>
    </w:p>
    <w:p w14:paraId="1965E897" w14:textId="77777777" w:rsidR="002C1E3C" w:rsidRDefault="002C1E3C" w:rsidP="00BC21DE">
      <w:pPr>
        <w:shd w:val="clear" w:color="auto" w:fill="FFFFFF"/>
        <w:spacing w:before="50" w:after="100" w:afterAutospacing="1"/>
        <w:ind w:left="806" w:right="821"/>
        <w:jc w:val="both"/>
        <w:outlineLvl w:val="0"/>
        <w:rPr>
          <w:sz w:val="20"/>
          <w:szCs w:val="20"/>
        </w:rPr>
      </w:pPr>
    </w:p>
    <w:p w14:paraId="65E70FD3" w14:textId="2C952174" w:rsidR="002C1E3C" w:rsidRDefault="002C1E3C" w:rsidP="00BC21DE">
      <w:pPr>
        <w:shd w:val="clear" w:color="auto" w:fill="FFFFFF"/>
        <w:spacing w:before="50" w:after="100" w:afterAutospacing="1"/>
        <w:ind w:left="806" w:right="821"/>
        <w:jc w:val="both"/>
        <w:outlineLvl w:val="0"/>
        <w:rPr>
          <w:sz w:val="20"/>
          <w:szCs w:val="20"/>
        </w:rPr>
      </w:pPr>
      <w:r>
        <w:rPr>
          <w:noProof/>
          <w:sz w:val="20"/>
          <w:szCs w:val="20"/>
        </w:rPr>
        <w:drawing>
          <wp:inline distT="0" distB="0" distL="0" distR="0" wp14:anchorId="4E5BA480" wp14:editId="78CFAB72">
            <wp:extent cx="4403090"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3090" cy="2095500"/>
                    </a:xfrm>
                    <a:prstGeom prst="rect">
                      <a:avLst/>
                    </a:prstGeom>
                    <a:noFill/>
                  </pic:spPr>
                </pic:pic>
              </a:graphicData>
            </a:graphic>
          </wp:inline>
        </w:drawing>
      </w:r>
    </w:p>
    <w:p w14:paraId="2B79DA39" w14:textId="4FA5A5AF" w:rsidR="002C1E3C" w:rsidRDefault="002C1E3C" w:rsidP="002C1E3C">
      <w:pPr>
        <w:shd w:val="clear" w:color="auto" w:fill="FFFFFF"/>
        <w:spacing w:before="50" w:after="100" w:afterAutospacing="1"/>
        <w:ind w:left="806" w:right="821"/>
        <w:jc w:val="center"/>
        <w:outlineLvl w:val="0"/>
        <w:rPr>
          <w:b/>
          <w:bCs/>
          <w:sz w:val="18"/>
          <w:szCs w:val="18"/>
        </w:rPr>
      </w:pPr>
      <w:r w:rsidRPr="002C1E3C">
        <w:rPr>
          <w:b/>
          <w:bCs/>
          <w:sz w:val="18"/>
          <w:szCs w:val="18"/>
        </w:rPr>
        <w:t>Fig. 3.2 PNR and FNR rates</w:t>
      </w:r>
    </w:p>
    <w:p w14:paraId="69BCA939" w14:textId="77777777" w:rsidR="002C1E3C" w:rsidRPr="002C1E3C" w:rsidRDefault="002C1E3C" w:rsidP="00A14F88">
      <w:pPr>
        <w:shd w:val="clear" w:color="auto" w:fill="FFFFFF"/>
        <w:spacing w:before="50" w:after="100" w:afterAutospacing="1" w:line="276" w:lineRule="auto"/>
        <w:ind w:left="806" w:right="821"/>
        <w:jc w:val="both"/>
        <w:outlineLvl w:val="0"/>
        <w:rPr>
          <w:sz w:val="20"/>
          <w:szCs w:val="20"/>
        </w:rPr>
      </w:pPr>
      <w:r w:rsidRPr="002C1E3C">
        <w:rPr>
          <w:sz w:val="20"/>
          <w:szCs w:val="20"/>
        </w:rPr>
        <w:t>Although they have shown good performance, we have used GA classifier to enhance the accuracy .They have adjusted some parameters by tuning them for this the GA algorithm .Except for random forest classifier all the classifiers have shown better results after enhancing with GA</w:t>
      </w:r>
    </w:p>
    <w:p w14:paraId="20D210B4" w14:textId="4F558DE1" w:rsidR="002C1E3C" w:rsidRDefault="002C1E3C" w:rsidP="00A14F88">
      <w:pPr>
        <w:shd w:val="clear" w:color="auto" w:fill="FFFFFF"/>
        <w:spacing w:before="50" w:after="100" w:afterAutospacing="1" w:line="276" w:lineRule="auto"/>
        <w:ind w:left="806" w:right="821"/>
        <w:jc w:val="both"/>
        <w:outlineLvl w:val="0"/>
        <w:rPr>
          <w:sz w:val="20"/>
          <w:szCs w:val="20"/>
        </w:rPr>
      </w:pPr>
      <w:r w:rsidRPr="002C1E3C">
        <w:rPr>
          <w:sz w:val="20"/>
          <w:szCs w:val="20"/>
        </w:rPr>
        <w:t>The average accuracy and variance values of all of the classifiers, before and after conducting GA optimization</w:t>
      </w:r>
      <w:r>
        <w:rPr>
          <w:sz w:val="20"/>
          <w:szCs w:val="20"/>
        </w:rPr>
        <w:t>:</w:t>
      </w:r>
    </w:p>
    <w:p w14:paraId="2030D85E" w14:textId="7B634105" w:rsidR="002C1E3C" w:rsidRPr="002C1E3C" w:rsidRDefault="002C1E3C" w:rsidP="002C1E3C">
      <w:pPr>
        <w:shd w:val="clear" w:color="auto" w:fill="FFFFFF"/>
        <w:spacing w:before="50" w:after="100" w:afterAutospacing="1"/>
        <w:ind w:left="806" w:right="821"/>
        <w:jc w:val="both"/>
        <w:outlineLvl w:val="0"/>
        <w:rPr>
          <w:sz w:val="20"/>
          <w:szCs w:val="20"/>
        </w:rPr>
      </w:pPr>
      <w:r>
        <w:rPr>
          <w:noProof/>
          <w:sz w:val="20"/>
          <w:szCs w:val="20"/>
        </w:rPr>
        <w:drawing>
          <wp:inline distT="0" distB="0" distL="0" distR="0" wp14:anchorId="12EF1406" wp14:editId="319AF261">
            <wp:extent cx="4370070" cy="2087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0070" cy="2087880"/>
                    </a:xfrm>
                    <a:prstGeom prst="rect">
                      <a:avLst/>
                    </a:prstGeom>
                    <a:noFill/>
                  </pic:spPr>
                </pic:pic>
              </a:graphicData>
            </a:graphic>
          </wp:inline>
        </w:drawing>
      </w:r>
    </w:p>
    <w:p w14:paraId="58AEB700" w14:textId="1F9A9D90" w:rsidR="002C1E3C" w:rsidRPr="002C1E3C" w:rsidRDefault="002C1E3C" w:rsidP="002C1E3C">
      <w:pPr>
        <w:shd w:val="clear" w:color="auto" w:fill="FFFFFF"/>
        <w:spacing w:before="50" w:after="100" w:afterAutospacing="1"/>
        <w:ind w:left="806" w:right="821"/>
        <w:jc w:val="center"/>
        <w:outlineLvl w:val="0"/>
        <w:rPr>
          <w:b/>
          <w:bCs/>
          <w:sz w:val="18"/>
          <w:szCs w:val="18"/>
        </w:rPr>
      </w:pPr>
      <w:r w:rsidRPr="002C1E3C">
        <w:rPr>
          <w:b/>
          <w:bCs/>
          <w:sz w:val="18"/>
          <w:szCs w:val="18"/>
        </w:rPr>
        <w:t>Fig 3.3 final observation result</w:t>
      </w:r>
    </w:p>
    <w:p w14:paraId="003A3BB9" w14:textId="77777777" w:rsidR="00295C13" w:rsidRDefault="00295C13" w:rsidP="002C1E3C">
      <w:pPr>
        <w:shd w:val="clear" w:color="auto" w:fill="FFFFFF"/>
        <w:spacing w:before="50" w:after="100" w:afterAutospacing="1"/>
        <w:ind w:left="806" w:right="821"/>
        <w:jc w:val="both"/>
        <w:outlineLvl w:val="0"/>
        <w:rPr>
          <w:b/>
          <w:bCs/>
          <w:sz w:val="20"/>
          <w:szCs w:val="20"/>
        </w:rPr>
      </w:pPr>
    </w:p>
    <w:p w14:paraId="54EABCB6" w14:textId="5959760F" w:rsidR="00437AFC" w:rsidRDefault="00A14F88" w:rsidP="00A14F88">
      <w:pPr>
        <w:shd w:val="clear" w:color="auto" w:fill="FFFFFF"/>
        <w:spacing w:before="50" w:after="100" w:afterAutospacing="1" w:line="276" w:lineRule="auto"/>
        <w:ind w:left="806" w:right="821"/>
        <w:jc w:val="both"/>
        <w:outlineLvl w:val="0"/>
        <w:rPr>
          <w:sz w:val="20"/>
          <w:szCs w:val="20"/>
        </w:rPr>
      </w:pPr>
      <w:r>
        <w:rPr>
          <w:b/>
          <w:bCs/>
          <w:sz w:val="20"/>
          <w:szCs w:val="20"/>
        </w:rPr>
        <w:t xml:space="preserve">3.2 </w:t>
      </w:r>
      <w:r w:rsidR="00437AFC" w:rsidRPr="00437AFC">
        <w:rPr>
          <w:sz w:val="20"/>
          <w:szCs w:val="20"/>
        </w:rPr>
        <w:t xml:space="preserve">Experiment is carried out using Waikato Environment for Knowledge Analysis (WEKA) data mining software .As stated above first of all original phishing E-mail data set is presented to C4.5, CART and its ensemble model with 70%-30% ratio of training-testing data set to develop binary classifier. Table 2 show that accuracy of models, where ensemble of C4.5 and CART was found better than individual of C4.5 (98.83% accuracy) and CART (98.95% accuracy) with 99.11% accuracy and is enough capable and robust for classification of phishing E-mail data more accurately. A comparative graph of obtained results is also shown in </w:t>
      </w:r>
      <w:r w:rsidR="00437AFC">
        <w:rPr>
          <w:sz w:val="20"/>
          <w:szCs w:val="20"/>
        </w:rPr>
        <w:t>figure</w:t>
      </w:r>
    </w:p>
    <w:p w14:paraId="4E51E6D4" w14:textId="77777777" w:rsidR="00437AFC" w:rsidRDefault="00437AFC" w:rsidP="00BC21DE">
      <w:pPr>
        <w:shd w:val="clear" w:color="auto" w:fill="FFFFFF"/>
        <w:spacing w:before="50" w:after="100" w:afterAutospacing="1"/>
        <w:ind w:left="806" w:right="821"/>
        <w:jc w:val="both"/>
        <w:outlineLvl w:val="0"/>
        <w:rPr>
          <w:sz w:val="20"/>
          <w:szCs w:val="20"/>
        </w:rPr>
      </w:pPr>
    </w:p>
    <w:p w14:paraId="3537AEC9" w14:textId="2A0AD119" w:rsidR="00437AFC" w:rsidRPr="00437AFC" w:rsidRDefault="00437AFC" w:rsidP="00BC21DE">
      <w:pPr>
        <w:shd w:val="clear" w:color="auto" w:fill="FFFFFF"/>
        <w:spacing w:before="50" w:after="100" w:afterAutospacing="1"/>
        <w:ind w:left="806" w:right="821"/>
        <w:jc w:val="both"/>
        <w:outlineLvl w:val="0"/>
        <w:rPr>
          <w:b/>
          <w:bCs/>
          <w:sz w:val="20"/>
          <w:szCs w:val="20"/>
        </w:rPr>
      </w:pPr>
      <w:r>
        <w:rPr>
          <w:b/>
          <w:bCs/>
          <w:noProof/>
          <w:sz w:val="20"/>
          <w:szCs w:val="20"/>
        </w:rPr>
        <w:drawing>
          <wp:inline distT="0" distB="0" distL="0" distR="0" wp14:anchorId="4405CEE0" wp14:editId="03E56A58">
            <wp:extent cx="4364990" cy="285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2857500"/>
                    </a:xfrm>
                    <a:prstGeom prst="rect">
                      <a:avLst/>
                    </a:prstGeom>
                    <a:noFill/>
                  </pic:spPr>
                </pic:pic>
              </a:graphicData>
            </a:graphic>
          </wp:inline>
        </w:drawing>
      </w:r>
    </w:p>
    <w:p w14:paraId="2A4B8FB7" w14:textId="77777777" w:rsidR="00437AFC" w:rsidRDefault="00437AFC" w:rsidP="00BC21DE">
      <w:pPr>
        <w:shd w:val="clear" w:color="auto" w:fill="FFFFFF"/>
        <w:spacing w:before="50" w:after="100" w:afterAutospacing="1"/>
        <w:ind w:left="806" w:right="821"/>
        <w:jc w:val="both"/>
        <w:outlineLvl w:val="0"/>
        <w:rPr>
          <w:sz w:val="20"/>
          <w:szCs w:val="20"/>
        </w:rPr>
      </w:pPr>
    </w:p>
    <w:p w14:paraId="1CD4CC36" w14:textId="77777777" w:rsidR="00437AFC" w:rsidRDefault="00437AFC" w:rsidP="00BC21DE">
      <w:pPr>
        <w:shd w:val="clear" w:color="auto" w:fill="FFFFFF"/>
        <w:spacing w:before="50" w:after="100" w:afterAutospacing="1"/>
        <w:ind w:left="806" w:right="821"/>
        <w:jc w:val="both"/>
        <w:outlineLvl w:val="0"/>
        <w:rPr>
          <w:sz w:val="20"/>
          <w:szCs w:val="20"/>
        </w:rPr>
      </w:pPr>
    </w:p>
    <w:p w14:paraId="5A824B10" w14:textId="6DB9401E" w:rsidR="00295C13" w:rsidRPr="002C1E3C" w:rsidRDefault="00295C13" w:rsidP="00A14F88">
      <w:pPr>
        <w:shd w:val="clear" w:color="auto" w:fill="FFFFFF"/>
        <w:spacing w:before="50" w:after="100" w:afterAutospacing="1" w:line="276" w:lineRule="auto"/>
        <w:ind w:left="806" w:right="821"/>
        <w:jc w:val="both"/>
        <w:outlineLvl w:val="0"/>
        <w:rPr>
          <w:sz w:val="20"/>
          <w:szCs w:val="20"/>
        </w:rPr>
      </w:pPr>
      <w:r>
        <w:rPr>
          <w:b/>
          <w:bCs/>
          <w:sz w:val="20"/>
          <w:szCs w:val="20"/>
        </w:rPr>
        <w:t>3.</w:t>
      </w:r>
      <w:r w:rsidR="00A14F88">
        <w:rPr>
          <w:b/>
          <w:bCs/>
          <w:sz w:val="20"/>
          <w:szCs w:val="20"/>
        </w:rPr>
        <w:t>3</w:t>
      </w:r>
      <w:r w:rsidRPr="002C1E3C">
        <w:rPr>
          <w:sz w:val="20"/>
          <w:szCs w:val="20"/>
        </w:rPr>
        <w:t xml:space="preserve"> In this methodology they have used ANN KNN and decision c4.5 on Random Forest algorithm. They evaluated the performance of the proposed ensemble model using an ensemble of multiple classifiers. The common classifier is random forest classifier and </w:t>
      </w:r>
      <w:proofErr w:type="gramStart"/>
      <w:r w:rsidRPr="002C1E3C">
        <w:rPr>
          <w:sz w:val="20"/>
          <w:szCs w:val="20"/>
        </w:rPr>
        <w:t>It</w:t>
      </w:r>
      <w:proofErr w:type="gramEnd"/>
      <w:r w:rsidRPr="002C1E3C">
        <w:rPr>
          <w:sz w:val="20"/>
          <w:szCs w:val="20"/>
        </w:rPr>
        <w:t xml:space="preserve"> can be seen that the TP rate improves in an ensemble of KNN and RFC. The precision of RFC and KNN have the highest among all that is 0. 970.The ensemble of KNN with RFC gives an accuracy of 97.33%.</w:t>
      </w:r>
    </w:p>
    <w:p w14:paraId="53868D09" w14:textId="77777777" w:rsidR="00295C13" w:rsidRDefault="00295C13" w:rsidP="00A14F88">
      <w:pPr>
        <w:shd w:val="clear" w:color="auto" w:fill="FFFFFF"/>
        <w:spacing w:before="50" w:after="100" w:afterAutospacing="1" w:line="276" w:lineRule="auto"/>
        <w:ind w:left="806" w:right="821"/>
        <w:jc w:val="both"/>
        <w:outlineLvl w:val="0"/>
        <w:rPr>
          <w:sz w:val="20"/>
          <w:szCs w:val="20"/>
        </w:rPr>
      </w:pPr>
      <w:r w:rsidRPr="002C1E3C">
        <w:rPr>
          <w:sz w:val="20"/>
          <w:szCs w:val="20"/>
        </w:rPr>
        <w:t>Finally, we made a conclusion that the algorithms which are infused with Random Forest have gained accuracy</w:t>
      </w:r>
    </w:p>
    <w:p w14:paraId="6BDD8582" w14:textId="77777777" w:rsidR="00295C13" w:rsidRPr="002C1E3C" w:rsidRDefault="00295C13" w:rsidP="00A14F88">
      <w:pPr>
        <w:shd w:val="clear" w:color="auto" w:fill="FFFFFF"/>
        <w:spacing w:before="50" w:after="100" w:afterAutospacing="1" w:line="276" w:lineRule="auto"/>
        <w:ind w:left="806" w:right="821"/>
        <w:jc w:val="both"/>
        <w:outlineLvl w:val="0"/>
        <w:rPr>
          <w:b/>
          <w:bCs/>
          <w:sz w:val="20"/>
          <w:szCs w:val="20"/>
        </w:rPr>
      </w:pPr>
      <w:r w:rsidRPr="002C1E3C">
        <w:rPr>
          <w:b/>
          <w:bCs/>
          <w:sz w:val="20"/>
          <w:szCs w:val="20"/>
        </w:rPr>
        <w:t>True positive rate (TPR)</w:t>
      </w:r>
    </w:p>
    <w:p w14:paraId="2C57B401" w14:textId="77777777" w:rsidR="00295C13" w:rsidRDefault="00295C13" w:rsidP="00A14F88">
      <w:pPr>
        <w:shd w:val="clear" w:color="auto" w:fill="FFFFFF"/>
        <w:spacing w:before="50" w:after="100" w:afterAutospacing="1" w:line="276" w:lineRule="auto"/>
        <w:ind w:left="806" w:right="821"/>
        <w:jc w:val="both"/>
        <w:outlineLvl w:val="0"/>
        <w:rPr>
          <w:sz w:val="20"/>
          <w:szCs w:val="20"/>
        </w:rPr>
      </w:pPr>
      <w:r w:rsidRPr="002C1E3C">
        <w:rPr>
          <w:sz w:val="20"/>
          <w:szCs w:val="20"/>
        </w:rPr>
        <w:t>True Positive Rate is also called sensitivity, this shows positively tested subjects under examination. It can also be defined as the total number of true positives by the total number of true positives and false negatives</w:t>
      </w:r>
    </w:p>
    <w:p w14:paraId="3BA153DE" w14:textId="77777777" w:rsidR="00295C13" w:rsidRDefault="00295C13" w:rsidP="00A14F88">
      <w:pPr>
        <w:shd w:val="clear" w:color="auto" w:fill="FFFFFF"/>
        <w:spacing w:before="50" w:after="100" w:afterAutospacing="1" w:line="276" w:lineRule="auto"/>
        <w:ind w:left="806" w:right="821"/>
        <w:jc w:val="both"/>
        <w:outlineLvl w:val="0"/>
        <w:rPr>
          <w:sz w:val="20"/>
          <w:szCs w:val="20"/>
        </w:rPr>
      </w:pPr>
    </w:p>
    <w:p w14:paraId="371B4CC2" w14:textId="77777777" w:rsidR="00295C13" w:rsidRPr="00437AFC" w:rsidRDefault="00295C13" w:rsidP="00A14F88">
      <w:pPr>
        <w:shd w:val="clear" w:color="auto" w:fill="FFFFFF"/>
        <w:spacing w:before="50" w:after="100" w:afterAutospacing="1" w:line="276" w:lineRule="auto"/>
        <w:ind w:left="806" w:right="821"/>
        <w:jc w:val="both"/>
        <w:outlineLvl w:val="0"/>
        <w:rPr>
          <w:b/>
          <w:bCs/>
          <w:sz w:val="20"/>
          <w:szCs w:val="20"/>
        </w:rPr>
      </w:pPr>
      <w:r w:rsidRPr="00437AFC">
        <w:rPr>
          <w:b/>
          <w:bCs/>
          <w:sz w:val="20"/>
          <w:szCs w:val="20"/>
        </w:rPr>
        <w:t>True negative rate (TNR)</w:t>
      </w:r>
    </w:p>
    <w:p w14:paraId="2D5C718A" w14:textId="77777777" w:rsidR="00295C13" w:rsidRDefault="00295C13" w:rsidP="00A14F88">
      <w:pPr>
        <w:shd w:val="clear" w:color="auto" w:fill="FFFFFF"/>
        <w:spacing w:before="50" w:after="100" w:afterAutospacing="1" w:line="276" w:lineRule="auto"/>
        <w:ind w:left="806" w:right="821"/>
        <w:jc w:val="both"/>
        <w:outlineLvl w:val="0"/>
        <w:rPr>
          <w:sz w:val="20"/>
          <w:szCs w:val="20"/>
        </w:rPr>
      </w:pPr>
      <w:r w:rsidRPr="00437AFC">
        <w:rPr>
          <w:sz w:val="20"/>
          <w:szCs w:val="20"/>
        </w:rPr>
        <w:t>True negative rate is also called specificity shows negative tested identified correctly. It can also be defined as total number of true negatives by the total number of false positives and</w:t>
      </w:r>
      <w:r>
        <w:rPr>
          <w:sz w:val="20"/>
          <w:szCs w:val="20"/>
        </w:rPr>
        <w:t xml:space="preserve"> </w:t>
      </w:r>
      <w:r w:rsidRPr="00437AFC">
        <w:rPr>
          <w:sz w:val="20"/>
          <w:szCs w:val="20"/>
        </w:rPr>
        <w:t>true negatives</w:t>
      </w:r>
    </w:p>
    <w:p w14:paraId="4E7C846A" w14:textId="77777777" w:rsidR="00295C13" w:rsidRPr="002C1E3C" w:rsidRDefault="00295C13" w:rsidP="00295C13">
      <w:pPr>
        <w:shd w:val="clear" w:color="auto" w:fill="FFFFFF"/>
        <w:spacing w:before="50" w:after="100" w:afterAutospacing="1"/>
        <w:ind w:left="806" w:right="821"/>
        <w:jc w:val="both"/>
        <w:outlineLvl w:val="0"/>
        <w:rPr>
          <w:sz w:val="20"/>
          <w:szCs w:val="20"/>
        </w:rPr>
      </w:pPr>
      <w:r>
        <w:rPr>
          <w:noProof/>
          <w:sz w:val="20"/>
          <w:szCs w:val="20"/>
        </w:rPr>
        <w:drawing>
          <wp:inline distT="0" distB="0" distL="0" distR="0" wp14:anchorId="3F9EEF8B" wp14:editId="25A281FD">
            <wp:extent cx="4351655"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1655" cy="2362200"/>
                    </a:xfrm>
                    <a:prstGeom prst="rect">
                      <a:avLst/>
                    </a:prstGeom>
                    <a:noFill/>
                  </pic:spPr>
                </pic:pic>
              </a:graphicData>
            </a:graphic>
          </wp:inline>
        </w:drawing>
      </w:r>
    </w:p>
    <w:p w14:paraId="7CFCAC85" w14:textId="3169B7AE" w:rsidR="00437AFC" w:rsidRPr="00437AFC" w:rsidRDefault="00295C13" w:rsidP="00A14F88">
      <w:pPr>
        <w:shd w:val="clear" w:color="auto" w:fill="FFFFFF"/>
        <w:spacing w:before="50" w:after="100" w:afterAutospacing="1"/>
        <w:ind w:left="806" w:right="821"/>
        <w:jc w:val="both"/>
        <w:outlineLvl w:val="0"/>
        <w:rPr>
          <w:b/>
          <w:bCs/>
          <w:sz w:val="20"/>
          <w:szCs w:val="20"/>
        </w:rPr>
      </w:pPr>
      <w:r>
        <w:rPr>
          <w:b/>
          <w:bCs/>
          <w:sz w:val="20"/>
          <w:szCs w:val="20"/>
        </w:rPr>
        <w:t>3.3</w:t>
      </w:r>
      <w:r w:rsidR="00A14F88">
        <w:rPr>
          <w:b/>
          <w:bCs/>
          <w:sz w:val="20"/>
          <w:szCs w:val="20"/>
        </w:rPr>
        <w:t xml:space="preserve"> </w:t>
      </w:r>
      <w:r w:rsidR="00437AFC" w:rsidRPr="00437AFC">
        <w:rPr>
          <w:b/>
          <w:bCs/>
          <w:sz w:val="20"/>
          <w:szCs w:val="20"/>
        </w:rPr>
        <w:t>Comparison Table:</w:t>
      </w:r>
    </w:p>
    <w:tbl>
      <w:tblPr>
        <w:tblStyle w:val="TableGrid1"/>
        <w:tblW w:w="8811" w:type="dxa"/>
        <w:tblInd w:w="11" w:type="dxa"/>
        <w:tblLook w:val="04A0" w:firstRow="1" w:lastRow="0" w:firstColumn="1" w:lastColumn="0" w:noHBand="0" w:noVBand="1"/>
      </w:tblPr>
      <w:tblGrid>
        <w:gridCol w:w="1120"/>
        <w:gridCol w:w="1117"/>
        <w:gridCol w:w="1119"/>
        <w:gridCol w:w="1097"/>
        <w:gridCol w:w="1094"/>
        <w:gridCol w:w="1090"/>
        <w:gridCol w:w="1087"/>
        <w:gridCol w:w="1087"/>
      </w:tblGrid>
      <w:tr w:rsidR="00437AFC" w:rsidRPr="00437AFC" w14:paraId="4C3BE38E" w14:textId="77777777" w:rsidTr="00A14F88">
        <w:trPr>
          <w:trHeight w:val="477"/>
        </w:trPr>
        <w:tc>
          <w:tcPr>
            <w:tcW w:w="1120" w:type="dxa"/>
          </w:tcPr>
          <w:p w14:paraId="5F12FD2E" w14:textId="77777777" w:rsidR="00437AFC" w:rsidRPr="00437AFC" w:rsidRDefault="00437AFC" w:rsidP="00437AFC">
            <w:pPr>
              <w:keepNext/>
              <w:keepLines/>
              <w:spacing w:after="125"/>
              <w:jc w:val="center"/>
              <w:outlineLvl w:val="1"/>
              <w:rPr>
                <w:b/>
                <w:bCs/>
                <w:color w:val="000000"/>
                <w:sz w:val="20"/>
                <w:szCs w:val="20"/>
              </w:rPr>
            </w:pPr>
            <w:bookmarkStart w:id="4" w:name="_Hlk117325802"/>
            <w:r w:rsidRPr="00437AFC">
              <w:rPr>
                <w:b/>
                <w:bCs/>
                <w:color w:val="000000"/>
                <w:sz w:val="20"/>
                <w:szCs w:val="20"/>
              </w:rPr>
              <w:t>Method</w:t>
            </w:r>
          </w:p>
        </w:tc>
        <w:tc>
          <w:tcPr>
            <w:tcW w:w="1117" w:type="dxa"/>
          </w:tcPr>
          <w:p w14:paraId="7687ACA4" w14:textId="77777777" w:rsidR="00437AFC" w:rsidRPr="00437AFC" w:rsidRDefault="00437AFC" w:rsidP="00437AFC">
            <w:pPr>
              <w:keepNext/>
              <w:keepLines/>
              <w:spacing w:after="125"/>
              <w:jc w:val="center"/>
              <w:outlineLvl w:val="1"/>
              <w:rPr>
                <w:b/>
                <w:bCs/>
                <w:color w:val="000000"/>
                <w:sz w:val="20"/>
                <w:szCs w:val="20"/>
              </w:rPr>
            </w:pPr>
            <w:r w:rsidRPr="00437AFC">
              <w:rPr>
                <w:b/>
                <w:bCs/>
                <w:color w:val="000000"/>
                <w:sz w:val="20"/>
                <w:szCs w:val="20"/>
              </w:rPr>
              <w:t>Accuracy</w:t>
            </w:r>
          </w:p>
        </w:tc>
        <w:tc>
          <w:tcPr>
            <w:tcW w:w="1119" w:type="dxa"/>
          </w:tcPr>
          <w:p w14:paraId="4DF7151A" w14:textId="77777777" w:rsidR="00437AFC" w:rsidRPr="00437AFC" w:rsidRDefault="00437AFC" w:rsidP="00437AFC">
            <w:pPr>
              <w:keepNext/>
              <w:keepLines/>
              <w:spacing w:after="125"/>
              <w:jc w:val="center"/>
              <w:outlineLvl w:val="1"/>
              <w:rPr>
                <w:b/>
                <w:bCs/>
                <w:color w:val="000000"/>
                <w:sz w:val="20"/>
                <w:szCs w:val="20"/>
              </w:rPr>
            </w:pPr>
            <w:r w:rsidRPr="00437AFC">
              <w:rPr>
                <w:b/>
                <w:bCs/>
                <w:color w:val="000000"/>
                <w:sz w:val="20"/>
                <w:szCs w:val="20"/>
              </w:rPr>
              <w:t>Precision</w:t>
            </w:r>
          </w:p>
        </w:tc>
        <w:tc>
          <w:tcPr>
            <w:tcW w:w="1097" w:type="dxa"/>
          </w:tcPr>
          <w:p w14:paraId="1AF1544C" w14:textId="77777777" w:rsidR="00437AFC" w:rsidRPr="00437AFC" w:rsidRDefault="00437AFC" w:rsidP="00437AFC">
            <w:pPr>
              <w:keepNext/>
              <w:keepLines/>
              <w:spacing w:after="125"/>
              <w:jc w:val="center"/>
              <w:outlineLvl w:val="1"/>
              <w:rPr>
                <w:b/>
                <w:bCs/>
                <w:color w:val="000000"/>
                <w:sz w:val="20"/>
                <w:szCs w:val="20"/>
              </w:rPr>
            </w:pPr>
            <w:r w:rsidRPr="00437AFC">
              <w:rPr>
                <w:b/>
                <w:bCs/>
                <w:color w:val="000000"/>
                <w:sz w:val="20"/>
                <w:szCs w:val="20"/>
              </w:rPr>
              <w:t>Recall</w:t>
            </w:r>
          </w:p>
        </w:tc>
        <w:tc>
          <w:tcPr>
            <w:tcW w:w="1094" w:type="dxa"/>
          </w:tcPr>
          <w:p w14:paraId="373BB6E2" w14:textId="77777777" w:rsidR="00437AFC" w:rsidRPr="00437AFC" w:rsidRDefault="00437AFC" w:rsidP="00437AFC">
            <w:pPr>
              <w:keepNext/>
              <w:keepLines/>
              <w:spacing w:after="125"/>
              <w:jc w:val="center"/>
              <w:outlineLvl w:val="1"/>
              <w:rPr>
                <w:b/>
                <w:bCs/>
                <w:color w:val="000000"/>
                <w:sz w:val="20"/>
                <w:szCs w:val="20"/>
              </w:rPr>
            </w:pPr>
            <w:r w:rsidRPr="00437AFC">
              <w:rPr>
                <w:b/>
                <w:bCs/>
                <w:color w:val="000000"/>
                <w:sz w:val="20"/>
                <w:szCs w:val="20"/>
              </w:rPr>
              <w:t>F-Score</w:t>
            </w:r>
          </w:p>
        </w:tc>
        <w:tc>
          <w:tcPr>
            <w:tcW w:w="1090" w:type="dxa"/>
          </w:tcPr>
          <w:p w14:paraId="08E3DCB0" w14:textId="77777777" w:rsidR="00437AFC" w:rsidRPr="00437AFC" w:rsidRDefault="00437AFC" w:rsidP="00437AFC">
            <w:pPr>
              <w:keepNext/>
              <w:keepLines/>
              <w:spacing w:after="125"/>
              <w:jc w:val="center"/>
              <w:outlineLvl w:val="1"/>
              <w:rPr>
                <w:b/>
                <w:bCs/>
                <w:color w:val="000000"/>
                <w:sz w:val="20"/>
                <w:szCs w:val="20"/>
              </w:rPr>
            </w:pPr>
            <w:r w:rsidRPr="00437AFC">
              <w:rPr>
                <w:b/>
                <w:bCs/>
                <w:color w:val="000000"/>
                <w:sz w:val="20"/>
                <w:szCs w:val="20"/>
              </w:rPr>
              <w:t>ROC-Area</w:t>
            </w:r>
          </w:p>
        </w:tc>
        <w:tc>
          <w:tcPr>
            <w:tcW w:w="1087" w:type="dxa"/>
          </w:tcPr>
          <w:p w14:paraId="28960496" w14:textId="77777777" w:rsidR="00437AFC" w:rsidRPr="00437AFC" w:rsidRDefault="00437AFC" w:rsidP="00437AFC">
            <w:pPr>
              <w:keepNext/>
              <w:keepLines/>
              <w:spacing w:after="125"/>
              <w:jc w:val="both"/>
              <w:outlineLvl w:val="1"/>
              <w:rPr>
                <w:b/>
                <w:bCs/>
                <w:color w:val="000000"/>
                <w:sz w:val="20"/>
                <w:szCs w:val="20"/>
              </w:rPr>
            </w:pPr>
            <w:r w:rsidRPr="00437AFC">
              <w:rPr>
                <w:b/>
                <w:bCs/>
                <w:color w:val="000000"/>
                <w:sz w:val="20"/>
                <w:szCs w:val="20"/>
              </w:rPr>
              <w:t>TP Rate</w:t>
            </w:r>
          </w:p>
        </w:tc>
        <w:tc>
          <w:tcPr>
            <w:tcW w:w="1087" w:type="dxa"/>
          </w:tcPr>
          <w:p w14:paraId="1E3AAE42" w14:textId="77777777" w:rsidR="00437AFC" w:rsidRPr="00437AFC" w:rsidRDefault="00437AFC" w:rsidP="00437AFC">
            <w:pPr>
              <w:keepNext/>
              <w:keepLines/>
              <w:spacing w:after="125"/>
              <w:jc w:val="center"/>
              <w:outlineLvl w:val="1"/>
              <w:rPr>
                <w:b/>
                <w:bCs/>
                <w:color w:val="000000"/>
                <w:sz w:val="20"/>
                <w:szCs w:val="20"/>
              </w:rPr>
            </w:pPr>
            <w:r w:rsidRPr="00437AFC">
              <w:rPr>
                <w:b/>
                <w:bCs/>
                <w:color w:val="000000"/>
                <w:sz w:val="20"/>
                <w:szCs w:val="20"/>
              </w:rPr>
              <w:t>TF Rate</w:t>
            </w:r>
          </w:p>
        </w:tc>
      </w:tr>
      <w:tr w:rsidR="00437AFC" w:rsidRPr="00437AFC" w14:paraId="42F96978" w14:textId="77777777" w:rsidTr="00A14F88">
        <w:trPr>
          <w:trHeight w:val="1723"/>
        </w:trPr>
        <w:tc>
          <w:tcPr>
            <w:tcW w:w="1120" w:type="dxa"/>
          </w:tcPr>
          <w:p w14:paraId="3095A6AA"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Ensemble of RF, AD-B, XG-B, Light- GBM</w:t>
            </w:r>
          </w:p>
        </w:tc>
        <w:tc>
          <w:tcPr>
            <w:tcW w:w="1117" w:type="dxa"/>
          </w:tcPr>
          <w:p w14:paraId="782786B2"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98.39</w:t>
            </w:r>
          </w:p>
        </w:tc>
        <w:tc>
          <w:tcPr>
            <w:tcW w:w="1119" w:type="dxa"/>
          </w:tcPr>
          <w:p w14:paraId="1F674AAF"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98.46</w:t>
            </w:r>
          </w:p>
        </w:tc>
        <w:tc>
          <w:tcPr>
            <w:tcW w:w="1097" w:type="dxa"/>
          </w:tcPr>
          <w:p w14:paraId="58A8E454"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98.13</w:t>
            </w:r>
          </w:p>
        </w:tc>
        <w:tc>
          <w:tcPr>
            <w:tcW w:w="1094" w:type="dxa"/>
          </w:tcPr>
          <w:p w14:paraId="624C52AA"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98.43</w:t>
            </w:r>
          </w:p>
        </w:tc>
        <w:tc>
          <w:tcPr>
            <w:tcW w:w="1090" w:type="dxa"/>
          </w:tcPr>
          <w:p w14:paraId="250C3008"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87" w:type="dxa"/>
          </w:tcPr>
          <w:p w14:paraId="5F9B6870"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87" w:type="dxa"/>
          </w:tcPr>
          <w:p w14:paraId="6802801B"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r>
      <w:tr w:rsidR="00437AFC" w:rsidRPr="00437AFC" w14:paraId="2BAE22D9" w14:textId="77777777" w:rsidTr="00A14F88">
        <w:trPr>
          <w:trHeight w:val="461"/>
        </w:trPr>
        <w:tc>
          <w:tcPr>
            <w:tcW w:w="1120" w:type="dxa"/>
          </w:tcPr>
          <w:p w14:paraId="754FFC61"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ANN+RFC</w:t>
            </w:r>
          </w:p>
        </w:tc>
        <w:tc>
          <w:tcPr>
            <w:tcW w:w="1117" w:type="dxa"/>
          </w:tcPr>
          <w:p w14:paraId="189202A3"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97.16</w:t>
            </w:r>
          </w:p>
        </w:tc>
        <w:tc>
          <w:tcPr>
            <w:tcW w:w="1119" w:type="dxa"/>
          </w:tcPr>
          <w:p w14:paraId="347BE22F"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96.8</w:t>
            </w:r>
          </w:p>
        </w:tc>
        <w:tc>
          <w:tcPr>
            <w:tcW w:w="1097" w:type="dxa"/>
          </w:tcPr>
          <w:p w14:paraId="0FA0FD0B"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98.1</w:t>
            </w:r>
          </w:p>
        </w:tc>
        <w:tc>
          <w:tcPr>
            <w:tcW w:w="1094" w:type="dxa"/>
          </w:tcPr>
          <w:p w14:paraId="2E184BEA"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97.5</w:t>
            </w:r>
          </w:p>
        </w:tc>
        <w:tc>
          <w:tcPr>
            <w:tcW w:w="1090" w:type="dxa"/>
          </w:tcPr>
          <w:p w14:paraId="75251D55"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99.7</w:t>
            </w:r>
          </w:p>
        </w:tc>
        <w:tc>
          <w:tcPr>
            <w:tcW w:w="1087" w:type="dxa"/>
          </w:tcPr>
          <w:p w14:paraId="2BE3311A"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98.1</w:t>
            </w:r>
          </w:p>
        </w:tc>
        <w:tc>
          <w:tcPr>
            <w:tcW w:w="1087" w:type="dxa"/>
          </w:tcPr>
          <w:p w14:paraId="45DF8996"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4</w:t>
            </w:r>
          </w:p>
        </w:tc>
      </w:tr>
      <w:tr w:rsidR="00437AFC" w:rsidRPr="00437AFC" w14:paraId="7D9B7EDE" w14:textId="77777777" w:rsidTr="00A14F88">
        <w:trPr>
          <w:trHeight w:val="477"/>
        </w:trPr>
        <w:tc>
          <w:tcPr>
            <w:tcW w:w="1120" w:type="dxa"/>
          </w:tcPr>
          <w:p w14:paraId="527BB320"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KNN+RFC</w:t>
            </w:r>
          </w:p>
        </w:tc>
        <w:tc>
          <w:tcPr>
            <w:tcW w:w="1117" w:type="dxa"/>
          </w:tcPr>
          <w:p w14:paraId="6E93B9B9"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97.33</w:t>
            </w:r>
          </w:p>
        </w:tc>
        <w:tc>
          <w:tcPr>
            <w:tcW w:w="1119" w:type="dxa"/>
          </w:tcPr>
          <w:p w14:paraId="3448EC03"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97</w:t>
            </w:r>
          </w:p>
        </w:tc>
        <w:tc>
          <w:tcPr>
            <w:tcW w:w="1097" w:type="dxa"/>
          </w:tcPr>
          <w:p w14:paraId="6C930807"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98.3</w:t>
            </w:r>
          </w:p>
        </w:tc>
        <w:tc>
          <w:tcPr>
            <w:tcW w:w="1094" w:type="dxa"/>
          </w:tcPr>
          <w:p w14:paraId="5FA7E5AF"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97.6</w:t>
            </w:r>
          </w:p>
        </w:tc>
        <w:tc>
          <w:tcPr>
            <w:tcW w:w="1090" w:type="dxa"/>
          </w:tcPr>
          <w:p w14:paraId="47234F34"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99.6</w:t>
            </w:r>
          </w:p>
        </w:tc>
        <w:tc>
          <w:tcPr>
            <w:tcW w:w="1087" w:type="dxa"/>
          </w:tcPr>
          <w:p w14:paraId="30A2558F"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98.3</w:t>
            </w:r>
          </w:p>
        </w:tc>
        <w:tc>
          <w:tcPr>
            <w:tcW w:w="1087" w:type="dxa"/>
          </w:tcPr>
          <w:p w14:paraId="5EB9165B"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3.8</w:t>
            </w:r>
          </w:p>
        </w:tc>
      </w:tr>
      <w:tr w:rsidR="00437AFC" w:rsidRPr="00437AFC" w14:paraId="35F4E91A" w14:textId="77777777" w:rsidTr="00A14F88">
        <w:trPr>
          <w:trHeight w:val="461"/>
        </w:trPr>
        <w:tc>
          <w:tcPr>
            <w:tcW w:w="1120" w:type="dxa"/>
          </w:tcPr>
          <w:p w14:paraId="515EF45F"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C4.5+RFC</w:t>
            </w:r>
          </w:p>
        </w:tc>
        <w:tc>
          <w:tcPr>
            <w:tcW w:w="1117" w:type="dxa"/>
          </w:tcPr>
          <w:p w14:paraId="42D1C5BD"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96.36</w:t>
            </w:r>
          </w:p>
        </w:tc>
        <w:tc>
          <w:tcPr>
            <w:tcW w:w="1119" w:type="dxa"/>
          </w:tcPr>
          <w:p w14:paraId="049BCCB7"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95.8</w:t>
            </w:r>
          </w:p>
        </w:tc>
        <w:tc>
          <w:tcPr>
            <w:tcW w:w="1097" w:type="dxa"/>
          </w:tcPr>
          <w:p w14:paraId="68092EEB"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97.7</w:t>
            </w:r>
          </w:p>
        </w:tc>
        <w:tc>
          <w:tcPr>
            <w:tcW w:w="1094" w:type="dxa"/>
          </w:tcPr>
          <w:p w14:paraId="4359CE2E"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97.6</w:t>
            </w:r>
          </w:p>
        </w:tc>
        <w:tc>
          <w:tcPr>
            <w:tcW w:w="1090" w:type="dxa"/>
          </w:tcPr>
          <w:p w14:paraId="67478842"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99.6</w:t>
            </w:r>
          </w:p>
        </w:tc>
        <w:tc>
          <w:tcPr>
            <w:tcW w:w="1087" w:type="dxa"/>
          </w:tcPr>
          <w:p w14:paraId="3E434C1B"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97.7</w:t>
            </w:r>
          </w:p>
        </w:tc>
        <w:tc>
          <w:tcPr>
            <w:tcW w:w="1087" w:type="dxa"/>
          </w:tcPr>
          <w:p w14:paraId="36CB7283"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5.4</w:t>
            </w:r>
          </w:p>
        </w:tc>
      </w:tr>
      <w:tr w:rsidR="00437AFC" w:rsidRPr="00437AFC" w14:paraId="009E1198" w14:textId="77777777" w:rsidTr="00A14F88">
        <w:trPr>
          <w:trHeight w:val="477"/>
        </w:trPr>
        <w:tc>
          <w:tcPr>
            <w:tcW w:w="1120" w:type="dxa"/>
          </w:tcPr>
          <w:p w14:paraId="0F9F584D"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C4.5</w:t>
            </w:r>
          </w:p>
        </w:tc>
        <w:tc>
          <w:tcPr>
            <w:tcW w:w="1117" w:type="dxa"/>
          </w:tcPr>
          <w:p w14:paraId="6F0B2AE2"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98.83</w:t>
            </w:r>
          </w:p>
        </w:tc>
        <w:tc>
          <w:tcPr>
            <w:tcW w:w="1119" w:type="dxa"/>
          </w:tcPr>
          <w:p w14:paraId="1A7900B0"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97" w:type="dxa"/>
          </w:tcPr>
          <w:p w14:paraId="2F1C18A9"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94" w:type="dxa"/>
          </w:tcPr>
          <w:p w14:paraId="63EAD220"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90" w:type="dxa"/>
          </w:tcPr>
          <w:p w14:paraId="428C0172"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87" w:type="dxa"/>
          </w:tcPr>
          <w:p w14:paraId="10205ADE"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87" w:type="dxa"/>
          </w:tcPr>
          <w:p w14:paraId="444AB211"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r>
      <w:tr w:rsidR="00437AFC" w:rsidRPr="00437AFC" w14:paraId="7309FB9C" w14:textId="77777777" w:rsidTr="00A14F88">
        <w:trPr>
          <w:trHeight w:val="477"/>
        </w:trPr>
        <w:tc>
          <w:tcPr>
            <w:tcW w:w="1120" w:type="dxa"/>
          </w:tcPr>
          <w:p w14:paraId="4B159869"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CART</w:t>
            </w:r>
          </w:p>
        </w:tc>
        <w:tc>
          <w:tcPr>
            <w:tcW w:w="1117" w:type="dxa"/>
          </w:tcPr>
          <w:p w14:paraId="1684C3B9"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98.95</w:t>
            </w:r>
          </w:p>
        </w:tc>
        <w:tc>
          <w:tcPr>
            <w:tcW w:w="1119" w:type="dxa"/>
          </w:tcPr>
          <w:p w14:paraId="7E554B66"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97" w:type="dxa"/>
          </w:tcPr>
          <w:p w14:paraId="293A74ED"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94" w:type="dxa"/>
          </w:tcPr>
          <w:p w14:paraId="42A47F17"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90" w:type="dxa"/>
          </w:tcPr>
          <w:p w14:paraId="3BAC6AC6"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87" w:type="dxa"/>
          </w:tcPr>
          <w:p w14:paraId="60890A77"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87" w:type="dxa"/>
          </w:tcPr>
          <w:p w14:paraId="04635D96"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r>
      <w:tr w:rsidR="00437AFC" w:rsidRPr="00437AFC" w14:paraId="0282B140" w14:textId="77777777" w:rsidTr="00A14F88">
        <w:trPr>
          <w:trHeight w:val="1092"/>
        </w:trPr>
        <w:tc>
          <w:tcPr>
            <w:tcW w:w="1120" w:type="dxa"/>
          </w:tcPr>
          <w:p w14:paraId="610691BF"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Ensemble of C4.5 and CART</w:t>
            </w:r>
          </w:p>
        </w:tc>
        <w:tc>
          <w:tcPr>
            <w:tcW w:w="1117" w:type="dxa"/>
          </w:tcPr>
          <w:p w14:paraId="541232D0"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99.11</w:t>
            </w:r>
          </w:p>
        </w:tc>
        <w:tc>
          <w:tcPr>
            <w:tcW w:w="1119" w:type="dxa"/>
          </w:tcPr>
          <w:p w14:paraId="59343B04"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97" w:type="dxa"/>
          </w:tcPr>
          <w:p w14:paraId="43C8E00B"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94" w:type="dxa"/>
          </w:tcPr>
          <w:p w14:paraId="0C47ECCD"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90" w:type="dxa"/>
          </w:tcPr>
          <w:p w14:paraId="3E54300B"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87" w:type="dxa"/>
          </w:tcPr>
          <w:p w14:paraId="3EC3D8FB"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c>
          <w:tcPr>
            <w:tcW w:w="1087" w:type="dxa"/>
          </w:tcPr>
          <w:p w14:paraId="7A67FDDB" w14:textId="77777777" w:rsidR="00437AFC" w:rsidRPr="00437AFC" w:rsidRDefault="00437AFC" w:rsidP="00437AFC">
            <w:pPr>
              <w:keepNext/>
              <w:keepLines/>
              <w:spacing w:after="125"/>
              <w:jc w:val="center"/>
              <w:outlineLvl w:val="1"/>
              <w:rPr>
                <w:color w:val="000000"/>
                <w:sz w:val="20"/>
                <w:szCs w:val="20"/>
              </w:rPr>
            </w:pPr>
            <w:r w:rsidRPr="00437AFC">
              <w:rPr>
                <w:color w:val="000000"/>
                <w:sz w:val="20"/>
                <w:szCs w:val="20"/>
              </w:rPr>
              <w:t>-</w:t>
            </w:r>
          </w:p>
        </w:tc>
      </w:tr>
      <w:bookmarkEnd w:id="4"/>
    </w:tbl>
    <w:p w14:paraId="6ECB0170" w14:textId="77777777" w:rsidR="00A14F88" w:rsidRDefault="00A14F88" w:rsidP="00BC21DE">
      <w:pPr>
        <w:shd w:val="clear" w:color="auto" w:fill="FFFFFF"/>
        <w:spacing w:before="50" w:after="100" w:afterAutospacing="1"/>
        <w:ind w:left="806" w:right="821"/>
        <w:jc w:val="both"/>
        <w:outlineLvl w:val="0"/>
        <w:rPr>
          <w:b/>
          <w:bCs/>
          <w:sz w:val="24"/>
          <w:szCs w:val="24"/>
        </w:rPr>
      </w:pPr>
    </w:p>
    <w:p w14:paraId="1EA86F47" w14:textId="4D527122" w:rsidR="009E6E8B" w:rsidRPr="009E6E8B" w:rsidRDefault="009E6E8B" w:rsidP="00BC21DE">
      <w:pPr>
        <w:shd w:val="clear" w:color="auto" w:fill="FFFFFF"/>
        <w:spacing w:before="50" w:after="100" w:afterAutospacing="1"/>
        <w:ind w:left="806" w:right="821"/>
        <w:jc w:val="both"/>
        <w:outlineLvl w:val="0"/>
        <w:rPr>
          <w:b/>
          <w:bCs/>
          <w:sz w:val="24"/>
          <w:szCs w:val="24"/>
        </w:rPr>
      </w:pPr>
      <w:r>
        <w:rPr>
          <w:b/>
          <w:bCs/>
          <w:sz w:val="24"/>
          <w:szCs w:val="24"/>
        </w:rPr>
        <w:lastRenderedPageBreak/>
        <w:t>4</w:t>
      </w:r>
      <w:r>
        <w:rPr>
          <w:b/>
          <w:bCs/>
          <w:sz w:val="24"/>
          <w:szCs w:val="24"/>
        </w:rPr>
        <w:tab/>
        <w:t>CONCLUSION</w:t>
      </w:r>
    </w:p>
    <w:p w14:paraId="49E1CAB8" w14:textId="329C2D5E" w:rsidR="009E6E8B" w:rsidRDefault="009E6E8B" w:rsidP="009E6E8B">
      <w:pPr>
        <w:pStyle w:val="ListParagraph"/>
        <w:ind w:left="1381"/>
      </w:pPr>
    </w:p>
    <w:p w14:paraId="11A1AFBE" w14:textId="77777777" w:rsidR="009E6E8B" w:rsidRPr="009E6E8B" w:rsidRDefault="009E6E8B" w:rsidP="00A14F88">
      <w:pPr>
        <w:pStyle w:val="ListParagraph"/>
        <w:spacing w:line="276" w:lineRule="auto"/>
        <w:ind w:left="813" w:right="753"/>
        <w:jc w:val="both"/>
        <w:rPr>
          <w:sz w:val="20"/>
          <w:szCs w:val="20"/>
        </w:rPr>
      </w:pPr>
      <w:r w:rsidRPr="009E6E8B">
        <w:rPr>
          <w:sz w:val="20"/>
          <w:szCs w:val="20"/>
        </w:rPr>
        <w:t xml:space="preserve">Phishing is a technique that allows the user to deceive </w:t>
      </w:r>
      <w:proofErr w:type="gramStart"/>
      <w:r w:rsidRPr="009E6E8B">
        <w:rPr>
          <w:sz w:val="20"/>
          <w:szCs w:val="20"/>
        </w:rPr>
        <w:t>i.e.</w:t>
      </w:r>
      <w:proofErr w:type="gramEnd"/>
      <w:r w:rsidRPr="009E6E8B">
        <w:rPr>
          <w:sz w:val="20"/>
          <w:szCs w:val="20"/>
        </w:rPr>
        <w:t xml:space="preserve"> fake e-mails and to lure another user onto fake websites in order to steal someone’s private data. Website detection for phishing is an important aspect as it has impact on online transactions . The world needs to advance protection techniques and anticipate and prevent financial losses and the stealing of data. we have proposed ensemble learners that will advance phishing prevention and work against attacks. </w:t>
      </w:r>
      <w:proofErr w:type="gramStart"/>
      <w:r w:rsidRPr="009E6E8B">
        <w:rPr>
          <w:sz w:val="20"/>
          <w:szCs w:val="20"/>
        </w:rPr>
        <w:t>What’s</w:t>
      </w:r>
      <w:proofErr w:type="gramEnd"/>
      <w:r w:rsidRPr="009E6E8B">
        <w:rPr>
          <w:sz w:val="20"/>
          <w:szCs w:val="20"/>
        </w:rPr>
        <w:t xml:space="preserve"> more, we have adopted an ensemble classifier model that uses a publicly available dataset to offset phishing websites in an intelligent and automated manner. Ensemble models improve the performance of the classifiers in terms of classification accuracy, F-measure and ROC area. Experimental results reveal that by using ensemble models it is possible to detect phishing pages with an accuracy of %99.11, given the presented model. If a proper combination of ensemble classifiers is employed, our model is able to detect phishing webpages.</w:t>
      </w:r>
    </w:p>
    <w:p w14:paraId="2C852EEA" w14:textId="02DFC92B" w:rsidR="009E6E8B" w:rsidRPr="009E6E8B" w:rsidRDefault="009E6E8B" w:rsidP="00A14F88">
      <w:pPr>
        <w:pStyle w:val="ListParagraph"/>
        <w:spacing w:line="276" w:lineRule="auto"/>
        <w:ind w:left="813" w:right="753"/>
        <w:jc w:val="both"/>
        <w:rPr>
          <w:sz w:val="20"/>
          <w:szCs w:val="20"/>
        </w:rPr>
      </w:pPr>
      <w:r w:rsidRPr="009E6E8B">
        <w:rPr>
          <w:sz w:val="20"/>
          <w:szCs w:val="20"/>
        </w:rPr>
        <w:t>In the future, with future studies, feature selection methods can be planned in our present model that will take away the need for the dependency on webpage content. Deep learning techniques can also be implemented for detection of phishing websites. Furthermore, we need further study to detect phishing attacks via mobile devices. At present, ‘smartphones’ are a very popular technological offspring. These smartphones are also a common point where attackers merge, where phishing attacks occur. Users of mobile phones prefer to read their e-mails on their phones immediately. Thus, what is needed is to find possible new features as well as potent, fast machine learning algorithms that will detect phishing attacks that occur in mobile devices</w:t>
      </w:r>
    </w:p>
    <w:p w14:paraId="70B72B84" w14:textId="77777777" w:rsidR="009E6E8B" w:rsidRPr="009E6E8B" w:rsidRDefault="009E6E8B" w:rsidP="00A14F88">
      <w:pPr>
        <w:pStyle w:val="ListParagraph"/>
        <w:spacing w:line="276" w:lineRule="auto"/>
        <w:ind w:left="1381"/>
        <w:jc w:val="both"/>
      </w:pPr>
    </w:p>
    <w:p w14:paraId="2CD71544" w14:textId="77777777" w:rsidR="009E6E8B" w:rsidRPr="00D646CD" w:rsidRDefault="009E6E8B" w:rsidP="009E6E8B"/>
    <w:p w14:paraId="1EB66939" w14:textId="62676A67" w:rsidR="004A40CA" w:rsidRPr="009E6E8B" w:rsidRDefault="009E6E8B" w:rsidP="009E6E8B">
      <w:pPr>
        <w:pBdr>
          <w:top w:val="nil"/>
          <w:left w:val="nil"/>
          <w:bottom w:val="nil"/>
          <w:right w:val="nil"/>
          <w:between w:val="nil"/>
        </w:pBdr>
        <w:ind w:right="821" w:firstLine="720"/>
        <w:jc w:val="both"/>
        <w:rPr>
          <w:b/>
          <w:bCs/>
          <w:sz w:val="24"/>
          <w:szCs w:val="24"/>
        </w:rPr>
      </w:pPr>
      <w:r>
        <w:rPr>
          <w:b/>
          <w:bCs/>
        </w:rPr>
        <w:t xml:space="preserve">  </w:t>
      </w:r>
      <w:r>
        <w:rPr>
          <w:b/>
          <w:bCs/>
          <w:sz w:val="24"/>
          <w:szCs w:val="24"/>
        </w:rPr>
        <w:t>5</w:t>
      </w:r>
      <w:r>
        <w:rPr>
          <w:b/>
          <w:bCs/>
          <w:sz w:val="24"/>
          <w:szCs w:val="24"/>
        </w:rPr>
        <w:tab/>
        <w:t>REFERENCES</w:t>
      </w:r>
    </w:p>
    <w:p w14:paraId="56EF7264" w14:textId="77777777" w:rsidR="00A34A0D" w:rsidRPr="00A34A0D" w:rsidRDefault="00A34A0D" w:rsidP="00A34A0D">
      <w:pPr>
        <w:ind w:left="806" w:right="821"/>
      </w:pPr>
    </w:p>
    <w:p w14:paraId="385A108A" w14:textId="55D660AB" w:rsidR="009E6E8B" w:rsidRPr="009E6E8B" w:rsidRDefault="009E6E8B" w:rsidP="009E6E8B">
      <w:pPr>
        <w:pStyle w:val="ListParagraph"/>
        <w:widowControl/>
        <w:numPr>
          <w:ilvl w:val="0"/>
          <w:numId w:val="7"/>
        </w:numPr>
        <w:autoSpaceDE w:val="0"/>
        <w:autoSpaceDN w:val="0"/>
        <w:adjustRightInd w:val="0"/>
        <w:spacing w:after="200" w:line="276" w:lineRule="auto"/>
        <w:ind w:right="821"/>
        <w:jc w:val="both"/>
        <w:rPr>
          <w:iCs/>
          <w:color w:val="000000"/>
        </w:rPr>
      </w:pPr>
      <w:r w:rsidRPr="009E6E8B">
        <w:rPr>
          <w:iCs/>
          <w:color w:val="000000"/>
        </w:rPr>
        <w:t>Al-</w:t>
      </w:r>
      <w:proofErr w:type="spellStart"/>
      <w:r w:rsidRPr="009E6E8B">
        <w:rPr>
          <w:iCs/>
          <w:color w:val="000000"/>
        </w:rPr>
        <w:t>Sarem</w:t>
      </w:r>
      <w:proofErr w:type="spellEnd"/>
      <w:r w:rsidRPr="009E6E8B">
        <w:rPr>
          <w:iCs/>
          <w:color w:val="000000"/>
        </w:rPr>
        <w:t>, M., Saeed, F., Al-</w:t>
      </w:r>
      <w:proofErr w:type="spellStart"/>
      <w:r w:rsidRPr="009E6E8B">
        <w:rPr>
          <w:iCs/>
          <w:color w:val="000000"/>
        </w:rPr>
        <w:t>Mekhlafi</w:t>
      </w:r>
      <w:proofErr w:type="spellEnd"/>
      <w:r w:rsidRPr="009E6E8B">
        <w:rPr>
          <w:iCs/>
          <w:color w:val="000000"/>
        </w:rPr>
        <w:t xml:space="preserve">, Z. G., Mohammed, B. A., Al-Hadhrami, T., </w:t>
      </w:r>
      <w:proofErr w:type="spellStart"/>
      <w:r w:rsidRPr="009E6E8B">
        <w:rPr>
          <w:iCs/>
          <w:color w:val="000000"/>
        </w:rPr>
        <w:t>Alshammari</w:t>
      </w:r>
      <w:proofErr w:type="spellEnd"/>
      <w:r w:rsidRPr="009E6E8B">
        <w:rPr>
          <w:iCs/>
          <w:color w:val="000000"/>
        </w:rPr>
        <w:t xml:space="preserve">, M. T., ... &amp; </w:t>
      </w:r>
      <w:proofErr w:type="spellStart"/>
      <w:r w:rsidRPr="009E6E8B">
        <w:rPr>
          <w:iCs/>
          <w:color w:val="000000"/>
        </w:rPr>
        <w:t>Alshammari</w:t>
      </w:r>
      <w:proofErr w:type="spellEnd"/>
      <w:r w:rsidRPr="009E6E8B">
        <w:rPr>
          <w:iCs/>
          <w:color w:val="000000"/>
        </w:rPr>
        <w:t>, T. S. (2021). An optimized stacking ensemble model for phishing websites detection. Electronics, 10(11), 1285.</w:t>
      </w:r>
    </w:p>
    <w:p w14:paraId="72395C04" w14:textId="3C700953" w:rsidR="009E6E8B" w:rsidRPr="009E6E8B" w:rsidRDefault="009E6E8B" w:rsidP="009E6E8B">
      <w:pPr>
        <w:pStyle w:val="ListParagraph"/>
        <w:widowControl/>
        <w:numPr>
          <w:ilvl w:val="0"/>
          <w:numId w:val="7"/>
        </w:numPr>
        <w:autoSpaceDE w:val="0"/>
        <w:autoSpaceDN w:val="0"/>
        <w:adjustRightInd w:val="0"/>
        <w:spacing w:after="200" w:line="276" w:lineRule="auto"/>
        <w:ind w:right="821"/>
        <w:jc w:val="both"/>
        <w:rPr>
          <w:iCs/>
          <w:color w:val="000000"/>
        </w:rPr>
      </w:pPr>
      <w:r w:rsidRPr="009E6E8B">
        <w:rPr>
          <w:iCs/>
          <w:color w:val="000000"/>
        </w:rPr>
        <w:t xml:space="preserve">Dutta, A. K. (2021). Detecting phishing websites using machine learning technique. </w:t>
      </w:r>
      <w:proofErr w:type="spellStart"/>
      <w:r w:rsidRPr="009E6E8B">
        <w:rPr>
          <w:iCs/>
          <w:color w:val="000000"/>
        </w:rPr>
        <w:t>PloS</w:t>
      </w:r>
      <w:proofErr w:type="spellEnd"/>
      <w:r w:rsidRPr="009E6E8B">
        <w:rPr>
          <w:iCs/>
          <w:color w:val="000000"/>
        </w:rPr>
        <w:t xml:space="preserve"> one, 16(10), e0258361</w:t>
      </w:r>
    </w:p>
    <w:p w14:paraId="1D6ECA7A" w14:textId="535D7CED" w:rsidR="009E6E8B" w:rsidRPr="009E6E8B" w:rsidRDefault="009E6E8B" w:rsidP="009E6E8B">
      <w:pPr>
        <w:pStyle w:val="ListParagraph"/>
        <w:widowControl/>
        <w:numPr>
          <w:ilvl w:val="0"/>
          <w:numId w:val="7"/>
        </w:numPr>
        <w:autoSpaceDE w:val="0"/>
        <w:autoSpaceDN w:val="0"/>
        <w:adjustRightInd w:val="0"/>
        <w:spacing w:after="200" w:line="276" w:lineRule="auto"/>
        <w:ind w:right="821"/>
        <w:jc w:val="both"/>
        <w:rPr>
          <w:iCs/>
          <w:color w:val="000000"/>
        </w:rPr>
      </w:pPr>
      <w:r w:rsidRPr="009E6E8B">
        <w:rPr>
          <w:iCs/>
          <w:color w:val="000000"/>
        </w:rPr>
        <w:t>Parmar, S. R. (2020). Detection of Phishing URL using Ensemble Learning Techniques (Doctoral dissertation, Dublin, National College of Ireland).</w:t>
      </w:r>
    </w:p>
    <w:p w14:paraId="2D17BDE9" w14:textId="0C1B7059" w:rsidR="009E6E8B" w:rsidRPr="009E6E8B" w:rsidRDefault="009E6E8B" w:rsidP="009E6E8B">
      <w:pPr>
        <w:pStyle w:val="ListParagraph"/>
        <w:widowControl/>
        <w:numPr>
          <w:ilvl w:val="0"/>
          <w:numId w:val="7"/>
        </w:numPr>
        <w:autoSpaceDE w:val="0"/>
        <w:autoSpaceDN w:val="0"/>
        <w:adjustRightInd w:val="0"/>
        <w:spacing w:after="200" w:line="276" w:lineRule="auto"/>
        <w:ind w:right="821"/>
        <w:jc w:val="both"/>
        <w:rPr>
          <w:iCs/>
          <w:color w:val="000000"/>
        </w:rPr>
      </w:pPr>
      <w:r w:rsidRPr="009E6E8B">
        <w:rPr>
          <w:iCs/>
          <w:color w:val="000000"/>
        </w:rPr>
        <w:t>Basit, A., Zafar, M.,</w:t>
      </w:r>
      <w:proofErr w:type="spellStart"/>
      <w:r w:rsidRPr="009E6E8B">
        <w:rPr>
          <w:iCs/>
          <w:color w:val="000000"/>
        </w:rPr>
        <w:t>Javed</w:t>
      </w:r>
      <w:proofErr w:type="spellEnd"/>
      <w:r w:rsidRPr="009E6E8B">
        <w:rPr>
          <w:iCs/>
          <w:color w:val="000000"/>
        </w:rPr>
        <w:t>, A. R., &amp; Jalil, Z. (2020, November). A novel ensemble machine learning method to detect phishing attack. In 2020 IEEE 23rd International Multitopic Conference (INMIC) (pp. 1-5). IEEE</w:t>
      </w:r>
    </w:p>
    <w:p w14:paraId="01A477E8" w14:textId="1EAC8609" w:rsidR="009E6E8B" w:rsidRPr="009E6E8B" w:rsidRDefault="009E6E8B" w:rsidP="009E6E8B">
      <w:pPr>
        <w:pStyle w:val="ListParagraph"/>
        <w:widowControl/>
        <w:numPr>
          <w:ilvl w:val="0"/>
          <w:numId w:val="7"/>
        </w:numPr>
        <w:autoSpaceDE w:val="0"/>
        <w:autoSpaceDN w:val="0"/>
        <w:adjustRightInd w:val="0"/>
        <w:spacing w:after="200" w:line="276" w:lineRule="auto"/>
        <w:ind w:right="821"/>
        <w:jc w:val="both"/>
        <w:rPr>
          <w:iCs/>
          <w:color w:val="000000"/>
        </w:rPr>
      </w:pPr>
      <w:proofErr w:type="spellStart"/>
      <w:r w:rsidRPr="009E6E8B">
        <w:rPr>
          <w:iCs/>
          <w:color w:val="000000"/>
        </w:rPr>
        <w:t>Kiruthiga</w:t>
      </w:r>
      <w:proofErr w:type="spellEnd"/>
      <w:r w:rsidRPr="009E6E8B">
        <w:rPr>
          <w:iCs/>
          <w:color w:val="000000"/>
        </w:rPr>
        <w:t xml:space="preserve">, R., &amp; </w:t>
      </w:r>
      <w:proofErr w:type="spellStart"/>
      <w:r w:rsidRPr="009E6E8B">
        <w:rPr>
          <w:iCs/>
          <w:color w:val="000000"/>
        </w:rPr>
        <w:t>Akila</w:t>
      </w:r>
      <w:proofErr w:type="spellEnd"/>
      <w:r w:rsidRPr="009E6E8B">
        <w:rPr>
          <w:iCs/>
          <w:color w:val="000000"/>
        </w:rPr>
        <w:t>, D. (2019). Phishing websites detection using machine learning. International Journal of Recent Technology and Engineering, 8(2), 111-</w:t>
      </w:r>
      <w:proofErr w:type="gramStart"/>
      <w:r w:rsidRPr="009E6E8B">
        <w:rPr>
          <w:iCs/>
          <w:color w:val="000000"/>
        </w:rPr>
        <w:t>114..</w:t>
      </w:r>
      <w:proofErr w:type="gramEnd"/>
    </w:p>
    <w:p w14:paraId="067EC01B" w14:textId="4F20F38A" w:rsidR="009E6E8B" w:rsidRPr="009E6E8B" w:rsidRDefault="009E6E8B" w:rsidP="009E6E8B">
      <w:pPr>
        <w:pStyle w:val="ListParagraph"/>
        <w:widowControl/>
        <w:numPr>
          <w:ilvl w:val="0"/>
          <w:numId w:val="7"/>
        </w:numPr>
        <w:autoSpaceDE w:val="0"/>
        <w:autoSpaceDN w:val="0"/>
        <w:adjustRightInd w:val="0"/>
        <w:spacing w:after="200" w:line="276" w:lineRule="auto"/>
        <w:ind w:right="821"/>
        <w:jc w:val="both"/>
        <w:rPr>
          <w:iCs/>
          <w:color w:val="000000"/>
        </w:rPr>
      </w:pPr>
      <w:r w:rsidRPr="009E6E8B">
        <w:rPr>
          <w:iCs/>
          <w:color w:val="000000"/>
        </w:rPr>
        <w:t>Basit, A., Zafar, M.,</w:t>
      </w:r>
      <w:proofErr w:type="spellStart"/>
      <w:r w:rsidRPr="009E6E8B">
        <w:rPr>
          <w:iCs/>
          <w:color w:val="000000"/>
        </w:rPr>
        <w:t>Javed</w:t>
      </w:r>
      <w:proofErr w:type="spellEnd"/>
      <w:r w:rsidRPr="009E6E8B">
        <w:rPr>
          <w:iCs/>
          <w:color w:val="000000"/>
        </w:rPr>
        <w:t>, A. R., &amp; Jalil, Z. (2020, November). A novel ensemble machine learning method to detect phishing attack. In 2020 IEEE 23rd International Multitopic Conference (INMIC) (pp. 1-5). IEEE</w:t>
      </w:r>
    </w:p>
    <w:p w14:paraId="5A2950FD" w14:textId="60F7C8AC" w:rsidR="009E6E8B" w:rsidRPr="009E6E8B" w:rsidRDefault="009E6E8B" w:rsidP="009E6E8B">
      <w:pPr>
        <w:pStyle w:val="ListParagraph"/>
        <w:widowControl/>
        <w:numPr>
          <w:ilvl w:val="0"/>
          <w:numId w:val="7"/>
        </w:numPr>
        <w:autoSpaceDE w:val="0"/>
        <w:autoSpaceDN w:val="0"/>
        <w:adjustRightInd w:val="0"/>
        <w:spacing w:after="200" w:line="276" w:lineRule="auto"/>
        <w:ind w:right="821"/>
        <w:jc w:val="both"/>
        <w:rPr>
          <w:iCs/>
          <w:color w:val="000000"/>
        </w:rPr>
      </w:pPr>
      <w:proofErr w:type="spellStart"/>
      <w:r w:rsidRPr="009E6E8B">
        <w:rPr>
          <w:iCs/>
          <w:color w:val="000000"/>
        </w:rPr>
        <w:t>Hota</w:t>
      </w:r>
      <w:proofErr w:type="spellEnd"/>
      <w:r w:rsidRPr="009E6E8B">
        <w:rPr>
          <w:iCs/>
          <w:color w:val="000000"/>
        </w:rPr>
        <w:t xml:space="preserve">, H. S., </w:t>
      </w:r>
      <w:proofErr w:type="spellStart"/>
      <w:r w:rsidRPr="009E6E8B">
        <w:rPr>
          <w:iCs/>
          <w:color w:val="000000"/>
        </w:rPr>
        <w:t>Shrivas</w:t>
      </w:r>
      <w:proofErr w:type="spellEnd"/>
      <w:r w:rsidRPr="009E6E8B">
        <w:rPr>
          <w:iCs/>
          <w:color w:val="000000"/>
        </w:rPr>
        <w:t xml:space="preserve">, A. K., &amp; </w:t>
      </w:r>
      <w:proofErr w:type="spellStart"/>
      <w:r w:rsidRPr="009E6E8B">
        <w:rPr>
          <w:iCs/>
          <w:color w:val="000000"/>
        </w:rPr>
        <w:t>Hota</w:t>
      </w:r>
      <w:proofErr w:type="spellEnd"/>
      <w:r w:rsidRPr="009E6E8B">
        <w:rPr>
          <w:iCs/>
          <w:color w:val="000000"/>
        </w:rPr>
        <w:t>, R. (2019). An ensemble model for detecting phishing attack with proposed remove-replace feature selection technique. Procedia computer science, 132, 900-907.</w:t>
      </w:r>
    </w:p>
    <w:p w14:paraId="00095E8E" w14:textId="3C657400" w:rsidR="009E6E8B" w:rsidRPr="009E6E8B" w:rsidRDefault="009E6E8B" w:rsidP="009E6E8B">
      <w:pPr>
        <w:pStyle w:val="ListParagraph"/>
        <w:widowControl/>
        <w:numPr>
          <w:ilvl w:val="0"/>
          <w:numId w:val="7"/>
        </w:numPr>
        <w:autoSpaceDE w:val="0"/>
        <w:autoSpaceDN w:val="0"/>
        <w:adjustRightInd w:val="0"/>
        <w:spacing w:after="200" w:line="276" w:lineRule="auto"/>
        <w:ind w:right="821"/>
        <w:jc w:val="both"/>
        <w:rPr>
          <w:iCs/>
          <w:color w:val="000000"/>
        </w:rPr>
      </w:pPr>
      <w:r w:rsidRPr="009E6E8B">
        <w:rPr>
          <w:iCs/>
          <w:color w:val="000000"/>
        </w:rPr>
        <w:lastRenderedPageBreak/>
        <w:t xml:space="preserve">Dharani, M., </w:t>
      </w:r>
      <w:proofErr w:type="spellStart"/>
      <w:r w:rsidRPr="009E6E8B">
        <w:rPr>
          <w:iCs/>
          <w:color w:val="000000"/>
        </w:rPr>
        <w:t>Badkul</w:t>
      </w:r>
      <w:proofErr w:type="spellEnd"/>
      <w:r w:rsidRPr="009E6E8B">
        <w:rPr>
          <w:iCs/>
          <w:color w:val="000000"/>
        </w:rPr>
        <w:t xml:space="preserve">, S., Gharat, K., </w:t>
      </w:r>
      <w:proofErr w:type="spellStart"/>
      <w:r w:rsidRPr="009E6E8B">
        <w:rPr>
          <w:iCs/>
          <w:color w:val="000000"/>
        </w:rPr>
        <w:t>Vidhate</w:t>
      </w:r>
      <w:proofErr w:type="spellEnd"/>
      <w:r w:rsidRPr="009E6E8B">
        <w:rPr>
          <w:iCs/>
          <w:color w:val="000000"/>
        </w:rPr>
        <w:t>, A., &amp; Bhosale, D. (2021). Detection of Phishing Websites Using Ensemble Machine Learning Approach. In ITM Web of Conferences (Vol. 40, p. 03012). EDP Sciences.</w:t>
      </w:r>
    </w:p>
    <w:p w14:paraId="15F9EE06" w14:textId="1CD2133E" w:rsidR="009E6E8B" w:rsidRPr="009E6E8B" w:rsidRDefault="009E6E8B" w:rsidP="009E6E8B">
      <w:pPr>
        <w:pStyle w:val="ListParagraph"/>
        <w:widowControl/>
        <w:numPr>
          <w:ilvl w:val="0"/>
          <w:numId w:val="7"/>
        </w:numPr>
        <w:autoSpaceDE w:val="0"/>
        <w:autoSpaceDN w:val="0"/>
        <w:adjustRightInd w:val="0"/>
        <w:spacing w:after="200" w:line="276" w:lineRule="auto"/>
        <w:ind w:right="821"/>
        <w:jc w:val="both"/>
        <w:rPr>
          <w:iCs/>
          <w:color w:val="000000"/>
        </w:rPr>
      </w:pPr>
      <w:r w:rsidRPr="009E6E8B">
        <w:rPr>
          <w:iCs/>
          <w:color w:val="000000"/>
        </w:rPr>
        <w:t>Miao, M., &amp; Wu, B. (2020, June). A flexible phishing detection approach based on software-defined networking using ensemble learning method. In Proceedings of the 2020 4th International Conference on High Performance Compilation, Computing and Communications (pp. 70-73).</w:t>
      </w:r>
    </w:p>
    <w:p w14:paraId="4B96EB7B" w14:textId="32599210" w:rsidR="009E6E8B" w:rsidRPr="009E6E8B" w:rsidRDefault="009E6E8B" w:rsidP="009E6E8B">
      <w:pPr>
        <w:pStyle w:val="ListParagraph"/>
        <w:widowControl/>
        <w:numPr>
          <w:ilvl w:val="0"/>
          <w:numId w:val="7"/>
        </w:numPr>
        <w:autoSpaceDE w:val="0"/>
        <w:autoSpaceDN w:val="0"/>
        <w:adjustRightInd w:val="0"/>
        <w:spacing w:after="200" w:line="276" w:lineRule="auto"/>
        <w:ind w:right="821"/>
        <w:jc w:val="both"/>
        <w:rPr>
          <w:iCs/>
          <w:color w:val="000000"/>
        </w:rPr>
      </w:pPr>
      <w:proofErr w:type="spellStart"/>
      <w:r w:rsidRPr="009E6E8B">
        <w:rPr>
          <w:iCs/>
          <w:color w:val="000000"/>
        </w:rPr>
        <w:t>Ubing</w:t>
      </w:r>
      <w:proofErr w:type="spellEnd"/>
      <w:r w:rsidRPr="009E6E8B">
        <w:rPr>
          <w:iCs/>
          <w:color w:val="000000"/>
        </w:rPr>
        <w:t xml:space="preserve">, A. A., </w:t>
      </w:r>
      <w:proofErr w:type="spellStart"/>
      <w:r w:rsidRPr="009E6E8B">
        <w:rPr>
          <w:iCs/>
          <w:color w:val="000000"/>
        </w:rPr>
        <w:t>Jasmi</w:t>
      </w:r>
      <w:proofErr w:type="spellEnd"/>
      <w:r w:rsidRPr="009E6E8B">
        <w:rPr>
          <w:iCs/>
          <w:color w:val="000000"/>
        </w:rPr>
        <w:t xml:space="preserve">, S. K. B., Abdullah, A., </w:t>
      </w:r>
      <w:proofErr w:type="spellStart"/>
      <w:r w:rsidRPr="009E6E8B">
        <w:rPr>
          <w:iCs/>
          <w:color w:val="000000"/>
        </w:rPr>
        <w:t>Jhanjhi</w:t>
      </w:r>
      <w:proofErr w:type="spellEnd"/>
      <w:r w:rsidRPr="009E6E8B">
        <w:rPr>
          <w:iCs/>
          <w:color w:val="000000"/>
        </w:rPr>
        <w:t xml:space="preserve">, N. Z., &amp; </w:t>
      </w:r>
      <w:proofErr w:type="spellStart"/>
      <w:r w:rsidRPr="009E6E8B">
        <w:rPr>
          <w:iCs/>
          <w:color w:val="000000"/>
        </w:rPr>
        <w:t>Supramaniam</w:t>
      </w:r>
      <w:proofErr w:type="spellEnd"/>
      <w:r w:rsidRPr="009E6E8B">
        <w:rPr>
          <w:iCs/>
          <w:color w:val="000000"/>
        </w:rPr>
        <w:t xml:space="preserve">, M. (2019). Phishing website detection: An improved accuracy through feature selection and ensemble learning. International Journal of Advanced Computer Science and Applications, 10(1). </w:t>
      </w:r>
    </w:p>
    <w:p w14:paraId="3567C320" w14:textId="7D70AEAE" w:rsidR="009E6E8B" w:rsidRPr="009E6E8B" w:rsidRDefault="009E6E8B" w:rsidP="009E6E8B">
      <w:pPr>
        <w:pStyle w:val="ListParagraph"/>
        <w:widowControl/>
        <w:numPr>
          <w:ilvl w:val="0"/>
          <w:numId w:val="7"/>
        </w:numPr>
        <w:autoSpaceDE w:val="0"/>
        <w:autoSpaceDN w:val="0"/>
        <w:adjustRightInd w:val="0"/>
        <w:spacing w:after="200" w:line="276" w:lineRule="auto"/>
        <w:ind w:right="821"/>
        <w:jc w:val="both"/>
        <w:rPr>
          <w:iCs/>
          <w:color w:val="000000"/>
        </w:rPr>
      </w:pPr>
      <w:r w:rsidRPr="009E6E8B">
        <w:rPr>
          <w:iCs/>
          <w:color w:val="000000"/>
        </w:rPr>
        <w:t xml:space="preserve">Nagaraj, K., Bhattacharjee, B., Sridhar, A., &amp; </w:t>
      </w:r>
      <w:proofErr w:type="spellStart"/>
      <w:r w:rsidRPr="009E6E8B">
        <w:rPr>
          <w:iCs/>
          <w:color w:val="000000"/>
        </w:rPr>
        <w:t>Sharvani</w:t>
      </w:r>
      <w:proofErr w:type="spellEnd"/>
      <w:r w:rsidRPr="009E6E8B">
        <w:rPr>
          <w:iCs/>
          <w:color w:val="000000"/>
        </w:rPr>
        <w:t xml:space="preserve">, G. S. (2018). Detection of phishing websites using a novel twofold ensemble model. Journal of Systems and Information Technology. </w:t>
      </w:r>
    </w:p>
    <w:p w14:paraId="68B5830E" w14:textId="05623A6E" w:rsidR="009E6E8B" w:rsidRPr="009E6E8B" w:rsidRDefault="009E6E8B" w:rsidP="009E6E8B">
      <w:pPr>
        <w:pStyle w:val="ListParagraph"/>
        <w:widowControl/>
        <w:numPr>
          <w:ilvl w:val="0"/>
          <w:numId w:val="7"/>
        </w:numPr>
        <w:autoSpaceDE w:val="0"/>
        <w:autoSpaceDN w:val="0"/>
        <w:adjustRightInd w:val="0"/>
        <w:spacing w:after="200" w:line="276" w:lineRule="auto"/>
        <w:ind w:right="821"/>
        <w:jc w:val="both"/>
        <w:rPr>
          <w:iCs/>
          <w:color w:val="000000"/>
        </w:rPr>
      </w:pPr>
      <w:r w:rsidRPr="009E6E8B">
        <w:rPr>
          <w:iCs/>
          <w:color w:val="000000"/>
        </w:rPr>
        <w:t xml:space="preserve">Taha, A. (2021). Intelligent Ensemble Learning Approach for Phishing Website Detection Based on Weighted Soft Voting. Mathematics, 9(21), 2799. </w:t>
      </w:r>
    </w:p>
    <w:p w14:paraId="213487B0" w14:textId="4245EB0C" w:rsidR="009E6E8B" w:rsidRPr="009E6E8B" w:rsidRDefault="009E6E8B" w:rsidP="009E6E8B">
      <w:pPr>
        <w:pStyle w:val="ListParagraph"/>
        <w:widowControl/>
        <w:numPr>
          <w:ilvl w:val="0"/>
          <w:numId w:val="7"/>
        </w:numPr>
        <w:autoSpaceDE w:val="0"/>
        <w:autoSpaceDN w:val="0"/>
        <w:adjustRightInd w:val="0"/>
        <w:spacing w:after="200" w:line="276" w:lineRule="auto"/>
        <w:ind w:right="821"/>
        <w:jc w:val="both"/>
        <w:rPr>
          <w:iCs/>
          <w:color w:val="000000"/>
        </w:rPr>
      </w:pPr>
      <w:r w:rsidRPr="009E6E8B">
        <w:rPr>
          <w:iCs/>
          <w:color w:val="000000"/>
        </w:rPr>
        <w:t>Zamir, A., Khan, H. U., Iqbal, T., Yousaf, N., Aslam, F., Anjum, A., &amp; Hamdani, M. (2020). Phishing web site detection using diverse machine learning algorithms. The Electronic Library, 38(1), 65-80.</w:t>
      </w:r>
    </w:p>
    <w:p w14:paraId="5B3CD552" w14:textId="2E8E8297" w:rsidR="009E6E8B" w:rsidRPr="009E6E8B" w:rsidRDefault="009E6E8B" w:rsidP="009E6E8B">
      <w:pPr>
        <w:pStyle w:val="ListParagraph"/>
        <w:widowControl/>
        <w:numPr>
          <w:ilvl w:val="0"/>
          <w:numId w:val="7"/>
        </w:numPr>
        <w:autoSpaceDE w:val="0"/>
        <w:autoSpaceDN w:val="0"/>
        <w:adjustRightInd w:val="0"/>
        <w:spacing w:after="200" w:line="276" w:lineRule="auto"/>
        <w:ind w:right="821"/>
        <w:jc w:val="both"/>
        <w:rPr>
          <w:iCs/>
          <w:color w:val="000000"/>
        </w:rPr>
      </w:pPr>
      <w:r w:rsidRPr="009E6E8B">
        <w:rPr>
          <w:iCs/>
          <w:color w:val="000000"/>
        </w:rPr>
        <w:t xml:space="preserve">Subasi, A., &amp; </w:t>
      </w:r>
      <w:proofErr w:type="spellStart"/>
      <w:r w:rsidRPr="009E6E8B">
        <w:rPr>
          <w:iCs/>
          <w:color w:val="000000"/>
        </w:rPr>
        <w:t>Kremic</w:t>
      </w:r>
      <w:proofErr w:type="spellEnd"/>
      <w:r w:rsidRPr="009E6E8B">
        <w:rPr>
          <w:iCs/>
          <w:color w:val="000000"/>
        </w:rPr>
        <w:t xml:space="preserve">, E. (2020). Comparison of </w:t>
      </w:r>
      <w:proofErr w:type="spellStart"/>
      <w:r w:rsidRPr="009E6E8B">
        <w:rPr>
          <w:iCs/>
          <w:color w:val="000000"/>
        </w:rPr>
        <w:t>adaboost</w:t>
      </w:r>
      <w:proofErr w:type="spellEnd"/>
      <w:r w:rsidRPr="009E6E8B">
        <w:rPr>
          <w:iCs/>
          <w:color w:val="000000"/>
        </w:rPr>
        <w:t xml:space="preserve"> with multibooting for phishing website detection. Procedia Computer Science, 168, 272-278. </w:t>
      </w:r>
    </w:p>
    <w:p w14:paraId="346A8A49" w14:textId="5A167374" w:rsidR="00A34A0D" w:rsidRPr="009E6E8B" w:rsidRDefault="009E6E8B" w:rsidP="009E6E8B">
      <w:pPr>
        <w:pStyle w:val="ListParagraph"/>
        <w:widowControl/>
        <w:numPr>
          <w:ilvl w:val="0"/>
          <w:numId w:val="7"/>
        </w:numPr>
        <w:autoSpaceDE w:val="0"/>
        <w:autoSpaceDN w:val="0"/>
        <w:adjustRightInd w:val="0"/>
        <w:spacing w:after="200" w:line="276" w:lineRule="auto"/>
        <w:ind w:right="821"/>
        <w:jc w:val="both"/>
        <w:rPr>
          <w:iCs/>
          <w:color w:val="000000"/>
          <w:sz w:val="24"/>
          <w:szCs w:val="24"/>
        </w:rPr>
      </w:pPr>
      <w:r w:rsidRPr="009E6E8B">
        <w:rPr>
          <w:iCs/>
          <w:color w:val="000000"/>
        </w:rPr>
        <w:t xml:space="preserve">Niranjan, A., </w:t>
      </w:r>
      <w:proofErr w:type="spellStart"/>
      <w:r w:rsidRPr="009E6E8B">
        <w:rPr>
          <w:iCs/>
          <w:color w:val="000000"/>
        </w:rPr>
        <w:t>Haripriya</w:t>
      </w:r>
      <w:proofErr w:type="spellEnd"/>
      <w:r w:rsidRPr="009E6E8B">
        <w:rPr>
          <w:iCs/>
          <w:color w:val="000000"/>
        </w:rPr>
        <w:t xml:space="preserve">, D. K., Pooja, R., Sarah, S., Deepa Shenoy, P., &amp; Venugopal, K. R. (2019). </w:t>
      </w:r>
      <w:proofErr w:type="spellStart"/>
      <w:r w:rsidRPr="009E6E8B">
        <w:rPr>
          <w:iCs/>
          <w:color w:val="000000"/>
        </w:rPr>
        <w:t>Ekrv</w:t>
      </w:r>
      <w:proofErr w:type="spellEnd"/>
      <w:r w:rsidRPr="009E6E8B">
        <w:rPr>
          <w:iCs/>
          <w:color w:val="000000"/>
        </w:rPr>
        <w:t xml:space="preserve">: Ensemble of </w:t>
      </w:r>
      <w:proofErr w:type="spellStart"/>
      <w:r w:rsidRPr="009E6E8B">
        <w:rPr>
          <w:iCs/>
          <w:color w:val="000000"/>
        </w:rPr>
        <w:t>knn</w:t>
      </w:r>
      <w:proofErr w:type="spellEnd"/>
      <w:r w:rsidRPr="009E6E8B">
        <w:rPr>
          <w:iCs/>
          <w:color w:val="000000"/>
        </w:rPr>
        <w:t xml:space="preserve"> and random committee using voting for efficient classification of phishing. In Progress in advanced computing and intelligent engineering (pp. 403-414). Springer, Singapore</w:t>
      </w:r>
      <w:r w:rsidRPr="009E6E8B">
        <w:rPr>
          <w:iCs/>
          <w:color w:val="000000"/>
          <w:sz w:val="24"/>
          <w:szCs w:val="24"/>
        </w:rPr>
        <w:t xml:space="preserve">. </w:t>
      </w:r>
    </w:p>
    <w:p w14:paraId="7647F50C" w14:textId="77777777" w:rsidR="000026D1" w:rsidRPr="007429FE" w:rsidRDefault="000026D1" w:rsidP="00A34A0D">
      <w:pPr>
        <w:spacing w:line="276" w:lineRule="auto"/>
        <w:ind w:left="806" w:right="821"/>
        <w:jc w:val="both"/>
        <w:rPr>
          <w:sz w:val="20"/>
          <w:szCs w:val="20"/>
        </w:rPr>
      </w:pPr>
    </w:p>
    <w:sectPr w:rsidR="000026D1" w:rsidRPr="007429FE" w:rsidSect="00295C13">
      <w:footerReference w:type="even" r:id="rId15"/>
      <w:headerReference w:type="first" r:id="rId16"/>
      <w:footerReference w:type="first" r:id="rId17"/>
      <w:pgSz w:w="11910" w:h="16840"/>
      <w:pgMar w:top="2559" w:right="1680" w:bottom="993" w:left="1680" w:header="1276" w:footer="42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A4704" w14:textId="77777777" w:rsidR="00662049" w:rsidRDefault="00662049">
      <w:r>
        <w:separator/>
      </w:r>
    </w:p>
  </w:endnote>
  <w:endnote w:type="continuationSeparator" w:id="0">
    <w:p w14:paraId="73E62C5D" w14:textId="77777777" w:rsidR="00662049" w:rsidRDefault="0066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0E08A" w14:textId="77777777" w:rsidR="000237A6" w:rsidRDefault="000237A6">
    <w:pPr>
      <w:pBdr>
        <w:top w:val="nil"/>
        <w:left w:val="nil"/>
        <w:bottom w:val="nil"/>
        <w:right w:val="nil"/>
        <w:between w:val="nil"/>
      </w:pBdr>
      <w:spacing w:line="276" w:lineRule="auto"/>
      <w:rPr>
        <w:color w:val="000000"/>
      </w:rPr>
    </w:pPr>
  </w:p>
  <w:tbl>
    <w:tblPr>
      <w:tblStyle w:val="a4"/>
      <w:tblW w:w="8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850"/>
      <w:gridCol w:w="2850"/>
      <w:gridCol w:w="2850"/>
    </w:tblGrid>
    <w:tr w:rsidR="000237A6" w14:paraId="0E904D33" w14:textId="77777777">
      <w:tc>
        <w:tcPr>
          <w:tcW w:w="2850" w:type="dxa"/>
        </w:tcPr>
        <w:p w14:paraId="79730C16" w14:textId="77777777" w:rsidR="000237A6" w:rsidRDefault="000237A6">
          <w:pPr>
            <w:pBdr>
              <w:top w:val="nil"/>
              <w:left w:val="nil"/>
              <w:bottom w:val="nil"/>
              <w:right w:val="nil"/>
              <w:between w:val="nil"/>
            </w:pBdr>
            <w:tabs>
              <w:tab w:val="center" w:pos="4680"/>
              <w:tab w:val="right" w:pos="9360"/>
            </w:tabs>
            <w:ind w:left="-115"/>
            <w:rPr>
              <w:color w:val="000000"/>
            </w:rPr>
          </w:pPr>
        </w:p>
      </w:tc>
      <w:tc>
        <w:tcPr>
          <w:tcW w:w="2850" w:type="dxa"/>
        </w:tcPr>
        <w:p w14:paraId="4DA38ECB" w14:textId="77777777" w:rsidR="000237A6" w:rsidRDefault="000237A6">
          <w:pPr>
            <w:pBdr>
              <w:top w:val="nil"/>
              <w:left w:val="nil"/>
              <w:bottom w:val="nil"/>
              <w:right w:val="nil"/>
              <w:between w:val="nil"/>
            </w:pBdr>
            <w:tabs>
              <w:tab w:val="center" w:pos="4680"/>
              <w:tab w:val="right" w:pos="9360"/>
            </w:tabs>
            <w:jc w:val="center"/>
            <w:rPr>
              <w:color w:val="000000"/>
            </w:rPr>
          </w:pPr>
        </w:p>
      </w:tc>
      <w:tc>
        <w:tcPr>
          <w:tcW w:w="2850" w:type="dxa"/>
        </w:tcPr>
        <w:p w14:paraId="16A9E3AE" w14:textId="77777777" w:rsidR="000237A6" w:rsidRDefault="000237A6">
          <w:pPr>
            <w:pBdr>
              <w:top w:val="nil"/>
              <w:left w:val="nil"/>
              <w:bottom w:val="nil"/>
              <w:right w:val="nil"/>
              <w:between w:val="nil"/>
            </w:pBdr>
            <w:tabs>
              <w:tab w:val="center" w:pos="4680"/>
              <w:tab w:val="right" w:pos="9360"/>
            </w:tabs>
            <w:ind w:right="-115"/>
            <w:jc w:val="right"/>
            <w:rPr>
              <w:color w:val="000000"/>
            </w:rPr>
          </w:pPr>
        </w:p>
      </w:tc>
    </w:tr>
  </w:tbl>
  <w:p w14:paraId="50EE5FD7" w14:textId="77777777" w:rsidR="000237A6" w:rsidRDefault="000237A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CC7DD" w14:textId="77777777" w:rsidR="000237A6" w:rsidRDefault="000237A6">
    <w:pPr>
      <w:pBdr>
        <w:top w:val="nil"/>
        <w:left w:val="nil"/>
        <w:bottom w:val="nil"/>
        <w:right w:val="nil"/>
        <w:between w:val="nil"/>
      </w:pBdr>
      <w:spacing w:line="276" w:lineRule="auto"/>
      <w:rPr>
        <w:color w:val="000000"/>
      </w:rPr>
    </w:pPr>
  </w:p>
  <w:tbl>
    <w:tblPr>
      <w:tblStyle w:val="a7"/>
      <w:tblW w:w="8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850"/>
      <w:gridCol w:w="2850"/>
      <w:gridCol w:w="2850"/>
    </w:tblGrid>
    <w:tr w:rsidR="000237A6" w14:paraId="368FDB50" w14:textId="77777777">
      <w:tc>
        <w:tcPr>
          <w:tcW w:w="2850" w:type="dxa"/>
        </w:tcPr>
        <w:p w14:paraId="359C68E4" w14:textId="77777777" w:rsidR="000237A6" w:rsidRDefault="000237A6">
          <w:pPr>
            <w:pBdr>
              <w:top w:val="nil"/>
              <w:left w:val="nil"/>
              <w:bottom w:val="nil"/>
              <w:right w:val="nil"/>
              <w:between w:val="nil"/>
            </w:pBdr>
            <w:tabs>
              <w:tab w:val="center" w:pos="4680"/>
              <w:tab w:val="right" w:pos="9360"/>
            </w:tabs>
            <w:ind w:left="-115"/>
            <w:rPr>
              <w:color w:val="000000"/>
            </w:rPr>
          </w:pPr>
        </w:p>
      </w:tc>
      <w:tc>
        <w:tcPr>
          <w:tcW w:w="2850" w:type="dxa"/>
        </w:tcPr>
        <w:p w14:paraId="4C70B331" w14:textId="77777777" w:rsidR="000237A6" w:rsidRDefault="000237A6">
          <w:pPr>
            <w:pBdr>
              <w:top w:val="nil"/>
              <w:left w:val="nil"/>
              <w:bottom w:val="nil"/>
              <w:right w:val="nil"/>
              <w:between w:val="nil"/>
            </w:pBdr>
            <w:tabs>
              <w:tab w:val="center" w:pos="4680"/>
              <w:tab w:val="right" w:pos="9360"/>
            </w:tabs>
            <w:jc w:val="center"/>
            <w:rPr>
              <w:color w:val="000000"/>
            </w:rPr>
          </w:pPr>
        </w:p>
      </w:tc>
      <w:tc>
        <w:tcPr>
          <w:tcW w:w="2850" w:type="dxa"/>
        </w:tcPr>
        <w:p w14:paraId="1A9739C4" w14:textId="77777777" w:rsidR="000237A6" w:rsidRDefault="000237A6">
          <w:pPr>
            <w:pBdr>
              <w:top w:val="nil"/>
              <w:left w:val="nil"/>
              <w:bottom w:val="nil"/>
              <w:right w:val="nil"/>
              <w:between w:val="nil"/>
            </w:pBdr>
            <w:tabs>
              <w:tab w:val="center" w:pos="4680"/>
              <w:tab w:val="right" w:pos="9360"/>
            </w:tabs>
            <w:ind w:right="-115"/>
            <w:jc w:val="right"/>
            <w:rPr>
              <w:color w:val="000000"/>
            </w:rPr>
          </w:pPr>
        </w:p>
      </w:tc>
    </w:tr>
  </w:tbl>
  <w:p w14:paraId="47DD4E00" w14:textId="77777777" w:rsidR="000237A6" w:rsidRDefault="000237A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4DCEB" w14:textId="77777777" w:rsidR="00662049" w:rsidRDefault="00662049">
      <w:r>
        <w:separator/>
      </w:r>
    </w:p>
  </w:footnote>
  <w:footnote w:type="continuationSeparator" w:id="0">
    <w:p w14:paraId="6CFBE0C5" w14:textId="77777777" w:rsidR="00662049" w:rsidRDefault="00662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4CA03" w14:textId="77777777" w:rsidR="000237A6" w:rsidRDefault="000237A6">
    <w:pPr>
      <w:pBdr>
        <w:top w:val="nil"/>
        <w:left w:val="nil"/>
        <w:bottom w:val="nil"/>
        <w:right w:val="nil"/>
        <w:between w:val="nil"/>
      </w:pBdr>
      <w:spacing w:line="276" w:lineRule="auto"/>
      <w:rPr>
        <w:color w:val="000000"/>
      </w:rPr>
    </w:pPr>
  </w:p>
  <w:tbl>
    <w:tblPr>
      <w:tblStyle w:val="a1"/>
      <w:tblW w:w="8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850"/>
      <w:gridCol w:w="2850"/>
      <w:gridCol w:w="2850"/>
    </w:tblGrid>
    <w:tr w:rsidR="000237A6" w14:paraId="487E3FDF" w14:textId="77777777">
      <w:tc>
        <w:tcPr>
          <w:tcW w:w="2850" w:type="dxa"/>
        </w:tcPr>
        <w:p w14:paraId="76F6A0C4" w14:textId="77777777" w:rsidR="000237A6" w:rsidRDefault="000237A6">
          <w:pPr>
            <w:pBdr>
              <w:top w:val="nil"/>
              <w:left w:val="nil"/>
              <w:bottom w:val="nil"/>
              <w:right w:val="nil"/>
              <w:between w:val="nil"/>
            </w:pBdr>
            <w:tabs>
              <w:tab w:val="center" w:pos="4680"/>
              <w:tab w:val="right" w:pos="9360"/>
            </w:tabs>
            <w:ind w:left="-115"/>
            <w:rPr>
              <w:color w:val="000000"/>
            </w:rPr>
          </w:pPr>
        </w:p>
      </w:tc>
      <w:tc>
        <w:tcPr>
          <w:tcW w:w="2850" w:type="dxa"/>
        </w:tcPr>
        <w:p w14:paraId="6E826A93" w14:textId="77777777" w:rsidR="000237A6" w:rsidRDefault="000237A6">
          <w:pPr>
            <w:pBdr>
              <w:top w:val="nil"/>
              <w:left w:val="nil"/>
              <w:bottom w:val="nil"/>
              <w:right w:val="nil"/>
              <w:between w:val="nil"/>
            </w:pBdr>
            <w:tabs>
              <w:tab w:val="center" w:pos="4680"/>
              <w:tab w:val="right" w:pos="9360"/>
            </w:tabs>
            <w:jc w:val="center"/>
            <w:rPr>
              <w:color w:val="000000"/>
            </w:rPr>
          </w:pPr>
        </w:p>
      </w:tc>
      <w:tc>
        <w:tcPr>
          <w:tcW w:w="2850" w:type="dxa"/>
        </w:tcPr>
        <w:p w14:paraId="1C3F6E7C" w14:textId="77777777" w:rsidR="000237A6" w:rsidRDefault="000237A6">
          <w:pPr>
            <w:pBdr>
              <w:top w:val="nil"/>
              <w:left w:val="nil"/>
              <w:bottom w:val="nil"/>
              <w:right w:val="nil"/>
              <w:between w:val="nil"/>
            </w:pBdr>
            <w:tabs>
              <w:tab w:val="center" w:pos="4680"/>
              <w:tab w:val="right" w:pos="9360"/>
            </w:tabs>
            <w:ind w:right="-115"/>
            <w:jc w:val="right"/>
            <w:rPr>
              <w:color w:val="000000"/>
            </w:rPr>
          </w:pPr>
        </w:p>
      </w:tc>
    </w:tr>
  </w:tbl>
  <w:p w14:paraId="2E652A06" w14:textId="77777777" w:rsidR="000237A6" w:rsidRDefault="000237A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5677"/>
    <w:multiLevelType w:val="hybridMultilevel"/>
    <w:tmpl w:val="9118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0310A"/>
    <w:multiLevelType w:val="hybridMultilevel"/>
    <w:tmpl w:val="1CC8A1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970D11"/>
    <w:multiLevelType w:val="multilevel"/>
    <w:tmpl w:val="BF7A47E4"/>
    <w:lvl w:ilvl="0">
      <w:start w:val="1"/>
      <w:numFmt w:val="decimal"/>
      <w:lvlText w:val="%1"/>
      <w:lvlJc w:val="left"/>
      <w:pPr>
        <w:ind w:left="1381" w:hanging="568"/>
      </w:pPr>
      <w:rPr>
        <w:rFonts w:ascii="Times New Roman" w:eastAsia="Times New Roman" w:hAnsi="Times New Roman" w:cs="Times New Roman"/>
        <w:b/>
        <w:sz w:val="24"/>
        <w:szCs w:val="24"/>
      </w:rPr>
    </w:lvl>
    <w:lvl w:ilvl="1">
      <w:start w:val="1"/>
      <w:numFmt w:val="bullet"/>
      <w:lvlText w:val="●"/>
      <w:lvlJc w:val="left"/>
      <w:pPr>
        <w:ind w:left="1533" w:hanging="347"/>
      </w:pPr>
      <w:rPr>
        <w:rFonts w:ascii="Noto Sans Symbols" w:eastAsia="Noto Sans Symbols" w:hAnsi="Noto Sans Symbols" w:cs="Noto Sans Symbols"/>
        <w:sz w:val="20"/>
        <w:szCs w:val="20"/>
      </w:rPr>
    </w:lvl>
    <w:lvl w:ilvl="2">
      <w:start w:val="1"/>
      <w:numFmt w:val="bullet"/>
      <w:lvlText w:val="•"/>
      <w:lvlJc w:val="left"/>
      <w:pPr>
        <w:ind w:left="2318" w:hanging="348"/>
      </w:pPr>
    </w:lvl>
    <w:lvl w:ilvl="3">
      <w:start w:val="1"/>
      <w:numFmt w:val="bullet"/>
      <w:lvlText w:val="•"/>
      <w:lvlJc w:val="left"/>
      <w:pPr>
        <w:ind w:left="3096" w:hanging="348"/>
      </w:pPr>
    </w:lvl>
    <w:lvl w:ilvl="4">
      <w:start w:val="1"/>
      <w:numFmt w:val="bullet"/>
      <w:lvlText w:val="•"/>
      <w:lvlJc w:val="left"/>
      <w:pPr>
        <w:ind w:left="3874" w:hanging="348"/>
      </w:pPr>
    </w:lvl>
    <w:lvl w:ilvl="5">
      <w:start w:val="1"/>
      <w:numFmt w:val="bullet"/>
      <w:lvlText w:val="•"/>
      <w:lvlJc w:val="left"/>
      <w:pPr>
        <w:ind w:left="4653" w:hanging="348"/>
      </w:pPr>
    </w:lvl>
    <w:lvl w:ilvl="6">
      <w:start w:val="1"/>
      <w:numFmt w:val="bullet"/>
      <w:lvlText w:val="•"/>
      <w:lvlJc w:val="left"/>
      <w:pPr>
        <w:ind w:left="5431" w:hanging="348"/>
      </w:pPr>
    </w:lvl>
    <w:lvl w:ilvl="7">
      <w:start w:val="1"/>
      <w:numFmt w:val="bullet"/>
      <w:lvlText w:val="•"/>
      <w:lvlJc w:val="left"/>
      <w:pPr>
        <w:ind w:left="6209" w:hanging="348"/>
      </w:pPr>
    </w:lvl>
    <w:lvl w:ilvl="8">
      <w:start w:val="1"/>
      <w:numFmt w:val="bullet"/>
      <w:lvlText w:val="•"/>
      <w:lvlJc w:val="left"/>
      <w:pPr>
        <w:ind w:left="6987" w:hanging="347"/>
      </w:pPr>
    </w:lvl>
  </w:abstractNum>
  <w:abstractNum w:abstractNumId="3" w15:restartNumberingAfterBreak="0">
    <w:nsid w:val="31537A63"/>
    <w:multiLevelType w:val="hybridMultilevel"/>
    <w:tmpl w:val="00D66630"/>
    <w:lvl w:ilvl="0" w:tplc="0E38EC5A">
      <w:start w:val="4"/>
      <w:numFmt w:val="decimal"/>
      <w:lvlText w:val="%1"/>
      <w:lvlJc w:val="left"/>
      <w:pPr>
        <w:ind w:left="1173" w:hanging="360"/>
      </w:pPr>
      <w:rPr>
        <w:rFonts w:hint="default"/>
      </w:rPr>
    </w:lvl>
    <w:lvl w:ilvl="1" w:tplc="40090019" w:tentative="1">
      <w:start w:val="1"/>
      <w:numFmt w:val="lowerLetter"/>
      <w:lvlText w:val="%2."/>
      <w:lvlJc w:val="left"/>
      <w:pPr>
        <w:ind w:left="1893" w:hanging="360"/>
      </w:pPr>
    </w:lvl>
    <w:lvl w:ilvl="2" w:tplc="4009001B" w:tentative="1">
      <w:start w:val="1"/>
      <w:numFmt w:val="lowerRoman"/>
      <w:lvlText w:val="%3."/>
      <w:lvlJc w:val="right"/>
      <w:pPr>
        <w:ind w:left="2613" w:hanging="180"/>
      </w:pPr>
    </w:lvl>
    <w:lvl w:ilvl="3" w:tplc="4009000F" w:tentative="1">
      <w:start w:val="1"/>
      <w:numFmt w:val="decimal"/>
      <w:lvlText w:val="%4."/>
      <w:lvlJc w:val="left"/>
      <w:pPr>
        <w:ind w:left="3333" w:hanging="360"/>
      </w:pPr>
    </w:lvl>
    <w:lvl w:ilvl="4" w:tplc="40090019" w:tentative="1">
      <w:start w:val="1"/>
      <w:numFmt w:val="lowerLetter"/>
      <w:lvlText w:val="%5."/>
      <w:lvlJc w:val="left"/>
      <w:pPr>
        <w:ind w:left="4053" w:hanging="360"/>
      </w:pPr>
    </w:lvl>
    <w:lvl w:ilvl="5" w:tplc="4009001B" w:tentative="1">
      <w:start w:val="1"/>
      <w:numFmt w:val="lowerRoman"/>
      <w:lvlText w:val="%6."/>
      <w:lvlJc w:val="right"/>
      <w:pPr>
        <w:ind w:left="4773" w:hanging="180"/>
      </w:pPr>
    </w:lvl>
    <w:lvl w:ilvl="6" w:tplc="4009000F" w:tentative="1">
      <w:start w:val="1"/>
      <w:numFmt w:val="decimal"/>
      <w:lvlText w:val="%7."/>
      <w:lvlJc w:val="left"/>
      <w:pPr>
        <w:ind w:left="5493" w:hanging="360"/>
      </w:pPr>
    </w:lvl>
    <w:lvl w:ilvl="7" w:tplc="40090019" w:tentative="1">
      <w:start w:val="1"/>
      <w:numFmt w:val="lowerLetter"/>
      <w:lvlText w:val="%8."/>
      <w:lvlJc w:val="left"/>
      <w:pPr>
        <w:ind w:left="6213" w:hanging="360"/>
      </w:pPr>
    </w:lvl>
    <w:lvl w:ilvl="8" w:tplc="4009001B" w:tentative="1">
      <w:start w:val="1"/>
      <w:numFmt w:val="lowerRoman"/>
      <w:lvlText w:val="%9."/>
      <w:lvlJc w:val="right"/>
      <w:pPr>
        <w:ind w:left="6933" w:hanging="180"/>
      </w:pPr>
    </w:lvl>
  </w:abstractNum>
  <w:abstractNum w:abstractNumId="4" w15:restartNumberingAfterBreak="0">
    <w:nsid w:val="3CDE5BA8"/>
    <w:multiLevelType w:val="hybridMultilevel"/>
    <w:tmpl w:val="219EFB0C"/>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5" w15:restartNumberingAfterBreak="0">
    <w:nsid w:val="405D724C"/>
    <w:multiLevelType w:val="hybridMultilevel"/>
    <w:tmpl w:val="455AE068"/>
    <w:lvl w:ilvl="0" w:tplc="779AE9E4">
      <w:start w:val="1"/>
      <w:numFmt w:val="bullet"/>
      <w:lvlText w:val="•"/>
      <w:lvlJc w:val="left"/>
      <w:pPr>
        <w:tabs>
          <w:tab w:val="num" w:pos="720"/>
        </w:tabs>
        <w:ind w:left="720" w:hanging="360"/>
      </w:pPr>
      <w:rPr>
        <w:rFonts w:ascii="Times New Roman" w:hAnsi="Times New Roman" w:hint="default"/>
      </w:rPr>
    </w:lvl>
    <w:lvl w:ilvl="1" w:tplc="82742B8A" w:tentative="1">
      <w:start w:val="1"/>
      <w:numFmt w:val="bullet"/>
      <w:lvlText w:val="•"/>
      <w:lvlJc w:val="left"/>
      <w:pPr>
        <w:tabs>
          <w:tab w:val="num" w:pos="1440"/>
        </w:tabs>
        <w:ind w:left="1440" w:hanging="360"/>
      </w:pPr>
      <w:rPr>
        <w:rFonts w:ascii="Times New Roman" w:hAnsi="Times New Roman" w:hint="default"/>
      </w:rPr>
    </w:lvl>
    <w:lvl w:ilvl="2" w:tplc="D6DEB3DE" w:tentative="1">
      <w:start w:val="1"/>
      <w:numFmt w:val="bullet"/>
      <w:lvlText w:val="•"/>
      <w:lvlJc w:val="left"/>
      <w:pPr>
        <w:tabs>
          <w:tab w:val="num" w:pos="2160"/>
        </w:tabs>
        <w:ind w:left="2160" w:hanging="360"/>
      </w:pPr>
      <w:rPr>
        <w:rFonts w:ascii="Times New Roman" w:hAnsi="Times New Roman" w:hint="default"/>
      </w:rPr>
    </w:lvl>
    <w:lvl w:ilvl="3" w:tplc="0346F00E" w:tentative="1">
      <w:start w:val="1"/>
      <w:numFmt w:val="bullet"/>
      <w:lvlText w:val="•"/>
      <w:lvlJc w:val="left"/>
      <w:pPr>
        <w:tabs>
          <w:tab w:val="num" w:pos="2880"/>
        </w:tabs>
        <w:ind w:left="2880" w:hanging="360"/>
      </w:pPr>
      <w:rPr>
        <w:rFonts w:ascii="Times New Roman" w:hAnsi="Times New Roman" w:hint="default"/>
      </w:rPr>
    </w:lvl>
    <w:lvl w:ilvl="4" w:tplc="04DA7D9C" w:tentative="1">
      <w:start w:val="1"/>
      <w:numFmt w:val="bullet"/>
      <w:lvlText w:val="•"/>
      <w:lvlJc w:val="left"/>
      <w:pPr>
        <w:tabs>
          <w:tab w:val="num" w:pos="3600"/>
        </w:tabs>
        <w:ind w:left="3600" w:hanging="360"/>
      </w:pPr>
      <w:rPr>
        <w:rFonts w:ascii="Times New Roman" w:hAnsi="Times New Roman" w:hint="default"/>
      </w:rPr>
    </w:lvl>
    <w:lvl w:ilvl="5" w:tplc="35486966" w:tentative="1">
      <w:start w:val="1"/>
      <w:numFmt w:val="bullet"/>
      <w:lvlText w:val="•"/>
      <w:lvlJc w:val="left"/>
      <w:pPr>
        <w:tabs>
          <w:tab w:val="num" w:pos="4320"/>
        </w:tabs>
        <w:ind w:left="4320" w:hanging="360"/>
      </w:pPr>
      <w:rPr>
        <w:rFonts w:ascii="Times New Roman" w:hAnsi="Times New Roman" w:hint="default"/>
      </w:rPr>
    </w:lvl>
    <w:lvl w:ilvl="6" w:tplc="0A665C86" w:tentative="1">
      <w:start w:val="1"/>
      <w:numFmt w:val="bullet"/>
      <w:lvlText w:val="•"/>
      <w:lvlJc w:val="left"/>
      <w:pPr>
        <w:tabs>
          <w:tab w:val="num" w:pos="5040"/>
        </w:tabs>
        <w:ind w:left="5040" w:hanging="360"/>
      </w:pPr>
      <w:rPr>
        <w:rFonts w:ascii="Times New Roman" w:hAnsi="Times New Roman" w:hint="default"/>
      </w:rPr>
    </w:lvl>
    <w:lvl w:ilvl="7" w:tplc="FDDC8DF6" w:tentative="1">
      <w:start w:val="1"/>
      <w:numFmt w:val="bullet"/>
      <w:lvlText w:val="•"/>
      <w:lvlJc w:val="left"/>
      <w:pPr>
        <w:tabs>
          <w:tab w:val="num" w:pos="5760"/>
        </w:tabs>
        <w:ind w:left="5760" w:hanging="360"/>
      </w:pPr>
      <w:rPr>
        <w:rFonts w:ascii="Times New Roman" w:hAnsi="Times New Roman" w:hint="default"/>
      </w:rPr>
    </w:lvl>
    <w:lvl w:ilvl="8" w:tplc="B2A4B7B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2A819E2"/>
    <w:multiLevelType w:val="hybridMultilevel"/>
    <w:tmpl w:val="2F1823EA"/>
    <w:lvl w:ilvl="0" w:tplc="7C9E1AE6">
      <w:start w:val="1"/>
      <w:numFmt w:val="lowerRoman"/>
      <w:lvlText w:val="%1."/>
      <w:lvlJc w:val="left"/>
      <w:pPr>
        <w:ind w:left="1631" w:hanging="720"/>
      </w:pPr>
      <w:rPr>
        <w:rFonts w:hint="default"/>
      </w:rPr>
    </w:lvl>
    <w:lvl w:ilvl="1" w:tplc="40090019" w:tentative="1">
      <w:start w:val="1"/>
      <w:numFmt w:val="lowerLetter"/>
      <w:lvlText w:val="%2."/>
      <w:lvlJc w:val="left"/>
      <w:pPr>
        <w:ind w:left="1991" w:hanging="360"/>
      </w:pPr>
    </w:lvl>
    <w:lvl w:ilvl="2" w:tplc="4009001B" w:tentative="1">
      <w:start w:val="1"/>
      <w:numFmt w:val="lowerRoman"/>
      <w:lvlText w:val="%3."/>
      <w:lvlJc w:val="right"/>
      <w:pPr>
        <w:ind w:left="2711" w:hanging="180"/>
      </w:pPr>
    </w:lvl>
    <w:lvl w:ilvl="3" w:tplc="4009000F" w:tentative="1">
      <w:start w:val="1"/>
      <w:numFmt w:val="decimal"/>
      <w:lvlText w:val="%4."/>
      <w:lvlJc w:val="left"/>
      <w:pPr>
        <w:ind w:left="3431" w:hanging="360"/>
      </w:pPr>
    </w:lvl>
    <w:lvl w:ilvl="4" w:tplc="40090019" w:tentative="1">
      <w:start w:val="1"/>
      <w:numFmt w:val="lowerLetter"/>
      <w:lvlText w:val="%5."/>
      <w:lvlJc w:val="left"/>
      <w:pPr>
        <w:ind w:left="4151" w:hanging="360"/>
      </w:pPr>
    </w:lvl>
    <w:lvl w:ilvl="5" w:tplc="4009001B" w:tentative="1">
      <w:start w:val="1"/>
      <w:numFmt w:val="lowerRoman"/>
      <w:lvlText w:val="%6."/>
      <w:lvlJc w:val="right"/>
      <w:pPr>
        <w:ind w:left="4871" w:hanging="180"/>
      </w:pPr>
    </w:lvl>
    <w:lvl w:ilvl="6" w:tplc="4009000F" w:tentative="1">
      <w:start w:val="1"/>
      <w:numFmt w:val="decimal"/>
      <w:lvlText w:val="%7."/>
      <w:lvlJc w:val="left"/>
      <w:pPr>
        <w:ind w:left="5591" w:hanging="360"/>
      </w:pPr>
    </w:lvl>
    <w:lvl w:ilvl="7" w:tplc="40090019" w:tentative="1">
      <w:start w:val="1"/>
      <w:numFmt w:val="lowerLetter"/>
      <w:lvlText w:val="%8."/>
      <w:lvlJc w:val="left"/>
      <w:pPr>
        <w:ind w:left="6311" w:hanging="360"/>
      </w:pPr>
    </w:lvl>
    <w:lvl w:ilvl="8" w:tplc="4009001B" w:tentative="1">
      <w:start w:val="1"/>
      <w:numFmt w:val="lowerRoman"/>
      <w:lvlText w:val="%9."/>
      <w:lvlJc w:val="right"/>
      <w:pPr>
        <w:ind w:left="7031" w:hanging="180"/>
      </w:pPr>
    </w:lvl>
  </w:abstractNum>
  <w:abstractNum w:abstractNumId="7" w15:restartNumberingAfterBreak="0">
    <w:nsid w:val="65B76D2C"/>
    <w:multiLevelType w:val="hybridMultilevel"/>
    <w:tmpl w:val="046872BC"/>
    <w:lvl w:ilvl="0" w:tplc="03703244">
      <w:start w:val="1"/>
      <w:numFmt w:val="bullet"/>
      <w:lvlText w:val="•"/>
      <w:lvlJc w:val="left"/>
      <w:pPr>
        <w:tabs>
          <w:tab w:val="num" w:pos="720"/>
        </w:tabs>
        <w:ind w:left="720" w:hanging="360"/>
      </w:pPr>
      <w:rPr>
        <w:rFonts w:ascii="Arial" w:hAnsi="Arial" w:hint="default"/>
      </w:rPr>
    </w:lvl>
    <w:lvl w:ilvl="1" w:tplc="BB0087BA" w:tentative="1">
      <w:start w:val="1"/>
      <w:numFmt w:val="bullet"/>
      <w:lvlText w:val="•"/>
      <w:lvlJc w:val="left"/>
      <w:pPr>
        <w:tabs>
          <w:tab w:val="num" w:pos="1440"/>
        </w:tabs>
        <w:ind w:left="1440" w:hanging="360"/>
      </w:pPr>
      <w:rPr>
        <w:rFonts w:ascii="Arial" w:hAnsi="Arial" w:hint="default"/>
      </w:rPr>
    </w:lvl>
    <w:lvl w:ilvl="2" w:tplc="8ACA1162" w:tentative="1">
      <w:start w:val="1"/>
      <w:numFmt w:val="bullet"/>
      <w:lvlText w:val="•"/>
      <w:lvlJc w:val="left"/>
      <w:pPr>
        <w:tabs>
          <w:tab w:val="num" w:pos="2160"/>
        </w:tabs>
        <w:ind w:left="2160" w:hanging="360"/>
      </w:pPr>
      <w:rPr>
        <w:rFonts w:ascii="Arial" w:hAnsi="Arial" w:hint="default"/>
      </w:rPr>
    </w:lvl>
    <w:lvl w:ilvl="3" w:tplc="475A93E2" w:tentative="1">
      <w:start w:val="1"/>
      <w:numFmt w:val="bullet"/>
      <w:lvlText w:val="•"/>
      <w:lvlJc w:val="left"/>
      <w:pPr>
        <w:tabs>
          <w:tab w:val="num" w:pos="2880"/>
        </w:tabs>
        <w:ind w:left="2880" w:hanging="360"/>
      </w:pPr>
      <w:rPr>
        <w:rFonts w:ascii="Arial" w:hAnsi="Arial" w:hint="default"/>
      </w:rPr>
    </w:lvl>
    <w:lvl w:ilvl="4" w:tplc="DBBEC862" w:tentative="1">
      <w:start w:val="1"/>
      <w:numFmt w:val="bullet"/>
      <w:lvlText w:val="•"/>
      <w:lvlJc w:val="left"/>
      <w:pPr>
        <w:tabs>
          <w:tab w:val="num" w:pos="3600"/>
        </w:tabs>
        <w:ind w:left="3600" w:hanging="360"/>
      </w:pPr>
      <w:rPr>
        <w:rFonts w:ascii="Arial" w:hAnsi="Arial" w:hint="default"/>
      </w:rPr>
    </w:lvl>
    <w:lvl w:ilvl="5" w:tplc="143A3684" w:tentative="1">
      <w:start w:val="1"/>
      <w:numFmt w:val="bullet"/>
      <w:lvlText w:val="•"/>
      <w:lvlJc w:val="left"/>
      <w:pPr>
        <w:tabs>
          <w:tab w:val="num" w:pos="4320"/>
        </w:tabs>
        <w:ind w:left="4320" w:hanging="360"/>
      </w:pPr>
      <w:rPr>
        <w:rFonts w:ascii="Arial" w:hAnsi="Arial" w:hint="default"/>
      </w:rPr>
    </w:lvl>
    <w:lvl w:ilvl="6" w:tplc="BE22BA2C" w:tentative="1">
      <w:start w:val="1"/>
      <w:numFmt w:val="bullet"/>
      <w:lvlText w:val="•"/>
      <w:lvlJc w:val="left"/>
      <w:pPr>
        <w:tabs>
          <w:tab w:val="num" w:pos="5040"/>
        </w:tabs>
        <w:ind w:left="5040" w:hanging="360"/>
      </w:pPr>
      <w:rPr>
        <w:rFonts w:ascii="Arial" w:hAnsi="Arial" w:hint="default"/>
      </w:rPr>
    </w:lvl>
    <w:lvl w:ilvl="7" w:tplc="C2829030" w:tentative="1">
      <w:start w:val="1"/>
      <w:numFmt w:val="bullet"/>
      <w:lvlText w:val="•"/>
      <w:lvlJc w:val="left"/>
      <w:pPr>
        <w:tabs>
          <w:tab w:val="num" w:pos="5760"/>
        </w:tabs>
        <w:ind w:left="5760" w:hanging="360"/>
      </w:pPr>
      <w:rPr>
        <w:rFonts w:ascii="Arial" w:hAnsi="Arial" w:hint="default"/>
      </w:rPr>
    </w:lvl>
    <w:lvl w:ilvl="8" w:tplc="F17265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BE61A7B"/>
    <w:multiLevelType w:val="hybridMultilevel"/>
    <w:tmpl w:val="2960C4F8"/>
    <w:lvl w:ilvl="0" w:tplc="E92CBC7C">
      <w:start w:val="1"/>
      <w:numFmt w:val="bullet"/>
      <w:lvlText w:val="•"/>
      <w:lvlJc w:val="left"/>
      <w:pPr>
        <w:tabs>
          <w:tab w:val="num" w:pos="720"/>
        </w:tabs>
        <w:ind w:left="720" w:hanging="360"/>
      </w:pPr>
      <w:rPr>
        <w:rFonts w:ascii="Arial" w:hAnsi="Arial" w:hint="default"/>
      </w:rPr>
    </w:lvl>
    <w:lvl w:ilvl="1" w:tplc="55562968" w:tentative="1">
      <w:start w:val="1"/>
      <w:numFmt w:val="bullet"/>
      <w:lvlText w:val="•"/>
      <w:lvlJc w:val="left"/>
      <w:pPr>
        <w:tabs>
          <w:tab w:val="num" w:pos="1440"/>
        </w:tabs>
        <w:ind w:left="1440" w:hanging="360"/>
      </w:pPr>
      <w:rPr>
        <w:rFonts w:ascii="Arial" w:hAnsi="Arial" w:hint="default"/>
      </w:rPr>
    </w:lvl>
    <w:lvl w:ilvl="2" w:tplc="E150769C" w:tentative="1">
      <w:start w:val="1"/>
      <w:numFmt w:val="bullet"/>
      <w:lvlText w:val="•"/>
      <w:lvlJc w:val="left"/>
      <w:pPr>
        <w:tabs>
          <w:tab w:val="num" w:pos="2160"/>
        </w:tabs>
        <w:ind w:left="2160" w:hanging="360"/>
      </w:pPr>
      <w:rPr>
        <w:rFonts w:ascii="Arial" w:hAnsi="Arial" w:hint="default"/>
      </w:rPr>
    </w:lvl>
    <w:lvl w:ilvl="3" w:tplc="B950A4F6" w:tentative="1">
      <w:start w:val="1"/>
      <w:numFmt w:val="bullet"/>
      <w:lvlText w:val="•"/>
      <w:lvlJc w:val="left"/>
      <w:pPr>
        <w:tabs>
          <w:tab w:val="num" w:pos="2880"/>
        </w:tabs>
        <w:ind w:left="2880" w:hanging="360"/>
      </w:pPr>
      <w:rPr>
        <w:rFonts w:ascii="Arial" w:hAnsi="Arial" w:hint="default"/>
      </w:rPr>
    </w:lvl>
    <w:lvl w:ilvl="4" w:tplc="21504748" w:tentative="1">
      <w:start w:val="1"/>
      <w:numFmt w:val="bullet"/>
      <w:lvlText w:val="•"/>
      <w:lvlJc w:val="left"/>
      <w:pPr>
        <w:tabs>
          <w:tab w:val="num" w:pos="3600"/>
        </w:tabs>
        <w:ind w:left="3600" w:hanging="360"/>
      </w:pPr>
      <w:rPr>
        <w:rFonts w:ascii="Arial" w:hAnsi="Arial" w:hint="default"/>
      </w:rPr>
    </w:lvl>
    <w:lvl w:ilvl="5" w:tplc="027C8716" w:tentative="1">
      <w:start w:val="1"/>
      <w:numFmt w:val="bullet"/>
      <w:lvlText w:val="•"/>
      <w:lvlJc w:val="left"/>
      <w:pPr>
        <w:tabs>
          <w:tab w:val="num" w:pos="4320"/>
        </w:tabs>
        <w:ind w:left="4320" w:hanging="360"/>
      </w:pPr>
      <w:rPr>
        <w:rFonts w:ascii="Arial" w:hAnsi="Arial" w:hint="default"/>
      </w:rPr>
    </w:lvl>
    <w:lvl w:ilvl="6" w:tplc="00CE420C" w:tentative="1">
      <w:start w:val="1"/>
      <w:numFmt w:val="bullet"/>
      <w:lvlText w:val="•"/>
      <w:lvlJc w:val="left"/>
      <w:pPr>
        <w:tabs>
          <w:tab w:val="num" w:pos="5040"/>
        </w:tabs>
        <w:ind w:left="5040" w:hanging="360"/>
      </w:pPr>
      <w:rPr>
        <w:rFonts w:ascii="Arial" w:hAnsi="Arial" w:hint="default"/>
      </w:rPr>
    </w:lvl>
    <w:lvl w:ilvl="7" w:tplc="3056C6A0" w:tentative="1">
      <w:start w:val="1"/>
      <w:numFmt w:val="bullet"/>
      <w:lvlText w:val="•"/>
      <w:lvlJc w:val="left"/>
      <w:pPr>
        <w:tabs>
          <w:tab w:val="num" w:pos="5760"/>
        </w:tabs>
        <w:ind w:left="5760" w:hanging="360"/>
      </w:pPr>
      <w:rPr>
        <w:rFonts w:ascii="Arial" w:hAnsi="Arial" w:hint="default"/>
      </w:rPr>
    </w:lvl>
    <w:lvl w:ilvl="8" w:tplc="95A2FB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9230B88"/>
    <w:multiLevelType w:val="multilevel"/>
    <w:tmpl w:val="0006220A"/>
    <w:lvl w:ilvl="0">
      <w:start w:val="2"/>
      <w:numFmt w:val="decimal"/>
      <w:lvlText w:val="%1"/>
      <w:lvlJc w:val="left"/>
      <w:pPr>
        <w:ind w:left="1381" w:hanging="568"/>
      </w:pPr>
    </w:lvl>
    <w:lvl w:ilvl="1">
      <w:start w:val="1"/>
      <w:numFmt w:val="decimal"/>
      <w:lvlText w:val="%1.%2"/>
      <w:lvlJc w:val="left"/>
      <w:pPr>
        <w:ind w:left="1381" w:hanging="568"/>
      </w:pPr>
      <w:rPr>
        <w:rFonts w:ascii="Times New Roman" w:eastAsia="Times New Roman" w:hAnsi="Times New Roman" w:cs="Times New Roman"/>
        <w:b/>
        <w:sz w:val="20"/>
        <w:szCs w:val="20"/>
      </w:rPr>
    </w:lvl>
    <w:lvl w:ilvl="2">
      <w:start w:val="1"/>
      <w:numFmt w:val="bullet"/>
      <w:lvlText w:val="●"/>
      <w:lvlJc w:val="left"/>
      <w:pPr>
        <w:ind w:left="1533" w:hanging="347"/>
      </w:pPr>
      <w:rPr>
        <w:rFonts w:ascii="Noto Sans Symbols" w:eastAsia="Noto Sans Symbols" w:hAnsi="Noto Sans Symbols" w:cs="Noto Sans Symbols"/>
        <w:sz w:val="20"/>
        <w:szCs w:val="20"/>
      </w:rPr>
    </w:lvl>
    <w:lvl w:ilvl="3">
      <w:start w:val="1"/>
      <w:numFmt w:val="bullet"/>
      <w:lvlText w:val="•"/>
      <w:lvlJc w:val="left"/>
      <w:pPr>
        <w:ind w:left="3096" w:hanging="348"/>
      </w:pPr>
    </w:lvl>
    <w:lvl w:ilvl="4">
      <w:start w:val="1"/>
      <w:numFmt w:val="bullet"/>
      <w:lvlText w:val="•"/>
      <w:lvlJc w:val="left"/>
      <w:pPr>
        <w:ind w:left="3874" w:hanging="348"/>
      </w:pPr>
    </w:lvl>
    <w:lvl w:ilvl="5">
      <w:start w:val="1"/>
      <w:numFmt w:val="bullet"/>
      <w:lvlText w:val="•"/>
      <w:lvlJc w:val="left"/>
      <w:pPr>
        <w:ind w:left="4653" w:hanging="348"/>
      </w:pPr>
    </w:lvl>
    <w:lvl w:ilvl="6">
      <w:start w:val="1"/>
      <w:numFmt w:val="bullet"/>
      <w:lvlText w:val="•"/>
      <w:lvlJc w:val="left"/>
      <w:pPr>
        <w:ind w:left="5431" w:hanging="348"/>
      </w:pPr>
    </w:lvl>
    <w:lvl w:ilvl="7">
      <w:start w:val="1"/>
      <w:numFmt w:val="bullet"/>
      <w:lvlText w:val="•"/>
      <w:lvlJc w:val="left"/>
      <w:pPr>
        <w:ind w:left="6209" w:hanging="348"/>
      </w:pPr>
    </w:lvl>
    <w:lvl w:ilvl="8">
      <w:start w:val="1"/>
      <w:numFmt w:val="bullet"/>
      <w:lvlText w:val="•"/>
      <w:lvlJc w:val="left"/>
      <w:pPr>
        <w:ind w:left="6987" w:hanging="347"/>
      </w:pPr>
    </w:lvl>
  </w:abstractNum>
  <w:abstractNum w:abstractNumId="10" w15:restartNumberingAfterBreak="0">
    <w:nsid w:val="79933CDD"/>
    <w:multiLevelType w:val="hybridMultilevel"/>
    <w:tmpl w:val="56CC4CA6"/>
    <w:lvl w:ilvl="0" w:tplc="F9BE7564">
      <w:start w:val="1"/>
      <w:numFmt w:val="bullet"/>
      <w:lvlText w:val="•"/>
      <w:lvlJc w:val="left"/>
      <w:pPr>
        <w:tabs>
          <w:tab w:val="num" w:pos="720"/>
        </w:tabs>
        <w:ind w:left="720" w:hanging="360"/>
      </w:pPr>
      <w:rPr>
        <w:rFonts w:ascii="Times New Roman" w:hAnsi="Times New Roman" w:hint="default"/>
      </w:rPr>
    </w:lvl>
    <w:lvl w:ilvl="1" w:tplc="D798817E" w:tentative="1">
      <w:start w:val="1"/>
      <w:numFmt w:val="bullet"/>
      <w:lvlText w:val="•"/>
      <w:lvlJc w:val="left"/>
      <w:pPr>
        <w:tabs>
          <w:tab w:val="num" w:pos="1440"/>
        </w:tabs>
        <w:ind w:left="1440" w:hanging="360"/>
      </w:pPr>
      <w:rPr>
        <w:rFonts w:ascii="Times New Roman" w:hAnsi="Times New Roman" w:hint="default"/>
      </w:rPr>
    </w:lvl>
    <w:lvl w:ilvl="2" w:tplc="4A62EB70" w:tentative="1">
      <w:start w:val="1"/>
      <w:numFmt w:val="bullet"/>
      <w:lvlText w:val="•"/>
      <w:lvlJc w:val="left"/>
      <w:pPr>
        <w:tabs>
          <w:tab w:val="num" w:pos="2160"/>
        </w:tabs>
        <w:ind w:left="2160" w:hanging="360"/>
      </w:pPr>
      <w:rPr>
        <w:rFonts w:ascii="Times New Roman" w:hAnsi="Times New Roman" w:hint="default"/>
      </w:rPr>
    </w:lvl>
    <w:lvl w:ilvl="3" w:tplc="E71E0EEE" w:tentative="1">
      <w:start w:val="1"/>
      <w:numFmt w:val="bullet"/>
      <w:lvlText w:val="•"/>
      <w:lvlJc w:val="left"/>
      <w:pPr>
        <w:tabs>
          <w:tab w:val="num" w:pos="2880"/>
        </w:tabs>
        <w:ind w:left="2880" w:hanging="360"/>
      </w:pPr>
      <w:rPr>
        <w:rFonts w:ascii="Times New Roman" w:hAnsi="Times New Roman" w:hint="default"/>
      </w:rPr>
    </w:lvl>
    <w:lvl w:ilvl="4" w:tplc="0F441ED8" w:tentative="1">
      <w:start w:val="1"/>
      <w:numFmt w:val="bullet"/>
      <w:lvlText w:val="•"/>
      <w:lvlJc w:val="left"/>
      <w:pPr>
        <w:tabs>
          <w:tab w:val="num" w:pos="3600"/>
        </w:tabs>
        <w:ind w:left="3600" w:hanging="360"/>
      </w:pPr>
      <w:rPr>
        <w:rFonts w:ascii="Times New Roman" w:hAnsi="Times New Roman" w:hint="default"/>
      </w:rPr>
    </w:lvl>
    <w:lvl w:ilvl="5" w:tplc="8AE0363A" w:tentative="1">
      <w:start w:val="1"/>
      <w:numFmt w:val="bullet"/>
      <w:lvlText w:val="•"/>
      <w:lvlJc w:val="left"/>
      <w:pPr>
        <w:tabs>
          <w:tab w:val="num" w:pos="4320"/>
        </w:tabs>
        <w:ind w:left="4320" w:hanging="360"/>
      </w:pPr>
      <w:rPr>
        <w:rFonts w:ascii="Times New Roman" w:hAnsi="Times New Roman" w:hint="default"/>
      </w:rPr>
    </w:lvl>
    <w:lvl w:ilvl="6" w:tplc="97203568" w:tentative="1">
      <w:start w:val="1"/>
      <w:numFmt w:val="bullet"/>
      <w:lvlText w:val="•"/>
      <w:lvlJc w:val="left"/>
      <w:pPr>
        <w:tabs>
          <w:tab w:val="num" w:pos="5040"/>
        </w:tabs>
        <w:ind w:left="5040" w:hanging="360"/>
      </w:pPr>
      <w:rPr>
        <w:rFonts w:ascii="Times New Roman" w:hAnsi="Times New Roman" w:hint="default"/>
      </w:rPr>
    </w:lvl>
    <w:lvl w:ilvl="7" w:tplc="35987BA0" w:tentative="1">
      <w:start w:val="1"/>
      <w:numFmt w:val="bullet"/>
      <w:lvlText w:val="•"/>
      <w:lvlJc w:val="left"/>
      <w:pPr>
        <w:tabs>
          <w:tab w:val="num" w:pos="5760"/>
        </w:tabs>
        <w:ind w:left="5760" w:hanging="360"/>
      </w:pPr>
      <w:rPr>
        <w:rFonts w:ascii="Times New Roman" w:hAnsi="Times New Roman" w:hint="default"/>
      </w:rPr>
    </w:lvl>
    <w:lvl w:ilvl="8" w:tplc="317A71F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AF5648F"/>
    <w:multiLevelType w:val="hybridMultilevel"/>
    <w:tmpl w:val="02945706"/>
    <w:lvl w:ilvl="0" w:tplc="F6FE1188">
      <w:start w:val="1"/>
      <w:numFmt w:val="bullet"/>
      <w:lvlText w:val="•"/>
      <w:lvlJc w:val="left"/>
      <w:pPr>
        <w:tabs>
          <w:tab w:val="num" w:pos="720"/>
        </w:tabs>
        <w:ind w:left="720" w:hanging="360"/>
      </w:pPr>
      <w:rPr>
        <w:rFonts w:ascii="Times New Roman" w:hAnsi="Times New Roman" w:hint="default"/>
      </w:rPr>
    </w:lvl>
    <w:lvl w:ilvl="1" w:tplc="E7D22B1C" w:tentative="1">
      <w:start w:val="1"/>
      <w:numFmt w:val="bullet"/>
      <w:lvlText w:val="•"/>
      <w:lvlJc w:val="left"/>
      <w:pPr>
        <w:tabs>
          <w:tab w:val="num" w:pos="1440"/>
        </w:tabs>
        <w:ind w:left="1440" w:hanging="360"/>
      </w:pPr>
      <w:rPr>
        <w:rFonts w:ascii="Times New Roman" w:hAnsi="Times New Roman" w:hint="default"/>
      </w:rPr>
    </w:lvl>
    <w:lvl w:ilvl="2" w:tplc="4768BF9E" w:tentative="1">
      <w:start w:val="1"/>
      <w:numFmt w:val="bullet"/>
      <w:lvlText w:val="•"/>
      <w:lvlJc w:val="left"/>
      <w:pPr>
        <w:tabs>
          <w:tab w:val="num" w:pos="2160"/>
        </w:tabs>
        <w:ind w:left="2160" w:hanging="360"/>
      </w:pPr>
      <w:rPr>
        <w:rFonts w:ascii="Times New Roman" w:hAnsi="Times New Roman" w:hint="default"/>
      </w:rPr>
    </w:lvl>
    <w:lvl w:ilvl="3" w:tplc="B9A43CAC" w:tentative="1">
      <w:start w:val="1"/>
      <w:numFmt w:val="bullet"/>
      <w:lvlText w:val="•"/>
      <w:lvlJc w:val="left"/>
      <w:pPr>
        <w:tabs>
          <w:tab w:val="num" w:pos="2880"/>
        </w:tabs>
        <w:ind w:left="2880" w:hanging="360"/>
      </w:pPr>
      <w:rPr>
        <w:rFonts w:ascii="Times New Roman" w:hAnsi="Times New Roman" w:hint="default"/>
      </w:rPr>
    </w:lvl>
    <w:lvl w:ilvl="4" w:tplc="0212C300" w:tentative="1">
      <w:start w:val="1"/>
      <w:numFmt w:val="bullet"/>
      <w:lvlText w:val="•"/>
      <w:lvlJc w:val="left"/>
      <w:pPr>
        <w:tabs>
          <w:tab w:val="num" w:pos="3600"/>
        </w:tabs>
        <w:ind w:left="3600" w:hanging="360"/>
      </w:pPr>
      <w:rPr>
        <w:rFonts w:ascii="Times New Roman" w:hAnsi="Times New Roman" w:hint="default"/>
      </w:rPr>
    </w:lvl>
    <w:lvl w:ilvl="5" w:tplc="5AB06840" w:tentative="1">
      <w:start w:val="1"/>
      <w:numFmt w:val="bullet"/>
      <w:lvlText w:val="•"/>
      <w:lvlJc w:val="left"/>
      <w:pPr>
        <w:tabs>
          <w:tab w:val="num" w:pos="4320"/>
        </w:tabs>
        <w:ind w:left="4320" w:hanging="360"/>
      </w:pPr>
      <w:rPr>
        <w:rFonts w:ascii="Times New Roman" w:hAnsi="Times New Roman" w:hint="default"/>
      </w:rPr>
    </w:lvl>
    <w:lvl w:ilvl="6" w:tplc="D486A800" w:tentative="1">
      <w:start w:val="1"/>
      <w:numFmt w:val="bullet"/>
      <w:lvlText w:val="•"/>
      <w:lvlJc w:val="left"/>
      <w:pPr>
        <w:tabs>
          <w:tab w:val="num" w:pos="5040"/>
        </w:tabs>
        <w:ind w:left="5040" w:hanging="360"/>
      </w:pPr>
      <w:rPr>
        <w:rFonts w:ascii="Times New Roman" w:hAnsi="Times New Roman" w:hint="default"/>
      </w:rPr>
    </w:lvl>
    <w:lvl w:ilvl="7" w:tplc="912824FC" w:tentative="1">
      <w:start w:val="1"/>
      <w:numFmt w:val="bullet"/>
      <w:lvlText w:val="•"/>
      <w:lvlJc w:val="left"/>
      <w:pPr>
        <w:tabs>
          <w:tab w:val="num" w:pos="5760"/>
        </w:tabs>
        <w:ind w:left="5760" w:hanging="360"/>
      </w:pPr>
      <w:rPr>
        <w:rFonts w:ascii="Times New Roman" w:hAnsi="Times New Roman" w:hint="default"/>
      </w:rPr>
    </w:lvl>
    <w:lvl w:ilvl="8" w:tplc="40C88DFA" w:tentative="1">
      <w:start w:val="1"/>
      <w:numFmt w:val="bullet"/>
      <w:lvlText w:val="•"/>
      <w:lvlJc w:val="left"/>
      <w:pPr>
        <w:tabs>
          <w:tab w:val="num" w:pos="6480"/>
        </w:tabs>
        <w:ind w:left="6480" w:hanging="360"/>
      </w:pPr>
      <w:rPr>
        <w:rFonts w:ascii="Times New Roman" w:hAnsi="Times New Roman" w:hint="default"/>
      </w:rPr>
    </w:lvl>
  </w:abstractNum>
  <w:num w:numId="1" w16cid:durableId="584270022">
    <w:abstractNumId w:val="9"/>
  </w:num>
  <w:num w:numId="2" w16cid:durableId="2062246590">
    <w:abstractNumId w:val="2"/>
  </w:num>
  <w:num w:numId="3" w16cid:durableId="1916239099">
    <w:abstractNumId w:val="0"/>
  </w:num>
  <w:num w:numId="4" w16cid:durableId="1949123693">
    <w:abstractNumId w:val="10"/>
  </w:num>
  <w:num w:numId="5" w16cid:durableId="1443300993">
    <w:abstractNumId w:val="8"/>
  </w:num>
  <w:num w:numId="6" w16cid:durableId="1439137323">
    <w:abstractNumId w:val="11"/>
  </w:num>
  <w:num w:numId="7" w16cid:durableId="1082752601">
    <w:abstractNumId w:val="5"/>
  </w:num>
  <w:num w:numId="8" w16cid:durableId="1715736305">
    <w:abstractNumId w:val="7"/>
  </w:num>
  <w:num w:numId="9" w16cid:durableId="8408850">
    <w:abstractNumId w:val="1"/>
  </w:num>
  <w:num w:numId="10" w16cid:durableId="1138720544">
    <w:abstractNumId w:val="6"/>
  </w:num>
  <w:num w:numId="11" w16cid:durableId="1485778688">
    <w:abstractNumId w:val="4"/>
  </w:num>
  <w:num w:numId="12" w16cid:durableId="62410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26D1"/>
    <w:rsid w:val="000026D1"/>
    <w:rsid w:val="000237A6"/>
    <w:rsid w:val="00024A35"/>
    <w:rsid w:val="000400DB"/>
    <w:rsid w:val="000452F6"/>
    <w:rsid w:val="000905C6"/>
    <w:rsid w:val="000B4FD3"/>
    <w:rsid w:val="000E5AB0"/>
    <w:rsid w:val="001011C9"/>
    <w:rsid w:val="00146A66"/>
    <w:rsid w:val="00214CCC"/>
    <w:rsid w:val="00222A46"/>
    <w:rsid w:val="00250CF7"/>
    <w:rsid w:val="00250F8F"/>
    <w:rsid w:val="00283674"/>
    <w:rsid w:val="00283906"/>
    <w:rsid w:val="00295C13"/>
    <w:rsid w:val="002C0B1F"/>
    <w:rsid w:val="002C1542"/>
    <w:rsid w:val="002C1E3C"/>
    <w:rsid w:val="002C6CA0"/>
    <w:rsid w:val="003924E9"/>
    <w:rsid w:val="003A3CBC"/>
    <w:rsid w:val="003E0FBA"/>
    <w:rsid w:val="00421F5A"/>
    <w:rsid w:val="004313A7"/>
    <w:rsid w:val="00435ED4"/>
    <w:rsid w:val="00437AFC"/>
    <w:rsid w:val="004955D6"/>
    <w:rsid w:val="004A40CA"/>
    <w:rsid w:val="004A42BD"/>
    <w:rsid w:val="004A490C"/>
    <w:rsid w:val="00511255"/>
    <w:rsid w:val="005230F7"/>
    <w:rsid w:val="005529FE"/>
    <w:rsid w:val="00601CAF"/>
    <w:rsid w:val="00662049"/>
    <w:rsid w:val="0067536A"/>
    <w:rsid w:val="00681A03"/>
    <w:rsid w:val="006B7488"/>
    <w:rsid w:val="006C7876"/>
    <w:rsid w:val="007429FE"/>
    <w:rsid w:val="00777E1E"/>
    <w:rsid w:val="00802038"/>
    <w:rsid w:val="00860E37"/>
    <w:rsid w:val="00893CF5"/>
    <w:rsid w:val="008C15A1"/>
    <w:rsid w:val="00902AA8"/>
    <w:rsid w:val="00957792"/>
    <w:rsid w:val="00982C91"/>
    <w:rsid w:val="00984C05"/>
    <w:rsid w:val="00987A63"/>
    <w:rsid w:val="00990028"/>
    <w:rsid w:val="009C798C"/>
    <w:rsid w:val="009E6E8B"/>
    <w:rsid w:val="00A068DC"/>
    <w:rsid w:val="00A14F88"/>
    <w:rsid w:val="00A31E17"/>
    <w:rsid w:val="00A34A0D"/>
    <w:rsid w:val="00A47225"/>
    <w:rsid w:val="00A9606E"/>
    <w:rsid w:val="00AA4F2C"/>
    <w:rsid w:val="00AD6285"/>
    <w:rsid w:val="00AE640B"/>
    <w:rsid w:val="00AF5B6B"/>
    <w:rsid w:val="00B112BC"/>
    <w:rsid w:val="00B255D9"/>
    <w:rsid w:val="00B41704"/>
    <w:rsid w:val="00BC21DE"/>
    <w:rsid w:val="00BC3B4B"/>
    <w:rsid w:val="00BE6C59"/>
    <w:rsid w:val="00C14372"/>
    <w:rsid w:val="00C81D4A"/>
    <w:rsid w:val="00C93D8C"/>
    <w:rsid w:val="00C94B61"/>
    <w:rsid w:val="00CC711A"/>
    <w:rsid w:val="00D0240D"/>
    <w:rsid w:val="00D22E77"/>
    <w:rsid w:val="00D37950"/>
    <w:rsid w:val="00D646CD"/>
    <w:rsid w:val="00DA3065"/>
    <w:rsid w:val="00DD440B"/>
    <w:rsid w:val="00DE008C"/>
    <w:rsid w:val="00E41074"/>
    <w:rsid w:val="00E74B6E"/>
    <w:rsid w:val="00E952DF"/>
    <w:rsid w:val="00EB50E4"/>
    <w:rsid w:val="00EE70F7"/>
    <w:rsid w:val="00F25F7F"/>
    <w:rsid w:val="00F50B3E"/>
    <w:rsid w:val="00F522AA"/>
    <w:rsid w:val="00F76A68"/>
    <w:rsid w:val="00F920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81293"/>
  <w15:docId w15:val="{76248C51-0B7F-4B45-9897-3CFA9C36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E6E8B"/>
  </w:style>
  <w:style w:type="paragraph" w:styleId="Heading1">
    <w:name w:val="heading 1"/>
    <w:basedOn w:val="Normal"/>
    <w:next w:val="Normal"/>
    <w:rsid w:val="00AF5B6B"/>
    <w:pPr>
      <w:spacing w:before="154"/>
      <w:ind w:left="1381" w:hanging="568"/>
      <w:jc w:val="both"/>
      <w:outlineLvl w:val="0"/>
    </w:pPr>
    <w:rPr>
      <w:b/>
      <w:sz w:val="24"/>
      <w:szCs w:val="24"/>
    </w:rPr>
  </w:style>
  <w:style w:type="paragraph" w:styleId="Heading2">
    <w:name w:val="heading 2"/>
    <w:basedOn w:val="Normal"/>
    <w:next w:val="Normal"/>
    <w:link w:val="Heading2Char"/>
    <w:rsid w:val="00AF5B6B"/>
    <w:pPr>
      <w:ind w:left="1381" w:hanging="568"/>
      <w:jc w:val="both"/>
      <w:outlineLvl w:val="1"/>
    </w:pPr>
    <w:rPr>
      <w:b/>
      <w:sz w:val="20"/>
      <w:szCs w:val="20"/>
    </w:rPr>
  </w:style>
  <w:style w:type="paragraph" w:styleId="Heading3">
    <w:name w:val="heading 3"/>
    <w:basedOn w:val="Normal"/>
    <w:next w:val="Normal"/>
    <w:rsid w:val="00AF5B6B"/>
    <w:pPr>
      <w:keepNext/>
      <w:keepLines/>
      <w:spacing w:before="280" w:after="80"/>
      <w:outlineLvl w:val="2"/>
    </w:pPr>
    <w:rPr>
      <w:b/>
      <w:sz w:val="28"/>
      <w:szCs w:val="28"/>
    </w:rPr>
  </w:style>
  <w:style w:type="paragraph" w:styleId="Heading4">
    <w:name w:val="heading 4"/>
    <w:basedOn w:val="Normal"/>
    <w:next w:val="Normal"/>
    <w:rsid w:val="00AF5B6B"/>
    <w:pPr>
      <w:keepNext/>
      <w:keepLines/>
      <w:spacing w:before="240" w:after="40"/>
      <w:outlineLvl w:val="3"/>
    </w:pPr>
    <w:rPr>
      <w:b/>
      <w:sz w:val="24"/>
      <w:szCs w:val="24"/>
    </w:rPr>
  </w:style>
  <w:style w:type="paragraph" w:styleId="Heading5">
    <w:name w:val="heading 5"/>
    <w:basedOn w:val="Normal"/>
    <w:next w:val="Normal"/>
    <w:rsid w:val="00AF5B6B"/>
    <w:pPr>
      <w:keepNext/>
      <w:keepLines/>
      <w:spacing w:before="220" w:after="40"/>
      <w:outlineLvl w:val="4"/>
    </w:pPr>
    <w:rPr>
      <w:b/>
    </w:rPr>
  </w:style>
  <w:style w:type="paragraph" w:styleId="Heading6">
    <w:name w:val="heading 6"/>
    <w:basedOn w:val="Normal"/>
    <w:next w:val="Normal"/>
    <w:rsid w:val="00AF5B6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F5B6B"/>
    <w:pPr>
      <w:keepNext/>
      <w:keepLines/>
      <w:spacing w:before="480" w:after="120"/>
    </w:pPr>
    <w:rPr>
      <w:b/>
      <w:sz w:val="72"/>
      <w:szCs w:val="72"/>
    </w:rPr>
  </w:style>
  <w:style w:type="paragraph" w:styleId="Subtitle">
    <w:name w:val="Subtitle"/>
    <w:basedOn w:val="Normal"/>
    <w:next w:val="Normal"/>
    <w:rsid w:val="00AF5B6B"/>
    <w:pPr>
      <w:keepNext/>
      <w:keepLines/>
      <w:spacing w:before="360" w:after="80"/>
    </w:pPr>
    <w:rPr>
      <w:rFonts w:ascii="Georgia" w:eastAsia="Georgia" w:hAnsi="Georgia" w:cs="Georgia"/>
      <w:i/>
      <w:color w:val="666666"/>
      <w:sz w:val="48"/>
      <w:szCs w:val="48"/>
    </w:rPr>
  </w:style>
  <w:style w:type="table" w:customStyle="1" w:styleId="a">
    <w:basedOn w:val="TableNormal"/>
    <w:rsid w:val="00AF5B6B"/>
    <w:tblPr>
      <w:tblStyleRowBandSize w:val="1"/>
      <w:tblStyleColBandSize w:val="1"/>
      <w:tblCellMar>
        <w:top w:w="100" w:type="dxa"/>
        <w:left w:w="100" w:type="dxa"/>
        <w:bottom w:w="100" w:type="dxa"/>
        <w:right w:w="100" w:type="dxa"/>
      </w:tblCellMar>
    </w:tblPr>
  </w:style>
  <w:style w:type="table" w:customStyle="1" w:styleId="a0">
    <w:basedOn w:val="TableNormal"/>
    <w:rsid w:val="00AF5B6B"/>
    <w:tblPr>
      <w:tblStyleRowBandSize w:val="1"/>
      <w:tblStyleColBandSize w:val="1"/>
    </w:tblPr>
  </w:style>
  <w:style w:type="table" w:customStyle="1" w:styleId="a1">
    <w:basedOn w:val="TableNormal"/>
    <w:rsid w:val="00AF5B6B"/>
    <w:tblPr>
      <w:tblStyleRowBandSize w:val="1"/>
      <w:tblStyleColBandSize w:val="1"/>
    </w:tblPr>
  </w:style>
  <w:style w:type="table" w:customStyle="1" w:styleId="a2">
    <w:basedOn w:val="TableNormal"/>
    <w:rsid w:val="00AF5B6B"/>
    <w:tblPr>
      <w:tblStyleRowBandSize w:val="1"/>
      <w:tblStyleColBandSize w:val="1"/>
    </w:tblPr>
  </w:style>
  <w:style w:type="table" w:customStyle="1" w:styleId="a3">
    <w:basedOn w:val="TableNormal"/>
    <w:rsid w:val="00AF5B6B"/>
    <w:tblPr>
      <w:tblStyleRowBandSize w:val="1"/>
      <w:tblStyleColBandSize w:val="1"/>
    </w:tblPr>
  </w:style>
  <w:style w:type="table" w:customStyle="1" w:styleId="a4">
    <w:basedOn w:val="TableNormal"/>
    <w:rsid w:val="00AF5B6B"/>
    <w:tblPr>
      <w:tblStyleRowBandSize w:val="1"/>
      <w:tblStyleColBandSize w:val="1"/>
    </w:tblPr>
  </w:style>
  <w:style w:type="table" w:customStyle="1" w:styleId="a5">
    <w:basedOn w:val="TableNormal"/>
    <w:rsid w:val="00AF5B6B"/>
    <w:tblPr>
      <w:tblStyleRowBandSize w:val="1"/>
      <w:tblStyleColBandSize w:val="1"/>
    </w:tblPr>
  </w:style>
  <w:style w:type="table" w:customStyle="1" w:styleId="a6">
    <w:basedOn w:val="TableNormal"/>
    <w:rsid w:val="00AF5B6B"/>
    <w:tblPr>
      <w:tblStyleRowBandSize w:val="1"/>
      <w:tblStyleColBandSize w:val="1"/>
    </w:tblPr>
  </w:style>
  <w:style w:type="table" w:customStyle="1" w:styleId="a7">
    <w:basedOn w:val="TableNormal"/>
    <w:rsid w:val="00AF5B6B"/>
    <w:tblPr>
      <w:tblStyleRowBandSize w:val="1"/>
      <w:tblStyleColBandSize w:val="1"/>
    </w:tblPr>
  </w:style>
  <w:style w:type="paragraph" w:styleId="BalloonText">
    <w:name w:val="Balloon Text"/>
    <w:basedOn w:val="Normal"/>
    <w:link w:val="BalloonTextChar"/>
    <w:uiPriority w:val="99"/>
    <w:semiHidden/>
    <w:unhideWhenUsed/>
    <w:rsid w:val="00987A63"/>
    <w:rPr>
      <w:rFonts w:ascii="Tahoma" w:hAnsi="Tahoma" w:cs="Tahoma"/>
      <w:sz w:val="16"/>
      <w:szCs w:val="16"/>
    </w:rPr>
  </w:style>
  <w:style w:type="character" w:customStyle="1" w:styleId="BalloonTextChar">
    <w:name w:val="Balloon Text Char"/>
    <w:basedOn w:val="DefaultParagraphFont"/>
    <w:link w:val="BalloonText"/>
    <w:uiPriority w:val="99"/>
    <w:semiHidden/>
    <w:rsid w:val="00987A63"/>
    <w:rPr>
      <w:rFonts w:ascii="Tahoma" w:hAnsi="Tahoma" w:cs="Tahoma"/>
      <w:sz w:val="16"/>
      <w:szCs w:val="16"/>
    </w:rPr>
  </w:style>
  <w:style w:type="table" w:styleId="TableGrid">
    <w:name w:val="Table Grid"/>
    <w:basedOn w:val="TableNormal"/>
    <w:rsid w:val="00F25F7F"/>
    <w:pPr>
      <w:jc w:val="both"/>
    </w:pPr>
    <w:rPr>
      <w:rFonts w:eastAsia="SimSun"/>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25F7F"/>
  </w:style>
  <w:style w:type="character" w:customStyle="1" w:styleId="spellingerror">
    <w:name w:val="spellingerror"/>
    <w:basedOn w:val="DefaultParagraphFont"/>
    <w:rsid w:val="00F25F7F"/>
  </w:style>
  <w:style w:type="character" w:customStyle="1" w:styleId="eop">
    <w:name w:val="eop"/>
    <w:basedOn w:val="DefaultParagraphFont"/>
    <w:rsid w:val="00F25F7F"/>
  </w:style>
  <w:style w:type="paragraph" w:customStyle="1" w:styleId="paragraph">
    <w:name w:val="paragraph"/>
    <w:basedOn w:val="Normal"/>
    <w:rsid w:val="00F25F7F"/>
    <w:pPr>
      <w:widowControl/>
      <w:spacing w:before="100" w:beforeAutospacing="1" w:after="100" w:afterAutospacing="1"/>
    </w:pPr>
    <w:rPr>
      <w:sz w:val="24"/>
      <w:szCs w:val="24"/>
      <w:lang w:val="en-IN"/>
    </w:rPr>
  </w:style>
  <w:style w:type="paragraph" w:styleId="NormalWeb">
    <w:name w:val="Normal (Web)"/>
    <w:basedOn w:val="Normal"/>
    <w:uiPriority w:val="99"/>
    <w:unhideWhenUsed/>
    <w:rsid w:val="00957792"/>
    <w:pPr>
      <w:widowControl/>
      <w:spacing w:before="100" w:beforeAutospacing="1" w:after="100" w:afterAutospacing="1"/>
    </w:pPr>
    <w:rPr>
      <w:sz w:val="24"/>
      <w:szCs w:val="24"/>
      <w:lang w:eastAsia="en-US"/>
    </w:rPr>
  </w:style>
  <w:style w:type="character" w:styleId="Strong">
    <w:name w:val="Strong"/>
    <w:basedOn w:val="DefaultParagraphFont"/>
    <w:uiPriority w:val="22"/>
    <w:qFormat/>
    <w:rsid w:val="00DD440B"/>
    <w:rPr>
      <w:b/>
      <w:bCs/>
    </w:rPr>
  </w:style>
  <w:style w:type="character" w:customStyle="1" w:styleId="keyword">
    <w:name w:val="keyword"/>
    <w:basedOn w:val="DefaultParagraphFont"/>
    <w:rsid w:val="00DD440B"/>
  </w:style>
  <w:style w:type="character" w:customStyle="1" w:styleId="number">
    <w:name w:val="number"/>
    <w:basedOn w:val="DefaultParagraphFont"/>
    <w:rsid w:val="00DD440B"/>
  </w:style>
  <w:style w:type="character" w:customStyle="1" w:styleId="string">
    <w:name w:val="string"/>
    <w:basedOn w:val="DefaultParagraphFont"/>
    <w:rsid w:val="00DD440B"/>
  </w:style>
  <w:style w:type="character" w:styleId="Hyperlink">
    <w:name w:val="Hyperlink"/>
    <w:basedOn w:val="DefaultParagraphFont"/>
    <w:uiPriority w:val="99"/>
    <w:unhideWhenUsed/>
    <w:rsid w:val="00B112BC"/>
    <w:rPr>
      <w:color w:val="0000FF" w:themeColor="hyperlink"/>
      <w:u w:val="single"/>
    </w:rPr>
  </w:style>
  <w:style w:type="character" w:styleId="Emphasis">
    <w:name w:val="Emphasis"/>
    <w:basedOn w:val="DefaultParagraphFont"/>
    <w:uiPriority w:val="20"/>
    <w:qFormat/>
    <w:rsid w:val="00B112BC"/>
    <w:rPr>
      <w:i/>
      <w:iCs/>
    </w:rPr>
  </w:style>
  <w:style w:type="paragraph" w:styleId="ListParagraph">
    <w:name w:val="List Paragraph"/>
    <w:basedOn w:val="Normal"/>
    <w:uiPriority w:val="34"/>
    <w:qFormat/>
    <w:rsid w:val="00B112BC"/>
    <w:pPr>
      <w:ind w:left="720"/>
      <w:contextualSpacing/>
    </w:pPr>
  </w:style>
  <w:style w:type="paragraph" w:styleId="HTMLPreformatted">
    <w:name w:val="HTML Preformatted"/>
    <w:basedOn w:val="Normal"/>
    <w:link w:val="HTMLPreformattedChar"/>
    <w:uiPriority w:val="99"/>
    <w:semiHidden/>
    <w:unhideWhenUsed/>
    <w:rsid w:val="00B11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B112BC"/>
    <w:rPr>
      <w:rFonts w:ascii="Courier New" w:hAnsi="Courier New" w:cs="Courier New"/>
      <w:sz w:val="20"/>
      <w:szCs w:val="20"/>
      <w:lang w:eastAsia="en-US"/>
    </w:rPr>
  </w:style>
  <w:style w:type="paragraph" w:styleId="Header">
    <w:name w:val="header"/>
    <w:basedOn w:val="Normal"/>
    <w:link w:val="HeaderChar"/>
    <w:uiPriority w:val="99"/>
    <w:unhideWhenUsed/>
    <w:rsid w:val="00B255D9"/>
    <w:pPr>
      <w:tabs>
        <w:tab w:val="center" w:pos="4513"/>
        <w:tab w:val="right" w:pos="9026"/>
      </w:tabs>
    </w:pPr>
  </w:style>
  <w:style w:type="character" w:customStyle="1" w:styleId="HeaderChar">
    <w:name w:val="Header Char"/>
    <w:basedOn w:val="DefaultParagraphFont"/>
    <w:link w:val="Header"/>
    <w:uiPriority w:val="99"/>
    <w:rsid w:val="00B255D9"/>
  </w:style>
  <w:style w:type="paragraph" w:styleId="Footer">
    <w:name w:val="footer"/>
    <w:basedOn w:val="Normal"/>
    <w:link w:val="FooterChar"/>
    <w:uiPriority w:val="99"/>
    <w:unhideWhenUsed/>
    <w:rsid w:val="00B255D9"/>
    <w:pPr>
      <w:tabs>
        <w:tab w:val="center" w:pos="4513"/>
        <w:tab w:val="right" w:pos="9026"/>
      </w:tabs>
    </w:pPr>
  </w:style>
  <w:style w:type="character" w:customStyle="1" w:styleId="FooterChar">
    <w:name w:val="Footer Char"/>
    <w:basedOn w:val="DefaultParagraphFont"/>
    <w:link w:val="Footer"/>
    <w:uiPriority w:val="99"/>
    <w:rsid w:val="00B255D9"/>
  </w:style>
  <w:style w:type="table" w:customStyle="1" w:styleId="TableGrid1">
    <w:name w:val="Table Grid1"/>
    <w:basedOn w:val="TableNormal"/>
    <w:next w:val="TableGrid"/>
    <w:uiPriority w:val="59"/>
    <w:rsid w:val="00437AFC"/>
    <w:pPr>
      <w:widowControl/>
    </w:pPr>
    <w:rPr>
      <w:rFonts w:ascii="Calibri" w:eastAsia="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rsid w:val="009E6E8B"/>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55763">
      <w:bodyDiv w:val="1"/>
      <w:marLeft w:val="0"/>
      <w:marRight w:val="0"/>
      <w:marTop w:val="0"/>
      <w:marBottom w:val="0"/>
      <w:divBdr>
        <w:top w:val="none" w:sz="0" w:space="0" w:color="auto"/>
        <w:left w:val="none" w:sz="0" w:space="0" w:color="auto"/>
        <w:bottom w:val="none" w:sz="0" w:space="0" w:color="auto"/>
        <w:right w:val="none" w:sz="0" w:space="0" w:color="auto"/>
      </w:divBdr>
    </w:div>
    <w:div w:id="602029461">
      <w:bodyDiv w:val="1"/>
      <w:marLeft w:val="0"/>
      <w:marRight w:val="0"/>
      <w:marTop w:val="0"/>
      <w:marBottom w:val="0"/>
      <w:divBdr>
        <w:top w:val="none" w:sz="0" w:space="0" w:color="auto"/>
        <w:left w:val="none" w:sz="0" w:space="0" w:color="auto"/>
        <w:bottom w:val="none" w:sz="0" w:space="0" w:color="auto"/>
        <w:right w:val="none" w:sz="0" w:space="0" w:color="auto"/>
      </w:divBdr>
    </w:div>
    <w:div w:id="758524983">
      <w:bodyDiv w:val="1"/>
      <w:marLeft w:val="0"/>
      <w:marRight w:val="0"/>
      <w:marTop w:val="0"/>
      <w:marBottom w:val="0"/>
      <w:divBdr>
        <w:top w:val="none" w:sz="0" w:space="0" w:color="auto"/>
        <w:left w:val="none" w:sz="0" w:space="0" w:color="auto"/>
        <w:bottom w:val="none" w:sz="0" w:space="0" w:color="auto"/>
        <w:right w:val="none" w:sz="0" w:space="0" w:color="auto"/>
      </w:divBdr>
    </w:div>
    <w:div w:id="1022903164">
      <w:bodyDiv w:val="1"/>
      <w:marLeft w:val="0"/>
      <w:marRight w:val="0"/>
      <w:marTop w:val="0"/>
      <w:marBottom w:val="0"/>
      <w:divBdr>
        <w:top w:val="none" w:sz="0" w:space="0" w:color="auto"/>
        <w:left w:val="none" w:sz="0" w:space="0" w:color="auto"/>
        <w:bottom w:val="none" w:sz="0" w:space="0" w:color="auto"/>
        <w:right w:val="none" w:sz="0" w:space="0" w:color="auto"/>
      </w:divBdr>
    </w:div>
    <w:div w:id="1680037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9</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Manikanta</dc:creator>
  <cp:lastModifiedBy>Madhu Sai</cp:lastModifiedBy>
  <cp:revision>19</cp:revision>
  <cp:lastPrinted>2022-01-11T10:10:00Z</cp:lastPrinted>
  <dcterms:created xsi:type="dcterms:W3CDTF">2022-01-10T08:07:00Z</dcterms:created>
  <dcterms:modified xsi:type="dcterms:W3CDTF">2022-11-09T14:48:00Z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dc2e42aa10938d85356c1f4714afb21aa26daafb7b1f50548afd5198d2e8d59a</vt:lpwstr>
  </property>
</Properties>
</file>