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04374E" w14:textId="77777777" w:rsidR="00A119DB" w:rsidRPr="00AB07E3" w:rsidRDefault="00A119DB" w:rsidP="00A119DB">
      <w:pPr>
        <w:jc w:val="center"/>
        <w:rPr>
          <w:b/>
          <w:bCs/>
          <w:sz w:val="32"/>
          <w:szCs w:val="32"/>
        </w:rPr>
      </w:pPr>
      <w:r w:rsidRPr="00AB07E3">
        <w:rPr>
          <w:b/>
          <w:bCs/>
          <w:sz w:val="32"/>
          <w:szCs w:val="32"/>
        </w:rPr>
        <w:t>Assignment-4</w:t>
      </w:r>
    </w:p>
    <w:p w14:paraId="7F6CE3AD" w14:textId="2B83477A" w:rsidR="00AB07E3" w:rsidRPr="00D14160" w:rsidRDefault="00AB07E3" w:rsidP="00A119DB">
      <w:pPr>
        <w:rPr>
          <w:b/>
          <w:bCs/>
          <w:color w:val="C00000"/>
          <w:sz w:val="28"/>
          <w:szCs w:val="28"/>
        </w:rPr>
      </w:pPr>
      <w:r w:rsidRPr="00D14160">
        <w:rPr>
          <w:b/>
          <w:bCs/>
          <w:color w:val="C00000"/>
          <w:sz w:val="28"/>
          <w:szCs w:val="28"/>
        </w:rPr>
        <w:t>NAME: MANDADI DEESHWARI REDDY</w:t>
      </w:r>
    </w:p>
    <w:p w14:paraId="294AC456" w14:textId="289D664F" w:rsidR="00A119DB" w:rsidRPr="00AB07E3" w:rsidRDefault="00AB07E3" w:rsidP="00A119DB">
      <w:pPr>
        <w:rPr>
          <w:color w:val="000000" w:themeColor="text1"/>
          <w:sz w:val="28"/>
          <w:szCs w:val="28"/>
        </w:rPr>
      </w:pPr>
      <w:r w:rsidRPr="00D14160">
        <w:rPr>
          <w:b/>
          <w:bCs/>
          <w:color w:val="C00000"/>
          <w:sz w:val="28"/>
          <w:szCs w:val="28"/>
        </w:rPr>
        <w:t xml:space="preserve"> HALL TICKET NO:</w:t>
      </w:r>
      <w:r w:rsidR="00A119DB" w:rsidRPr="00D14160">
        <w:rPr>
          <w:b/>
          <w:bCs/>
          <w:color w:val="C00000"/>
          <w:sz w:val="28"/>
          <w:szCs w:val="28"/>
        </w:rPr>
        <w:t>2503B05</w:t>
      </w:r>
      <w:r w:rsidRPr="00D14160">
        <w:rPr>
          <w:b/>
          <w:bCs/>
          <w:color w:val="C00000"/>
          <w:sz w:val="28"/>
          <w:szCs w:val="28"/>
        </w:rPr>
        <w:t>104</w:t>
      </w:r>
      <w:r w:rsidRPr="00D14160">
        <w:rPr>
          <w:color w:val="C00000"/>
          <w:sz w:val="28"/>
          <w:szCs w:val="28"/>
        </w:rPr>
        <w:t xml:space="preserve"> </w:t>
      </w:r>
    </w:p>
    <w:p w14:paraId="04575EA2" w14:textId="77777777" w:rsidR="00A119DB" w:rsidRPr="00A119DB" w:rsidRDefault="00A119DB" w:rsidP="00A119DB">
      <w:pPr>
        <w:rPr>
          <w:sz w:val="28"/>
          <w:szCs w:val="28"/>
        </w:rPr>
      </w:pPr>
      <w:r w:rsidRPr="00A119DB">
        <w:rPr>
          <w:b/>
          <w:bCs/>
          <w:sz w:val="28"/>
          <w:szCs w:val="28"/>
        </w:rPr>
        <w:t>Question:</w:t>
      </w:r>
    </w:p>
    <w:p w14:paraId="26D61F48" w14:textId="77777777" w:rsidR="00A119DB" w:rsidRPr="00A119DB" w:rsidRDefault="00A119DB" w:rsidP="00A119DB">
      <w:pPr>
        <w:rPr>
          <w:sz w:val="28"/>
          <w:szCs w:val="28"/>
        </w:rPr>
      </w:pPr>
      <w:r w:rsidRPr="00A119DB">
        <w:rPr>
          <w:b/>
          <w:bCs/>
          <w:sz w:val="28"/>
          <w:szCs w:val="28"/>
        </w:rPr>
        <w:t>Write a C++ program to implement Hamming Code for error detection and correction.</w:t>
      </w:r>
    </w:p>
    <w:p w14:paraId="7F7AC9FF" w14:textId="77777777" w:rsidR="00A119DB" w:rsidRPr="00A119DB" w:rsidRDefault="00A119DB" w:rsidP="00A119DB">
      <w:pPr>
        <w:rPr>
          <w:sz w:val="28"/>
          <w:szCs w:val="28"/>
        </w:rPr>
      </w:pPr>
      <w:r w:rsidRPr="00A119DB">
        <w:rPr>
          <w:b/>
          <w:bCs/>
          <w:sz w:val="28"/>
          <w:szCs w:val="28"/>
        </w:rPr>
        <w:t>Requirements:</w:t>
      </w:r>
    </w:p>
    <w:p w14:paraId="24A4285C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Accept a binary data string as input.</w:t>
      </w:r>
    </w:p>
    <w:p w14:paraId="48AD1A7A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Determine the number of </w:t>
      </w:r>
      <w:r w:rsidRPr="00A119DB">
        <w:rPr>
          <w:b/>
          <w:bCs/>
          <w:sz w:val="28"/>
          <w:szCs w:val="28"/>
        </w:rPr>
        <w:t>redundant bits</w:t>
      </w:r>
      <w:r w:rsidRPr="00A119DB">
        <w:rPr>
          <w:sz w:val="28"/>
          <w:szCs w:val="28"/>
        </w:rPr>
        <w:t> required.</w:t>
      </w:r>
    </w:p>
    <w:p w14:paraId="33DD97FB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Insert the redundant bits into appropriate positions (1, 2, 4, 8, …).</w:t>
      </w:r>
    </w:p>
    <w:p w14:paraId="571C53F8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Calculate and set the </w:t>
      </w:r>
      <w:r w:rsidRPr="00A119DB">
        <w:rPr>
          <w:b/>
          <w:bCs/>
          <w:sz w:val="28"/>
          <w:szCs w:val="28"/>
        </w:rPr>
        <w:t>parity bits</w:t>
      </w:r>
      <w:r w:rsidRPr="00A119DB">
        <w:rPr>
          <w:sz w:val="28"/>
          <w:szCs w:val="28"/>
        </w:rPr>
        <w:t> using </w:t>
      </w:r>
      <w:r w:rsidRPr="00A119DB">
        <w:rPr>
          <w:b/>
          <w:bCs/>
          <w:sz w:val="28"/>
          <w:szCs w:val="28"/>
        </w:rPr>
        <w:t>even parity</w:t>
      </w:r>
      <w:r w:rsidRPr="00A119DB">
        <w:rPr>
          <w:sz w:val="28"/>
          <w:szCs w:val="28"/>
        </w:rPr>
        <w:t> logic.</w:t>
      </w:r>
    </w:p>
    <w:p w14:paraId="74CE3E7C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Display the </w:t>
      </w:r>
      <w:r w:rsidRPr="00A119DB">
        <w:rPr>
          <w:b/>
          <w:bCs/>
          <w:sz w:val="28"/>
          <w:szCs w:val="28"/>
        </w:rPr>
        <w:t>final data packet</w:t>
      </w:r>
      <w:r w:rsidRPr="00A119DB">
        <w:rPr>
          <w:sz w:val="28"/>
          <w:szCs w:val="28"/>
        </w:rPr>
        <w:t> (data bits + redundant bits) to be transmitted.</w:t>
      </w:r>
    </w:p>
    <w:p w14:paraId="274022BE" w14:textId="77777777" w:rsidR="00A119DB" w:rsidRPr="00A119DB" w:rsidRDefault="00A119DB" w:rsidP="00A119DB">
      <w:pPr>
        <w:numPr>
          <w:ilvl w:val="0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Simulate the </w:t>
      </w:r>
      <w:r w:rsidRPr="00A119DB">
        <w:rPr>
          <w:b/>
          <w:bCs/>
          <w:sz w:val="28"/>
          <w:szCs w:val="28"/>
        </w:rPr>
        <w:t>receiver side</w:t>
      </w:r>
      <w:r w:rsidRPr="00A119DB">
        <w:rPr>
          <w:sz w:val="28"/>
          <w:szCs w:val="28"/>
        </w:rPr>
        <w:t> to:</w:t>
      </w:r>
    </w:p>
    <w:p w14:paraId="6281AB10" w14:textId="77777777" w:rsidR="00A119DB" w:rsidRPr="00A119DB" w:rsidRDefault="00A119DB" w:rsidP="00A119DB">
      <w:pPr>
        <w:numPr>
          <w:ilvl w:val="1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Recalculate parity bits.</w:t>
      </w:r>
    </w:p>
    <w:p w14:paraId="238C6F10" w14:textId="77777777" w:rsidR="00A119DB" w:rsidRPr="00A119DB" w:rsidRDefault="00A119DB" w:rsidP="00A119DB">
      <w:pPr>
        <w:numPr>
          <w:ilvl w:val="1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Detect if there is any </w:t>
      </w:r>
      <w:r w:rsidRPr="00A119DB">
        <w:rPr>
          <w:b/>
          <w:bCs/>
          <w:sz w:val="28"/>
          <w:szCs w:val="28"/>
        </w:rPr>
        <w:t>single-bit error</w:t>
      </w:r>
      <w:r w:rsidRPr="00A119DB">
        <w:rPr>
          <w:sz w:val="28"/>
          <w:szCs w:val="28"/>
        </w:rPr>
        <w:t>.</w:t>
      </w:r>
    </w:p>
    <w:p w14:paraId="5D8D8204" w14:textId="77777777" w:rsidR="00A119DB" w:rsidRDefault="00A119DB" w:rsidP="00A119DB">
      <w:pPr>
        <w:numPr>
          <w:ilvl w:val="1"/>
          <w:numId w:val="1"/>
        </w:numPr>
        <w:rPr>
          <w:sz w:val="28"/>
          <w:szCs w:val="28"/>
        </w:rPr>
      </w:pPr>
      <w:r w:rsidRPr="00A119DB">
        <w:rPr>
          <w:sz w:val="28"/>
          <w:szCs w:val="28"/>
        </w:rPr>
        <w:t>Display the </w:t>
      </w:r>
      <w:r w:rsidRPr="00A119DB">
        <w:rPr>
          <w:b/>
          <w:bCs/>
          <w:sz w:val="28"/>
          <w:szCs w:val="28"/>
        </w:rPr>
        <w:t>position of the erroneous bit</w:t>
      </w:r>
      <w:r w:rsidRPr="00A119DB">
        <w:rPr>
          <w:sz w:val="28"/>
          <w:szCs w:val="28"/>
        </w:rPr>
        <w:t> or confirm </w:t>
      </w:r>
      <w:r w:rsidRPr="00A119DB">
        <w:rPr>
          <w:b/>
          <w:bCs/>
          <w:sz w:val="28"/>
          <w:szCs w:val="28"/>
        </w:rPr>
        <w:t>no error</w:t>
      </w:r>
      <w:r w:rsidRPr="00A119DB">
        <w:rPr>
          <w:sz w:val="28"/>
          <w:szCs w:val="28"/>
        </w:rPr>
        <w:t> if data is correct.</w:t>
      </w:r>
    </w:p>
    <w:p w14:paraId="2754748D" w14:textId="77777777" w:rsidR="00CC7F8C" w:rsidRDefault="00CC7F8C" w:rsidP="00CC7F8C">
      <w:pPr>
        <w:rPr>
          <w:sz w:val="28"/>
          <w:szCs w:val="28"/>
        </w:rPr>
      </w:pPr>
    </w:p>
    <w:p w14:paraId="48297FA8" w14:textId="77777777" w:rsidR="00CC7F8C" w:rsidRDefault="00CC7F8C" w:rsidP="00CC7F8C">
      <w:pPr>
        <w:rPr>
          <w:sz w:val="28"/>
          <w:szCs w:val="28"/>
        </w:rPr>
      </w:pPr>
    </w:p>
    <w:p w14:paraId="2AE38E8C" w14:textId="77777777" w:rsidR="00CC7F8C" w:rsidRDefault="00CC7F8C" w:rsidP="00CC7F8C">
      <w:pPr>
        <w:rPr>
          <w:sz w:val="28"/>
          <w:szCs w:val="28"/>
        </w:rPr>
      </w:pPr>
    </w:p>
    <w:p w14:paraId="153462B6" w14:textId="77777777" w:rsidR="00CC7F8C" w:rsidRDefault="00CC7F8C" w:rsidP="00CC7F8C">
      <w:pPr>
        <w:rPr>
          <w:sz w:val="28"/>
          <w:szCs w:val="28"/>
        </w:rPr>
      </w:pPr>
    </w:p>
    <w:p w14:paraId="57288AC1" w14:textId="77777777" w:rsidR="00CC7F8C" w:rsidRDefault="00CC7F8C" w:rsidP="00CC7F8C">
      <w:pPr>
        <w:rPr>
          <w:sz w:val="28"/>
          <w:szCs w:val="28"/>
        </w:rPr>
      </w:pPr>
    </w:p>
    <w:p w14:paraId="7F638C88" w14:textId="77777777" w:rsidR="00CC7F8C" w:rsidRDefault="00CC7F8C" w:rsidP="00CC7F8C">
      <w:pPr>
        <w:rPr>
          <w:sz w:val="28"/>
          <w:szCs w:val="28"/>
        </w:rPr>
      </w:pPr>
    </w:p>
    <w:p w14:paraId="642944A8" w14:textId="77777777" w:rsidR="00CC7F8C" w:rsidRDefault="00CC7F8C" w:rsidP="00CC7F8C">
      <w:pPr>
        <w:rPr>
          <w:sz w:val="28"/>
          <w:szCs w:val="28"/>
        </w:rPr>
      </w:pPr>
    </w:p>
    <w:p w14:paraId="086301D4" w14:textId="77777777" w:rsidR="00CC7F8C" w:rsidRDefault="00CC7F8C" w:rsidP="00CC7F8C">
      <w:pPr>
        <w:rPr>
          <w:sz w:val="28"/>
          <w:szCs w:val="28"/>
        </w:rPr>
      </w:pPr>
    </w:p>
    <w:p w14:paraId="5D9B5447" w14:textId="6711AB06" w:rsidR="00A119DB" w:rsidRPr="00A119DB" w:rsidRDefault="00CC7F8C" w:rsidP="00A119DB">
      <w:pPr>
        <w:rPr>
          <w:sz w:val="28"/>
          <w:szCs w:val="28"/>
        </w:rPr>
      </w:pPr>
      <w:r>
        <w:rPr>
          <w:sz w:val="28"/>
          <w:szCs w:val="28"/>
        </w:rPr>
        <w:lastRenderedPageBreak/>
        <w:t>CODE:</w:t>
      </w:r>
      <w:r w:rsidRPr="00CC7F8C">
        <w:rPr>
          <w:noProof/>
          <w:sz w:val="28"/>
          <w:szCs w:val="28"/>
        </w:rPr>
        <w:drawing>
          <wp:inline distT="0" distB="0" distL="0" distR="0" wp14:anchorId="261EAF34" wp14:editId="23273EEC">
            <wp:extent cx="5731510" cy="4335780"/>
            <wp:effectExtent l="0" t="0" r="2540" b="7620"/>
            <wp:docPr id="1906234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2343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7F8C">
        <w:rPr>
          <w:noProof/>
          <w:sz w:val="28"/>
          <w:szCs w:val="28"/>
        </w:rPr>
        <w:drawing>
          <wp:inline distT="0" distB="0" distL="0" distR="0" wp14:anchorId="523D631C" wp14:editId="399983BD">
            <wp:extent cx="5731510" cy="3742690"/>
            <wp:effectExtent l="0" t="0" r="2540" b="0"/>
            <wp:docPr id="55526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635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CF27" w14:textId="4141330B" w:rsidR="00A119DB" w:rsidRDefault="00CC7F8C" w:rsidP="00A119DB">
      <w:pPr>
        <w:rPr>
          <w:color w:val="EE0000"/>
          <w:sz w:val="28"/>
          <w:szCs w:val="28"/>
        </w:rPr>
      </w:pPr>
      <w:r w:rsidRPr="00CC7F8C">
        <w:rPr>
          <w:noProof/>
          <w:color w:val="EE0000"/>
          <w:sz w:val="28"/>
          <w:szCs w:val="28"/>
        </w:rPr>
        <w:lastRenderedPageBreak/>
        <w:drawing>
          <wp:inline distT="0" distB="0" distL="0" distR="0" wp14:anchorId="7D500914" wp14:editId="6A0C7AB0">
            <wp:extent cx="5731510" cy="4290060"/>
            <wp:effectExtent l="0" t="0" r="2540" b="0"/>
            <wp:docPr id="912999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998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3A37D" w14:textId="457C28EF" w:rsidR="00A119DB" w:rsidRDefault="00CC7F8C" w:rsidP="00A119DB">
      <w:pPr>
        <w:rPr>
          <w:color w:val="EE0000"/>
          <w:sz w:val="28"/>
          <w:szCs w:val="28"/>
        </w:rPr>
      </w:pPr>
      <w:r w:rsidRPr="00CC7F8C">
        <w:rPr>
          <w:noProof/>
          <w:color w:val="EE0000"/>
          <w:sz w:val="28"/>
          <w:szCs w:val="28"/>
        </w:rPr>
        <w:drawing>
          <wp:inline distT="0" distB="0" distL="0" distR="0" wp14:anchorId="473B2EEB" wp14:editId="3DF1A311">
            <wp:extent cx="5731510" cy="2254885"/>
            <wp:effectExtent l="0" t="0" r="2540" b="0"/>
            <wp:docPr id="48728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282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49C4" w14:textId="77777777" w:rsidR="00CC7F8C" w:rsidRDefault="00CC7F8C" w:rsidP="00CC7F8C">
      <w:pPr>
        <w:rPr>
          <w:color w:val="EE0000"/>
          <w:sz w:val="28"/>
          <w:szCs w:val="28"/>
        </w:rPr>
      </w:pPr>
    </w:p>
    <w:p w14:paraId="271EC10A" w14:textId="35E7818B" w:rsidR="00CC7F8C" w:rsidRDefault="00CC7F8C" w:rsidP="00CC7F8C">
      <w:pPr>
        <w:tabs>
          <w:tab w:val="left" w:pos="2460"/>
        </w:tabs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6F487526" w14:textId="4B6BB888" w:rsidR="00CC7F8C" w:rsidRPr="00CC7F8C" w:rsidRDefault="00CC7F8C" w:rsidP="00CC7F8C">
      <w:pPr>
        <w:tabs>
          <w:tab w:val="left" w:pos="2460"/>
        </w:tabs>
        <w:rPr>
          <w:sz w:val="28"/>
          <w:szCs w:val="28"/>
        </w:rPr>
      </w:pPr>
      <w:r w:rsidRPr="00CC7F8C">
        <w:rPr>
          <w:noProof/>
          <w:sz w:val="28"/>
          <w:szCs w:val="28"/>
        </w:rPr>
        <w:drawing>
          <wp:inline distT="0" distB="0" distL="0" distR="0" wp14:anchorId="7E93163D" wp14:editId="665288E1">
            <wp:extent cx="5731510" cy="1058545"/>
            <wp:effectExtent l="0" t="0" r="2540" b="8255"/>
            <wp:docPr id="94664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440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F8C" w:rsidRPr="00CC7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A52DEF"/>
    <w:multiLevelType w:val="multilevel"/>
    <w:tmpl w:val="ECDC3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5961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9DB"/>
    <w:rsid w:val="004E39AC"/>
    <w:rsid w:val="006D7E63"/>
    <w:rsid w:val="009632AB"/>
    <w:rsid w:val="00A119DB"/>
    <w:rsid w:val="00AB07E3"/>
    <w:rsid w:val="00CC7F8C"/>
    <w:rsid w:val="00D14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A4F6"/>
  <w15:chartTrackingRefBased/>
  <w15:docId w15:val="{BE8FA993-2C52-488E-96DC-B81E550CF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9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9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9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9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9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9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9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9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9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9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9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9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9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9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9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9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9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9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9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9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9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9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9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9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9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9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9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9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9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Chintapandu Harshitha</dc:creator>
  <cp:keywords/>
  <dc:description/>
  <cp:lastModifiedBy>Deeshwari Reddy</cp:lastModifiedBy>
  <cp:revision>3</cp:revision>
  <dcterms:created xsi:type="dcterms:W3CDTF">2025-11-11T14:43:00Z</dcterms:created>
  <dcterms:modified xsi:type="dcterms:W3CDTF">2025-11-12T08:59:00Z</dcterms:modified>
</cp:coreProperties>
</file>