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223" w:rsidRPr="00066FAB" w:rsidRDefault="00F90E66" w:rsidP="00826223">
      <w:pPr>
        <w:spacing w:after="0" w:line="100" w:lineRule="atLeast"/>
        <w:jc w:val="both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Anuhya Venna</w:t>
      </w:r>
      <w:r w:rsidR="00826223" w:rsidRPr="00066FAB">
        <w:rPr>
          <w:rFonts w:asciiTheme="minorHAnsi" w:eastAsia="Times New Roman" w:hAnsiTheme="minorHAnsi"/>
        </w:rPr>
        <w:tab/>
      </w:r>
      <w:r w:rsidR="00826223" w:rsidRPr="00066FAB">
        <w:rPr>
          <w:rFonts w:asciiTheme="minorHAnsi" w:eastAsia="Times New Roman" w:hAnsiTheme="minorHAnsi"/>
        </w:rPr>
        <w:tab/>
      </w:r>
      <w:r w:rsidR="00826223" w:rsidRPr="00066FAB">
        <w:rPr>
          <w:rFonts w:asciiTheme="minorHAnsi" w:eastAsia="Times New Roman" w:hAnsiTheme="minorHAnsi"/>
        </w:rPr>
        <w:tab/>
      </w:r>
      <w:r w:rsidR="00826223" w:rsidRPr="00066FAB">
        <w:rPr>
          <w:rFonts w:asciiTheme="minorHAnsi" w:eastAsia="Times New Roman" w:hAnsiTheme="minorHAnsi"/>
        </w:rPr>
        <w:tab/>
      </w:r>
      <w:r w:rsidR="00826223" w:rsidRPr="00066FAB">
        <w:rPr>
          <w:rFonts w:asciiTheme="minorHAnsi" w:eastAsia="Times New Roman" w:hAnsiTheme="minorHAnsi"/>
        </w:rPr>
        <w:tab/>
      </w:r>
      <w:r w:rsidR="00C079BA" w:rsidRPr="00066FAB">
        <w:rPr>
          <w:rFonts w:asciiTheme="minorHAnsi" w:eastAsia="Times New Roman" w:hAnsiTheme="minorHAnsi"/>
        </w:rPr>
        <w:tab/>
      </w:r>
      <w:r w:rsidR="00C079BA" w:rsidRPr="00066FAB">
        <w:rPr>
          <w:rFonts w:asciiTheme="minorHAnsi" w:eastAsia="Times New Roman" w:hAnsiTheme="minorHAnsi"/>
        </w:rPr>
        <w:tab/>
      </w:r>
      <w:r w:rsidR="00C079BA" w:rsidRPr="00066FAB">
        <w:rPr>
          <w:rFonts w:asciiTheme="minorHAnsi" w:eastAsia="Times New Roman" w:hAnsiTheme="minorHAnsi"/>
        </w:rPr>
        <w:tab/>
      </w:r>
    </w:p>
    <w:p w:rsidR="00F34347" w:rsidRDefault="00826223" w:rsidP="00F34347">
      <w:pPr>
        <w:spacing w:after="0" w:line="100" w:lineRule="atLeast"/>
        <w:jc w:val="both"/>
        <w:rPr>
          <w:rFonts w:asciiTheme="minorHAnsi" w:eastAsia="Times New Roman" w:hAnsiTheme="minorHAnsi"/>
        </w:rPr>
      </w:pPr>
      <w:r w:rsidRPr="00066FAB">
        <w:rPr>
          <w:rFonts w:asciiTheme="minorHAnsi" w:eastAsia="Times New Roman" w:hAnsiTheme="minorHAnsi"/>
        </w:rPr>
        <w:t>Phone:</w:t>
      </w:r>
      <w:r w:rsidR="00B93B76">
        <w:rPr>
          <w:rFonts w:asciiTheme="minorHAnsi" w:eastAsia="Times New Roman" w:hAnsiTheme="minorHAnsi"/>
        </w:rPr>
        <w:t xml:space="preserve">+91 </w:t>
      </w:r>
      <w:r w:rsidR="007B6925">
        <w:rPr>
          <w:rFonts w:asciiTheme="minorHAnsi" w:eastAsia="Times New Roman" w:hAnsiTheme="minorHAnsi"/>
        </w:rPr>
        <w:t>8639157307</w:t>
      </w:r>
    </w:p>
    <w:p w:rsidR="00826223" w:rsidRPr="009E2A78" w:rsidRDefault="00F34347" w:rsidP="00F34347">
      <w:pPr>
        <w:spacing w:after="0" w:line="100" w:lineRule="atLeast"/>
        <w:jc w:val="both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</w:rPr>
        <w:t>E</w:t>
      </w:r>
      <w:r>
        <w:t>mail: anuhya1006@gmail.com</w:t>
      </w:r>
      <w:r w:rsidR="00826223" w:rsidRPr="009E2A78">
        <w:rPr>
          <w:rFonts w:asciiTheme="minorHAnsi" w:eastAsia="Times New Roman" w:hAnsiTheme="minorHAnsi"/>
          <w:sz w:val="24"/>
          <w:szCs w:val="24"/>
        </w:rPr>
        <w:tab/>
      </w:r>
      <w:r w:rsidR="00537AF8" w:rsidRPr="009E2A78">
        <w:rPr>
          <w:rFonts w:asciiTheme="minorHAnsi" w:eastAsia="Times New Roman" w:hAnsiTheme="minorHAnsi"/>
          <w:sz w:val="24"/>
          <w:szCs w:val="24"/>
        </w:rPr>
        <w:tab/>
      </w:r>
    </w:p>
    <w:p w:rsidR="0004080F" w:rsidRDefault="0004080F" w:rsidP="00F90E66">
      <w:pPr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</w:p>
    <w:p w:rsidR="0004080F" w:rsidRDefault="0004080F" w:rsidP="00F90E66">
      <w:r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  <w:t>Objective:</w:t>
      </w:r>
    </w:p>
    <w:p w:rsidR="00F90E66" w:rsidRDefault="00F90E66" w:rsidP="00F90E66">
      <w:r w:rsidRPr="00F90E66">
        <w:t>Seeking a responsible and challenging career opportunity, to fully utilize my interpersonal skills and technical knowledge that focuses on the customer satisfaction and deadline achievements of the team, while making a significant contribution to the success of the organization.</w:t>
      </w:r>
    </w:p>
    <w:p w:rsidR="00F90E66" w:rsidRPr="00F90E66" w:rsidRDefault="007A7061" w:rsidP="00F90E66">
      <w:pPr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  <w:r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  <w:t>Interp</w:t>
      </w:r>
      <w:r w:rsidR="00F90E66" w:rsidRPr="00F90E66"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  <w:t>ersonal skills:</w:t>
      </w:r>
    </w:p>
    <w:p w:rsidR="00F90E66" w:rsidRPr="00F90E66" w:rsidRDefault="00F90E66" w:rsidP="00F90E66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 w:cs="Arial"/>
        </w:rPr>
      </w:pPr>
      <w:r w:rsidRPr="00F90E66">
        <w:rPr>
          <w:rFonts w:asciiTheme="minorHAnsi" w:eastAsia="Times New Roman" w:hAnsiTheme="minorHAnsi" w:cs="Arial"/>
        </w:rPr>
        <w:t xml:space="preserve">Good communication </w:t>
      </w:r>
      <w:r w:rsidR="006C12A4">
        <w:rPr>
          <w:rFonts w:asciiTheme="minorHAnsi" w:eastAsia="Times New Roman" w:hAnsiTheme="minorHAnsi" w:cs="Arial"/>
        </w:rPr>
        <w:t>and problem</w:t>
      </w:r>
      <w:r w:rsidR="00523053">
        <w:rPr>
          <w:rFonts w:asciiTheme="minorHAnsi" w:eastAsia="Times New Roman" w:hAnsiTheme="minorHAnsi" w:cs="Arial"/>
        </w:rPr>
        <w:t>-</w:t>
      </w:r>
      <w:r w:rsidR="006C12A4">
        <w:rPr>
          <w:rFonts w:asciiTheme="minorHAnsi" w:eastAsia="Times New Roman" w:hAnsiTheme="minorHAnsi" w:cs="Arial"/>
        </w:rPr>
        <w:t>solving skills.</w:t>
      </w:r>
    </w:p>
    <w:p w:rsidR="00F90E66" w:rsidRPr="00F90E66" w:rsidRDefault="00F90E66" w:rsidP="00F90E66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 w:cs="Arial"/>
        </w:rPr>
      </w:pPr>
      <w:r w:rsidRPr="00F90E66">
        <w:rPr>
          <w:rFonts w:asciiTheme="minorHAnsi" w:eastAsia="Times New Roman" w:hAnsiTheme="minorHAnsi" w:cs="Arial"/>
        </w:rPr>
        <w:t>Flexible to different</w:t>
      </w:r>
      <w:r w:rsidR="00C43DE7">
        <w:rPr>
          <w:rFonts w:asciiTheme="minorHAnsi" w:eastAsia="Times New Roman" w:hAnsiTheme="minorHAnsi" w:cs="Arial"/>
        </w:rPr>
        <w:t xml:space="preserve"> scenarios and</w:t>
      </w:r>
      <w:r w:rsidRPr="00F90E66">
        <w:rPr>
          <w:rFonts w:asciiTheme="minorHAnsi" w:eastAsia="Times New Roman" w:hAnsiTheme="minorHAnsi" w:cs="Arial"/>
        </w:rPr>
        <w:t xml:space="preserve"> working </w:t>
      </w:r>
      <w:r w:rsidR="00C43DE7">
        <w:rPr>
          <w:rFonts w:asciiTheme="minorHAnsi" w:eastAsia="Times New Roman" w:hAnsiTheme="minorHAnsi" w:cs="Arial"/>
        </w:rPr>
        <w:t>under pressure.</w:t>
      </w:r>
    </w:p>
    <w:p w:rsidR="00F90E66" w:rsidRDefault="00F90E66" w:rsidP="003D7672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 w:cs="Arial"/>
        </w:rPr>
      </w:pPr>
      <w:r w:rsidRPr="006C12A4">
        <w:rPr>
          <w:rFonts w:asciiTheme="minorHAnsi" w:eastAsia="Times New Roman" w:hAnsiTheme="minorHAnsi" w:cs="Arial"/>
        </w:rPr>
        <w:t xml:space="preserve">Adaptable </w:t>
      </w:r>
      <w:r w:rsidR="006C12A4" w:rsidRPr="006C12A4">
        <w:rPr>
          <w:rFonts w:asciiTheme="minorHAnsi" w:eastAsia="Times New Roman" w:hAnsiTheme="minorHAnsi" w:cs="Arial"/>
        </w:rPr>
        <w:t xml:space="preserve">to new technologies </w:t>
      </w:r>
      <w:r w:rsidR="006C12A4">
        <w:rPr>
          <w:rFonts w:asciiTheme="minorHAnsi" w:eastAsia="Times New Roman" w:hAnsiTheme="minorHAnsi" w:cs="Arial"/>
        </w:rPr>
        <w:t>and credible for</w:t>
      </w:r>
      <w:r w:rsidR="00C43DE7">
        <w:rPr>
          <w:rFonts w:asciiTheme="minorHAnsi" w:eastAsia="Times New Roman" w:hAnsiTheme="minorHAnsi" w:cs="Arial"/>
        </w:rPr>
        <w:t xml:space="preserve"> team-building.</w:t>
      </w:r>
    </w:p>
    <w:p w:rsidR="00523053" w:rsidRPr="006C12A4" w:rsidRDefault="00523053" w:rsidP="00523053">
      <w:pPr>
        <w:pStyle w:val="ListParagraph"/>
        <w:widowControl w:val="0"/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 w:cs="Arial"/>
        </w:rPr>
      </w:pPr>
    </w:p>
    <w:p w:rsidR="00F90E66" w:rsidRPr="008E3244" w:rsidRDefault="00F90E66" w:rsidP="00F90E66">
      <w:pPr>
        <w:widowControl w:val="0"/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  <w:r w:rsidRPr="008E3244"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  <w:t>Work experience:</w:t>
      </w:r>
    </w:p>
    <w:p w:rsidR="008E3244" w:rsidRDefault="008E3244" w:rsidP="00F90E66">
      <w:pPr>
        <w:widowControl w:val="0"/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 w:cs="Arial"/>
        </w:rPr>
      </w:pPr>
    </w:p>
    <w:p w:rsidR="008E3244" w:rsidRDefault="008E3244" w:rsidP="008E3244">
      <w:pPr>
        <w:pStyle w:val="ListParagraph"/>
        <w:numPr>
          <w:ilvl w:val="0"/>
          <w:numId w:val="22"/>
        </w:numPr>
        <w:suppressAutoHyphens w:val="0"/>
        <w:spacing w:after="160" w:line="256" w:lineRule="auto"/>
        <w:contextualSpacing/>
        <w:rPr>
          <w:rFonts w:asciiTheme="minorHAnsi" w:eastAsiaTheme="minorHAnsi" w:hAnsiTheme="minorHAnsi"/>
          <w:kern w:val="0"/>
          <w:lang w:eastAsia="en-US"/>
        </w:rPr>
      </w:pPr>
      <w:r>
        <w:t>Over 4+ years of IT experience in MSBI development based on ETL tools using Microsoft SQL Server 2008 R2 database and Microsoft SQL Server 2000/2005/2008/2012/2014 and SQL server BI suite of products(SSIS,SSRS,SSAS) in various domains like Health Care and Merchandise as MSBI Developer</w:t>
      </w:r>
    </w:p>
    <w:p w:rsidR="008E3244" w:rsidRDefault="008E3244" w:rsidP="008E3244">
      <w:pPr>
        <w:pStyle w:val="ListParagraph"/>
        <w:numPr>
          <w:ilvl w:val="0"/>
          <w:numId w:val="22"/>
        </w:numPr>
        <w:suppressAutoHyphens w:val="0"/>
        <w:spacing w:after="160" w:line="256" w:lineRule="auto"/>
        <w:contextualSpacing/>
      </w:pPr>
      <w:r>
        <w:t>Experience in various phases of Software development life cycle (SDLC).</w:t>
      </w:r>
    </w:p>
    <w:p w:rsidR="008E3244" w:rsidRDefault="008E3244" w:rsidP="008E3244">
      <w:pPr>
        <w:pStyle w:val="ListParagraph"/>
        <w:numPr>
          <w:ilvl w:val="0"/>
          <w:numId w:val="22"/>
        </w:numPr>
        <w:suppressAutoHyphens w:val="0"/>
        <w:spacing w:after="160" w:line="256" w:lineRule="auto"/>
        <w:contextualSpacing/>
      </w:pPr>
      <w:r>
        <w:t>Expertise in using ETL tools such as SSIS and maintenance of various subscriptions for the organization, generating data into different formats.</w:t>
      </w:r>
    </w:p>
    <w:p w:rsidR="008E3244" w:rsidRDefault="008E3244" w:rsidP="008E3244">
      <w:pPr>
        <w:pStyle w:val="ListParagraph"/>
        <w:numPr>
          <w:ilvl w:val="0"/>
          <w:numId w:val="22"/>
        </w:numPr>
        <w:suppressAutoHyphens w:val="0"/>
        <w:spacing w:after="160" w:line="256" w:lineRule="auto"/>
        <w:contextualSpacing/>
      </w:pPr>
      <w:r>
        <w:t>Hands On experience using the reporting tools such as the SSRS to generate various Warehouse data reports and Hospital records.</w:t>
      </w:r>
    </w:p>
    <w:p w:rsidR="008E3244" w:rsidRDefault="008E3244" w:rsidP="008E3244">
      <w:pPr>
        <w:widowControl w:val="0"/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  <w:r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  <w:t>Technical skills:</w:t>
      </w:r>
    </w:p>
    <w:p w:rsidR="008E3244" w:rsidRDefault="008E3244" w:rsidP="008E3244">
      <w:pPr>
        <w:widowControl w:val="0"/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78"/>
        <w:gridCol w:w="6272"/>
      </w:tblGrid>
      <w:tr w:rsidR="008E3244" w:rsidTr="008E3244">
        <w:tc>
          <w:tcPr>
            <w:tcW w:w="3078" w:type="dxa"/>
          </w:tcPr>
          <w:p w:rsidR="008E3244" w:rsidRDefault="008E3244" w:rsidP="008E3244">
            <w:pPr>
              <w:ind w:left="-270" w:firstLine="270"/>
            </w:pPr>
            <w:r>
              <w:t>SQL Server Tools</w:t>
            </w:r>
          </w:p>
        </w:tc>
        <w:tc>
          <w:tcPr>
            <w:tcW w:w="6272" w:type="dxa"/>
          </w:tcPr>
          <w:p w:rsidR="008E3244" w:rsidRDefault="008E3244" w:rsidP="00391888">
            <w:r>
              <w:t>SQL Server Management Studio</w:t>
            </w:r>
          </w:p>
        </w:tc>
      </w:tr>
      <w:tr w:rsidR="008E3244" w:rsidTr="008E3244">
        <w:tc>
          <w:tcPr>
            <w:tcW w:w="3078" w:type="dxa"/>
          </w:tcPr>
          <w:p w:rsidR="008E3244" w:rsidRDefault="008E3244" w:rsidP="00391888">
            <w:r>
              <w:t>Programming Languages</w:t>
            </w:r>
          </w:p>
        </w:tc>
        <w:tc>
          <w:tcPr>
            <w:tcW w:w="6272" w:type="dxa"/>
          </w:tcPr>
          <w:p w:rsidR="008E3244" w:rsidRDefault="008E3244" w:rsidP="00391888">
            <w:r>
              <w:t>SQL, PL/SQL</w:t>
            </w:r>
          </w:p>
        </w:tc>
      </w:tr>
      <w:tr w:rsidR="008E3244" w:rsidTr="008E3244">
        <w:tc>
          <w:tcPr>
            <w:tcW w:w="3078" w:type="dxa"/>
          </w:tcPr>
          <w:p w:rsidR="008E3244" w:rsidRDefault="008E3244" w:rsidP="00391888">
            <w:r>
              <w:t>ETL Tools</w:t>
            </w:r>
          </w:p>
        </w:tc>
        <w:tc>
          <w:tcPr>
            <w:tcW w:w="6272" w:type="dxa"/>
          </w:tcPr>
          <w:p w:rsidR="008E3244" w:rsidRDefault="008E3244" w:rsidP="00391888">
            <w:r>
              <w:t>Data transformation Services, SQL Server Integration Services (SSIS), SQL Server Reporting Services (SSRS), SQL Server Analysis Services (SSAS).</w:t>
            </w:r>
          </w:p>
        </w:tc>
      </w:tr>
      <w:tr w:rsidR="008E3244" w:rsidTr="008E3244">
        <w:tc>
          <w:tcPr>
            <w:tcW w:w="3078" w:type="dxa"/>
          </w:tcPr>
          <w:p w:rsidR="008E3244" w:rsidRDefault="008E3244" w:rsidP="00391888">
            <w:r>
              <w:t>Testing Tools</w:t>
            </w:r>
          </w:p>
        </w:tc>
        <w:tc>
          <w:tcPr>
            <w:tcW w:w="6272" w:type="dxa"/>
          </w:tcPr>
          <w:p w:rsidR="008E3244" w:rsidRDefault="008E3244" w:rsidP="00391888">
            <w:r>
              <w:t>Test Director 8.0, Quality Center 9.2, HP ALM</w:t>
            </w:r>
          </w:p>
        </w:tc>
      </w:tr>
      <w:tr w:rsidR="008E3244" w:rsidTr="008E3244">
        <w:tc>
          <w:tcPr>
            <w:tcW w:w="3078" w:type="dxa"/>
          </w:tcPr>
          <w:p w:rsidR="008E3244" w:rsidRDefault="008E3244" w:rsidP="00391888">
            <w:r>
              <w:t>Reporting Tools</w:t>
            </w:r>
          </w:p>
        </w:tc>
        <w:tc>
          <w:tcPr>
            <w:tcW w:w="6272" w:type="dxa"/>
          </w:tcPr>
          <w:p w:rsidR="008E3244" w:rsidRDefault="008E3244" w:rsidP="00391888">
            <w:r>
              <w:t>SSRS, Power BI,Crystal Reporting.</w:t>
            </w:r>
          </w:p>
        </w:tc>
      </w:tr>
      <w:tr w:rsidR="008E3244" w:rsidTr="008E3244">
        <w:tc>
          <w:tcPr>
            <w:tcW w:w="3078" w:type="dxa"/>
          </w:tcPr>
          <w:p w:rsidR="008E3244" w:rsidRDefault="008E3244" w:rsidP="00391888">
            <w:r>
              <w:t>Front end technologies</w:t>
            </w:r>
          </w:p>
        </w:tc>
        <w:tc>
          <w:tcPr>
            <w:tcW w:w="6272" w:type="dxa"/>
          </w:tcPr>
          <w:p w:rsidR="008E3244" w:rsidRDefault="008E3244" w:rsidP="00391888">
            <w:r>
              <w:t xml:space="preserve">HTML, CSS, </w:t>
            </w:r>
            <w:r w:rsidR="00A1765B">
              <w:t>JavaScript</w:t>
            </w:r>
            <w:r w:rsidR="00383321">
              <w:t>, Python.</w:t>
            </w:r>
          </w:p>
        </w:tc>
      </w:tr>
      <w:tr w:rsidR="000121E2" w:rsidTr="008E3244">
        <w:tc>
          <w:tcPr>
            <w:tcW w:w="3078" w:type="dxa"/>
          </w:tcPr>
          <w:p w:rsidR="000121E2" w:rsidRDefault="000121E2" w:rsidP="00391888">
            <w:r>
              <w:t>Cloud Computing Technologies/ API</w:t>
            </w:r>
            <w:r w:rsidR="00383321">
              <w:t>/OpenSourceTechnologies</w:t>
            </w:r>
          </w:p>
        </w:tc>
        <w:tc>
          <w:tcPr>
            <w:tcW w:w="6272" w:type="dxa"/>
          </w:tcPr>
          <w:p w:rsidR="000121E2" w:rsidRDefault="000121E2" w:rsidP="00391888">
            <w:r>
              <w:t>VMware, AWS, Azure Cloud Services</w:t>
            </w:r>
            <w:r w:rsidR="00383321">
              <w:t>,</w:t>
            </w:r>
          </w:p>
          <w:p w:rsidR="00383321" w:rsidRDefault="00383321" w:rsidP="00391888">
            <w:r>
              <w:t>Linux</w:t>
            </w:r>
          </w:p>
        </w:tc>
      </w:tr>
    </w:tbl>
    <w:p w:rsidR="008E3244" w:rsidRDefault="008E3244" w:rsidP="008E3244">
      <w:pPr>
        <w:widowControl w:val="0"/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</w:p>
    <w:p w:rsidR="008E3244" w:rsidRDefault="008E3244" w:rsidP="008E3244">
      <w:pPr>
        <w:widowControl w:val="0"/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  <w:r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  <w:t>Project Details:</w:t>
      </w:r>
    </w:p>
    <w:p w:rsidR="00E8769C" w:rsidRDefault="00E8769C" w:rsidP="008E3244">
      <w:pPr>
        <w:widowControl w:val="0"/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</w:p>
    <w:p w:rsidR="00FD18D8" w:rsidRPr="00385D71" w:rsidRDefault="00FD18D8" w:rsidP="00FD18D8">
      <w:pPr>
        <w:rPr>
          <w:b/>
          <w:bCs/>
          <w:sz w:val="24"/>
          <w:szCs w:val="24"/>
        </w:rPr>
      </w:pPr>
      <w:r w:rsidRPr="00385D71">
        <w:rPr>
          <w:b/>
          <w:bCs/>
          <w:sz w:val="24"/>
          <w:szCs w:val="24"/>
        </w:rPr>
        <w:t>Build-A-Bear Workshop, Inc. (</w:t>
      </w:r>
      <w:r w:rsidR="006E04F7" w:rsidRPr="00385D71">
        <w:rPr>
          <w:b/>
          <w:bCs/>
          <w:sz w:val="24"/>
          <w:szCs w:val="24"/>
        </w:rPr>
        <w:t>St. Louis</w:t>
      </w:r>
      <w:r w:rsidRPr="00385D71">
        <w:rPr>
          <w:b/>
          <w:bCs/>
          <w:sz w:val="24"/>
          <w:szCs w:val="24"/>
        </w:rPr>
        <w:t>, MO)</w:t>
      </w:r>
    </w:p>
    <w:p w:rsidR="00FD18D8" w:rsidRDefault="00FD18D8" w:rsidP="00FD18D8">
      <w:r w:rsidRPr="00385D71">
        <w:rPr>
          <w:b/>
          <w:bCs/>
        </w:rPr>
        <w:t>Duration:</w:t>
      </w:r>
      <w:r>
        <w:t xml:space="preserve"> August 2019 – April 2020</w:t>
      </w:r>
      <w:r w:rsidR="00021176">
        <w:br/>
      </w:r>
      <w:r w:rsidRPr="00385D71">
        <w:rPr>
          <w:b/>
          <w:bCs/>
        </w:rPr>
        <w:t>Role:</w:t>
      </w:r>
      <w:r w:rsidRPr="00FD18D8">
        <w:t xml:space="preserve"> Associate BI Developer</w:t>
      </w:r>
      <w:r w:rsidR="00021176">
        <w:br/>
      </w:r>
      <w:r w:rsidRPr="00385D71">
        <w:rPr>
          <w:b/>
          <w:bCs/>
        </w:rPr>
        <w:lastRenderedPageBreak/>
        <w:t>Tools:</w:t>
      </w:r>
      <w:r>
        <w:t xml:space="preserve"> Oracle 9i, MS Project, MS Access, ALM/Quality Center, SSRS, SSIS.</w:t>
      </w:r>
      <w:r w:rsidR="00021176">
        <w:br/>
      </w:r>
      <w:r w:rsidRPr="00385D71">
        <w:rPr>
          <w:b/>
          <w:bCs/>
        </w:rPr>
        <w:t>Job responsibilities:</w:t>
      </w:r>
    </w:p>
    <w:p w:rsidR="006911D7" w:rsidRDefault="006911D7" w:rsidP="006911D7">
      <w:pPr>
        <w:pStyle w:val="ListParagraph"/>
        <w:numPr>
          <w:ilvl w:val="0"/>
          <w:numId w:val="23"/>
        </w:numPr>
        <w:suppressAutoHyphens w:val="0"/>
        <w:spacing w:line="254" w:lineRule="auto"/>
        <w:contextualSpacing/>
        <w:rPr>
          <w:rFonts w:asciiTheme="minorHAnsi" w:eastAsiaTheme="minorEastAsia" w:hAnsiTheme="minorHAnsi"/>
          <w:kern w:val="0"/>
          <w:lang w:eastAsia="en-IN"/>
        </w:rPr>
      </w:pPr>
      <w:r>
        <w:t>Conduct data accuracy analysis and support stakeholders for decision-making.</w:t>
      </w:r>
    </w:p>
    <w:p w:rsidR="006911D7" w:rsidRDefault="006911D7" w:rsidP="006911D7">
      <w:pPr>
        <w:pStyle w:val="ListParagraph"/>
        <w:numPr>
          <w:ilvl w:val="0"/>
          <w:numId w:val="23"/>
        </w:numPr>
        <w:suppressAutoHyphens w:val="0"/>
        <w:spacing w:line="254" w:lineRule="auto"/>
        <w:contextualSpacing/>
        <w:rPr>
          <w:rFonts w:asciiTheme="minorHAnsi" w:eastAsiaTheme="minorEastAsia" w:hAnsiTheme="minorHAnsi"/>
          <w:kern w:val="0"/>
          <w:lang w:eastAsia="en-IN"/>
        </w:rPr>
      </w:pPr>
      <w:r>
        <w:t>Involved in Data analysis for data conversion - included data mapping from source to target database schemas, specification and writing data extract scripts/programming of data conversion, in test and production environments.</w:t>
      </w:r>
    </w:p>
    <w:p w:rsidR="006911D7" w:rsidRDefault="006911D7" w:rsidP="006911D7">
      <w:pPr>
        <w:pStyle w:val="ListParagraph"/>
        <w:numPr>
          <w:ilvl w:val="0"/>
          <w:numId w:val="23"/>
        </w:numPr>
        <w:suppressAutoHyphens w:val="0"/>
        <w:spacing w:line="254" w:lineRule="auto"/>
        <w:contextualSpacing/>
      </w:pPr>
      <w:r>
        <w:t>Developed dashboard, Charts and reports using Power BI.</w:t>
      </w:r>
    </w:p>
    <w:p w:rsidR="006911D7" w:rsidRDefault="006911D7" w:rsidP="006911D7">
      <w:pPr>
        <w:pStyle w:val="ListParagraph"/>
        <w:numPr>
          <w:ilvl w:val="0"/>
          <w:numId w:val="23"/>
        </w:numPr>
        <w:suppressAutoHyphens w:val="0"/>
        <w:spacing w:line="254" w:lineRule="auto"/>
        <w:contextualSpacing/>
      </w:pPr>
      <w:r>
        <w:t>Developed SSIS packages for extract/load/transformation of source data into data warehouse/OLAP cubes as per the functional/technical design and conforming to the data mapping/transforming rules.</w:t>
      </w:r>
    </w:p>
    <w:p w:rsidR="00FD18D8" w:rsidRDefault="006911D7" w:rsidP="006911D7">
      <w:pPr>
        <w:pStyle w:val="ListParagraph"/>
        <w:numPr>
          <w:ilvl w:val="0"/>
          <w:numId w:val="23"/>
        </w:numPr>
        <w:suppressAutoHyphens w:val="0"/>
        <w:spacing w:line="254" w:lineRule="auto"/>
        <w:contextualSpacing/>
      </w:pPr>
      <w:r>
        <w:t>Designed SSIS Packages to transfer data from flat files to SQL Server using Business Intelligence Development Studio.</w:t>
      </w:r>
    </w:p>
    <w:p w:rsidR="00FD18D8" w:rsidRDefault="00FD18D8" w:rsidP="00FD18D8">
      <w:pPr>
        <w:pStyle w:val="ListParagraph"/>
        <w:numPr>
          <w:ilvl w:val="0"/>
          <w:numId w:val="23"/>
        </w:numPr>
        <w:suppressAutoHyphens w:val="0"/>
        <w:spacing w:after="0" w:line="240" w:lineRule="auto"/>
      </w:pPr>
      <w:r>
        <w:t>Designed and scheduled reports for executives and customer representatives for various categories based on business needs.</w:t>
      </w:r>
    </w:p>
    <w:p w:rsidR="00FD18D8" w:rsidRDefault="00FD18D8" w:rsidP="00FD18D8">
      <w:pPr>
        <w:pStyle w:val="ListParagraph"/>
        <w:numPr>
          <w:ilvl w:val="0"/>
          <w:numId w:val="23"/>
        </w:numPr>
        <w:suppressAutoHyphens w:val="0"/>
        <w:spacing w:after="0" w:line="240" w:lineRule="auto"/>
      </w:pPr>
      <w:r>
        <w:t>Involved in performance testing of all the reports, which helped in analyzing its performance before deployment.</w:t>
      </w:r>
    </w:p>
    <w:p w:rsidR="00BE1654" w:rsidRDefault="00FD18D8" w:rsidP="00BE1654">
      <w:pPr>
        <w:pStyle w:val="ListParagraph"/>
        <w:numPr>
          <w:ilvl w:val="0"/>
          <w:numId w:val="23"/>
        </w:numPr>
        <w:suppressAutoHyphens w:val="0"/>
        <w:spacing w:after="0" w:line="240" w:lineRule="auto"/>
      </w:pPr>
      <w:r>
        <w:t>Strong understanding in the principles of Data ware housing using Fact Tables, Dimension Tables, star schema modeling and snowflake schema modeling, slowly changing dimensions</w:t>
      </w:r>
      <w:r w:rsidR="00BE1654">
        <w:t>.</w:t>
      </w:r>
    </w:p>
    <w:p w:rsidR="00FD18D8" w:rsidRDefault="00BE1654" w:rsidP="00145BBE">
      <w:pPr>
        <w:pStyle w:val="ListParagraph"/>
        <w:numPr>
          <w:ilvl w:val="0"/>
          <w:numId w:val="23"/>
        </w:numPr>
        <w:suppressAutoHyphens w:val="0"/>
        <w:spacing w:after="0" w:line="240" w:lineRule="auto"/>
      </w:pPr>
      <w:r>
        <w:t xml:space="preserve">Hands-On experience working with the finance and budgeting team and translating the business requirements to the developer team as a part of the </w:t>
      </w:r>
      <w:r w:rsidR="00F61B3C">
        <w:t>developer analyst role.</w:t>
      </w:r>
    </w:p>
    <w:p w:rsidR="00BE1654" w:rsidRDefault="00F61B3C" w:rsidP="00145BBE">
      <w:pPr>
        <w:pStyle w:val="ListParagraph"/>
        <w:numPr>
          <w:ilvl w:val="0"/>
          <w:numId w:val="23"/>
        </w:numPr>
        <w:suppressAutoHyphens w:val="0"/>
        <w:spacing w:after="0" w:line="240" w:lineRule="auto"/>
      </w:pPr>
      <w:r>
        <w:t>Involved in the reporting duties while streamlining and improving of internal and external reporting.</w:t>
      </w:r>
    </w:p>
    <w:p w:rsidR="008E3244" w:rsidRPr="008E3244" w:rsidRDefault="008E3244" w:rsidP="008E3244">
      <w:pPr>
        <w:widowControl w:val="0"/>
        <w:tabs>
          <w:tab w:val="left" w:pos="360"/>
        </w:tabs>
        <w:spacing w:after="0" w:line="100" w:lineRule="atLeast"/>
        <w:jc w:val="both"/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</w:p>
    <w:p w:rsidR="006911D7" w:rsidRPr="00385D71" w:rsidRDefault="006911D7" w:rsidP="006911D7">
      <w:pPr>
        <w:rPr>
          <w:b/>
          <w:bCs/>
          <w:sz w:val="24"/>
          <w:szCs w:val="24"/>
        </w:rPr>
      </w:pPr>
      <w:r w:rsidRPr="00385D71">
        <w:rPr>
          <w:b/>
          <w:bCs/>
          <w:sz w:val="24"/>
          <w:szCs w:val="24"/>
        </w:rPr>
        <w:t>SSM Integrated Health Technologies. (</w:t>
      </w:r>
      <w:r w:rsidR="00E93695" w:rsidRPr="00385D71">
        <w:rPr>
          <w:b/>
          <w:bCs/>
          <w:sz w:val="24"/>
          <w:szCs w:val="24"/>
        </w:rPr>
        <w:t>St. Louis</w:t>
      </w:r>
      <w:r w:rsidRPr="00385D71">
        <w:rPr>
          <w:b/>
          <w:bCs/>
          <w:sz w:val="24"/>
          <w:szCs w:val="24"/>
        </w:rPr>
        <w:t>, MO)</w:t>
      </w:r>
    </w:p>
    <w:p w:rsidR="006911D7" w:rsidRPr="00385D71" w:rsidRDefault="006911D7" w:rsidP="006911D7">
      <w:r w:rsidRPr="00385D71">
        <w:rPr>
          <w:b/>
          <w:bCs/>
        </w:rPr>
        <w:t>Roles and Duration:</w:t>
      </w:r>
      <w:r w:rsidR="00021176">
        <w:br/>
      </w:r>
      <w:r>
        <w:t>Associate BI Developer: July 2018- Aug 2019</w:t>
      </w:r>
      <w:r>
        <w:br/>
      </w:r>
      <w:r>
        <w:tab/>
        <w:t>Intern: July 2017 – June 2018</w:t>
      </w:r>
      <w:r w:rsidR="00385D71">
        <w:br/>
      </w:r>
      <w:r w:rsidRPr="00385D71">
        <w:rPr>
          <w:b/>
          <w:bCs/>
        </w:rPr>
        <w:t>Tools:</w:t>
      </w:r>
      <w:r>
        <w:t xml:space="preserve"> PL/SQL, SQL Server 2008, Oracle 10g, Power BI,MS Access, ALM/Quality Center</w:t>
      </w:r>
      <w:r w:rsidR="00385D71">
        <w:br/>
      </w:r>
      <w:r w:rsidRPr="00385D71">
        <w:rPr>
          <w:b/>
          <w:bCs/>
        </w:rPr>
        <w:t>Job responsibilities: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  <w:rPr>
          <w:rFonts w:asciiTheme="minorHAnsi" w:eastAsiaTheme="minorEastAsia" w:hAnsiTheme="minorHAnsi"/>
          <w:kern w:val="0"/>
          <w:lang w:eastAsia="en-IN"/>
        </w:rPr>
      </w:pPr>
      <w:r>
        <w:t>Participate in daily agile meeting, weekly and monthly staff meetings and collaborate with various teams to develop and support ongoing analyses.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Performed data cleansing, data validation and mapping as described in the business requirements.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Designed and implemented complex SQL queries for QA testing and report/ data validation.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Worked extensively in documenting the Source to Target Mapping documents with data transformation logic.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Worked on Manual test cases for UAT testing and use SQL for querying and analysis purposes on various source tables and conditions applied.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Conducted User Acceptance testing (UAT) and A/B testing worked with users and vendor who build the system.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Used Power Query to acquired</w:t>
      </w:r>
      <w:r w:rsidR="00B93B76">
        <w:t>a</w:t>
      </w:r>
      <w:r>
        <w:t>ta and Power BI desktop for designing rich visuals.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Created basic reports using Confidential files as source to fetch the data in Power BI. Designed and developed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Power BI graphical and visualization solutions with business requirement documents and plans for creating interactive dashboards.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Responsible for defining the functional requirement documents for each source to target interface.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Analyzed various source systems to understand the relationship between different source Tables.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Involved in creating interactive dashboard and applied actions (filter, highlight and URL) to dashboard.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lastRenderedPageBreak/>
        <w:t>Involved in designing the integrated Data Warehouse for the company to store the data from the OLTP systems.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Designed, Developed and Deployed reports in MS SQL Server environment using SSRS 2008.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Scheduled the monthly/weekly/daily reports to run automatically onto the Dashboard.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Responsible for Monitoring and Tuning Report performance.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Used ETL process to Extract, Transform and Load the data into stage area and data warehouse.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Developed complex mappings to load data from Source System (SQL) and flat files.</w:t>
      </w:r>
    </w:p>
    <w:p w:rsidR="006911D7" w:rsidRDefault="006911D7" w:rsidP="006911D7">
      <w:pPr>
        <w:pStyle w:val="ListParagraph"/>
        <w:numPr>
          <w:ilvl w:val="0"/>
          <w:numId w:val="24"/>
        </w:numPr>
        <w:suppressAutoHyphens w:val="0"/>
        <w:spacing w:line="254" w:lineRule="auto"/>
        <w:contextualSpacing/>
      </w:pPr>
      <w:r>
        <w:t>Worked with GUI team for designing the screens and assisted in developing mockup screens and prototyping ofthe user interface for usability testing.</w:t>
      </w:r>
    </w:p>
    <w:p w:rsidR="006911D7" w:rsidRDefault="006911D7" w:rsidP="006911D7">
      <w:pPr>
        <w:pStyle w:val="ListParagraph"/>
        <w:numPr>
          <w:ilvl w:val="0"/>
          <w:numId w:val="25"/>
        </w:numPr>
        <w:suppressAutoHyphens w:val="0"/>
        <w:spacing w:line="254" w:lineRule="auto"/>
        <w:contextualSpacing/>
      </w:pPr>
      <w:r>
        <w:t>Involved in HIPAA/EDI Medical Claims Analysis, Design, Implementation and Documentation.</w:t>
      </w:r>
    </w:p>
    <w:p w:rsidR="008E3244" w:rsidRPr="00021176" w:rsidRDefault="00021176" w:rsidP="008E3244">
      <w:pPr>
        <w:suppressAutoHyphens w:val="0"/>
        <w:spacing w:after="160" w:line="256" w:lineRule="auto"/>
        <w:contextualSpacing/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  <w:r w:rsidRPr="00021176"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  <w:t>ACADEMIC QUALIFICATION:</w:t>
      </w:r>
    </w:p>
    <w:p w:rsidR="00021176" w:rsidRDefault="00021176" w:rsidP="008E3244">
      <w:pPr>
        <w:suppressAutoHyphens w:val="0"/>
        <w:spacing w:after="160" w:line="256" w:lineRule="auto"/>
        <w:contextualSpacing/>
      </w:pPr>
    </w:p>
    <w:tbl>
      <w:tblPr>
        <w:tblStyle w:val="TableGrid"/>
        <w:tblW w:w="0" w:type="auto"/>
        <w:tblLook w:val="04A0"/>
      </w:tblPr>
      <w:tblGrid>
        <w:gridCol w:w="2358"/>
        <w:gridCol w:w="3330"/>
        <w:gridCol w:w="1890"/>
        <w:gridCol w:w="1620"/>
        <w:gridCol w:w="1368"/>
      </w:tblGrid>
      <w:tr w:rsidR="00021176" w:rsidTr="00021176">
        <w:tc>
          <w:tcPr>
            <w:tcW w:w="2358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Academic Qualification</w:t>
            </w:r>
          </w:p>
        </w:tc>
        <w:tc>
          <w:tcPr>
            <w:tcW w:w="3330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Name of Institution</w:t>
            </w:r>
          </w:p>
        </w:tc>
        <w:tc>
          <w:tcPr>
            <w:tcW w:w="1890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Board/University</w:t>
            </w:r>
          </w:p>
        </w:tc>
        <w:tc>
          <w:tcPr>
            <w:tcW w:w="1620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Year of Passing</w:t>
            </w:r>
          </w:p>
        </w:tc>
        <w:tc>
          <w:tcPr>
            <w:tcW w:w="1368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Marks (in %)</w:t>
            </w:r>
          </w:p>
        </w:tc>
      </w:tr>
      <w:tr w:rsidR="00021176" w:rsidTr="00021176">
        <w:tc>
          <w:tcPr>
            <w:tcW w:w="2358" w:type="dxa"/>
          </w:tcPr>
          <w:p w:rsidR="00021176" w:rsidRPr="00021176" w:rsidRDefault="00021176" w:rsidP="00021176">
            <w:pPr>
              <w:pStyle w:val="Default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auto"/>
                <w:kern w:val="1"/>
                <w:sz w:val="22"/>
                <w:szCs w:val="22"/>
                <w:lang w:eastAsia="ar-SA"/>
              </w:rPr>
              <w:t>B.Tech</w:t>
            </w:r>
            <w:r w:rsidRPr="00021176">
              <w:rPr>
                <w:rFonts w:eastAsia="Calibri" w:cs="Times New Roman"/>
                <w:color w:val="auto"/>
                <w:kern w:val="1"/>
                <w:sz w:val="22"/>
                <w:szCs w:val="22"/>
                <w:lang w:eastAsia="ar-SA"/>
              </w:rPr>
              <w:t>. (Computer science engineering)</w:t>
            </w:r>
          </w:p>
        </w:tc>
        <w:tc>
          <w:tcPr>
            <w:tcW w:w="3330" w:type="dxa"/>
          </w:tcPr>
          <w:p w:rsidR="00021176" w:rsidRPr="00021176" w:rsidRDefault="00021176" w:rsidP="00021176">
            <w:pPr>
              <w:pStyle w:val="Default"/>
              <w:rPr>
                <w:rFonts w:eastAsia="Calibri" w:cs="Times New Roman"/>
                <w:color w:val="auto"/>
                <w:kern w:val="1"/>
                <w:sz w:val="22"/>
                <w:szCs w:val="22"/>
                <w:lang w:eastAsia="ar-SA"/>
              </w:rPr>
            </w:pPr>
            <w:r w:rsidRPr="00021176">
              <w:rPr>
                <w:rFonts w:eastAsia="Calibri" w:cs="Times New Roman"/>
                <w:color w:val="auto"/>
                <w:kern w:val="1"/>
                <w:sz w:val="22"/>
                <w:szCs w:val="22"/>
                <w:lang w:eastAsia="ar-SA"/>
              </w:rPr>
              <w:t xml:space="preserve">V S Lakshmi Engineering college for Women, </w:t>
            </w:r>
            <w:r>
              <w:t>Kakinada</w:t>
            </w:r>
          </w:p>
        </w:tc>
        <w:tc>
          <w:tcPr>
            <w:tcW w:w="1890" w:type="dxa"/>
          </w:tcPr>
          <w:p w:rsidR="00021176" w:rsidRPr="00021176" w:rsidRDefault="00021176" w:rsidP="00021176">
            <w:pPr>
              <w:pStyle w:val="Default"/>
              <w:rPr>
                <w:rFonts w:eastAsia="Calibri" w:cs="Times New Roman"/>
                <w:color w:val="auto"/>
                <w:kern w:val="1"/>
                <w:sz w:val="22"/>
                <w:szCs w:val="22"/>
                <w:lang w:eastAsia="ar-SA"/>
              </w:rPr>
            </w:pPr>
            <w:r w:rsidRPr="00021176">
              <w:rPr>
                <w:rFonts w:eastAsia="Calibri" w:cs="Times New Roman"/>
                <w:color w:val="auto"/>
                <w:kern w:val="1"/>
                <w:sz w:val="22"/>
                <w:szCs w:val="22"/>
                <w:lang w:eastAsia="ar-SA"/>
              </w:rPr>
              <w:t xml:space="preserve">JNTU KAKINADA </w:t>
            </w:r>
          </w:p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</w:p>
        </w:tc>
        <w:tc>
          <w:tcPr>
            <w:tcW w:w="1620" w:type="dxa"/>
          </w:tcPr>
          <w:p w:rsidR="00021176" w:rsidRPr="00021176" w:rsidRDefault="00021176" w:rsidP="00021176">
            <w:pPr>
              <w:pStyle w:val="Default"/>
              <w:rPr>
                <w:rFonts w:eastAsia="Calibri" w:cs="Times New Roman"/>
                <w:color w:val="auto"/>
                <w:kern w:val="1"/>
                <w:sz w:val="22"/>
                <w:szCs w:val="22"/>
                <w:lang w:eastAsia="ar-SA"/>
              </w:rPr>
            </w:pPr>
            <w:r w:rsidRPr="00021176">
              <w:rPr>
                <w:rFonts w:eastAsia="Calibri" w:cs="Times New Roman"/>
                <w:color w:val="auto"/>
                <w:kern w:val="1"/>
                <w:sz w:val="22"/>
                <w:szCs w:val="22"/>
                <w:lang w:eastAsia="ar-SA"/>
              </w:rPr>
              <w:t xml:space="preserve">May 2013 </w:t>
            </w:r>
          </w:p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</w:p>
        </w:tc>
        <w:tc>
          <w:tcPr>
            <w:tcW w:w="1368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70</w:t>
            </w:r>
          </w:p>
        </w:tc>
      </w:tr>
      <w:tr w:rsidR="00021176" w:rsidTr="00021176">
        <w:tc>
          <w:tcPr>
            <w:tcW w:w="2358" w:type="dxa"/>
          </w:tcPr>
          <w:p w:rsidR="00021176" w:rsidRPr="00021176" w:rsidRDefault="00021176" w:rsidP="00021176">
            <w:pPr>
              <w:pStyle w:val="Default"/>
              <w:rPr>
                <w:rFonts w:eastAsia="Calibri" w:cs="Times New Roman"/>
                <w:color w:val="auto"/>
                <w:kern w:val="1"/>
                <w:sz w:val="22"/>
                <w:szCs w:val="22"/>
                <w:lang w:eastAsia="ar-SA"/>
              </w:rPr>
            </w:pPr>
            <w:r w:rsidRPr="00021176">
              <w:rPr>
                <w:rFonts w:eastAsia="Calibri" w:cs="Times New Roman"/>
                <w:color w:val="auto"/>
                <w:kern w:val="1"/>
                <w:sz w:val="22"/>
                <w:szCs w:val="22"/>
                <w:lang w:eastAsia="ar-SA"/>
              </w:rPr>
              <w:t xml:space="preserve">INTERMEDIATE (M.P.C) </w:t>
            </w:r>
          </w:p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</w:p>
        </w:tc>
        <w:tc>
          <w:tcPr>
            <w:tcW w:w="3330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Narayana Junior College, Visakhapatnam</w:t>
            </w:r>
          </w:p>
        </w:tc>
        <w:tc>
          <w:tcPr>
            <w:tcW w:w="1890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CBSE</w:t>
            </w:r>
          </w:p>
        </w:tc>
        <w:tc>
          <w:tcPr>
            <w:tcW w:w="1620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2009</w:t>
            </w:r>
          </w:p>
        </w:tc>
        <w:tc>
          <w:tcPr>
            <w:tcW w:w="1368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58</w:t>
            </w:r>
          </w:p>
        </w:tc>
      </w:tr>
      <w:tr w:rsidR="00021176" w:rsidTr="00021176">
        <w:tc>
          <w:tcPr>
            <w:tcW w:w="2358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10</w:t>
            </w:r>
            <w:r w:rsidRPr="00021176">
              <w:rPr>
                <w:vertAlign w:val="superscript"/>
              </w:rPr>
              <w:t>TH</w:t>
            </w:r>
          </w:p>
        </w:tc>
        <w:tc>
          <w:tcPr>
            <w:tcW w:w="3330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Nalanda Vidya</w:t>
            </w:r>
            <w:r w:rsidR="007A7061">
              <w:t xml:space="preserve"> N</w:t>
            </w:r>
            <w:r>
              <w:t>iketan, Kakinada</w:t>
            </w:r>
          </w:p>
        </w:tc>
        <w:tc>
          <w:tcPr>
            <w:tcW w:w="1890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CBSE</w:t>
            </w:r>
          </w:p>
        </w:tc>
        <w:tc>
          <w:tcPr>
            <w:tcW w:w="1620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2007</w:t>
            </w:r>
          </w:p>
        </w:tc>
        <w:tc>
          <w:tcPr>
            <w:tcW w:w="1368" w:type="dxa"/>
          </w:tcPr>
          <w:p w:rsidR="00021176" w:rsidRDefault="00021176" w:rsidP="008E3244">
            <w:pPr>
              <w:suppressAutoHyphens w:val="0"/>
              <w:spacing w:after="160" w:line="256" w:lineRule="auto"/>
              <w:contextualSpacing/>
            </w:pPr>
            <w:r>
              <w:t>83</w:t>
            </w:r>
          </w:p>
        </w:tc>
      </w:tr>
    </w:tbl>
    <w:p w:rsidR="00021176" w:rsidRPr="00021176" w:rsidRDefault="00021176" w:rsidP="008E3244">
      <w:pPr>
        <w:suppressAutoHyphens w:val="0"/>
        <w:spacing w:after="160" w:line="256" w:lineRule="auto"/>
        <w:contextualSpacing/>
        <w:rPr>
          <w:rFonts w:asciiTheme="minorHAnsi" w:eastAsia="Times New Roman" w:hAnsiTheme="minorHAnsi"/>
          <w:b/>
          <w:bCs/>
          <w:iCs/>
          <w:kern w:val="2"/>
          <w:sz w:val="28"/>
          <w:szCs w:val="28"/>
        </w:rPr>
      </w:pPr>
    </w:p>
    <w:p w:rsidR="00021176" w:rsidRDefault="00021176" w:rsidP="00021176">
      <w:pPr>
        <w:pStyle w:val="Default"/>
        <w:rPr>
          <w:rFonts w:asciiTheme="minorHAnsi" w:eastAsia="Times New Roman" w:hAnsiTheme="minorHAnsi" w:cs="Times New Roman"/>
          <w:b/>
          <w:bCs/>
          <w:iCs/>
          <w:color w:val="auto"/>
          <w:kern w:val="2"/>
          <w:sz w:val="28"/>
          <w:szCs w:val="28"/>
          <w:lang w:eastAsia="ar-SA"/>
        </w:rPr>
      </w:pPr>
      <w:r w:rsidRPr="00021176">
        <w:rPr>
          <w:rFonts w:asciiTheme="minorHAnsi" w:eastAsia="Times New Roman" w:hAnsiTheme="minorHAnsi" w:cs="Times New Roman"/>
          <w:b/>
          <w:bCs/>
          <w:iCs/>
          <w:color w:val="auto"/>
          <w:kern w:val="2"/>
          <w:sz w:val="28"/>
          <w:szCs w:val="28"/>
          <w:lang w:eastAsia="ar-SA"/>
        </w:rPr>
        <w:t>PERSONAL DETAILS</w:t>
      </w:r>
      <w:r>
        <w:rPr>
          <w:rFonts w:asciiTheme="minorHAnsi" w:eastAsia="Times New Roman" w:hAnsiTheme="minorHAnsi" w:cs="Times New Roman"/>
          <w:b/>
          <w:bCs/>
          <w:iCs/>
          <w:color w:val="auto"/>
          <w:kern w:val="2"/>
          <w:sz w:val="28"/>
          <w:szCs w:val="28"/>
          <w:lang w:eastAsia="ar-SA"/>
        </w:rPr>
        <w:t>:</w:t>
      </w:r>
    </w:p>
    <w:p w:rsidR="00021176" w:rsidRPr="00021176" w:rsidRDefault="00021176" w:rsidP="00021176">
      <w:pPr>
        <w:pStyle w:val="Default"/>
        <w:rPr>
          <w:rFonts w:asciiTheme="minorHAnsi" w:eastAsia="Times New Roman" w:hAnsiTheme="minorHAnsi" w:cs="Times New Roman"/>
          <w:b/>
          <w:bCs/>
          <w:iCs/>
          <w:color w:val="auto"/>
          <w:kern w:val="2"/>
          <w:sz w:val="28"/>
          <w:szCs w:val="28"/>
          <w:lang w:eastAsia="ar-SA"/>
        </w:rPr>
      </w:pPr>
    </w:p>
    <w:p w:rsidR="00021176" w:rsidRPr="00021176" w:rsidRDefault="00021176" w:rsidP="00021176">
      <w:pPr>
        <w:pStyle w:val="Default"/>
        <w:rPr>
          <w:rFonts w:eastAsia="Calibri" w:cs="Times New Roman"/>
          <w:color w:val="auto"/>
          <w:kern w:val="1"/>
          <w:sz w:val="22"/>
          <w:szCs w:val="22"/>
          <w:lang w:eastAsia="ar-SA"/>
        </w:rPr>
      </w:pPr>
      <w:r w:rsidRPr="00021176">
        <w:rPr>
          <w:rFonts w:eastAsia="Calibri" w:cs="Times New Roman"/>
          <w:color w:val="auto"/>
          <w:kern w:val="1"/>
          <w:sz w:val="22"/>
          <w:szCs w:val="22"/>
          <w:lang w:eastAsia="ar-SA"/>
        </w:rPr>
        <w:t xml:space="preserve">Date of birth: </w:t>
      </w:r>
      <w:r>
        <w:rPr>
          <w:rFonts w:eastAsia="Calibri" w:cs="Times New Roman"/>
          <w:color w:val="auto"/>
          <w:kern w:val="1"/>
          <w:sz w:val="22"/>
          <w:szCs w:val="22"/>
          <w:lang w:eastAsia="ar-SA"/>
        </w:rPr>
        <w:t>2</w:t>
      </w:r>
      <w:r w:rsidRPr="00021176">
        <w:rPr>
          <w:rFonts w:eastAsia="Calibri" w:cs="Times New Roman"/>
          <w:color w:val="auto"/>
          <w:kern w:val="1"/>
          <w:sz w:val="22"/>
          <w:szCs w:val="22"/>
          <w:lang w:eastAsia="ar-SA"/>
        </w:rPr>
        <w:t xml:space="preserve">7th </w:t>
      </w:r>
      <w:r>
        <w:rPr>
          <w:rFonts w:eastAsia="Calibri" w:cs="Times New Roman"/>
          <w:color w:val="auto"/>
          <w:kern w:val="1"/>
          <w:sz w:val="22"/>
          <w:szCs w:val="22"/>
          <w:lang w:eastAsia="ar-SA"/>
        </w:rPr>
        <w:t>April</w:t>
      </w:r>
      <w:r w:rsidRPr="00021176">
        <w:rPr>
          <w:rFonts w:eastAsia="Calibri" w:cs="Times New Roman"/>
          <w:color w:val="auto"/>
          <w:kern w:val="1"/>
          <w:sz w:val="22"/>
          <w:szCs w:val="22"/>
          <w:lang w:eastAsia="ar-SA"/>
        </w:rPr>
        <w:t xml:space="preserve"> 1992. </w:t>
      </w:r>
    </w:p>
    <w:p w:rsidR="00021176" w:rsidRDefault="00021176" w:rsidP="00021176">
      <w:pPr>
        <w:pStyle w:val="Default"/>
        <w:rPr>
          <w:rFonts w:eastAsia="Calibri" w:cs="Times New Roman"/>
          <w:color w:val="auto"/>
          <w:kern w:val="1"/>
          <w:sz w:val="22"/>
          <w:szCs w:val="22"/>
          <w:lang w:eastAsia="ar-SA"/>
        </w:rPr>
      </w:pPr>
      <w:r w:rsidRPr="00021176">
        <w:rPr>
          <w:rFonts w:eastAsia="Calibri" w:cs="Times New Roman"/>
          <w:color w:val="auto"/>
          <w:kern w:val="1"/>
          <w:sz w:val="22"/>
          <w:szCs w:val="22"/>
          <w:lang w:eastAsia="ar-SA"/>
        </w:rPr>
        <w:t xml:space="preserve">Languages known: READ/WRITE/SPEAK – ENGLISH, HINDI, TELUGU </w:t>
      </w:r>
    </w:p>
    <w:p w:rsidR="00203704" w:rsidRDefault="00203704" w:rsidP="00021176">
      <w:pPr>
        <w:pStyle w:val="Default"/>
        <w:rPr>
          <w:rFonts w:eastAsia="Calibri" w:cs="Times New Roman"/>
          <w:color w:val="auto"/>
          <w:kern w:val="1"/>
          <w:sz w:val="22"/>
          <w:szCs w:val="22"/>
          <w:lang w:eastAsia="ar-SA"/>
        </w:rPr>
      </w:pPr>
    </w:p>
    <w:p w:rsidR="00021176" w:rsidRPr="00021176" w:rsidRDefault="00021176" w:rsidP="00021176">
      <w:pPr>
        <w:pStyle w:val="Default"/>
        <w:rPr>
          <w:rFonts w:eastAsia="Calibri" w:cs="Times New Roman"/>
          <w:color w:val="auto"/>
          <w:kern w:val="1"/>
          <w:sz w:val="22"/>
          <w:szCs w:val="22"/>
          <w:lang w:eastAsia="ar-SA"/>
        </w:rPr>
      </w:pPr>
    </w:p>
    <w:p w:rsidR="00021176" w:rsidRDefault="00021176" w:rsidP="00021176">
      <w:pPr>
        <w:pStyle w:val="Default"/>
        <w:rPr>
          <w:rFonts w:asciiTheme="minorHAnsi" w:eastAsia="Times New Roman" w:hAnsiTheme="minorHAnsi" w:cs="Times New Roman"/>
          <w:b/>
          <w:bCs/>
          <w:iCs/>
          <w:color w:val="auto"/>
          <w:kern w:val="2"/>
          <w:sz w:val="28"/>
          <w:szCs w:val="28"/>
          <w:lang w:eastAsia="ar-SA"/>
        </w:rPr>
      </w:pPr>
      <w:r w:rsidRPr="00021176">
        <w:rPr>
          <w:rFonts w:asciiTheme="minorHAnsi" w:eastAsia="Times New Roman" w:hAnsiTheme="minorHAnsi" w:cs="Times New Roman"/>
          <w:b/>
          <w:bCs/>
          <w:iCs/>
          <w:color w:val="auto"/>
          <w:kern w:val="2"/>
          <w:sz w:val="28"/>
          <w:szCs w:val="28"/>
          <w:lang w:eastAsia="ar-SA"/>
        </w:rPr>
        <w:t xml:space="preserve">DECLARATION: </w:t>
      </w:r>
    </w:p>
    <w:p w:rsidR="00021176" w:rsidRPr="00021176" w:rsidRDefault="00021176" w:rsidP="00021176">
      <w:pPr>
        <w:pStyle w:val="Default"/>
        <w:rPr>
          <w:rFonts w:asciiTheme="minorHAnsi" w:eastAsia="Times New Roman" w:hAnsiTheme="minorHAnsi" w:cs="Times New Roman"/>
          <w:b/>
          <w:bCs/>
          <w:iCs/>
          <w:color w:val="auto"/>
          <w:kern w:val="2"/>
          <w:sz w:val="28"/>
          <w:szCs w:val="28"/>
          <w:lang w:eastAsia="ar-SA"/>
        </w:rPr>
      </w:pPr>
    </w:p>
    <w:p w:rsidR="00021176" w:rsidRPr="00021176" w:rsidRDefault="00021176" w:rsidP="00021176">
      <w:pPr>
        <w:pStyle w:val="Default"/>
        <w:rPr>
          <w:rFonts w:eastAsia="Calibri" w:cs="Times New Roman"/>
          <w:color w:val="auto"/>
          <w:kern w:val="1"/>
          <w:sz w:val="22"/>
          <w:szCs w:val="22"/>
          <w:lang w:eastAsia="ar-SA"/>
        </w:rPr>
      </w:pPr>
      <w:r w:rsidRPr="00021176">
        <w:rPr>
          <w:rFonts w:eastAsia="Calibri" w:cs="Times New Roman"/>
          <w:color w:val="auto"/>
          <w:kern w:val="1"/>
          <w:sz w:val="22"/>
          <w:szCs w:val="22"/>
          <w:lang w:eastAsia="ar-SA"/>
        </w:rPr>
        <w:t xml:space="preserve">I hereby declare that above mentioned information is authentic, and I bear the responsibility for Correctness of above information. </w:t>
      </w:r>
    </w:p>
    <w:p w:rsidR="00021176" w:rsidRDefault="0076523F" w:rsidP="00021176">
      <w:pPr>
        <w:suppressAutoHyphens w:val="0"/>
        <w:spacing w:after="160" w:line="256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4C00">
        <w:t>(</w:t>
      </w:r>
      <w:r>
        <w:t>Anuhya Venna</w:t>
      </w:r>
      <w:r w:rsidR="00674C00">
        <w:t>)</w:t>
      </w:r>
    </w:p>
    <w:sectPr w:rsidR="00021176" w:rsidSect="004D0E1F">
      <w:pgSz w:w="12240" w:h="15840"/>
      <w:pgMar w:top="900" w:right="990" w:bottom="1080" w:left="900" w:header="397" w:footer="720" w:gutter="0"/>
      <w:cols w:space="720"/>
      <w:docGrid w:linePitch="36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A88" w:rsidRDefault="002A5A88" w:rsidP="004D0E1F">
      <w:pPr>
        <w:spacing w:after="0" w:line="240" w:lineRule="auto"/>
      </w:pPr>
      <w:r>
        <w:separator/>
      </w:r>
    </w:p>
  </w:endnote>
  <w:endnote w:type="continuationSeparator" w:id="1">
    <w:p w:rsidR="002A5A88" w:rsidRDefault="002A5A88" w:rsidP="004D0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MS"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A88" w:rsidRDefault="002A5A88" w:rsidP="004D0E1F">
      <w:pPr>
        <w:spacing w:after="0" w:line="240" w:lineRule="auto"/>
      </w:pPr>
      <w:r>
        <w:separator/>
      </w:r>
    </w:p>
  </w:footnote>
  <w:footnote w:type="continuationSeparator" w:id="1">
    <w:p w:rsidR="002A5A88" w:rsidRDefault="002A5A88" w:rsidP="004D0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TrebuchetM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TrebuchetM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TrebuchetM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7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TrebuchetM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TrebuchetM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6A75D2A"/>
    <w:multiLevelType w:val="hybridMultilevel"/>
    <w:tmpl w:val="34A628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90E1943"/>
    <w:multiLevelType w:val="hybridMultilevel"/>
    <w:tmpl w:val="7AB0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0128B"/>
    <w:multiLevelType w:val="hybridMultilevel"/>
    <w:tmpl w:val="23DE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B303A"/>
    <w:multiLevelType w:val="hybridMultilevel"/>
    <w:tmpl w:val="AF64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07613"/>
    <w:multiLevelType w:val="hybridMultilevel"/>
    <w:tmpl w:val="2A6CDF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E19A8"/>
    <w:multiLevelType w:val="hybridMultilevel"/>
    <w:tmpl w:val="0EE23F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52D20"/>
    <w:multiLevelType w:val="hybridMultilevel"/>
    <w:tmpl w:val="A2089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C64D81"/>
    <w:multiLevelType w:val="hybridMultilevel"/>
    <w:tmpl w:val="092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375D7"/>
    <w:multiLevelType w:val="hybridMultilevel"/>
    <w:tmpl w:val="009CB91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00562"/>
    <w:multiLevelType w:val="hybridMultilevel"/>
    <w:tmpl w:val="5B0433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31718"/>
    <w:multiLevelType w:val="hybridMultilevel"/>
    <w:tmpl w:val="35C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90CAD"/>
    <w:multiLevelType w:val="hybridMultilevel"/>
    <w:tmpl w:val="2FF07172"/>
    <w:lvl w:ilvl="0" w:tplc="BE267350">
      <w:start w:val="1"/>
      <w:numFmt w:val="bullet"/>
      <w:pStyle w:val="HTMLPreformatted"/>
      <w:lvlText w:val=""/>
      <w:lvlJc w:val="left"/>
      <w:pPr>
        <w:tabs>
          <w:tab w:val="num" w:pos="180"/>
        </w:tabs>
        <w:ind w:left="18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Times New Roman" w:hint="default"/>
      </w:rPr>
    </w:lvl>
  </w:abstractNum>
  <w:abstractNum w:abstractNumId="14">
    <w:nsid w:val="453D0AAE"/>
    <w:multiLevelType w:val="hybridMultilevel"/>
    <w:tmpl w:val="C312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218C9"/>
    <w:multiLevelType w:val="hybridMultilevel"/>
    <w:tmpl w:val="174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94B2B"/>
    <w:multiLevelType w:val="hybridMultilevel"/>
    <w:tmpl w:val="D08C4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0E44BF"/>
    <w:multiLevelType w:val="hybridMultilevel"/>
    <w:tmpl w:val="207E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E6D5E"/>
    <w:multiLevelType w:val="hybridMultilevel"/>
    <w:tmpl w:val="02EE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115A6"/>
    <w:multiLevelType w:val="hybridMultilevel"/>
    <w:tmpl w:val="8B24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8825B1"/>
    <w:multiLevelType w:val="hybridMultilevel"/>
    <w:tmpl w:val="6C50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623614"/>
    <w:multiLevelType w:val="hybridMultilevel"/>
    <w:tmpl w:val="D15C427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280FC1"/>
    <w:multiLevelType w:val="hybridMultilevel"/>
    <w:tmpl w:val="41FA799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2"/>
  </w:num>
  <w:num w:numId="5">
    <w:abstractNumId w:val="14"/>
  </w:num>
  <w:num w:numId="6">
    <w:abstractNumId w:val="1"/>
  </w:num>
  <w:num w:numId="7">
    <w:abstractNumId w:val="20"/>
  </w:num>
  <w:num w:numId="8">
    <w:abstractNumId w:val="16"/>
  </w:num>
  <w:num w:numId="9">
    <w:abstractNumId w:val="1"/>
  </w:num>
  <w:num w:numId="10">
    <w:abstractNumId w:val="21"/>
  </w:num>
  <w:num w:numId="11">
    <w:abstractNumId w:val="6"/>
  </w:num>
  <w:num w:numId="12">
    <w:abstractNumId w:val="11"/>
  </w:num>
  <w:num w:numId="13">
    <w:abstractNumId w:val="13"/>
  </w:num>
  <w:num w:numId="14">
    <w:abstractNumId w:val="2"/>
  </w:num>
  <w:num w:numId="15">
    <w:abstractNumId w:val="9"/>
  </w:num>
  <w:num w:numId="16">
    <w:abstractNumId w:val="8"/>
  </w:num>
  <w:num w:numId="17">
    <w:abstractNumId w:val="10"/>
  </w:num>
  <w:num w:numId="18">
    <w:abstractNumId w:val="19"/>
  </w:num>
  <w:num w:numId="19">
    <w:abstractNumId w:val="17"/>
  </w:num>
  <w:num w:numId="20">
    <w:abstractNumId w:val="7"/>
  </w:num>
  <w:num w:numId="21">
    <w:abstractNumId w:val="15"/>
  </w:num>
  <w:num w:numId="22">
    <w:abstractNumId w:val="5"/>
  </w:num>
  <w:num w:numId="23">
    <w:abstractNumId w:val="18"/>
  </w:num>
  <w:num w:numId="24">
    <w:abstractNumId w:val="3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zYyN7A0NjQyMjI1MDBQ0lEKTi0uzszPAykwrgUA8tbpmiwAAAA="/>
  </w:docVars>
  <w:rsids>
    <w:rsidRoot w:val="00CD4DBC"/>
    <w:rsid w:val="00004DE8"/>
    <w:rsid w:val="000121E2"/>
    <w:rsid w:val="00014333"/>
    <w:rsid w:val="00021176"/>
    <w:rsid w:val="00023A5F"/>
    <w:rsid w:val="00031635"/>
    <w:rsid w:val="0003402C"/>
    <w:rsid w:val="00036994"/>
    <w:rsid w:val="0004076C"/>
    <w:rsid w:val="0004080F"/>
    <w:rsid w:val="00045166"/>
    <w:rsid w:val="000455CF"/>
    <w:rsid w:val="00065055"/>
    <w:rsid w:val="00066FAB"/>
    <w:rsid w:val="00081FD7"/>
    <w:rsid w:val="000904EC"/>
    <w:rsid w:val="000B1A2D"/>
    <w:rsid w:val="000B2B29"/>
    <w:rsid w:val="000C6C05"/>
    <w:rsid w:val="000C712F"/>
    <w:rsid w:val="000E2C8D"/>
    <w:rsid w:val="00102108"/>
    <w:rsid w:val="00111885"/>
    <w:rsid w:val="00121424"/>
    <w:rsid w:val="00124211"/>
    <w:rsid w:val="00151CA8"/>
    <w:rsid w:val="001766C7"/>
    <w:rsid w:val="00183537"/>
    <w:rsid w:val="00190F36"/>
    <w:rsid w:val="00193C81"/>
    <w:rsid w:val="001C3CE2"/>
    <w:rsid w:val="001C43AA"/>
    <w:rsid w:val="001F1AAA"/>
    <w:rsid w:val="001F3CA0"/>
    <w:rsid w:val="001F64E7"/>
    <w:rsid w:val="00203704"/>
    <w:rsid w:val="00222238"/>
    <w:rsid w:val="00254932"/>
    <w:rsid w:val="0027069B"/>
    <w:rsid w:val="002754B9"/>
    <w:rsid w:val="00291EBE"/>
    <w:rsid w:val="002A5A88"/>
    <w:rsid w:val="002B3273"/>
    <w:rsid w:val="002B4E62"/>
    <w:rsid w:val="002E57B8"/>
    <w:rsid w:val="00314571"/>
    <w:rsid w:val="00324B1E"/>
    <w:rsid w:val="003404C6"/>
    <w:rsid w:val="00357776"/>
    <w:rsid w:val="0036435D"/>
    <w:rsid w:val="00375024"/>
    <w:rsid w:val="003817D5"/>
    <w:rsid w:val="00383321"/>
    <w:rsid w:val="00385D71"/>
    <w:rsid w:val="003A5065"/>
    <w:rsid w:val="003B203C"/>
    <w:rsid w:val="003C25E1"/>
    <w:rsid w:val="003C40ED"/>
    <w:rsid w:val="003C6AE2"/>
    <w:rsid w:val="003D1EB4"/>
    <w:rsid w:val="003E1D41"/>
    <w:rsid w:val="003E4C4A"/>
    <w:rsid w:val="003F049E"/>
    <w:rsid w:val="003F5614"/>
    <w:rsid w:val="003F6C3E"/>
    <w:rsid w:val="00400228"/>
    <w:rsid w:val="00400D60"/>
    <w:rsid w:val="00402551"/>
    <w:rsid w:val="00411C89"/>
    <w:rsid w:val="004326C9"/>
    <w:rsid w:val="0043557E"/>
    <w:rsid w:val="00435A19"/>
    <w:rsid w:val="00452B1C"/>
    <w:rsid w:val="00461374"/>
    <w:rsid w:val="00472561"/>
    <w:rsid w:val="00490087"/>
    <w:rsid w:val="004A45D0"/>
    <w:rsid w:val="004C3891"/>
    <w:rsid w:val="004D0E1F"/>
    <w:rsid w:val="005060CB"/>
    <w:rsid w:val="00521282"/>
    <w:rsid w:val="00523053"/>
    <w:rsid w:val="00537AF8"/>
    <w:rsid w:val="0059155C"/>
    <w:rsid w:val="005A2B21"/>
    <w:rsid w:val="005B2D75"/>
    <w:rsid w:val="00602E39"/>
    <w:rsid w:val="00603FF1"/>
    <w:rsid w:val="006106F0"/>
    <w:rsid w:val="0062354A"/>
    <w:rsid w:val="00661589"/>
    <w:rsid w:val="00674BF4"/>
    <w:rsid w:val="00674C00"/>
    <w:rsid w:val="0067591F"/>
    <w:rsid w:val="006911D7"/>
    <w:rsid w:val="00691501"/>
    <w:rsid w:val="006A49AB"/>
    <w:rsid w:val="006C12A4"/>
    <w:rsid w:val="006E04F7"/>
    <w:rsid w:val="006F7507"/>
    <w:rsid w:val="00713494"/>
    <w:rsid w:val="00713AC4"/>
    <w:rsid w:val="0076523F"/>
    <w:rsid w:val="00781D64"/>
    <w:rsid w:val="00793E27"/>
    <w:rsid w:val="007A7061"/>
    <w:rsid w:val="007B6925"/>
    <w:rsid w:val="007E2649"/>
    <w:rsid w:val="007E371C"/>
    <w:rsid w:val="007E537E"/>
    <w:rsid w:val="007F1C1B"/>
    <w:rsid w:val="00800D00"/>
    <w:rsid w:val="00820DE0"/>
    <w:rsid w:val="00826223"/>
    <w:rsid w:val="008330C4"/>
    <w:rsid w:val="00835292"/>
    <w:rsid w:val="00856491"/>
    <w:rsid w:val="00861487"/>
    <w:rsid w:val="008753DB"/>
    <w:rsid w:val="00886526"/>
    <w:rsid w:val="008B66F4"/>
    <w:rsid w:val="008E3244"/>
    <w:rsid w:val="008F4D95"/>
    <w:rsid w:val="008F5E29"/>
    <w:rsid w:val="00907CFB"/>
    <w:rsid w:val="0092606E"/>
    <w:rsid w:val="00927D80"/>
    <w:rsid w:val="0097572D"/>
    <w:rsid w:val="009814D7"/>
    <w:rsid w:val="00992248"/>
    <w:rsid w:val="00994581"/>
    <w:rsid w:val="009B0ED1"/>
    <w:rsid w:val="009C2F7C"/>
    <w:rsid w:val="009D039A"/>
    <w:rsid w:val="009D664D"/>
    <w:rsid w:val="009E1095"/>
    <w:rsid w:val="009E2A78"/>
    <w:rsid w:val="009F5B1E"/>
    <w:rsid w:val="00A1765B"/>
    <w:rsid w:val="00A45795"/>
    <w:rsid w:val="00A56E36"/>
    <w:rsid w:val="00A61F8E"/>
    <w:rsid w:val="00A660B9"/>
    <w:rsid w:val="00AC7BA2"/>
    <w:rsid w:val="00AE2978"/>
    <w:rsid w:val="00AE74EB"/>
    <w:rsid w:val="00AF3D8B"/>
    <w:rsid w:val="00B01325"/>
    <w:rsid w:val="00B10489"/>
    <w:rsid w:val="00B30608"/>
    <w:rsid w:val="00B35043"/>
    <w:rsid w:val="00B54E40"/>
    <w:rsid w:val="00B67F50"/>
    <w:rsid w:val="00B72135"/>
    <w:rsid w:val="00B82BAF"/>
    <w:rsid w:val="00B93B76"/>
    <w:rsid w:val="00BA0496"/>
    <w:rsid w:val="00BA78A6"/>
    <w:rsid w:val="00BB6533"/>
    <w:rsid w:val="00BC1D4B"/>
    <w:rsid w:val="00BE1654"/>
    <w:rsid w:val="00C079BA"/>
    <w:rsid w:val="00C1377D"/>
    <w:rsid w:val="00C43DE7"/>
    <w:rsid w:val="00C453BE"/>
    <w:rsid w:val="00C50551"/>
    <w:rsid w:val="00C5560A"/>
    <w:rsid w:val="00C635B0"/>
    <w:rsid w:val="00C64222"/>
    <w:rsid w:val="00C669E8"/>
    <w:rsid w:val="00C731A6"/>
    <w:rsid w:val="00C964A9"/>
    <w:rsid w:val="00CA659A"/>
    <w:rsid w:val="00CC4A54"/>
    <w:rsid w:val="00CC4D4B"/>
    <w:rsid w:val="00CC7CDA"/>
    <w:rsid w:val="00CD4DBC"/>
    <w:rsid w:val="00CE56F2"/>
    <w:rsid w:val="00CE5C37"/>
    <w:rsid w:val="00D103B1"/>
    <w:rsid w:val="00D13799"/>
    <w:rsid w:val="00D463DF"/>
    <w:rsid w:val="00D72D2C"/>
    <w:rsid w:val="00D8300D"/>
    <w:rsid w:val="00D9620A"/>
    <w:rsid w:val="00DA24A0"/>
    <w:rsid w:val="00DB2400"/>
    <w:rsid w:val="00DD7C58"/>
    <w:rsid w:val="00DF0F34"/>
    <w:rsid w:val="00DF7672"/>
    <w:rsid w:val="00E177AC"/>
    <w:rsid w:val="00E2265C"/>
    <w:rsid w:val="00E24E69"/>
    <w:rsid w:val="00E5744B"/>
    <w:rsid w:val="00E701E3"/>
    <w:rsid w:val="00E72F14"/>
    <w:rsid w:val="00E83120"/>
    <w:rsid w:val="00E8769C"/>
    <w:rsid w:val="00E93695"/>
    <w:rsid w:val="00EB2AEA"/>
    <w:rsid w:val="00EB412C"/>
    <w:rsid w:val="00EE220B"/>
    <w:rsid w:val="00EE5D9F"/>
    <w:rsid w:val="00EF2F6B"/>
    <w:rsid w:val="00F009AF"/>
    <w:rsid w:val="00F0428B"/>
    <w:rsid w:val="00F04690"/>
    <w:rsid w:val="00F0509B"/>
    <w:rsid w:val="00F05CCF"/>
    <w:rsid w:val="00F34347"/>
    <w:rsid w:val="00F3687F"/>
    <w:rsid w:val="00F542C2"/>
    <w:rsid w:val="00F61B3C"/>
    <w:rsid w:val="00F8092D"/>
    <w:rsid w:val="00F904C7"/>
    <w:rsid w:val="00F90E66"/>
    <w:rsid w:val="00FA0CD9"/>
    <w:rsid w:val="00FA1F3A"/>
    <w:rsid w:val="00FA2D27"/>
    <w:rsid w:val="00FB0AAA"/>
    <w:rsid w:val="00FB1EE1"/>
    <w:rsid w:val="00FD18D8"/>
    <w:rsid w:val="00FD7D92"/>
    <w:rsid w:val="00FE0C4A"/>
    <w:rsid w:val="00FF4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23"/>
    <w:pPr>
      <w:suppressAutoHyphens/>
    </w:pPr>
    <w:rPr>
      <w:rFonts w:ascii="Calibri" w:eastAsia="Calibri" w:hAnsi="Calibri" w:cs="Times New Roman"/>
      <w:kern w:val="1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33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kern w:val="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7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62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26223"/>
  </w:style>
  <w:style w:type="character" w:customStyle="1" w:styleId="apple-converted-space">
    <w:name w:val="apple-converted-space"/>
    <w:basedOn w:val="DefaultParagraphFont"/>
    <w:rsid w:val="00826223"/>
  </w:style>
  <w:style w:type="character" w:customStyle="1" w:styleId="body0020textchar">
    <w:name w:val="body_0020text__char"/>
    <w:basedOn w:val="DefaultParagraphFont"/>
    <w:rsid w:val="00826223"/>
  </w:style>
  <w:style w:type="paragraph" w:styleId="NormalWeb">
    <w:name w:val="Normal (Web)"/>
    <w:basedOn w:val="Normal"/>
    <w:rsid w:val="00826223"/>
    <w:pPr>
      <w:spacing w:before="28" w:after="28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622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23"/>
    <w:rPr>
      <w:rFonts w:ascii="Tahoma" w:eastAsia="Calibri" w:hAnsi="Tahoma" w:cs="Tahoma"/>
      <w:kern w:val="1"/>
      <w:sz w:val="16"/>
      <w:szCs w:val="16"/>
      <w:lang w:val="en-US" w:eastAsia="ar-SA"/>
    </w:rPr>
  </w:style>
  <w:style w:type="paragraph" w:styleId="PlainText">
    <w:name w:val="Plain Text"/>
    <w:basedOn w:val="Normal"/>
    <w:link w:val="PlainTextChar"/>
    <w:unhideWhenUsed/>
    <w:rsid w:val="006F7507"/>
    <w:pPr>
      <w:spacing w:after="0" w:line="240" w:lineRule="auto"/>
    </w:pPr>
    <w:rPr>
      <w:rFonts w:ascii="Courier New" w:eastAsia="Times New Roman" w:hAnsi="Courier New"/>
      <w:kern w:val="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F7507"/>
    <w:rPr>
      <w:rFonts w:ascii="Courier New" w:eastAsia="Times New Roman" w:hAnsi="Courier New" w:cs="Times New Roman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4D0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1F"/>
    <w:rPr>
      <w:rFonts w:ascii="Calibri" w:eastAsia="Calibri" w:hAnsi="Calibri" w:cs="Times New Roman"/>
      <w:kern w:val="1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4D0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1F"/>
    <w:rPr>
      <w:rFonts w:ascii="Calibri" w:eastAsia="Calibri" w:hAnsi="Calibri" w:cs="Times New Roman"/>
      <w:kern w:val="1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014333"/>
    <w:rPr>
      <w:rFonts w:ascii="Cambria" w:eastAsia="Times New Roman" w:hAnsi="Cambria" w:cs="Times New Roman"/>
      <w:b/>
      <w:bCs/>
      <w:i/>
      <w:iCs/>
      <w:kern w:val="2"/>
      <w:sz w:val="28"/>
      <w:szCs w:val="28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799"/>
    <w:rPr>
      <w:rFonts w:asciiTheme="majorHAnsi" w:eastAsiaTheme="majorEastAsia" w:hAnsiTheme="majorHAnsi" w:cstheme="majorBidi"/>
      <w:b/>
      <w:bCs/>
      <w:color w:val="4F81BD" w:themeColor="accent1"/>
      <w:kern w:val="1"/>
      <w:lang w:val="en-US" w:eastAsia="ar-SA"/>
    </w:rPr>
  </w:style>
  <w:style w:type="paragraph" w:styleId="HTMLPreformatted">
    <w:name w:val="HTML Preformatted"/>
    <w:basedOn w:val="Normal"/>
    <w:link w:val="HTMLPreformattedChar"/>
    <w:semiHidden/>
    <w:rsid w:val="00023A5F"/>
    <w:pPr>
      <w:numPr>
        <w:numId w:val="1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both"/>
    </w:pPr>
    <w:rPr>
      <w:rFonts w:ascii="Arial Narrow" w:eastAsia="Times New Roman" w:hAnsi="Arial Narrow"/>
      <w:color w:val="00000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23A5F"/>
    <w:rPr>
      <w:rFonts w:ascii="Arial Narrow" w:eastAsia="Times New Roman" w:hAnsi="Arial Narrow" w:cs="Times New Roman"/>
      <w:color w:val="000000"/>
      <w:sz w:val="20"/>
      <w:szCs w:val="20"/>
      <w:lang w:eastAsia="ar-SA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7E537E"/>
    <w:pPr>
      <w:suppressAutoHyphens w:val="0"/>
      <w:spacing w:after="120" w:line="240" w:lineRule="auto"/>
      <w:contextualSpacing/>
    </w:pPr>
    <w:rPr>
      <w:rFonts w:asciiTheme="majorHAnsi" w:eastAsiaTheme="minorHAnsi" w:hAnsiTheme="majorHAnsi"/>
      <w:b/>
      <w:color w:val="C0504D" w:themeColor="accent2"/>
      <w:kern w:val="0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7E537E"/>
    <w:pPr>
      <w:suppressAutoHyphens w:val="0"/>
      <w:spacing w:before="40" w:after="80" w:line="240" w:lineRule="auto"/>
    </w:pPr>
    <w:rPr>
      <w:rFonts w:asciiTheme="majorHAnsi" w:eastAsiaTheme="minorHAnsi" w:hAnsiTheme="majorHAnsi"/>
      <w:b/>
      <w:color w:val="4F81BD" w:themeColor="accent1"/>
      <w:kern w:val="0"/>
      <w:sz w:val="18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7E537E"/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7E537E"/>
    <w:rPr>
      <w:rFonts w:asciiTheme="majorHAnsi" w:hAnsiTheme="majorHAnsi" w:cs="Times New Roman"/>
      <w:b/>
      <w:color w:val="4F81BD" w:themeColor="accent1"/>
      <w:sz w:val="18"/>
      <w:szCs w:val="20"/>
      <w:lang w:val="en-US"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2E57B8"/>
    <w:rPr>
      <w:color w:val="4F81BD" w:themeColor="accent1"/>
      <w:sz w:val="18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2E57B8"/>
    <w:rPr>
      <w:rFonts w:asciiTheme="majorHAnsi" w:hAnsiTheme="majorHAnsi" w:cs="Times New Roman"/>
      <w:b/>
      <w:color w:val="4F81BD" w:themeColor="accent1"/>
      <w:sz w:val="18"/>
      <w:szCs w:val="20"/>
      <w:lang w:val="en-US" w:eastAsia="ja-JP"/>
    </w:rPr>
  </w:style>
  <w:style w:type="table" w:styleId="TableGrid">
    <w:name w:val="Table Grid"/>
    <w:basedOn w:val="TableNormal"/>
    <w:uiPriority w:val="39"/>
    <w:rsid w:val="008E32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211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46E1-C317-46DD-A87C-DA06E52D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sreer_000</cp:lastModifiedBy>
  <cp:revision>2</cp:revision>
  <cp:lastPrinted>2021-01-23T06:32:00Z</cp:lastPrinted>
  <dcterms:created xsi:type="dcterms:W3CDTF">2021-03-08T16:57:00Z</dcterms:created>
  <dcterms:modified xsi:type="dcterms:W3CDTF">2021-03-08T16:57:00Z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Prabha_Chodisetty@ad.infosys.com</vt:lpwstr>
  </property>
  <property fmtid="{D5CDD505-2E9C-101B-9397-08002B2CF9AE}" pid="5" name="MSIP_Label_be4b3411-284d-4d31-bd4f-bc13ef7f1fd6_SetDate">
    <vt:lpwstr>2021-01-23T06:32:15.2975147Z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0cc8a3ca-f915-4798-8ce1-a9b466713909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Prabha_Chodisetty@ad.infosys.com</vt:lpwstr>
  </property>
  <property fmtid="{D5CDD505-2E9C-101B-9397-08002B2CF9AE}" pid="13" name="MSIP_Label_a0819fa7-4367-4500-ba88-dd630d977609_SetDate">
    <vt:lpwstr>2021-01-23T06:32:15.2975147Z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0cc8a3ca-f915-4798-8ce1-a9b466713909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