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904" w:rsidRPr="002A72AD" w:rsidRDefault="002A72AD" w:rsidP="00D5223E">
      <w:pPr>
        <w:jc w:val="center"/>
        <w:rPr>
          <w:rFonts w:ascii="Arial" w:hAnsi="Arial" w:cs="Arial"/>
          <w:b/>
          <w:color w:val="00B050"/>
          <w:sz w:val="40"/>
          <w:szCs w:val="40"/>
          <w:shd w:val="clear" w:color="auto" w:fill="FFFFFF"/>
        </w:rPr>
      </w:pPr>
      <w:proofErr w:type="spellStart"/>
      <w:r w:rsidRPr="002A72AD">
        <w:rPr>
          <w:rFonts w:ascii="Arial" w:hAnsi="Arial" w:cs="Arial"/>
          <w:b/>
          <w:color w:val="00B050"/>
          <w:sz w:val="40"/>
          <w:szCs w:val="40"/>
          <w:shd w:val="clear" w:color="auto" w:fill="FFFFFF"/>
        </w:rPr>
        <w:t>Kangra</w:t>
      </w:r>
      <w:proofErr w:type="spellEnd"/>
      <w:r w:rsidRPr="002A72AD">
        <w:rPr>
          <w:rFonts w:ascii="Arial" w:hAnsi="Arial" w:cs="Arial"/>
          <w:b/>
          <w:color w:val="00B050"/>
          <w:sz w:val="40"/>
          <w:szCs w:val="40"/>
          <w:shd w:val="clear" w:color="auto" w:fill="FFFFFF"/>
        </w:rPr>
        <w:t xml:space="preserve"> Fort </w:t>
      </w:r>
    </w:p>
    <w:p w:rsidR="005B7904" w:rsidRPr="005B7904" w:rsidRDefault="005B7904" w:rsidP="007E1EDD">
      <w:pPr>
        <w:rPr>
          <w:rFonts w:ascii="Arial" w:hAnsi="Arial" w:cs="Arial"/>
          <w:color w:val="222222"/>
          <w:shd w:val="clear" w:color="auto" w:fill="FFFFFF"/>
        </w:rPr>
      </w:pPr>
    </w:p>
    <w:p w:rsidR="007E1EDD" w:rsidRPr="00D5223E" w:rsidRDefault="007E1EDD" w:rsidP="007E1ED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Kangra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Fort was built by the royal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Rajput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family of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Kangra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State (the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Katoch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dynasty), which traces its origins to the ancient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Trigarta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Kingdom, mentioned in the Mahabharata epic. It is the largest fort in the Himalayas and probably the oldest dated fort in India. The fort of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Kangra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resisted Akbar’s siege in 1615. However, Akbar’s son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Jehangir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successfully subdued the fort in 1620, forcing the submission of the Raja of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Chamba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, “the greatest of all the rajas in the region”.  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Mughal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Emperor Jahangir with the help of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Suraj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Mal garrisoned with his troops.</w:t>
      </w:r>
    </w:p>
    <w:p w:rsidR="00293707" w:rsidRPr="00D5223E" w:rsidRDefault="005B790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Katoch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Kings repeatedly looted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Mughal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controlled regions, weakening the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Mughal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control and with the decline of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Mughal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power, Raja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Sansar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Chand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-II succeeded in recovering the ancient fort of his ancestors, in 1789. Maharaja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Sansar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Chand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fought multiple battles with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Gurkhas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on one side and Sikh King Maharaja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Ranjit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Singh on the other.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Sansar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Chand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used to keep his neighboring Kings jailed, and this led to conspiracies against him. During a battle between the Sikhs and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Katochs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the gates of the fort had been kept open for supplies. The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Gurkha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army entered the opened scarcely armed gates in 1806. This forced an alliance between Maharaja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Sansar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Chand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Maharaja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Ranjit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Singh. Subsequently in 1809 the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Gurkha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army was defeated and they had to retreat across Sutlej River. The Fort remained with the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Katochs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until 1828 when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Ranjit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Singh annexed it after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Sansar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Chand’s</w:t>
      </w:r>
      <w:proofErr w:type="spellEnd"/>
      <w:r w:rsidRPr="00D522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death. The fort was finally taken by the British after the Sikh war of 1846. A British garrison occupied the fort until it was heavily damaged in an earthquake on the 4th of April, 1905.</w:t>
      </w:r>
    </w:p>
    <w:p w:rsidR="005B7904" w:rsidRPr="00D5223E" w:rsidRDefault="005B7904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proofErr w:type="spellStart"/>
      <w:r w:rsidRPr="00D5223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Kangra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 is the most populous</w:t>
      </w:r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  <w:vertAlign w:val="superscript"/>
        </w:rPr>
        <w:t xml:space="preserve"> </w:t>
      </w:r>
      <w:hyperlink r:id="rId4" w:tooltip="List of districts of Himachal Pradesh" w:history="1">
        <w:r w:rsidRPr="00D5223E">
          <w:rPr>
            <w:rStyle w:val="Hyperlink"/>
            <w:rFonts w:ascii="Arial" w:hAnsi="Arial" w:cs="Arial"/>
            <w:color w:val="0645AD"/>
            <w:sz w:val="20"/>
            <w:szCs w:val="20"/>
            <w:u w:val="none"/>
            <w:shd w:val="clear" w:color="auto" w:fill="FFFFFF"/>
          </w:rPr>
          <w:t>district</w:t>
        </w:r>
      </w:hyperlink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 of the Indian state of </w:t>
      </w:r>
      <w:hyperlink r:id="rId5" w:tooltip="Himachal Pradesh" w:history="1">
        <w:r w:rsidRPr="00D5223E">
          <w:rPr>
            <w:rStyle w:val="Hyperlink"/>
            <w:rFonts w:ascii="Arial" w:hAnsi="Arial" w:cs="Arial"/>
            <w:color w:val="0645AD"/>
            <w:sz w:val="20"/>
            <w:szCs w:val="20"/>
            <w:u w:val="none"/>
            <w:shd w:val="clear" w:color="auto" w:fill="FFFFFF"/>
          </w:rPr>
          <w:t>Himachal Pradesh</w:t>
        </w:r>
      </w:hyperlink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. </w:t>
      </w:r>
      <w:proofErr w:type="spellStart"/>
      <w:r w:rsidR="00293707" w:rsidRPr="00D5223E">
        <w:rPr>
          <w:sz w:val="20"/>
          <w:szCs w:val="20"/>
        </w:rPr>
        <w:fldChar w:fldCharType="begin"/>
      </w:r>
      <w:r w:rsidRPr="00D5223E">
        <w:rPr>
          <w:sz w:val="20"/>
          <w:szCs w:val="20"/>
        </w:rPr>
        <w:instrText xml:space="preserve"> HYPERLINK "https://en.wikipedia.org/wiki/Dharamsala,_Himachal_Pradesh" \o "Dharamsala, Himachal Pradesh" </w:instrText>
      </w:r>
      <w:r w:rsidR="00293707" w:rsidRPr="00D5223E">
        <w:rPr>
          <w:sz w:val="20"/>
          <w:szCs w:val="20"/>
        </w:rPr>
        <w:fldChar w:fldCharType="separate"/>
      </w:r>
      <w:r w:rsidRPr="00D5223E">
        <w:rPr>
          <w:rStyle w:val="Hyperlink"/>
          <w:rFonts w:ascii="Arial" w:hAnsi="Arial" w:cs="Arial"/>
          <w:color w:val="0645AD"/>
          <w:sz w:val="20"/>
          <w:szCs w:val="20"/>
          <w:u w:val="none"/>
          <w:shd w:val="clear" w:color="auto" w:fill="FFFFFF"/>
        </w:rPr>
        <w:t>Dharamshala</w:t>
      </w:r>
      <w:proofErr w:type="spellEnd"/>
      <w:r w:rsidR="00293707" w:rsidRPr="00D5223E">
        <w:rPr>
          <w:sz w:val="20"/>
          <w:szCs w:val="20"/>
        </w:rPr>
        <w:fldChar w:fldCharType="end"/>
      </w:r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 is the administrative headquarters of the district.</w:t>
      </w:r>
    </w:p>
    <w:p w:rsidR="005B7904" w:rsidRPr="00D5223E" w:rsidRDefault="005B7904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Kangra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is known for having the oldest serving Royal Dynasty in the world, the </w:t>
      </w:r>
      <w:proofErr w:type="spellStart"/>
      <w:r w:rsidR="00293707" w:rsidRPr="00D5223E">
        <w:rPr>
          <w:sz w:val="20"/>
          <w:szCs w:val="20"/>
        </w:rPr>
        <w:fldChar w:fldCharType="begin"/>
      </w:r>
      <w:r w:rsidRPr="00D5223E">
        <w:rPr>
          <w:sz w:val="20"/>
          <w:szCs w:val="20"/>
        </w:rPr>
        <w:instrText xml:space="preserve"> HYPERLINK "https://en.wikipedia.org/wiki/Katoch" \o "Katoch" </w:instrText>
      </w:r>
      <w:r w:rsidR="00293707" w:rsidRPr="00D5223E">
        <w:rPr>
          <w:sz w:val="20"/>
          <w:szCs w:val="20"/>
        </w:rPr>
        <w:fldChar w:fldCharType="separate"/>
      </w:r>
      <w:r w:rsidRPr="00D5223E">
        <w:rPr>
          <w:rStyle w:val="Hyperlink"/>
          <w:rFonts w:ascii="Arial" w:hAnsi="Arial" w:cs="Arial"/>
          <w:color w:val="0645AD"/>
          <w:sz w:val="20"/>
          <w:szCs w:val="20"/>
          <w:u w:val="none"/>
          <w:shd w:val="clear" w:color="auto" w:fill="FFFFFF"/>
        </w:rPr>
        <w:t>Katoch</w:t>
      </w:r>
      <w:proofErr w:type="spellEnd"/>
      <w:r w:rsidR="00293707" w:rsidRPr="00D5223E">
        <w:rPr>
          <w:sz w:val="20"/>
          <w:szCs w:val="20"/>
        </w:rPr>
        <w:fldChar w:fldCharType="end"/>
      </w:r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. In 1758, Raja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Ghamand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Chand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was appointed </w:t>
      </w:r>
      <w:proofErr w:type="spellStart"/>
      <w:r w:rsidRPr="00D5223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nazim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 or governor of Jullundur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Doab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under the Afghans.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Ghamand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Chand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was a brave and strong ruler who restored the prestige of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Kangra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. As he was unable to capture </w:t>
      </w:r>
      <w:proofErr w:type="spellStart"/>
      <w:r w:rsidR="00293707" w:rsidRPr="00D5223E">
        <w:rPr>
          <w:sz w:val="20"/>
          <w:szCs w:val="20"/>
        </w:rPr>
        <w:fldChar w:fldCharType="begin"/>
      </w:r>
      <w:r w:rsidRPr="00D5223E">
        <w:rPr>
          <w:sz w:val="20"/>
          <w:szCs w:val="20"/>
        </w:rPr>
        <w:instrText xml:space="preserve"> HYPERLINK "https://en.wikipedia.org/wiki/Kangra_fort" \o "Kangra fort" </w:instrText>
      </w:r>
      <w:r w:rsidR="00293707" w:rsidRPr="00D5223E">
        <w:rPr>
          <w:sz w:val="20"/>
          <w:szCs w:val="20"/>
        </w:rPr>
        <w:fldChar w:fldCharType="separate"/>
      </w:r>
      <w:r w:rsidRPr="00D5223E">
        <w:rPr>
          <w:rStyle w:val="Hyperlink"/>
          <w:rFonts w:ascii="Arial" w:hAnsi="Arial" w:cs="Arial"/>
          <w:color w:val="0645AD"/>
          <w:sz w:val="20"/>
          <w:szCs w:val="20"/>
          <w:u w:val="none"/>
          <w:shd w:val="clear" w:color="auto" w:fill="FFFFFF"/>
        </w:rPr>
        <w:t>Kangra</w:t>
      </w:r>
      <w:proofErr w:type="spellEnd"/>
      <w:r w:rsidRPr="00D5223E">
        <w:rPr>
          <w:rStyle w:val="Hyperlink"/>
          <w:rFonts w:ascii="Arial" w:hAnsi="Arial" w:cs="Arial"/>
          <w:color w:val="0645AD"/>
          <w:sz w:val="20"/>
          <w:szCs w:val="20"/>
          <w:u w:val="none"/>
          <w:shd w:val="clear" w:color="auto" w:fill="FFFFFF"/>
        </w:rPr>
        <w:t xml:space="preserve"> fort</w:t>
      </w:r>
      <w:r w:rsidR="00293707" w:rsidRPr="00D5223E">
        <w:rPr>
          <w:sz w:val="20"/>
          <w:szCs w:val="20"/>
        </w:rPr>
        <w:fldChar w:fldCharType="end"/>
      </w:r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he built another fort at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Tira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Sujanpur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on the left bank of the Beas, almost opposite to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Alampur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on a hill overlooking the town. He died in 1774 and was succeeded by his son,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Tegh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Chand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who died too soon in 1775. 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Kangra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was annexed by Maharaja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Ranjit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Singh's Sikh Empire in 1810.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Kangra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became a district of </w:t>
      </w:r>
      <w:hyperlink r:id="rId6" w:tooltip="British India" w:history="1">
        <w:r w:rsidRPr="00D5223E">
          <w:rPr>
            <w:rStyle w:val="Hyperlink"/>
            <w:rFonts w:ascii="Arial" w:hAnsi="Arial" w:cs="Arial"/>
            <w:color w:val="0645AD"/>
            <w:sz w:val="20"/>
            <w:szCs w:val="20"/>
            <w:u w:val="none"/>
            <w:shd w:val="clear" w:color="auto" w:fill="FFFFFF"/>
          </w:rPr>
          <w:t>British India</w:t>
        </w:r>
      </w:hyperlink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 in 1846, when it was ceded to British India at the conclusion of the </w:t>
      </w:r>
      <w:hyperlink r:id="rId7" w:tooltip="First Anglo-Sikh War" w:history="1">
        <w:r w:rsidRPr="00D5223E">
          <w:rPr>
            <w:rStyle w:val="Hyperlink"/>
            <w:rFonts w:ascii="Arial" w:hAnsi="Arial" w:cs="Arial"/>
            <w:color w:val="0645AD"/>
            <w:sz w:val="20"/>
            <w:szCs w:val="20"/>
            <w:u w:val="none"/>
            <w:shd w:val="clear" w:color="auto" w:fill="FFFFFF"/>
          </w:rPr>
          <w:t>First Anglo-Sikh War</w:t>
        </w:r>
      </w:hyperlink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. The British district included the present-day districts of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Kangra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, </w:t>
      </w:r>
      <w:proofErr w:type="spellStart"/>
      <w:r w:rsidR="00293707" w:rsidRPr="00D5223E">
        <w:rPr>
          <w:sz w:val="20"/>
          <w:szCs w:val="20"/>
        </w:rPr>
        <w:fldChar w:fldCharType="begin"/>
      </w:r>
      <w:r w:rsidRPr="00D5223E">
        <w:rPr>
          <w:sz w:val="20"/>
          <w:szCs w:val="20"/>
        </w:rPr>
        <w:instrText xml:space="preserve"> HYPERLINK "https://en.wikipedia.org/wiki/Hamirpur_District,_Himachal_Pradesh" \o "Hamirpur District, Himachal Pradesh" </w:instrText>
      </w:r>
      <w:r w:rsidR="00293707" w:rsidRPr="00D5223E">
        <w:rPr>
          <w:sz w:val="20"/>
          <w:szCs w:val="20"/>
        </w:rPr>
        <w:fldChar w:fldCharType="separate"/>
      </w:r>
      <w:r w:rsidRPr="00D5223E">
        <w:rPr>
          <w:rStyle w:val="Hyperlink"/>
          <w:rFonts w:ascii="Arial" w:hAnsi="Arial" w:cs="Arial"/>
          <w:color w:val="0645AD"/>
          <w:sz w:val="20"/>
          <w:szCs w:val="20"/>
          <w:u w:val="none"/>
          <w:shd w:val="clear" w:color="auto" w:fill="FFFFFF"/>
        </w:rPr>
        <w:t>Hamirpur</w:t>
      </w:r>
      <w:proofErr w:type="spellEnd"/>
      <w:r w:rsidR="00293707" w:rsidRPr="00D5223E">
        <w:rPr>
          <w:sz w:val="20"/>
          <w:szCs w:val="20"/>
        </w:rPr>
        <w:fldChar w:fldCharType="end"/>
      </w:r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, </w:t>
      </w:r>
      <w:proofErr w:type="spellStart"/>
      <w:r w:rsidR="00293707" w:rsidRPr="00D5223E">
        <w:rPr>
          <w:sz w:val="20"/>
          <w:szCs w:val="20"/>
        </w:rPr>
        <w:fldChar w:fldCharType="begin"/>
      </w:r>
      <w:r w:rsidRPr="00D5223E">
        <w:rPr>
          <w:sz w:val="20"/>
          <w:szCs w:val="20"/>
        </w:rPr>
        <w:instrText xml:space="preserve"> HYPERLINK "https://en.wikipedia.org/wiki/Kullu_District" \o "Kullu District" </w:instrText>
      </w:r>
      <w:r w:rsidR="00293707" w:rsidRPr="00D5223E">
        <w:rPr>
          <w:sz w:val="20"/>
          <w:szCs w:val="20"/>
        </w:rPr>
        <w:fldChar w:fldCharType="separate"/>
      </w:r>
      <w:r w:rsidRPr="00D5223E">
        <w:rPr>
          <w:rStyle w:val="Hyperlink"/>
          <w:rFonts w:ascii="Arial" w:hAnsi="Arial" w:cs="Arial"/>
          <w:color w:val="0645AD"/>
          <w:sz w:val="20"/>
          <w:szCs w:val="20"/>
          <w:u w:val="none"/>
          <w:shd w:val="clear" w:color="auto" w:fill="FFFFFF"/>
        </w:rPr>
        <w:t>Kullu</w:t>
      </w:r>
      <w:proofErr w:type="spellEnd"/>
      <w:r w:rsidR="00293707" w:rsidRPr="00D5223E">
        <w:rPr>
          <w:sz w:val="20"/>
          <w:szCs w:val="20"/>
        </w:rPr>
        <w:fldChar w:fldCharType="end"/>
      </w:r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, and </w:t>
      </w:r>
      <w:proofErr w:type="spellStart"/>
      <w:r w:rsidR="00293707" w:rsidRPr="00D5223E">
        <w:rPr>
          <w:sz w:val="20"/>
          <w:szCs w:val="20"/>
        </w:rPr>
        <w:fldChar w:fldCharType="begin"/>
      </w:r>
      <w:r w:rsidRPr="00D5223E">
        <w:rPr>
          <w:sz w:val="20"/>
          <w:szCs w:val="20"/>
        </w:rPr>
        <w:instrText xml:space="preserve"> HYPERLINK "https://en.wikipedia.org/wiki/Lahul_and_Spiti" \o "Lahul and Spiti" </w:instrText>
      </w:r>
      <w:r w:rsidR="00293707" w:rsidRPr="00D5223E">
        <w:rPr>
          <w:sz w:val="20"/>
          <w:szCs w:val="20"/>
        </w:rPr>
        <w:fldChar w:fldCharType="separate"/>
      </w:r>
      <w:r w:rsidRPr="00D5223E">
        <w:rPr>
          <w:rStyle w:val="Hyperlink"/>
          <w:rFonts w:ascii="Arial" w:hAnsi="Arial" w:cs="Arial"/>
          <w:color w:val="0645AD"/>
          <w:sz w:val="20"/>
          <w:szCs w:val="20"/>
          <w:u w:val="none"/>
          <w:shd w:val="clear" w:color="auto" w:fill="FFFFFF"/>
        </w:rPr>
        <w:t>Lahul</w:t>
      </w:r>
      <w:proofErr w:type="spellEnd"/>
      <w:r w:rsidRPr="00D5223E">
        <w:rPr>
          <w:rStyle w:val="Hyperlink"/>
          <w:rFonts w:ascii="Arial" w:hAnsi="Arial" w:cs="Arial"/>
          <w:color w:val="0645AD"/>
          <w:sz w:val="20"/>
          <w:szCs w:val="20"/>
          <w:u w:val="none"/>
          <w:shd w:val="clear" w:color="auto" w:fill="FFFFFF"/>
        </w:rPr>
        <w:t xml:space="preserve"> and </w:t>
      </w:r>
      <w:proofErr w:type="spellStart"/>
      <w:r w:rsidRPr="00D5223E">
        <w:rPr>
          <w:rStyle w:val="Hyperlink"/>
          <w:rFonts w:ascii="Arial" w:hAnsi="Arial" w:cs="Arial"/>
          <w:color w:val="0645AD"/>
          <w:sz w:val="20"/>
          <w:szCs w:val="20"/>
          <w:u w:val="none"/>
          <w:shd w:val="clear" w:color="auto" w:fill="FFFFFF"/>
        </w:rPr>
        <w:t>Spiti</w:t>
      </w:r>
      <w:proofErr w:type="spellEnd"/>
      <w:r w:rsidR="00293707" w:rsidRPr="00D5223E">
        <w:rPr>
          <w:sz w:val="20"/>
          <w:szCs w:val="20"/>
        </w:rPr>
        <w:fldChar w:fldCharType="end"/>
      </w:r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.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Kangra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District was part of the British province of </w:t>
      </w:r>
      <w:hyperlink r:id="rId8" w:tooltip="Punjab, British India" w:history="1">
        <w:r w:rsidRPr="00D5223E">
          <w:rPr>
            <w:rStyle w:val="Hyperlink"/>
            <w:rFonts w:ascii="Arial" w:hAnsi="Arial" w:cs="Arial"/>
            <w:color w:val="0645AD"/>
            <w:sz w:val="20"/>
            <w:szCs w:val="20"/>
            <w:u w:val="none"/>
            <w:shd w:val="clear" w:color="auto" w:fill="FFFFFF"/>
          </w:rPr>
          <w:t>Punjab</w:t>
        </w:r>
      </w:hyperlink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. The administrative headquarters of the district were initially at </w:t>
      </w:r>
      <w:proofErr w:type="spellStart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Kangra</w:t>
      </w:r>
      <w:proofErr w:type="spellEnd"/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, but were moved to </w:t>
      </w:r>
      <w:proofErr w:type="spellStart"/>
      <w:r w:rsidR="00293707" w:rsidRPr="00D5223E">
        <w:rPr>
          <w:sz w:val="20"/>
          <w:szCs w:val="20"/>
        </w:rPr>
        <w:fldChar w:fldCharType="begin"/>
      </w:r>
      <w:r w:rsidRPr="00D5223E">
        <w:rPr>
          <w:sz w:val="20"/>
          <w:szCs w:val="20"/>
        </w:rPr>
        <w:instrText xml:space="preserve"> HYPERLINK "https://en.wikipedia.org/wiki/Dharamsala,_Himachal_Pradesh" \o "Dharamsala, Himachal Pradesh" </w:instrText>
      </w:r>
      <w:r w:rsidR="00293707" w:rsidRPr="00D5223E">
        <w:rPr>
          <w:sz w:val="20"/>
          <w:szCs w:val="20"/>
        </w:rPr>
        <w:fldChar w:fldCharType="separate"/>
      </w:r>
      <w:r w:rsidRPr="00D5223E">
        <w:rPr>
          <w:rStyle w:val="Hyperlink"/>
          <w:rFonts w:ascii="Arial" w:hAnsi="Arial" w:cs="Arial"/>
          <w:color w:val="0645AD"/>
          <w:sz w:val="20"/>
          <w:szCs w:val="20"/>
          <w:u w:val="none"/>
          <w:shd w:val="clear" w:color="auto" w:fill="FFFFFF"/>
        </w:rPr>
        <w:t>Dharamshala</w:t>
      </w:r>
      <w:proofErr w:type="spellEnd"/>
      <w:r w:rsidR="00293707" w:rsidRPr="00D5223E">
        <w:rPr>
          <w:sz w:val="20"/>
          <w:szCs w:val="20"/>
        </w:rPr>
        <w:fldChar w:fldCharType="end"/>
      </w:r>
      <w:r w:rsidRPr="00D5223E">
        <w:rPr>
          <w:rFonts w:ascii="Arial" w:hAnsi="Arial" w:cs="Arial"/>
          <w:color w:val="202122"/>
          <w:sz w:val="20"/>
          <w:szCs w:val="20"/>
          <w:shd w:val="clear" w:color="auto" w:fill="FFFFFF"/>
        </w:rPr>
        <w:t> in 1855.</w:t>
      </w:r>
    </w:p>
    <w:p w:rsidR="005B7904" w:rsidRPr="00D5223E" w:rsidRDefault="005B7904">
      <w:pPr>
        <w:rPr>
          <w:sz w:val="20"/>
          <w:szCs w:val="20"/>
        </w:rPr>
      </w:pPr>
      <w:proofErr w:type="spellStart"/>
      <w:r w:rsidRPr="00D5223E">
        <w:rPr>
          <w:rFonts w:ascii="Arial" w:hAnsi="Arial" w:cs="Arial"/>
          <w:color w:val="4D5156"/>
          <w:sz w:val="20"/>
          <w:szCs w:val="20"/>
          <w:shd w:val="clear" w:color="auto" w:fill="FFFFFF"/>
        </w:rPr>
        <w:t>Kangra</w:t>
      </w:r>
      <w:proofErr w:type="spellEnd"/>
      <w:r w:rsidRPr="00D5223E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is a city and a municipal council in </w:t>
      </w:r>
      <w:proofErr w:type="spellStart"/>
      <w:r w:rsidRPr="00D5223E">
        <w:rPr>
          <w:rFonts w:ascii="Arial" w:hAnsi="Arial" w:cs="Arial"/>
          <w:color w:val="4D5156"/>
          <w:sz w:val="20"/>
          <w:szCs w:val="20"/>
          <w:shd w:val="clear" w:color="auto" w:fill="FFFFFF"/>
        </w:rPr>
        <w:t>Kangra</w:t>
      </w:r>
      <w:proofErr w:type="spellEnd"/>
      <w:r w:rsidRPr="00D5223E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district in the Indian state of Himachal Pradesh. Historically it was known as </w:t>
      </w:r>
      <w:proofErr w:type="spellStart"/>
      <w:r w:rsidRPr="00D5223E">
        <w:rPr>
          <w:rFonts w:ascii="Arial" w:hAnsi="Arial" w:cs="Arial"/>
          <w:color w:val="4D5156"/>
          <w:sz w:val="20"/>
          <w:szCs w:val="20"/>
          <w:shd w:val="clear" w:color="auto" w:fill="FFFFFF"/>
        </w:rPr>
        <w:t>Nagarkot</w:t>
      </w:r>
      <w:proofErr w:type="spellEnd"/>
      <w:r w:rsidRPr="00D5223E">
        <w:rPr>
          <w:rFonts w:ascii="Arial" w:hAnsi="Arial" w:cs="Arial"/>
          <w:color w:val="4D5156"/>
          <w:sz w:val="20"/>
          <w:szCs w:val="20"/>
          <w:shd w:val="clear" w:color="auto" w:fill="FFFFFF"/>
        </w:rPr>
        <w:t>.</w:t>
      </w:r>
    </w:p>
    <w:sectPr w:rsidR="005B7904" w:rsidRPr="00D5223E" w:rsidSect="00293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7E1EDD"/>
    <w:rsid w:val="00293707"/>
    <w:rsid w:val="002A72AD"/>
    <w:rsid w:val="005B7904"/>
    <w:rsid w:val="007E1EDD"/>
    <w:rsid w:val="00D52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79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njab,_British_Ind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irst_Anglo-Sikh_W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ritish_India" TargetMode="External"/><Relationship Id="rId5" Type="http://schemas.openxmlformats.org/officeDocument/2006/relationships/hyperlink" Target="https://en.wikipedia.org/wiki/Himachal_Prades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List_of_districts_of_Himachal_Prades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2021-05-21T10:16:00Z</dcterms:created>
  <dcterms:modified xsi:type="dcterms:W3CDTF">2021-05-21T14:11:00Z</dcterms:modified>
</cp:coreProperties>
</file>