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13" w:rsidRPr="00BB7913" w:rsidRDefault="00BB7913" w:rsidP="00BB7913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BB7913">
        <w:rPr>
          <w:rFonts w:ascii="Helvetica" w:eastAsia="Times New Roman" w:hAnsi="Helvetica" w:cs="Helvetica"/>
          <w:color w:val="333333"/>
          <w:sz w:val="27"/>
          <w:szCs w:val="27"/>
        </w:rPr>
        <w:t>PLOT 3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BB7913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Create Plot 3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{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Sub_metering_1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BB7913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       </w:t>
      </w:r>
      <w:proofErr w:type="spellStart"/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Sub_metering_2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B7913">
        <w:rPr>
          <w:rFonts w:ascii="Courier New" w:eastAsia="Times New Roman" w:hAnsi="Courier New" w:cs="Courier New"/>
          <w:color w:val="333333"/>
          <w:sz w:val="20"/>
        </w:rPr>
        <w:t>,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'Red'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Sub_metering_3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BB7913">
        <w:rPr>
          <w:rFonts w:ascii="Courier New" w:eastAsia="Times New Roman" w:hAnsi="Courier New" w:cs="Courier New"/>
          <w:color w:val="333333"/>
          <w:sz w:val="20"/>
        </w:rPr>
        <w:t>,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'Blue'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})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topright</w:t>
      </w:r>
      <w:proofErr w:type="spellEnd"/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"black"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"red"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"blue"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lwd</w:t>
      </w:r>
      <w:proofErr w:type="spellEnd"/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B791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B7913">
        <w:rPr>
          <w:rFonts w:ascii="Courier New" w:eastAsia="Times New Roman" w:hAnsi="Courier New" w:cs="Courier New"/>
          <w:color w:val="333333"/>
          <w:sz w:val="20"/>
        </w:rPr>
        <w:t>,</w:t>
      </w:r>
      <w:r w:rsidRPr="00BB791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B7913">
        <w:rPr>
          <w:rFonts w:ascii="Courier New" w:eastAsia="Times New Roman" w:hAnsi="Courier New" w:cs="Courier New"/>
          <w:color w:val="333333"/>
          <w:sz w:val="20"/>
        </w:rPr>
        <w:t>,</w:t>
      </w:r>
      <w:r w:rsidRPr="00BB791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BB7913" w:rsidRPr="00BB7913" w:rsidRDefault="00BB7913" w:rsidP="00BB79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         </w:t>
      </w:r>
      <w:r w:rsidRPr="00BB7913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"Sub_metering_1"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"Sub_metering_2"</w:t>
      </w:r>
      <w:r w:rsidRPr="00BB7913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BB7913">
        <w:rPr>
          <w:rFonts w:ascii="Courier New" w:eastAsia="Times New Roman" w:hAnsi="Courier New" w:cs="Courier New"/>
          <w:color w:val="DD1144"/>
          <w:sz w:val="20"/>
          <w:szCs w:val="20"/>
        </w:rPr>
        <w:t>"Sub_metering_3"</w:t>
      </w:r>
      <w:r w:rsidRPr="00BB7913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1E3343" w:rsidRDefault="001E3343"/>
    <w:sectPr w:rsidR="001E3343" w:rsidSect="001E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7913"/>
    <w:rsid w:val="001E3343"/>
    <w:rsid w:val="00BB7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43"/>
  </w:style>
  <w:style w:type="paragraph" w:styleId="Heading4">
    <w:name w:val="heading 4"/>
    <w:basedOn w:val="Normal"/>
    <w:link w:val="Heading4Char"/>
    <w:uiPriority w:val="9"/>
    <w:qFormat/>
    <w:rsid w:val="00BB79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79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9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791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BB7913"/>
  </w:style>
  <w:style w:type="character" w:customStyle="1" w:styleId="identifier">
    <w:name w:val="identifier"/>
    <w:basedOn w:val="DefaultParagraphFont"/>
    <w:rsid w:val="00BB7913"/>
  </w:style>
  <w:style w:type="character" w:customStyle="1" w:styleId="paren">
    <w:name w:val="paren"/>
    <w:basedOn w:val="DefaultParagraphFont"/>
    <w:rsid w:val="00BB7913"/>
  </w:style>
  <w:style w:type="character" w:customStyle="1" w:styleId="operator">
    <w:name w:val="operator"/>
    <w:basedOn w:val="DefaultParagraphFont"/>
    <w:rsid w:val="00BB7913"/>
  </w:style>
  <w:style w:type="character" w:customStyle="1" w:styleId="string">
    <w:name w:val="string"/>
    <w:basedOn w:val="DefaultParagraphFont"/>
    <w:rsid w:val="00BB7913"/>
  </w:style>
  <w:style w:type="character" w:customStyle="1" w:styleId="number">
    <w:name w:val="number"/>
    <w:basedOn w:val="DefaultParagraphFont"/>
    <w:rsid w:val="00BB7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2020-09-17T17:13:00Z</dcterms:created>
  <dcterms:modified xsi:type="dcterms:W3CDTF">2020-09-17T17:14:00Z</dcterms:modified>
</cp:coreProperties>
</file>