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AB089" w14:textId="77777777" w:rsidR="009F3AD0" w:rsidRDefault="00EA0CF5">
      <w:pPr>
        <w:spacing w:after="0" w:line="259" w:lineRule="auto"/>
        <w:ind w:left="117" w:right="2"/>
        <w:jc w:val="center"/>
      </w:pPr>
      <w:bookmarkStart w:id="0" w:name="_GoBack"/>
      <w:r>
        <w:rPr>
          <w:b/>
          <w:sz w:val="24"/>
        </w:rPr>
        <w:t xml:space="preserve">Project Design Phase </w:t>
      </w:r>
    </w:p>
    <w:bookmarkEnd w:id="0"/>
    <w:p w14:paraId="7CB36264" w14:textId="77777777" w:rsidR="009F3AD0" w:rsidRDefault="00EA0CF5">
      <w:pPr>
        <w:spacing w:after="0" w:line="259" w:lineRule="auto"/>
        <w:ind w:left="117"/>
        <w:jc w:val="center"/>
      </w:pPr>
      <w:r>
        <w:rPr>
          <w:b/>
          <w:sz w:val="24"/>
        </w:rPr>
        <w:t xml:space="preserve">Problem – Solution Fit Template </w:t>
      </w:r>
    </w:p>
    <w:p w14:paraId="08D29962" w14:textId="77777777" w:rsidR="009F3AD0" w:rsidRDefault="00EA0CF5">
      <w:pPr>
        <w:spacing w:after="0" w:line="259" w:lineRule="auto"/>
        <w:ind w:left="157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9F3AD0" w14:paraId="44D5044D" w14:textId="77777777" w:rsidTr="00EA0CF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E33F4" w14:textId="77777777" w:rsidR="009F3AD0" w:rsidRDefault="00EA0CF5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F6B9" w14:textId="6E395B49" w:rsidR="009F3AD0" w:rsidRDefault="00EA0CF5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LTVIP2025TMID29763</w:t>
            </w:r>
          </w:p>
        </w:tc>
      </w:tr>
      <w:tr w:rsidR="009F3AD0" w14:paraId="1727D4F3" w14:textId="77777777" w:rsidTr="00EA0CF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E9CC" w14:textId="77777777" w:rsidR="009F3AD0" w:rsidRDefault="00EA0CF5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F932" w14:textId="4ADA834A" w:rsidR="009F3AD0" w:rsidRDefault="00EA0CF5">
            <w:pPr>
              <w:spacing w:after="0" w:line="259" w:lineRule="auto"/>
              <w:ind w:left="0" w:firstLine="0"/>
            </w:pPr>
            <w:r>
              <w:t xml:space="preserve"> Airline Management System</w:t>
            </w:r>
          </w:p>
        </w:tc>
      </w:tr>
      <w:tr w:rsidR="009F3AD0" w14:paraId="43893A30" w14:textId="77777777" w:rsidTr="00EA0CF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2353" w14:textId="77777777" w:rsidR="009F3AD0" w:rsidRDefault="00EA0CF5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1813" w14:textId="77777777" w:rsidR="009F3AD0" w:rsidRDefault="00EA0CF5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028A2081" w14:textId="77777777" w:rsidR="009F3AD0" w:rsidRDefault="00EA0CF5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080D98E8" w14:textId="57F89C0E" w:rsidR="009F3AD0" w:rsidRDefault="00EA0CF5">
      <w:pPr>
        <w:spacing w:after="158" w:line="259" w:lineRule="auto"/>
        <w:ind w:left="-5"/>
      </w:pPr>
      <w:r>
        <w:rPr>
          <w:b/>
        </w:rPr>
        <w:t xml:space="preserve">Problem – Solution Fit T: </w:t>
      </w:r>
    </w:p>
    <w:p w14:paraId="0CAFBDED" w14:textId="77777777" w:rsidR="009F3AD0" w:rsidRDefault="00EA0CF5">
      <w:pPr>
        <w:spacing w:after="170"/>
      </w:pPr>
      <w:r>
        <w:t xml:space="preserve">The Problem-Solution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>
        <w:t>behavioral</w:t>
      </w:r>
      <w:proofErr w:type="spellEnd"/>
      <w:r>
        <w:t xml:space="preserve"> pat</w:t>
      </w:r>
      <w:r>
        <w:t xml:space="preserve">terns and recognize what would work and why </w:t>
      </w:r>
    </w:p>
    <w:p w14:paraId="4D15D5B3" w14:textId="5448C6A4" w:rsidR="009F3AD0" w:rsidRDefault="00EA0CF5">
      <w:pPr>
        <w:spacing w:after="221" w:line="259" w:lineRule="auto"/>
        <w:ind w:left="-5"/>
      </w:pPr>
      <w:r>
        <w:rPr>
          <w:b/>
        </w:rPr>
        <w:t xml:space="preserve">Purpose: </w:t>
      </w:r>
    </w:p>
    <w:p w14:paraId="1676EB84" w14:textId="1501D718" w:rsidR="00B17384" w:rsidRPr="00B17384" w:rsidRDefault="00B17384" w:rsidP="00B17384">
      <w:pPr>
        <w:spacing w:after="158" w:line="259" w:lineRule="auto"/>
        <w:ind w:left="0" w:firstLine="0"/>
        <w:rPr>
          <w:rFonts w:ascii="Segoe UI Symbol" w:eastAsia="Segoe UI Symbol" w:hAnsi="Segoe UI Symbol" w:cs="Segoe UI Symbol"/>
        </w:rPr>
      </w:pPr>
      <w:r w:rsidRPr="00B17384">
        <w:rPr>
          <w:rFonts w:ascii="Segoe UI Symbol" w:eastAsia="Segoe UI Symbol" w:hAnsi="Segoe UI Symbol" w:cs="Segoe UI Symbol"/>
        </w:rPr>
        <w:t xml:space="preserve">✅ </w:t>
      </w:r>
      <w:r w:rsidRPr="00B17384">
        <w:rPr>
          <w:rFonts w:ascii="Segoe UI Symbol" w:eastAsia="Segoe UI Symbol" w:hAnsi="Segoe UI Symbol" w:cs="Segoe UI Symbol"/>
          <w:b/>
          <w:bCs/>
        </w:rPr>
        <w:t>Solve complex airline operations challenges</w:t>
      </w:r>
      <w:r w:rsidRPr="00B17384">
        <w:rPr>
          <w:rFonts w:ascii="Segoe UI Symbol" w:eastAsia="Segoe UI Symbol" w:hAnsi="Segoe UI Symbol" w:cs="Segoe UI Symbol"/>
        </w:rPr>
        <w:t xml:space="preserve"> by aligning Salesforce solutions (like Sales Cloud, Service Cloud, Marketing Cloud) with real-world passenger and staff needs.</w:t>
      </w:r>
    </w:p>
    <w:p w14:paraId="6B35E451" w14:textId="77777777" w:rsidR="00B17384" w:rsidRPr="00B17384" w:rsidRDefault="00B17384" w:rsidP="00B17384">
      <w:pPr>
        <w:spacing w:after="158" w:line="259" w:lineRule="auto"/>
        <w:ind w:left="0" w:firstLine="0"/>
        <w:rPr>
          <w:rFonts w:ascii="Segoe UI Symbol" w:eastAsia="Segoe UI Symbol" w:hAnsi="Segoe UI Symbol" w:cs="Segoe UI Symbol"/>
        </w:rPr>
      </w:pPr>
      <w:r w:rsidRPr="00B17384">
        <w:rPr>
          <w:rFonts w:ascii="Segoe UI Symbol" w:eastAsia="Segoe UI Symbol" w:hAnsi="Segoe UI Symbol" w:cs="Segoe UI Symbol"/>
        </w:rPr>
        <w:t xml:space="preserve">✅ </w:t>
      </w:r>
      <w:r w:rsidRPr="00B17384">
        <w:rPr>
          <w:rFonts w:ascii="Segoe UI Symbol" w:eastAsia="Segoe UI Symbol" w:hAnsi="Segoe UI Symbol" w:cs="Segoe UI Symbol"/>
          <w:b/>
          <w:bCs/>
        </w:rPr>
        <w:t>Improve solution adoption and speed of service</w:t>
      </w:r>
      <w:r w:rsidRPr="00B17384">
        <w:rPr>
          <w:rFonts w:ascii="Segoe UI Symbol" w:eastAsia="Segoe UI Symbol" w:hAnsi="Segoe UI Symbol" w:cs="Segoe UI Symbol"/>
        </w:rPr>
        <w:t xml:space="preserve"> by integrating with platforms customers already use — like mobile, email, and chat — through Salesforce Experience Cloud and Marketing Cloud.</w:t>
      </w:r>
    </w:p>
    <w:p w14:paraId="0D84EE91" w14:textId="77777777" w:rsidR="00B17384" w:rsidRPr="00B17384" w:rsidRDefault="00B17384" w:rsidP="00B17384">
      <w:pPr>
        <w:spacing w:after="158" w:line="259" w:lineRule="auto"/>
        <w:ind w:left="0" w:firstLine="0"/>
        <w:rPr>
          <w:rFonts w:ascii="Segoe UI Symbol" w:eastAsia="Segoe UI Symbol" w:hAnsi="Segoe UI Symbol" w:cs="Segoe UI Symbol"/>
        </w:rPr>
      </w:pPr>
      <w:r w:rsidRPr="00B17384">
        <w:rPr>
          <w:rFonts w:ascii="Segoe UI Symbol" w:eastAsia="Segoe UI Symbol" w:hAnsi="Segoe UI Symbol" w:cs="Segoe UI Symbol"/>
        </w:rPr>
        <w:t xml:space="preserve">✅ </w:t>
      </w:r>
      <w:r w:rsidRPr="00B17384">
        <w:rPr>
          <w:rFonts w:ascii="Segoe UI Symbol" w:eastAsia="Segoe UI Symbol" w:hAnsi="Segoe UI Symbol" w:cs="Segoe UI Symbol"/>
          <w:b/>
          <w:bCs/>
        </w:rPr>
        <w:t>Sharpen communication and support workflows</w:t>
      </w:r>
      <w:r w:rsidRPr="00B17384">
        <w:rPr>
          <w:rFonts w:ascii="Segoe UI Symbol" w:eastAsia="Segoe UI Symbol" w:hAnsi="Segoe UI Symbol" w:cs="Segoe UI Symbol"/>
        </w:rPr>
        <w:t xml:space="preserve"> using Service Cloud and Einstein AI, ensuring the right messages reach the right passengers at the right time.</w:t>
      </w:r>
    </w:p>
    <w:p w14:paraId="3FC0DCF5" w14:textId="77777777" w:rsidR="00B17384" w:rsidRPr="00B17384" w:rsidRDefault="00B17384" w:rsidP="00B17384">
      <w:pPr>
        <w:spacing w:after="158" w:line="259" w:lineRule="auto"/>
        <w:ind w:left="0" w:firstLine="0"/>
        <w:rPr>
          <w:rFonts w:ascii="Segoe UI Symbol" w:eastAsia="Segoe UI Symbol" w:hAnsi="Segoe UI Symbol" w:cs="Segoe UI Symbol"/>
        </w:rPr>
      </w:pPr>
      <w:r w:rsidRPr="00B17384">
        <w:rPr>
          <w:rFonts w:ascii="Segoe UI Symbol" w:eastAsia="Segoe UI Symbol" w:hAnsi="Segoe UI Symbol" w:cs="Segoe UI Symbol"/>
        </w:rPr>
        <w:t xml:space="preserve">✅ </w:t>
      </w:r>
      <w:r w:rsidRPr="00B17384">
        <w:rPr>
          <w:rFonts w:ascii="Segoe UI Symbol" w:eastAsia="Segoe UI Symbol" w:hAnsi="Segoe UI Symbol" w:cs="Segoe UI Symbol"/>
          <w:b/>
          <w:bCs/>
        </w:rPr>
        <w:t>Increase customer engagement and satisfaction</w:t>
      </w:r>
      <w:r w:rsidRPr="00B17384">
        <w:rPr>
          <w:rFonts w:ascii="Segoe UI Symbol" w:eastAsia="Segoe UI Symbol" w:hAnsi="Segoe UI Symbol" w:cs="Segoe UI Symbol"/>
        </w:rPr>
        <w:t xml:space="preserve"> by solving frequent issues like delayed updates, disconnected services, and poor support — with automated case routing, live dashboards, and unified customer profiles.</w:t>
      </w:r>
    </w:p>
    <w:p w14:paraId="64E98A41" w14:textId="77777777" w:rsidR="00B17384" w:rsidRPr="00B17384" w:rsidRDefault="00B17384" w:rsidP="00B17384">
      <w:pPr>
        <w:spacing w:after="158" w:line="259" w:lineRule="auto"/>
        <w:ind w:left="0" w:firstLine="0"/>
        <w:rPr>
          <w:rFonts w:ascii="Segoe UI Symbol" w:eastAsia="Segoe UI Symbol" w:hAnsi="Segoe UI Symbol" w:cs="Segoe UI Symbol"/>
        </w:rPr>
      </w:pPr>
      <w:r w:rsidRPr="00B17384">
        <w:rPr>
          <w:rFonts w:ascii="Segoe UI Symbol" w:eastAsia="Segoe UI Symbol" w:hAnsi="Segoe UI Symbol" w:cs="Segoe UI Symbol"/>
        </w:rPr>
        <w:t xml:space="preserve">✅ </w:t>
      </w:r>
      <w:r w:rsidRPr="00B17384">
        <w:rPr>
          <w:rFonts w:ascii="Segoe UI Symbol" w:eastAsia="Segoe UI Symbol" w:hAnsi="Segoe UI Symbol" w:cs="Segoe UI Symbol"/>
          <w:b/>
          <w:bCs/>
        </w:rPr>
        <w:t>Gain deep understanding of current customer experiences</w:t>
      </w:r>
      <w:r w:rsidRPr="00B17384">
        <w:rPr>
          <w:rFonts w:ascii="Segoe UI Symbol" w:eastAsia="Segoe UI Symbol" w:hAnsi="Segoe UI Symbol" w:cs="Segoe UI Symbol"/>
        </w:rPr>
        <w:t xml:space="preserve"> and operational gaps through real-time reports and analytics in Salesforce, enabling continuous improvement.</w:t>
      </w:r>
    </w:p>
    <w:p w14:paraId="3364C8E5" w14:textId="77777777" w:rsidR="00B17384" w:rsidRDefault="00EA0CF5" w:rsidP="00B17384">
      <w:pPr>
        <w:spacing w:after="158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71B295BC" w14:textId="77777777" w:rsidR="00B17384" w:rsidRDefault="00B17384" w:rsidP="00B17384">
      <w:pPr>
        <w:spacing w:after="158" w:line="259" w:lineRule="auto"/>
        <w:ind w:left="0" w:firstLine="0"/>
        <w:rPr>
          <w:b/>
        </w:rPr>
      </w:pPr>
    </w:p>
    <w:p w14:paraId="5DE078BA" w14:textId="77777777" w:rsidR="00B17384" w:rsidRDefault="00B17384" w:rsidP="00B17384">
      <w:pPr>
        <w:spacing w:after="158" w:line="259" w:lineRule="auto"/>
        <w:ind w:left="0" w:firstLine="0"/>
        <w:rPr>
          <w:b/>
        </w:rPr>
      </w:pPr>
    </w:p>
    <w:p w14:paraId="7E7849AB" w14:textId="77777777" w:rsidR="00B17384" w:rsidRDefault="00B17384" w:rsidP="00B17384">
      <w:pPr>
        <w:spacing w:after="158" w:line="259" w:lineRule="auto"/>
        <w:ind w:left="0" w:firstLine="0"/>
        <w:rPr>
          <w:b/>
        </w:rPr>
      </w:pPr>
    </w:p>
    <w:p w14:paraId="462EE7C7" w14:textId="77777777" w:rsidR="00B17384" w:rsidRDefault="00B17384" w:rsidP="00B17384">
      <w:pPr>
        <w:spacing w:after="158" w:line="259" w:lineRule="auto"/>
        <w:ind w:left="0" w:firstLine="0"/>
        <w:rPr>
          <w:b/>
        </w:rPr>
      </w:pPr>
    </w:p>
    <w:p w14:paraId="6314298C" w14:textId="77777777" w:rsidR="00B17384" w:rsidRDefault="00B17384" w:rsidP="00B17384">
      <w:pPr>
        <w:spacing w:after="158" w:line="259" w:lineRule="auto"/>
        <w:ind w:left="0" w:firstLine="0"/>
        <w:rPr>
          <w:b/>
        </w:rPr>
      </w:pPr>
    </w:p>
    <w:p w14:paraId="444FC82B" w14:textId="77777777" w:rsidR="00B17384" w:rsidRDefault="00B17384" w:rsidP="00B17384">
      <w:pPr>
        <w:spacing w:after="158" w:line="259" w:lineRule="auto"/>
        <w:ind w:left="0" w:firstLine="0"/>
        <w:rPr>
          <w:b/>
        </w:rPr>
      </w:pPr>
    </w:p>
    <w:p w14:paraId="0EABB1C2" w14:textId="77777777" w:rsidR="00B17384" w:rsidRDefault="00B17384" w:rsidP="00B17384">
      <w:pPr>
        <w:spacing w:after="158" w:line="259" w:lineRule="auto"/>
        <w:ind w:left="0" w:firstLine="0"/>
        <w:rPr>
          <w:b/>
        </w:rPr>
      </w:pPr>
    </w:p>
    <w:p w14:paraId="04D16CE4" w14:textId="77777777" w:rsidR="00B17384" w:rsidRDefault="00B17384" w:rsidP="00B17384">
      <w:pPr>
        <w:spacing w:after="158" w:line="259" w:lineRule="auto"/>
        <w:ind w:left="0" w:firstLine="0"/>
        <w:rPr>
          <w:b/>
        </w:rPr>
      </w:pPr>
    </w:p>
    <w:p w14:paraId="436324D2" w14:textId="77777777" w:rsidR="00B17384" w:rsidRDefault="00B17384" w:rsidP="00B17384">
      <w:pPr>
        <w:spacing w:after="158" w:line="259" w:lineRule="auto"/>
        <w:ind w:left="0" w:firstLine="0"/>
        <w:rPr>
          <w:b/>
        </w:rPr>
      </w:pPr>
    </w:p>
    <w:p w14:paraId="73F13782" w14:textId="4EA8F8F1" w:rsidR="009F3AD0" w:rsidRPr="00B17384" w:rsidRDefault="00EA0CF5" w:rsidP="00B17384">
      <w:pPr>
        <w:spacing w:after="158" w:line="259" w:lineRule="auto"/>
        <w:ind w:left="0" w:firstLine="0"/>
        <w:rPr>
          <w:b/>
        </w:rPr>
      </w:pPr>
      <w:r>
        <w:rPr>
          <w:b/>
        </w:rPr>
        <w:lastRenderedPageBreak/>
        <w:t xml:space="preserve">Template: </w:t>
      </w:r>
    </w:p>
    <w:p w14:paraId="07EB5E02" w14:textId="77777777" w:rsidR="009F3AD0" w:rsidRDefault="00EA0CF5">
      <w:pPr>
        <w:spacing w:after="98" w:line="259" w:lineRule="auto"/>
        <w:ind w:left="0" w:right="217" w:firstLine="0"/>
        <w:jc w:val="right"/>
      </w:pPr>
      <w:r>
        <w:rPr>
          <w:noProof/>
        </w:rPr>
        <w:drawing>
          <wp:inline distT="0" distB="0" distL="0" distR="0" wp14:anchorId="375E4D75" wp14:editId="2241BDFD">
            <wp:extent cx="5056503" cy="3441700"/>
            <wp:effectExtent l="0" t="0" r="0" b="635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503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822168" w14:textId="77777777" w:rsidR="009F3AD0" w:rsidRDefault="00EA0CF5">
      <w:pPr>
        <w:spacing w:after="201"/>
      </w:pPr>
      <w:r>
        <w:t xml:space="preserve">References: </w:t>
      </w:r>
    </w:p>
    <w:p w14:paraId="7A4872D6" w14:textId="77777777" w:rsidR="009F3AD0" w:rsidRDefault="00EA0CF5">
      <w:pPr>
        <w:numPr>
          <w:ilvl w:val="0"/>
          <w:numId w:val="1"/>
        </w:numPr>
        <w:spacing w:after="33" w:line="259" w:lineRule="auto"/>
        <w:ind w:hanging="360"/>
      </w:pPr>
      <w:hyperlink r:id="rId6">
        <w:r>
          <w:rPr>
            <w:color w:val="0563C1"/>
            <w:u w:val="single" w:color="0563C1"/>
          </w:rPr>
          <w:t>https://www.ideahackers.network/problem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solution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fit</w:t>
        </w:r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canvas/</w:t>
        </w:r>
      </w:hyperlink>
      <w:hyperlink r:id="rId13">
        <w:r>
          <w:t xml:space="preserve"> </w:t>
        </w:r>
      </w:hyperlink>
    </w:p>
    <w:p w14:paraId="486A76D9" w14:textId="77777777" w:rsidR="009F3AD0" w:rsidRDefault="00EA0CF5">
      <w:pPr>
        <w:numPr>
          <w:ilvl w:val="0"/>
          <w:numId w:val="1"/>
        </w:numPr>
        <w:spacing w:after="33" w:line="259" w:lineRule="auto"/>
        <w:ind w:hanging="360"/>
      </w:pPr>
      <w:hyperlink r:id="rId14">
        <w:r>
          <w:rPr>
            <w:color w:val="0563C1"/>
            <w:u w:val="single" w:color="0563C1"/>
          </w:rPr>
          <w:t>https://medium.com/@epicantus/problem</w:t>
        </w:r>
      </w:hyperlink>
      <w:hyperlink r:id="rId15">
        <w:r>
          <w:rPr>
            <w:color w:val="0563C1"/>
            <w:u w:val="single" w:color="0563C1"/>
          </w:rPr>
          <w:t>-</w:t>
        </w:r>
      </w:hyperlink>
      <w:hyperlink r:id="rId16">
        <w:r>
          <w:rPr>
            <w:color w:val="0563C1"/>
            <w:u w:val="single" w:color="0563C1"/>
          </w:rPr>
          <w:t>solution</w:t>
        </w:r>
      </w:hyperlink>
      <w:hyperlink r:id="rId17">
        <w:r>
          <w:rPr>
            <w:color w:val="0563C1"/>
            <w:u w:val="single" w:color="0563C1"/>
          </w:rPr>
          <w:t>-</w:t>
        </w:r>
      </w:hyperlink>
      <w:hyperlink r:id="rId18">
        <w:r>
          <w:rPr>
            <w:color w:val="0563C1"/>
            <w:u w:val="single" w:color="0563C1"/>
          </w:rPr>
          <w:t>fit</w:t>
        </w:r>
      </w:hyperlink>
      <w:hyperlink r:id="rId19">
        <w:r>
          <w:rPr>
            <w:color w:val="0563C1"/>
            <w:u w:val="single" w:color="0563C1"/>
          </w:rPr>
          <w:t>-</w:t>
        </w:r>
      </w:hyperlink>
      <w:hyperlink r:id="rId20">
        <w:r>
          <w:rPr>
            <w:color w:val="0563C1"/>
            <w:u w:val="single" w:color="0563C1"/>
          </w:rPr>
          <w:t>canvas</w:t>
        </w:r>
      </w:hyperlink>
      <w:hyperlink r:id="rId21">
        <w:r>
          <w:rPr>
            <w:color w:val="0563C1"/>
            <w:u w:val="single" w:color="0563C1"/>
          </w:rPr>
          <w:t>-</w:t>
        </w:r>
      </w:hyperlink>
      <w:hyperlink r:id="rId22">
        <w:r>
          <w:rPr>
            <w:color w:val="0563C1"/>
            <w:u w:val="single" w:color="0563C1"/>
          </w:rPr>
          <w:t>aa3dd59cb4fe</w:t>
        </w:r>
      </w:hyperlink>
      <w:hyperlink r:id="rId23">
        <w:r>
          <w:t xml:space="preserve"> </w:t>
        </w:r>
      </w:hyperlink>
    </w:p>
    <w:sectPr w:rsidR="009F3AD0">
      <w:pgSz w:w="11906" w:h="16838"/>
      <w:pgMar w:top="1440" w:right="15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A516E"/>
    <w:multiLevelType w:val="hybridMultilevel"/>
    <w:tmpl w:val="807CAE5A"/>
    <w:lvl w:ilvl="0" w:tplc="496ABA7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D4E0D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76840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06AF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C40C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4DD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547BE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0C94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ECA1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D0"/>
    <w:rsid w:val="009F3AD0"/>
    <w:rsid w:val="00B17384"/>
    <w:rsid w:val="00B937B0"/>
    <w:rsid w:val="00EA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FB5C"/>
  <w15:docId w15:val="{62001708-DB90-445C-8CC4-1DBA628B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" w:line="24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1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eahackers.network/problem-solution-fit-canvas/" TargetMode="External"/><Relationship Id="rId13" Type="http://schemas.openxmlformats.org/officeDocument/2006/relationships/hyperlink" Target="https://www.ideahackers.network/problem-solution-fit-canvas/" TargetMode="External"/><Relationship Id="rId18" Type="http://schemas.openxmlformats.org/officeDocument/2006/relationships/hyperlink" Target="https://medium.com/@epicantus/problem-solution-fit-canvas-aa3dd59cb4f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epicantus/problem-solution-fit-canvas-aa3dd59cb4fe" TargetMode="External"/><Relationship Id="rId7" Type="http://schemas.openxmlformats.org/officeDocument/2006/relationships/hyperlink" Target="https://www.ideahackers.network/problem-solution-fit-canvas/" TargetMode="External"/><Relationship Id="rId12" Type="http://schemas.openxmlformats.org/officeDocument/2006/relationships/hyperlink" Target="https://www.ideahackers.network/problem-solution-fit-canvas/" TargetMode="External"/><Relationship Id="rId17" Type="http://schemas.openxmlformats.org/officeDocument/2006/relationships/hyperlink" Target="https://medium.com/@epicantus/problem-solution-fit-canvas-aa3dd59cb4f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edium.com/@epicantus/problem-solution-fit-canvas-aa3dd59cb4fe" TargetMode="External"/><Relationship Id="rId20" Type="http://schemas.openxmlformats.org/officeDocument/2006/relationships/hyperlink" Target="https://medium.com/@epicantus/problem-solution-fit-canvas-aa3dd59cb4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11" Type="http://schemas.openxmlformats.org/officeDocument/2006/relationships/hyperlink" Target="https://www.ideahackers.network/problem-solution-fit-canvas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medium.com/@epicantus/problem-solution-fit-canvas-aa3dd59cb4fe" TargetMode="External"/><Relationship Id="rId23" Type="http://schemas.openxmlformats.org/officeDocument/2006/relationships/hyperlink" Target="https://medium.com/@epicantus/problem-solution-fit-canvas-aa3dd59cb4fe" TargetMode="External"/><Relationship Id="rId10" Type="http://schemas.openxmlformats.org/officeDocument/2006/relationships/hyperlink" Target="https://www.ideahackers.network/problem-solution-fit-canvas/" TargetMode="External"/><Relationship Id="rId19" Type="http://schemas.openxmlformats.org/officeDocument/2006/relationships/hyperlink" Target="https://medium.com/@epicantus/problem-solution-fit-canvas-aa3dd59cb4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deahackers.network/problem-solution-fit-canvas/" TargetMode="External"/><Relationship Id="rId14" Type="http://schemas.openxmlformats.org/officeDocument/2006/relationships/hyperlink" Target="https://medium.com/@epicantus/problem-solution-fit-canvas-aa3dd59cb4fe" TargetMode="External"/><Relationship Id="rId22" Type="http://schemas.openxmlformats.org/officeDocument/2006/relationships/hyperlink" Target="https://medium.com/@epicantus/problem-solution-fit-canvas-aa3dd59cb4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Anuradha Kona</cp:lastModifiedBy>
  <cp:revision>2</cp:revision>
  <dcterms:created xsi:type="dcterms:W3CDTF">2025-06-29T08:59:00Z</dcterms:created>
  <dcterms:modified xsi:type="dcterms:W3CDTF">2025-06-29T08:59:00Z</dcterms:modified>
</cp:coreProperties>
</file>