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E845"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Electric Vehicle Analysis Dashboard</w:t>
      </w:r>
    </w:p>
    <w:p w14:paraId="6F2167E5" w14:textId="77777777" w:rsidR="0051429B" w:rsidRPr="0051429B" w:rsidRDefault="0051429B" w:rsidP="0051429B">
      <w:pPr>
        <w:pStyle w:val="PlainText"/>
        <w:rPr>
          <w:rFonts w:ascii="Courier New" w:hAnsi="Courier New" w:cs="Courier New"/>
        </w:rPr>
      </w:pPr>
    </w:p>
    <w:p w14:paraId="6F9BAB4F"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Project Overview</w:t>
      </w:r>
    </w:p>
    <w:p w14:paraId="4207DDED" w14:textId="77777777" w:rsidR="0051429B" w:rsidRPr="0051429B" w:rsidRDefault="0051429B" w:rsidP="0051429B">
      <w:pPr>
        <w:pStyle w:val="PlainText"/>
        <w:rPr>
          <w:rFonts w:ascii="Courier New" w:hAnsi="Courier New" w:cs="Courier New"/>
        </w:rPr>
      </w:pPr>
    </w:p>
    <w:p w14:paraId="42D99A0D"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The Electric Vehicle (EV) Analysis Dashboard is an interactive Tableau project designed to analyze electric vehicle adoption trends and provide insights into EV distribution, manufacturers, vehicle types, and model performance. The dashboard helps users understand the growth of electric vehicles through effective visualizations and data-driven analysis.</w:t>
      </w:r>
    </w:p>
    <w:p w14:paraId="30F7AD1B" w14:textId="77777777" w:rsidR="0051429B" w:rsidRPr="0051429B" w:rsidRDefault="0051429B" w:rsidP="0051429B">
      <w:pPr>
        <w:pStyle w:val="PlainText"/>
        <w:rPr>
          <w:rFonts w:ascii="Courier New" w:hAnsi="Courier New" w:cs="Courier New"/>
        </w:rPr>
      </w:pPr>
    </w:p>
    <w:p w14:paraId="28B8AA1E"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4F631B69" w14:textId="77777777" w:rsidR="0051429B" w:rsidRPr="0051429B" w:rsidRDefault="0051429B" w:rsidP="0051429B">
      <w:pPr>
        <w:pStyle w:val="PlainText"/>
        <w:rPr>
          <w:rFonts w:ascii="Courier New" w:hAnsi="Courier New" w:cs="Courier New"/>
        </w:rPr>
      </w:pPr>
    </w:p>
    <w:p w14:paraId="281F752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Objectives</w:t>
      </w:r>
    </w:p>
    <w:p w14:paraId="59DECD48" w14:textId="77777777" w:rsidR="0051429B" w:rsidRPr="0051429B" w:rsidRDefault="0051429B" w:rsidP="0051429B">
      <w:pPr>
        <w:pStyle w:val="PlainText"/>
        <w:rPr>
          <w:rFonts w:ascii="Courier New" w:hAnsi="Courier New" w:cs="Courier New"/>
        </w:rPr>
      </w:pPr>
    </w:p>
    <w:p w14:paraId="53763B1E"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Analyze Electric Vehicle adoption trends.</w:t>
      </w:r>
    </w:p>
    <w:p w14:paraId="79C6C051"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Identify the top EV manufacturers.</w:t>
      </w:r>
    </w:p>
    <w:p w14:paraId="58CCDC2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Compare Battery Electric Vehicles (BEV) and Plug-in Hybrid Electric Vehicles (PHEV).</w:t>
      </w:r>
    </w:p>
    <w:p w14:paraId="4625F62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Visualize EV distribution across different regions.</w:t>
      </w:r>
    </w:p>
    <w:p w14:paraId="3961A61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Understand vehicle model popularity.</w:t>
      </w:r>
    </w:p>
    <w:p w14:paraId="722D8B5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Build an interactive dashboard for easy data exploration.</w:t>
      </w:r>
    </w:p>
    <w:p w14:paraId="58481B71" w14:textId="77777777" w:rsidR="0051429B" w:rsidRPr="0051429B" w:rsidRDefault="0051429B" w:rsidP="0051429B">
      <w:pPr>
        <w:pStyle w:val="PlainText"/>
        <w:rPr>
          <w:rFonts w:ascii="Courier New" w:hAnsi="Courier New" w:cs="Courier New"/>
        </w:rPr>
      </w:pPr>
    </w:p>
    <w:p w14:paraId="6151A1C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13B8466F" w14:textId="77777777" w:rsidR="0051429B" w:rsidRPr="0051429B" w:rsidRDefault="0051429B" w:rsidP="0051429B">
      <w:pPr>
        <w:pStyle w:val="PlainText"/>
        <w:rPr>
          <w:rFonts w:ascii="Courier New" w:hAnsi="Courier New" w:cs="Courier New"/>
        </w:rPr>
      </w:pPr>
    </w:p>
    <w:p w14:paraId="1F72BC76"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Tools &amp; Technologies</w:t>
      </w:r>
    </w:p>
    <w:p w14:paraId="0FB4ADD2" w14:textId="77777777" w:rsidR="0051429B" w:rsidRPr="0051429B" w:rsidRDefault="0051429B" w:rsidP="0051429B">
      <w:pPr>
        <w:pStyle w:val="PlainText"/>
        <w:rPr>
          <w:rFonts w:ascii="Courier New" w:hAnsi="Courier New" w:cs="Courier New"/>
        </w:rPr>
      </w:pPr>
    </w:p>
    <w:p w14:paraId="217D188C"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**Tableau Public**</w:t>
      </w:r>
    </w:p>
    <w:p w14:paraId="572382B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**Microsoft Excel / CSV**</w:t>
      </w:r>
    </w:p>
    <w:p w14:paraId="085B31E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**Git &amp; GitHub**</w:t>
      </w:r>
    </w:p>
    <w:p w14:paraId="2D9628F6"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**Data Cleaning**</w:t>
      </w:r>
    </w:p>
    <w:p w14:paraId="74AE2820"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**Data Visualization**</w:t>
      </w:r>
    </w:p>
    <w:p w14:paraId="58464DC2" w14:textId="77777777" w:rsidR="0051429B" w:rsidRPr="0051429B" w:rsidRDefault="0051429B" w:rsidP="0051429B">
      <w:pPr>
        <w:pStyle w:val="PlainText"/>
        <w:rPr>
          <w:rFonts w:ascii="Courier New" w:hAnsi="Courier New" w:cs="Courier New"/>
        </w:rPr>
      </w:pPr>
    </w:p>
    <w:p w14:paraId="1C21E851"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5BDA20EC" w14:textId="77777777" w:rsidR="0051429B" w:rsidRPr="0051429B" w:rsidRDefault="0051429B" w:rsidP="0051429B">
      <w:pPr>
        <w:pStyle w:val="PlainText"/>
        <w:rPr>
          <w:rFonts w:ascii="Courier New" w:hAnsi="Courier New" w:cs="Courier New"/>
        </w:rPr>
      </w:pPr>
    </w:p>
    <w:p w14:paraId="5A2DF21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Project Structure</w:t>
      </w:r>
    </w:p>
    <w:p w14:paraId="2FAD864B" w14:textId="77777777" w:rsidR="0051429B" w:rsidRPr="0051429B" w:rsidRDefault="0051429B" w:rsidP="0051429B">
      <w:pPr>
        <w:pStyle w:val="PlainText"/>
        <w:rPr>
          <w:rFonts w:ascii="Courier New" w:hAnsi="Courier New" w:cs="Courier New"/>
        </w:rPr>
      </w:pPr>
    </w:p>
    <w:p w14:paraId="2F05C39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0B2D3141"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EV/</w:t>
      </w:r>
    </w:p>
    <w:p w14:paraId="5FC74355"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7A6F00F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1.ideation phase/</w:t>
      </w:r>
    </w:p>
    <w:p w14:paraId="0F853C48"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2.project design phase/</w:t>
      </w:r>
    </w:p>
    <w:p w14:paraId="0566585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3.project executable files/</w:t>
      </w:r>
    </w:p>
    <w:p w14:paraId="4257042D"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 Book1.twb</w:t>
      </w:r>
    </w:p>
    <w:p w14:paraId="1F4809A4"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 ElectricCarData_Clean.csv</w:t>
      </w:r>
    </w:p>
    <w:p w14:paraId="29A6A38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 Dashboard 1.png</w:t>
      </w:r>
    </w:p>
    <w:p w14:paraId="78DB7E4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4.project planning phase/</w:t>
      </w:r>
    </w:p>
    <w:p w14:paraId="178851A5"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5.requirement analysis/</w:t>
      </w:r>
    </w:p>
    <w:p w14:paraId="63B0F77D"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6.performance testing/</w:t>
      </w:r>
    </w:p>
    <w:p w14:paraId="17135A5E"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README.md</w:t>
      </w:r>
    </w:p>
    <w:p w14:paraId="5C7E8776"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7D1FA65C" w14:textId="77777777" w:rsidR="0051429B" w:rsidRPr="0051429B" w:rsidRDefault="0051429B" w:rsidP="0051429B">
      <w:pPr>
        <w:pStyle w:val="PlainText"/>
        <w:rPr>
          <w:rFonts w:ascii="Courier New" w:hAnsi="Courier New" w:cs="Courier New"/>
        </w:rPr>
      </w:pPr>
    </w:p>
    <w:p w14:paraId="423E183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633425D6" w14:textId="77777777" w:rsidR="0051429B" w:rsidRPr="0051429B" w:rsidRDefault="0051429B" w:rsidP="0051429B">
      <w:pPr>
        <w:pStyle w:val="PlainText"/>
        <w:rPr>
          <w:rFonts w:ascii="Courier New" w:hAnsi="Courier New" w:cs="Courier New"/>
        </w:rPr>
      </w:pPr>
    </w:p>
    <w:p w14:paraId="629C687E"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Dashboard Features</w:t>
      </w:r>
    </w:p>
    <w:p w14:paraId="25619D3D" w14:textId="77777777" w:rsidR="0051429B" w:rsidRPr="0051429B" w:rsidRDefault="0051429B" w:rsidP="0051429B">
      <w:pPr>
        <w:pStyle w:val="PlainText"/>
        <w:rPr>
          <w:rFonts w:ascii="Courier New" w:hAnsi="Courier New" w:cs="Courier New"/>
        </w:rPr>
      </w:pPr>
    </w:p>
    <w:p w14:paraId="2CDA037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Total Electric Vehicles</w:t>
      </w:r>
    </w:p>
    <w:p w14:paraId="42C442C0"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EV Distribution Analysis</w:t>
      </w:r>
    </w:p>
    <w:p w14:paraId="7E419B0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lastRenderedPageBreak/>
        <w:t>- Manufacturer-wise Vehicle Count</w:t>
      </w:r>
    </w:p>
    <w:p w14:paraId="35E4A51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Vehicle Type Comparison (BEV vs PHEV)</w:t>
      </w:r>
    </w:p>
    <w:p w14:paraId="1F9D7B6F"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Model-wise Analysis</w:t>
      </w:r>
    </w:p>
    <w:p w14:paraId="77950745"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Interactive Filters</w:t>
      </w:r>
    </w:p>
    <w:p w14:paraId="2B44D9E1"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Dynamic Charts and Graphs</w:t>
      </w:r>
    </w:p>
    <w:p w14:paraId="0B67514D" w14:textId="77777777" w:rsidR="0051429B" w:rsidRPr="0051429B" w:rsidRDefault="0051429B" w:rsidP="0051429B">
      <w:pPr>
        <w:pStyle w:val="PlainText"/>
        <w:rPr>
          <w:rFonts w:ascii="Courier New" w:hAnsi="Courier New" w:cs="Courier New"/>
        </w:rPr>
      </w:pPr>
    </w:p>
    <w:p w14:paraId="15A6B22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370DE221" w14:textId="77777777" w:rsidR="0051429B" w:rsidRPr="0051429B" w:rsidRDefault="0051429B" w:rsidP="0051429B">
      <w:pPr>
        <w:pStyle w:val="PlainText"/>
        <w:rPr>
          <w:rFonts w:ascii="Courier New" w:hAnsi="Courier New" w:cs="Courier New"/>
        </w:rPr>
      </w:pPr>
    </w:p>
    <w:p w14:paraId="2AA8E2E8"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Key Insights</w:t>
      </w:r>
    </w:p>
    <w:p w14:paraId="2C15ACBC" w14:textId="77777777" w:rsidR="0051429B" w:rsidRPr="0051429B" w:rsidRDefault="0051429B" w:rsidP="0051429B">
      <w:pPr>
        <w:pStyle w:val="PlainText"/>
        <w:rPr>
          <w:rFonts w:ascii="Courier New" w:hAnsi="Courier New" w:cs="Courier New"/>
        </w:rPr>
      </w:pPr>
    </w:p>
    <w:p w14:paraId="5690629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Identifies the most popular electric vehicle manufacturers.</w:t>
      </w:r>
    </w:p>
    <w:p w14:paraId="7C2320D4"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Compares Battery Electric Vehicles and Plug-in Hybrid Electric Vehicles.</w:t>
      </w:r>
    </w:p>
    <w:p w14:paraId="6AAF6D6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Shows EV distribution across different locations.</w:t>
      </w:r>
    </w:p>
    <w:p w14:paraId="670438E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Highlights the top-performing vehicle models.</w:t>
      </w:r>
    </w:p>
    <w:p w14:paraId="280873ED"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Provides interactive visual analytics for better decision-making.</w:t>
      </w:r>
    </w:p>
    <w:p w14:paraId="67541BCB" w14:textId="77777777" w:rsidR="0051429B" w:rsidRPr="0051429B" w:rsidRDefault="0051429B" w:rsidP="0051429B">
      <w:pPr>
        <w:pStyle w:val="PlainText"/>
        <w:rPr>
          <w:rFonts w:ascii="Courier New" w:hAnsi="Courier New" w:cs="Courier New"/>
        </w:rPr>
      </w:pPr>
    </w:p>
    <w:p w14:paraId="20BB2CA4"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47AC46A6" w14:textId="77777777" w:rsidR="0051429B" w:rsidRPr="0051429B" w:rsidRDefault="0051429B" w:rsidP="0051429B">
      <w:pPr>
        <w:pStyle w:val="PlainText"/>
        <w:rPr>
          <w:rFonts w:ascii="Courier New" w:hAnsi="Courier New" w:cs="Courier New"/>
        </w:rPr>
      </w:pPr>
    </w:p>
    <w:p w14:paraId="371F3B8D"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Dataset</w:t>
      </w:r>
    </w:p>
    <w:p w14:paraId="443C639E" w14:textId="77777777" w:rsidR="0051429B" w:rsidRPr="0051429B" w:rsidRDefault="0051429B" w:rsidP="0051429B">
      <w:pPr>
        <w:pStyle w:val="PlainText"/>
        <w:rPr>
          <w:rFonts w:ascii="Courier New" w:hAnsi="Courier New" w:cs="Courier New"/>
        </w:rPr>
      </w:pPr>
    </w:p>
    <w:p w14:paraId="5BC6849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**Dataset Used:** ElectricCarData_Clean.csv</w:t>
      </w:r>
    </w:p>
    <w:p w14:paraId="69DA10D6" w14:textId="77777777" w:rsidR="0051429B" w:rsidRPr="0051429B" w:rsidRDefault="0051429B" w:rsidP="0051429B">
      <w:pPr>
        <w:pStyle w:val="PlainText"/>
        <w:rPr>
          <w:rFonts w:ascii="Courier New" w:hAnsi="Courier New" w:cs="Courier New"/>
        </w:rPr>
      </w:pPr>
    </w:p>
    <w:p w14:paraId="6DC4DC7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The dataset contains information such as:</w:t>
      </w:r>
    </w:p>
    <w:p w14:paraId="344AFC07" w14:textId="77777777" w:rsidR="0051429B" w:rsidRPr="0051429B" w:rsidRDefault="0051429B" w:rsidP="0051429B">
      <w:pPr>
        <w:pStyle w:val="PlainText"/>
        <w:rPr>
          <w:rFonts w:ascii="Courier New" w:hAnsi="Courier New" w:cs="Courier New"/>
        </w:rPr>
      </w:pPr>
    </w:p>
    <w:p w14:paraId="3BB36BF0"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Manufacturer</w:t>
      </w:r>
    </w:p>
    <w:p w14:paraId="6D40B665"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Model</w:t>
      </w:r>
    </w:p>
    <w:p w14:paraId="66A22338"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Vehicle Type</w:t>
      </w:r>
    </w:p>
    <w:p w14:paraId="752E1626"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Battery Capacity</w:t>
      </w:r>
    </w:p>
    <w:p w14:paraId="0414A4D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Range</w:t>
      </w:r>
    </w:p>
    <w:p w14:paraId="2704C1D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Top Speed</w:t>
      </w:r>
    </w:p>
    <w:p w14:paraId="7C8C567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Efficiency</w:t>
      </w:r>
    </w:p>
    <w:p w14:paraId="2EDE6136"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Fast Charging Speed</w:t>
      </w:r>
    </w:p>
    <w:p w14:paraId="244414D5"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Price</w:t>
      </w:r>
    </w:p>
    <w:p w14:paraId="62DFFC67" w14:textId="77777777" w:rsidR="0051429B" w:rsidRPr="0051429B" w:rsidRDefault="0051429B" w:rsidP="0051429B">
      <w:pPr>
        <w:pStyle w:val="PlainText"/>
        <w:rPr>
          <w:rFonts w:ascii="Courier New" w:hAnsi="Courier New" w:cs="Courier New"/>
        </w:rPr>
      </w:pPr>
    </w:p>
    <w:p w14:paraId="45E2F121"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2E49668A" w14:textId="77777777" w:rsidR="0051429B" w:rsidRPr="0051429B" w:rsidRDefault="0051429B" w:rsidP="0051429B">
      <w:pPr>
        <w:pStyle w:val="PlainText"/>
        <w:rPr>
          <w:rFonts w:ascii="Courier New" w:hAnsi="Courier New" w:cs="Courier New"/>
        </w:rPr>
      </w:pPr>
    </w:p>
    <w:p w14:paraId="50EF9705"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How to Run the Project</w:t>
      </w:r>
    </w:p>
    <w:p w14:paraId="12818152" w14:textId="77777777" w:rsidR="0051429B" w:rsidRPr="0051429B" w:rsidRDefault="0051429B" w:rsidP="0051429B">
      <w:pPr>
        <w:pStyle w:val="PlainText"/>
        <w:rPr>
          <w:rFonts w:ascii="Courier New" w:hAnsi="Courier New" w:cs="Courier New"/>
        </w:rPr>
      </w:pPr>
    </w:p>
    <w:p w14:paraId="0D4AECDA"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1. Clone the repository:</w:t>
      </w:r>
    </w:p>
    <w:p w14:paraId="0E6D144E" w14:textId="77777777" w:rsidR="0051429B" w:rsidRPr="0051429B" w:rsidRDefault="0051429B" w:rsidP="0051429B">
      <w:pPr>
        <w:pStyle w:val="PlainText"/>
        <w:rPr>
          <w:rFonts w:ascii="Courier New" w:hAnsi="Courier New" w:cs="Courier New"/>
        </w:rPr>
      </w:pPr>
    </w:p>
    <w:p w14:paraId="09B0B52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```bash</w:t>
      </w:r>
    </w:p>
    <w:p w14:paraId="5B22513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git clone https://github.com/govardhanreddy18/EV.git</w:t>
      </w:r>
    </w:p>
    <w:p w14:paraId="4E927FB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653AC6C1" w14:textId="77777777" w:rsidR="0051429B" w:rsidRPr="0051429B" w:rsidRDefault="0051429B" w:rsidP="0051429B">
      <w:pPr>
        <w:pStyle w:val="PlainText"/>
        <w:rPr>
          <w:rFonts w:ascii="Courier New" w:hAnsi="Courier New" w:cs="Courier New"/>
        </w:rPr>
      </w:pPr>
    </w:p>
    <w:p w14:paraId="1AE7BF3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2. Open the project folder.</w:t>
      </w:r>
    </w:p>
    <w:p w14:paraId="479E95EA" w14:textId="77777777" w:rsidR="0051429B" w:rsidRPr="0051429B" w:rsidRDefault="0051429B" w:rsidP="0051429B">
      <w:pPr>
        <w:pStyle w:val="PlainText"/>
        <w:rPr>
          <w:rFonts w:ascii="Courier New" w:hAnsi="Courier New" w:cs="Courier New"/>
        </w:rPr>
      </w:pPr>
    </w:p>
    <w:p w14:paraId="29EA070E"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3. Open **Book1.twb** using Tableau Desktop.</w:t>
      </w:r>
    </w:p>
    <w:p w14:paraId="121D5DC9" w14:textId="77777777" w:rsidR="0051429B" w:rsidRPr="0051429B" w:rsidRDefault="0051429B" w:rsidP="0051429B">
      <w:pPr>
        <w:pStyle w:val="PlainText"/>
        <w:rPr>
          <w:rFonts w:ascii="Courier New" w:hAnsi="Courier New" w:cs="Courier New"/>
        </w:rPr>
      </w:pPr>
    </w:p>
    <w:p w14:paraId="0BA39641"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4. If prompted, reconnect the data source to:</w:t>
      </w:r>
    </w:p>
    <w:p w14:paraId="1DC7F1DD" w14:textId="77777777" w:rsidR="0051429B" w:rsidRPr="0051429B" w:rsidRDefault="0051429B" w:rsidP="0051429B">
      <w:pPr>
        <w:pStyle w:val="PlainText"/>
        <w:rPr>
          <w:rFonts w:ascii="Courier New" w:hAnsi="Courier New" w:cs="Courier New"/>
        </w:rPr>
      </w:pPr>
    </w:p>
    <w:p w14:paraId="1A96723F"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18A98EE4"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ElectricCarData_Clean.csv</w:t>
      </w:r>
    </w:p>
    <w:p w14:paraId="3BDB768D"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6D5FE220" w14:textId="77777777" w:rsidR="0051429B" w:rsidRPr="0051429B" w:rsidRDefault="0051429B" w:rsidP="0051429B">
      <w:pPr>
        <w:pStyle w:val="PlainText"/>
        <w:rPr>
          <w:rFonts w:ascii="Courier New" w:hAnsi="Courier New" w:cs="Courier New"/>
        </w:rPr>
      </w:pPr>
    </w:p>
    <w:p w14:paraId="1272DCD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5. Explore the interactive dashboard.</w:t>
      </w:r>
    </w:p>
    <w:p w14:paraId="5B8ED748" w14:textId="77777777" w:rsidR="0051429B" w:rsidRPr="0051429B" w:rsidRDefault="0051429B" w:rsidP="0051429B">
      <w:pPr>
        <w:pStyle w:val="PlainText"/>
        <w:rPr>
          <w:rFonts w:ascii="Courier New" w:hAnsi="Courier New" w:cs="Courier New"/>
        </w:rPr>
      </w:pPr>
    </w:p>
    <w:p w14:paraId="11E5C15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36362A4D" w14:textId="77777777" w:rsidR="0051429B" w:rsidRPr="0051429B" w:rsidRDefault="0051429B" w:rsidP="0051429B">
      <w:pPr>
        <w:pStyle w:val="PlainText"/>
        <w:rPr>
          <w:rFonts w:ascii="Courier New" w:hAnsi="Courier New" w:cs="Courier New"/>
        </w:rPr>
      </w:pPr>
    </w:p>
    <w:p w14:paraId="570198B3"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Dashboard Preview</w:t>
      </w:r>
    </w:p>
    <w:p w14:paraId="734BE4DD" w14:textId="77777777" w:rsidR="0051429B" w:rsidRPr="0051429B" w:rsidRDefault="0051429B" w:rsidP="0051429B">
      <w:pPr>
        <w:pStyle w:val="PlainText"/>
        <w:rPr>
          <w:rFonts w:ascii="Courier New" w:hAnsi="Courier New" w:cs="Courier New"/>
        </w:rPr>
      </w:pPr>
    </w:p>
    <w:p w14:paraId="4197EA5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The dashboard preview is available in:</w:t>
      </w:r>
    </w:p>
    <w:p w14:paraId="7C052553" w14:textId="77777777" w:rsidR="0051429B" w:rsidRPr="0051429B" w:rsidRDefault="0051429B" w:rsidP="0051429B">
      <w:pPr>
        <w:pStyle w:val="PlainText"/>
        <w:rPr>
          <w:rFonts w:ascii="Courier New" w:hAnsi="Courier New" w:cs="Courier New"/>
        </w:rPr>
      </w:pPr>
    </w:p>
    <w:p w14:paraId="6C75E3AD"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01AC4DE0"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3.project executable files/Dashboard 1.png</w:t>
      </w:r>
    </w:p>
    <w:p w14:paraId="4A343EC0"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51582451" w14:textId="77777777" w:rsidR="0051429B" w:rsidRPr="0051429B" w:rsidRDefault="0051429B" w:rsidP="0051429B">
      <w:pPr>
        <w:pStyle w:val="PlainText"/>
        <w:rPr>
          <w:rFonts w:ascii="Courier New" w:hAnsi="Courier New" w:cs="Courier New"/>
        </w:rPr>
      </w:pPr>
    </w:p>
    <w:p w14:paraId="3D761CBB"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7738FB96" w14:textId="77777777" w:rsidR="0051429B" w:rsidRPr="0051429B" w:rsidRDefault="0051429B" w:rsidP="0051429B">
      <w:pPr>
        <w:pStyle w:val="PlainText"/>
        <w:rPr>
          <w:rFonts w:ascii="Courier New" w:hAnsi="Courier New" w:cs="Courier New"/>
        </w:rPr>
      </w:pPr>
    </w:p>
    <w:p w14:paraId="6018988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Learning Outcomes</w:t>
      </w:r>
    </w:p>
    <w:p w14:paraId="2AA0A11A" w14:textId="77777777" w:rsidR="0051429B" w:rsidRPr="0051429B" w:rsidRDefault="0051429B" w:rsidP="0051429B">
      <w:pPr>
        <w:pStyle w:val="PlainText"/>
        <w:rPr>
          <w:rFonts w:ascii="Courier New" w:hAnsi="Courier New" w:cs="Courier New"/>
        </w:rPr>
      </w:pPr>
    </w:p>
    <w:p w14:paraId="6F513A69"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Data Cleaning</w:t>
      </w:r>
    </w:p>
    <w:p w14:paraId="1A3AB16D"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Data Visualization</w:t>
      </w:r>
    </w:p>
    <w:p w14:paraId="58B56FFF"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Tableau Dashboard Development</w:t>
      </w:r>
    </w:p>
    <w:p w14:paraId="43967BD4"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Interactive Dashboard Design</w:t>
      </w:r>
    </w:p>
    <w:p w14:paraId="7F1946F5"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Business Intelligence Reporting</w:t>
      </w:r>
    </w:p>
    <w:p w14:paraId="07C42822"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GitHub Project Management</w:t>
      </w:r>
    </w:p>
    <w:p w14:paraId="0B444F09" w14:textId="77777777" w:rsidR="0051429B" w:rsidRPr="0051429B" w:rsidRDefault="0051429B" w:rsidP="0051429B">
      <w:pPr>
        <w:pStyle w:val="PlainText"/>
        <w:rPr>
          <w:rFonts w:ascii="Courier New" w:hAnsi="Courier New" w:cs="Courier New"/>
        </w:rPr>
      </w:pPr>
    </w:p>
    <w:p w14:paraId="5698C5F7"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3DEF6953" w14:textId="77777777" w:rsidR="0051429B" w:rsidRPr="0051429B" w:rsidRDefault="0051429B" w:rsidP="0051429B">
      <w:pPr>
        <w:pStyle w:val="PlainText"/>
        <w:rPr>
          <w:rFonts w:ascii="Courier New" w:hAnsi="Courier New" w:cs="Courier New"/>
        </w:rPr>
      </w:pPr>
    </w:p>
    <w:p w14:paraId="24A871C4"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w:t>
      </w:r>
      <w:r w:rsidRPr="0051429B">
        <w:rPr>
          <w:rFonts w:ascii="Segoe UI Emoji" w:hAnsi="Segoe UI Emoji" w:cs="Segoe UI Emoji"/>
        </w:rPr>
        <w:t>💻</w:t>
      </w:r>
      <w:r w:rsidRPr="0051429B">
        <w:rPr>
          <w:rFonts w:ascii="Courier New" w:hAnsi="Courier New" w:cs="Courier New"/>
        </w:rPr>
        <w:t xml:space="preserve"> Author</w:t>
      </w:r>
    </w:p>
    <w:p w14:paraId="6D213328" w14:textId="77777777" w:rsidR="0051429B" w:rsidRPr="0051429B" w:rsidRDefault="0051429B" w:rsidP="0051429B">
      <w:pPr>
        <w:pStyle w:val="PlainText"/>
        <w:rPr>
          <w:rFonts w:ascii="Courier New" w:hAnsi="Courier New" w:cs="Courier New"/>
        </w:rPr>
      </w:pPr>
    </w:p>
    <w:p w14:paraId="2DB48642" w14:textId="3BB794E6" w:rsidR="0051429B" w:rsidRPr="0051429B" w:rsidRDefault="0051429B" w:rsidP="0051429B">
      <w:pPr>
        <w:pStyle w:val="PlainText"/>
        <w:rPr>
          <w:rFonts w:ascii="Courier New" w:hAnsi="Courier New" w:cs="Courier New"/>
        </w:rPr>
      </w:pPr>
      <w:r w:rsidRPr="0051429B">
        <w:rPr>
          <w:rFonts w:ascii="Courier New" w:hAnsi="Courier New" w:cs="Courier New"/>
        </w:rPr>
        <w:t>**</w:t>
      </w:r>
      <w:r w:rsidR="00874375">
        <w:rPr>
          <w:rFonts w:ascii="Courier New" w:hAnsi="Courier New" w:cs="Courier New"/>
        </w:rPr>
        <w:t>TAMMINENI MOUNIKA</w:t>
      </w:r>
      <w:r w:rsidRPr="0051429B">
        <w:rPr>
          <w:rFonts w:ascii="Courier New" w:hAnsi="Courier New" w:cs="Courier New"/>
        </w:rPr>
        <w:t>**</w:t>
      </w:r>
    </w:p>
    <w:p w14:paraId="018F6E38" w14:textId="77777777" w:rsidR="0051429B" w:rsidRPr="0051429B" w:rsidRDefault="0051429B" w:rsidP="0051429B">
      <w:pPr>
        <w:pStyle w:val="PlainText"/>
        <w:rPr>
          <w:rFonts w:ascii="Courier New" w:hAnsi="Courier New" w:cs="Courier New"/>
        </w:rPr>
      </w:pPr>
    </w:p>
    <w:p w14:paraId="7683FE75" w14:textId="6951A165" w:rsidR="0051429B" w:rsidRPr="0051429B" w:rsidRDefault="0051429B" w:rsidP="0051429B">
      <w:pPr>
        <w:pStyle w:val="PlainText"/>
        <w:rPr>
          <w:rFonts w:ascii="Courier New" w:hAnsi="Courier New" w:cs="Courier New"/>
        </w:rPr>
      </w:pPr>
      <w:r w:rsidRPr="0051429B">
        <w:rPr>
          <w:rFonts w:ascii="Courier New" w:hAnsi="Courier New" w:cs="Courier New"/>
        </w:rPr>
        <w:t xml:space="preserve">GitHub: </w:t>
      </w:r>
      <w:r w:rsidR="00874375" w:rsidRPr="00874375">
        <w:rPr>
          <w:rFonts w:ascii="Courier New" w:hAnsi="Courier New" w:cs="Courier New"/>
        </w:rPr>
        <w:t>https://github.com/mounikatammineni29</w:t>
      </w:r>
    </w:p>
    <w:p w14:paraId="40C5BD79" w14:textId="77777777" w:rsidR="0051429B" w:rsidRPr="0051429B" w:rsidRDefault="0051429B" w:rsidP="0051429B">
      <w:pPr>
        <w:pStyle w:val="PlainText"/>
        <w:rPr>
          <w:rFonts w:ascii="Courier New" w:hAnsi="Courier New" w:cs="Courier New"/>
        </w:rPr>
      </w:pPr>
    </w:p>
    <w:p w14:paraId="7D02B0C8"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w:t>
      </w:r>
    </w:p>
    <w:p w14:paraId="6B44E316" w14:textId="77777777" w:rsidR="0051429B" w:rsidRPr="0051429B" w:rsidRDefault="0051429B" w:rsidP="0051429B">
      <w:pPr>
        <w:pStyle w:val="PlainText"/>
        <w:rPr>
          <w:rFonts w:ascii="Courier New" w:hAnsi="Courier New" w:cs="Courier New"/>
        </w:rPr>
      </w:pPr>
    </w:p>
    <w:p w14:paraId="4CC8BBB4"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 </w:t>
      </w:r>
      <w:r w:rsidRPr="0051429B">
        <w:rPr>
          <w:rFonts w:ascii="Segoe UI Emoji" w:hAnsi="Segoe UI Emoji" w:cs="Segoe UI Emoji"/>
        </w:rPr>
        <w:t>⭐</w:t>
      </w:r>
      <w:r w:rsidRPr="0051429B">
        <w:rPr>
          <w:rFonts w:ascii="Courier New" w:hAnsi="Courier New" w:cs="Courier New"/>
        </w:rPr>
        <w:t xml:space="preserve"> Repository</w:t>
      </w:r>
    </w:p>
    <w:p w14:paraId="4BD5B3D8" w14:textId="77777777" w:rsidR="0051429B" w:rsidRPr="0051429B" w:rsidRDefault="0051429B" w:rsidP="0051429B">
      <w:pPr>
        <w:pStyle w:val="PlainText"/>
        <w:rPr>
          <w:rFonts w:ascii="Courier New" w:hAnsi="Courier New" w:cs="Courier New"/>
        </w:rPr>
      </w:pPr>
    </w:p>
    <w:p w14:paraId="60613BEF" w14:textId="77777777" w:rsidR="0051429B" w:rsidRPr="0051429B" w:rsidRDefault="0051429B" w:rsidP="0051429B">
      <w:pPr>
        <w:pStyle w:val="PlainText"/>
        <w:rPr>
          <w:rFonts w:ascii="Courier New" w:hAnsi="Courier New" w:cs="Courier New"/>
        </w:rPr>
      </w:pPr>
      <w:r w:rsidRPr="0051429B">
        <w:rPr>
          <w:rFonts w:ascii="Courier New" w:hAnsi="Courier New" w:cs="Courier New"/>
        </w:rPr>
        <w:t xml:space="preserve">If you found this project useful, consider giving it a </w:t>
      </w:r>
      <w:r w:rsidRPr="0051429B">
        <w:rPr>
          <w:rFonts w:ascii="Segoe UI Emoji" w:hAnsi="Segoe UI Emoji" w:cs="Segoe UI Emoji"/>
        </w:rPr>
        <w:t>⭐</w:t>
      </w:r>
      <w:r w:rsidRPr="0051429B">
        <w:rPr>
          <w:rFonts w:ascii="Courier New" w:hAnsi="Courier New" w:cs="Courier New"/>
        </w:rPr>
        <w:t xml:space="preserve"> on GitHub.</w:t>
      </w:r>
    </w:p>
    <w:p w14:paraId="0D453132" w14:textId="77777777" w:rsidR="0051429B" w:rsidRPr="0051429B" w:rsidRDefault="0051429B" w:rsidP="0051429B">
      <w:pPr>
        <w:pStyle w:val="PlainText"/>
        <w:rPr>
          <w:rFonts w:ascii="Courier New" w:hAnsi="Courier New" w:cs="Courier New"/>
        </w:rPr>
      </w:pPr>
    </w:p>
    <w:sectPr w:rsidR="0051429B" w:rsidRPr="0051429B" w:rsidSect="0051429B">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FD"/>
    <w:rsid w:val="0051429B"/>
    <w:rsid w:val="00623FB5"/>
    <w:rsid w:val="00727F97"/>
    <w:rsid w:val="007451D3"/>
    <w:rsid w:val="00874375"/>
    <w:rsid w:val="00CA3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D280"/>
  <w15:chartTrackingRefBased/>
  <w15:docId w15:val="{B31E99FA-4365-4EA9-BD48-93FE6EF5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43F3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43F3D"/>
    <w:rPr>
      <w:rFonts w:ascii="Consolas" w:hAnsi="Consolas"/>
      <w:sz w:val="21"/>
      <w:szCs w:val="21"/>
    </w:rPr>
  </w:style>
  <w:style w:type="character" w:styleId="Hyperlink">
    <w:name w:val="Hyperlink"/>
    <w:basedOn w:val="DefaultParagraphFont"/>
    <w:uiPriority w:val="99"/>
    <w:unhideWhenUsed/>
    <w:rsid w:val="00874375"/>
    <w:rPr>
      <w:color w:val="0563C1" w:themeColor="hyperlink"/>
      <w:u w:val="single"/>
    </w:rPr>
  </w:style>
  <w:style w:type="character" w:styleId="UnresolvedMention">
    <w:name w:val="Unresolved Mention"/>
    <w:basedOn w:val="DefaultParagraphFont"/>
    <w:uiPriority w:val="99"/>
    <w:semiHidden/>
    <w:unhideWhenUsed/>
    <w:rsid w:val="00874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tammineni mounika</dc:creator>
  <cp:keywords/>
  <dc:description/>
  <cp:lastModifiedBy>tammineni mounika</cp:lastModifiedBy>
  <cp:revision>2</cp:revision>
  <dcterms:created xsi:type="dcterms:W3CDTF">2026-07-12T14:41:00Z</dcterms:created>
  <dcterms:modified xsi:type="dcterms:W3CDTF">2026-07-12T14:41:00Z</dcterms:modified>
</cp:coreProperties>
</file>