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488C81" w14:textId="35F4C56A" w:rsidR="00107385" w:rsidRDefault="00107385" w:rsidP="007E14B5">
      <w:pPr>
        <w:pStyle w:val="ListParagraph"/>
        <w:ind w:left="0"/>
        <w:rPr>
          <w:lang w:val="en-US"/>
        </w:rPr>
      </w:pPr>
      <w:r w:rsidRPr="00B51847">
        <w:rPr>
          <w:b/>
          <w:bCs/>
          <w:lang w:val="en-US"/>
        </w:rPr>
        <w:t>Overall (all pages)</w:t>
      </w:r>
      <w:r>
        <w:rPr>
          <w:lang w:val="en-US"/>
        </w:rPr>
        <w:br/>
        <w:t xml:space="preserve">1. </w:t>
      </w:r>
      <w:r>
        <w:rPr>
          <w:lang w:val="en-US"/>
        </w:rPr>
        <w:t>Remove the region selector from all pages</w:t>
      </w:r>
      <w:r>
        <w:rPr>
          <w:lang w:val="en-US"/>
        </w:rPr>
        <w:t>.</w:t>
      </w:r>
    </w:p>
    <w:p w14:paraId="43D05B00" w14:textId="77777777" w:rsidR="00107385" w:rsidRDefault="00107385" w:rsidP="007E14B5">
      <w:pPr>
        <w:pStyle w:val="ListParagraph"/>
        <w:ind w:left="0"/>
        <w:rPr>
          <w:lang w:val="en-US"/>
        </w:rPr>
      </w:pPr>
    </w:p>
    <w:p w14:paraId="5D0FF02D" w14:textId="5B36C0FE" w:rsidR="001B7257" w:rsidRPr="00B51847" w:rsidRDefault="001B7257" w:rsidP="007E14B5">
      <w:pPr>
        <w:pStyle w:val="ListParagraph"/>
        <w:ind w:left="0"/>
        <w:rPr>
          <w:b/>
          <w:bCs/>
          <w:lang w:val="en-US"/>
        </w:rPr>
      </w:pPr>
      <w:r w:rsidRPr="00B51847">
        <w:rPr>
          <w:b/>
          <w:bCs/>
          <w:lang w:val="en-US"/>
        </w:rPr>
        <w:t>Home Page</w:t>
      </w:r>
      <w:r w:rsidR="00633729" w:rsidRPr="00B51847">
        <w:rPr>
          <w:b/>
          <w:bCs/>
          <w:lang w:val="en-US"/>
        </w:rPr>
        <w:t xml:space="preserve"> (What we do)</w:t>
      </w:r>
      <w:r w:rsidRPr="00B51847">
        <w:rPr>
          <w:b/>
          <w:bCs/>
          <w:lang w:val="en-US"/>
        </w:rPr>
        <w:t>:</w:t>
      </w:r>
    </w:p>
    <w:p w14:paraId="38E2A1B3" w14:textId="392B6786" w:rsidR="007E14B5" w:rsidRDefault="00107385" w:rsidP="007E14B5">
      <w:pPr>
        <w:pStyle w:val="ListParagraph"/>
        <w:numPr>
          <w:ilvl w:val="0"/>
          <w:numId w:val="3"/>
        </w:numPr>
        <w:rPr>
          <w:lang w:val="en-US"/>
        </w:rPr>
      </w:pPr>
      <w:r>
        <w:rPr>
          <w:lang w:val="en-US"/>
        </w:rPr>
        <w:t>Remove all the content that displays the model, focus, platform and presence. Replace it with:</w:t>
      </w:r>
    </w:p>
    <w:p w14:paraId="69DB1A3F" w14:textId="77777777" w:rsidR="007E14B5" w:rsidRDefault="00107385" w:rsidP="007E14B5">
      <w:pPr>
        <w:pStyle w:val="ListParagraph"/>
        <w:numPr>
          <w:ilvl w:val="1"/>
          <w:numId w:val="3"/>
        </w:numPr>
        <w:rPr>
          <w:lang w:val="en-US"/>
        </w:rPr>
      </w:pPr>
      <w:r w:rsidRPr="007E14B5">
        <w:rPr>
          <w:lang w:val="en-US"/>
        </w:rPr>
        <w:t>No long pilots. Prototype in 48 hours.</w:t>
      </w:r>
    </w:p>
    <w:p w14:paraId="54FE3CCE" w14:textId="77777777" w:rsidR="007E14B5" w:rsidRDefault="00107385" w:rsidP="007E14B5">
      <w:pPr>
        <w:pStyle w:val="ListParagraph"/>
        <w:numPr>
          <w:ilvl w:val="1"/>
          <w:numId w:val="3"/>
        </w:numPr>
        <w:rPr>
          <w:lang w:val="en-US"/>
        </w:rPr>
      </w:pPr>
      <w:r w:rsidRPr="007E14B5">
        <w:rPr>
          <w:lang w:val="en-US"/>
        </w:rPr>
        <w:t xml:space="preserve">We don’t bill </w:t>
      </w:r>
      <w:proofErr w:type="spellStart"/>
      <w:r w:rsidRPr="007E14B5">
        <w:rPr>
          <w:lang w:val="en-US"/>
        </w:rPr>
        <w:t>mandays</w:t>
      </w:r>
      <w:proofErr w:type="spellEnd"/>
      <w:r w:rsidRPr="007E14B5">
        <w:rPr>
          <w:lang w:val="en-US"/>
        </w:rPr>
        <w:t>. We deliver outcomes.</w:t>
      </w:r>
    </w:p>
    <w:p w14:paraId="1D5C3E35" w14:textId="77777777" w:rsidR="007E14B5" w:rsidRDefault="00107385" w:rsidP="007E14B5">
      <w:pPr>
        <w:pStyle w:val="ListParagraph"/>
        <w:numPr>
          <w:ilvl w:val="1"/>
          <w:numId w:val="3"/>
        </w:numPr>
        <w:rPr>
          <w:lang w:val="en-US"/>
        </w:rPr>
      </w:pPr>
      <w:r w:rsidRPr="007E14B5">
        <w:rPr>
          <w:lang w:val="en-US"/>
        </w:rPr>
        <w:t>We don’t build Power Points. We build working solutions</w:t>
      </w:r>
    </w:p>
    <w:p w14:paraId="5B5BD691" w14:textId="33DC169C" w:rsidR="00107385" w:rsidRPr="007E14B5" w:rsidRDefault="00107385" w:rsidP="007E14B5">
      <w:pPr>
        <w:pStyle w:val="ListParagraph"/>
        <w:numPr>
          <w:ilvl w:val="1"/>
          <w:numId w:val="3"/>
        </w:numPr>
        <w:rPr>
          <w:lang w:val="en-US"/>
        </w:rPr>
      </w:pPr>
      <w:r w:rsidRPr="007E14B5">
        <w:rPr>
          <w:lang w:val="en-US"/>
        </w:rPr>
        <w:t>No vendor lock-in. You own the platform.</w:t>
      </w:r>
    </w:p>
    <w:p w14:paraId="0CDB9BC6" w14:textId="27C17DA5" w:rsidR="00107385" w:rsidRDefault="00107385" w:rsidP="007E14B5">
      <w:pPr>
        <w:pStyle w:val="ListParagraph"/>
        <w:numPr>
          <w:ilvl w:val="0"/>
          <w:numId w:val="3"/>
        </w:numPr>
        <w:rPr>
          <w:lang w:val="en-US"/>
        </w:rPr>
      </w:pPr>
      <w:r>
        <w:rPr>
          <w:lang w:val="en-US"/>
        </w:rPr>
        <w:t>Also add office locations within AI-native advisory &amp; engineering section of home page. Office locations are Dubai, Riyadh, Istanbul, Amsterdam, London, Vienna. This will be part of the CMS content, because the order of the office locations shown will be customized to the review version</w:t>
      </w:r>
      <w:r w:rsidR="007E14B5">
        <w:rPr>
          <w:lang w:val="en-US"/>
        </w:rPr>
        <w:t>.</w:t>
      </w:r>
    </w:p>
    <w:p w14:paraId="62986298" w14:textId="3389C2DF" w:rsidR="007E14B5" w:rsidRDefault="007E14B5" w:rsidP="007E14B5">
      <w:pPr>
        <w:pStyle w:val="ListParagraph"/>
        <w:numPr>
          <w:ilvl w:val="0"/>
          <w:numId w:val="3"/>
        </w:numPr>
        <w:rPr>
          <w:lang w:val="en-US"/>
        </w:rPr>
      </w:pPr>
      <w:r>
        <w:rPr>
          <w:lang w:val="en-US"/>
        </w:rPr>
        <w:t>Instead of senior operators, say “Senior experts”</w:t>
      </w:r>
    </w:p>
    <w:p w14:paraId="0AD74254" w14:textId="44C23E1E" w:rsidR="007E14B5" w:rsidRDefault="007E14B5" w:rsidP="007E14B5">
      <w:pPr>
        <w:pStyle w:val="ListParagraph"/>
        <w:numPr>
          <w:ilvl w:val="0"/>
          <w:numId w:val="3"/>
        </w:numPr>
        <w:rPr>
          <w:lang w:val="en-US"/>
        </w:rPr>
      </w:pPr>
      <w:r>
        <w:rPr>
          <w:lang w:val="en-US"/>
        </w:rPr>
        <w:t xml:space="preserve">The headings in the hero section (section for AI native advisory &amp; engineering), need to be left aligned with the rest of the page below and the hero video should be right aligned with the rest of the page. Same for the menu bar and logo. </w:t>
      </w:r>
    </w:p>
    <w:p w14:paraId="06EF1058" w14:textId="400F4E5D" w:rsidR="007E14B5" w:rsidRDefault="007E14B5" w:rsidP="007E14B5">
      <w:pPr>
        <w:pStyle w:val="ListParagraph"/>
        <w:numPr>
          <w:ilvl w:val="0"/>
          <w:numId w:val="3"/>
        </w:numPr>
        <w:rPr>
          <w:lang w:val="en-US"/>
        </w:rPr>
      </w:pPr>
      <w:r>
        <w:rPr>
          <w:lang w:val="en-US"/>
        </w:rPr>
        <w:t>Remove the “bring us one process button”</w:t>
      </w:r>
    </w:p>
    <w:p w14:paraId="0C7FD8B0" w14:textId="263E283E" w:rsidR="007E14B5" w:rsidRDefault="007E14B5" w:rsidP="007E14B5">
      <w:pPr>
        <w:pStyle w:val="ListParagraph"/>
        <w:numPr>
          <w:ilvl w:val="0"/>
          <w:numId w:val="3"/>
        </w:numPr>
        <w:rPr>
          <w:lang w:val="en-US"/>
        </w:rPr>
      </w:pPr>
      <w:r>
        <w:rPr>
          <w:lang w:val="en-US"/>
        </w:rPr>
        <w:t xml:space="preserve">Change “Meet the team” button text to “Book a 48-hour prototype” and the link should be </w:t>
      </w:r>
      <w:proofErr w:type="spellStart"/>
      <w:proofErr w:type="gramStart"/>
      <w:r>
        <w:rPr>
          <w:lang w:val="en-US"/>
        </w:rPr>
        <w:t>a</w:t>
      </w:r>
      <w:proofErr w:type="spellEnd"/>
      <w:proofErr w:type="gramEnd"/>
      <w:r>
        <w:rPr>
          <w:lang w:val="en-US"/>
        </w:rPr>
        <w:t xml:space="preserve"> opening the email to send to </w:t>
      </w:r>
      <w:hyperlink r:id="rId5" w:history="1">
        <w:r w:rsidRPr="00AF571C">
          <w:rPr>
            <w:rStyle w:val="Hyperlink"/>
            <w:lang w:val="en-US"/>
          </w:rPr>
          <w:t>support@cognirise.ai</w:t>
        </w:r>
      </w:hyperlink>
    </w:p>
    <w:p w14:paraId="21928918" w14:textId="093C637C" w:rsidR="001B7257" w:rsidRDefault="001B7257" w:rsidP="007E14B5">
      <w:pPr>
        <w:pStyle w:val="ListParagraph"/>
        <w:numPr>
          <w:ilvl w:val="0"/>
          <w:numId w:val="3"/>
        </w:numPr>
        <w:rPr>
          <w:lang w:val="en-US"/>
        </w:rPr>
      </w:pPr>
      <w:r>
        <w:rPr>
          <w:lang w:val="en-US"/>
        </w:rPr>
        <w:t>Menu bar is missing. Put it on the top of home page</w:t>
      </w:r>
    </w:p>
    <w:p w14:paraId="4E46F6FD" w14:textId="056BFFFC" w:rsidR="001B7257" w:rsidRDefault="001B7257" w:rsidP="007E14B5">
      <w:pPr>
        <w:pStyle w:val="ListParagraph"/>
        <w:numPr>
          <w:ilvl w:val="0"/>
          <w:numId w:val="3"/>
        </w:numPr>
        <w:rPr>
          <w:lang w:val="en-US"/>
        </w:rPr>
      </w:pPr>
      <w:r>
        <w:rPr>
          <w:lang w:val="en-US"/>
        </w:rPr>
        <w:t xml:space="preserve">IN </w:t>
      </w:r>
      <w:proofErr w:type="gramStart"/>
      <w:r>
        <w:rPr>
          <w:lang w:val="en-US"/>
        </w:rPr>
        <w:t>the what</w:t>
      </w:r>
      <w:proofErr w:type="gramEnd"/>
      <w:r>
        <w:rPr>
          <w:lang w:val="en-US"/>
        </w:rPr>
        <w:t xml:space="preserve"> we do section, under consulting &amp; engineering and other 2 cards, sub header is repeated twice consistently (e.g. Human judgement and engineering…”. Remove the repetition</w:t>
      </w:r>
    </w:p>
    <w:p w14:paraId="36D93856" w14:textId="3C1553CA" w:rsidR="001B7257" w:rsidRDefault="001B7257" w:rsidP="007E14B5">
      <w:pPr>
        <w:pStyle w:val="ListParagraph"/>
        <w:numPr>
          <w:ilvl w:val="0"/>
          <w:numId w:val="3"/>
        </w:numPr>
        <w:rPr>
          <w:lang w:val="en-US"/>
        </w:rPr>
      </w:pPr>
      <w:r>
        <w:rPr>
          <w:lang w:val="en-US"/>
        </w:rPr>
        <w:t xml:space="preserve">Drop </w:t>
      </w:r>
      <w:r w:rsidR="00654E14">
        <w:rPr>
          <w:lang w:val="en-US"/>
        </w:rPr>
        <w:t xml:space="preserve">the methodology </w:t>
      </w:r>
      <w:r w:rsidR="008D66A8">
        <w:rPr>
          <w:lang w:val="en-US"/>
        </w:rPr>
        <w:t xml:space="preserve">and outcome </w:t>
      </w:r>
      <w:r w:rsidR="00654E14">
        <w:rPr>
          <w:lang w:val="en-US"/>
        </w:rPr>
        <w:t>from the card</w:t>
      </w:r>
      <w:r w:rsidR="008D66A8">
        <w:rPr>
          <w:lang w:val="en-US"/>
        </w:rPr>
        <w:t>s</w:t>
      </w:r>
      <w:r w:rsidR="00654E14">
        <w:rPr>
          <w:lang w:val="en-US"/>
        </w:rPr>
        <w:t xml:space="preserve"> </w:t>
      </w:r>
      <w:r w:rsidR="008D66A8">
        <w:rPr>
          <w:lang w:val="en-US"/>
        </w:rPr>
        <w:t>like</w:t>
      </w:r>
      <w:r w:rsidR="00654E14">
        <w:rPr>
          <w:lang w:val="en-US"/>
        </w:rPr>
        <w:t xml:space="preserve"> consulting &amp; engineering</w:t>
      </w:r>
      <w:r w:rsidR="008D66A8">
        <w:rPr>
          <w:lang w:val="en-US"/>
        </w:rPr>
        <w:t xml:space="preserve"> with AI</w:t>
      </w:r>
    </w:p>
    <w:p w14:paraId="18716695" w14:textId="50703DB8" w:rsidR="00654E14" w:rsidRDefault="00654E14" w:rsidP="007E14B5">
      <w:pPr>
        <w:pStyle w:val="ListParagraph"/>
        <w:numPr>
          <w:ilvl w:val="0"/>
          <w:numId w:val="3"/>
        </w:numPr>
        <w:rPr>
          <w:lang w:val="en-US"/>
        </w:rPr>
      </w:pPr>
      <w:r>
        <w:rPr>
          <w:lang w:val="en-US"/>
        </w:rPr>
        <w:t>Under consulting &amp; engineering with AI, change “human judgment and engineering… “with “</w:t>
      </w:r>
      <w:r>
        <w:rPr>
          <w:lang w:val="en-US"/>
        </w:rPr>
        <w:t xml:space="preserve">human judgment and </w:t>
      </w:r>
      <w:r>
        <w:rPr>
          <w:lang w:val="en-US"/>
        </w:rPr>
        <w:t>engineering, powered with AI….”</w:t>
      </w:r>
    </w:p>
    <w:p w14:paraId="4A949500" w14:textId="33DBACC1" w:rsidR="00654E14" w:rsidRPr="00654E14" w:rsidRDefault="00654E14" w:rsidP="00654E14">
      <w:pPr>
        <w:pStyle w:val="ListParagraph"/>
        <w:numPr>
          <w:ilvl w:val="0"/>
          <w:numId w:val="3"/>
        </w:numPr>
      </w:pPr>
      <w:r>
        <w:rPr>
          <w:lang w:val="en-US"/>
        </w:rPr>
        <w:t>Replace the explore under “</w:t>
      </w:r>
      <w:r>
        <w:rPr>
          <w:lang w:val="en-US"/>
        </w:rPr>
        <w:t>consulting &amp; engineering</w:t>
      </w:r>
      <w:r>
        <w:rPr>
          <w:lang w:val="en-US"/>
        </w:rPr>
        <w:t xml:space="preserve"> with AI” with the following, for now, do not put any links:</w:t>
      </w:r>
    </w:p>
    <w:p w14:paraId="3742E469" w14:textId="0F5853D4" w:rsidR="00654E14" w:rsidRDefault="00654E14" w:rsidP="00654E14">
      <w:pPr>
        <w:pStyle w:val="ListParagraph"/>
        <w:numPr>
          <w:ilvl w:val="1"/>
          <w:numId w:val="3"/>
        </w:numPr>
      </w:pPr>
      <w:r w:rsidRPr="00654E14">
        <w:t>Digital transformatio</w:t>
      </w:r>
      <w:r>
        <w:t>n</w:t>
      </w:r>
    </w:p>
    <w:p w14:paraId="0D5A471A" w14:textId="77777777" w:rsidR="00654E14" w:rsidRPr="00654E14" w:rsidRDefault="00654E14" w:rsidP="00654E14">
      <w:pPr>
        <w:pStyle w:val="ListParagraph"/>
        <w:numPr>
          <w:ilvl w:val="1"/>
          <w:numId w:val="3"/>
        </w:numPr>
      </w:pPr>
      <w:r w:rsidRPr="00654E14">
        <w:t>AI strategy &amp; roadmaps</w:t>
      </w:r>
    </w:p>
    <w:p w14:paraId="3A0EB9A8" w14:textId="1CBB03B7" w:rsidR="00654E14" w:rsidRPr="00654E14" w:rsidRDefault="00654E14" w:rsidP="00654E14">
      <w:pPr>
        <w:pStyle w:val="ListParagraph"/>
        <w:numPr>
          <w:ilvl w:val="1"/>
          <w:numId w:val="3"/>
        </w:numPr>
      </w:pPr>
      <w:r w:rsidRPr="00654E14">
        <w:t>AI governance</w:t>
      </w:r>
    </w:p>
    <w:p w14:paraId="3D40997C" w14:textId="77777777" w:rsidR="00654E14" w:rsidRPr="00654E14" w:rsidRDefault="00654E14" w:rsidP="00654E14">
      <w:pPr>
        <w:pStyle w:val="ListParagraph"/>
        <w:numPr>
          <w:ilvl w:val="1"/>
          <w:numId w:val="3"/>
        </w:numPr>
      </w:pPr>
      <w:r w:rsidRPr="00654E14">
        <w:t>Change management &amp; AI literacy</w:t>
      </w:r>
    </w:p>
    <w:p w14:paraId="079C8FEB" w14:textId="77777777" w:rsidR="00654E14" w:rsidRDefault="00654E14" w:rsidP="00654E14">
      <w:pPr>
        <w:pStyle w:val="ListParagraph"/>
        <w:numPr>
          <w:ilvl w:val="1"/>
          <w:numId w:val="3"/>
        </w:numPr>
      </w:pPr>
      <w:r w:rsidRPr="00654E14">
        <w:t>AI value realization</w:t>
      </w:r>
    </w:p>
    <w:p w14:paraId="2169F447" w14:textId="53008A8A" w:rsidR="00654E14" w:rsidRDefault="00654E14" w:rsidP="00654E14">
      <w:pPr>
        <w:pStyle w:val="ListParagraph"/>
        <w:numPr>
          <w:ilvl w:val="1"/>
          <w:numId w:val="3"/>
        </w:numPr>
      </w:pPr>
      <w:r w:rsidRPr="00654E14">
        <w:rPr>
          <w:lang w:val="en-US"/>
        </w:rPr>
        <w:t>Digital p</w:t>
      </w:r>
      <w:r w:rsidRPr="00654E14">
        <w:t>latform build</w:t>
      </w:r>
    </w:p>
    <w:p w14:paraId="76BE7261" w14:textId="74B88033" w:rsidR="00654E14" w:rsidRPr="00654E14" w:rsidRDefault="00654E14" w:rsidP="00654E14">
      <w:pPr>
        <w:pStyle w:val="ListParagraph"/>
        <w:numPr>
          <w:ilvl w:val="1"/>
          <w:numId w:val="3"/>
        </w:numPr>
      </w:pPr>
      <w:r>
        <w:t>Engineering with AI</w:t>
      </w:r>
    </w:p>
    <w:p w14:paraId="14785162" w14:textId="1AC8E349" w:rsidR="00654E14" w:rsidRPr="00654E14" w:rsidRDefault="00654E14" w:rsidP="00654E14">
      <w:pPr>
        <w:pStyle w:val="ListParagraph"/>
        <w:numPr>
          <w:ilvl w:val="0"/>
          <w:numId w:val="3"/>
        </w:numPr>
      </w:pPr>
      <w:r>
        <w:rPr>
          <w:lang w:val="en-US"/>
        </w:rPr>
        <w:lastRenderedPageBreak/>
        <w:t>Replace the explore under “</w:t>
      </w:r>
      <w:r>
        <w:rPr>
          <w:lang w:val="en-US"/>
        </w:rPr>
        <w:t>sovereign AI solutions</w:t>
      </w:r>
      <w:r>
        <w:rPr>
          <w:lang w:val="en-US"/>
        </w:rPr>
        <w:t>” with AI with the following, for now, do not put any links:</w:t>
      </w:r>
    </w:p>
    <w:p w14:paraId="6B202F1D" w14:textId="27050D92" w:rsidR="00754C52" w:rsidRDefault="00754C52" w:rsidP="00754C52">
      <w:pPr>
        <w:pStyle w:val="ListParagraph"/>
        <w:numPr>
          <w:ilvl w:val="1"/>
          <w:numId w:val="3"/>
        </w:numPr>
      </w:pPr>
      <w:r>
        <w:t>Agentic customer-facing workflows</w:t>
      </w:r>
    </w:p>
    <w:p w14:paraId="2EAAB3E7" w14:textId="3681001A" w:rsidR="00754C52" w:rsidRDefault="00754C52" w:rsidP="00754C52">
      <w:pPr>
        <w:pStyle w:val="ListParagraph"/>
        <w:numPr>
          <w:ilvl w:val="1"/>
          <w:numId w:val="3"/>
        </w:numPr>
      </w:pPr>
      <w:r>
        <w:t>Agentic operation &amp; admin workflows</w:t>
      </w:r>
    </w:p>
    <w:p w14:paraId="6B24DEED" w14:textId="49C5AC84" w:rsidR="00754C52" w:rsidRPr="00654E14" w:rsidRDefault="00754C52" w:rsidP="00754C52">
      <w:pPr>
        <w:pStyle w:val="ListParagraph"/>
        <w:numPr>
          <w:ilvl w:val="1"/>
          <w:numId w:val="3"/>
        </w:numPr>
      </w:pPr>
      <w:r>
        <w:t>Digital AI workforce</w:t>
      </w:r>
    </w:p>
    <w:p w14:paraId="4FE33020" w14:textId="77777777" w:rsidR="008D66A8" w:rsidRPr="008D66A8" w:rsidRDefault="008D66A8" w:rsidP="008D66A8">
      <w:pPr>
        <w:pStyle w:val="ListParagraph"/>
        <w:numPr>
          <w:ilvl w:val="0"/>
          <w:numId w:val="3"/>
        </w:numPr>
      </w:pPr>
      <w:r>
        <w:rPr>
          <w:lang w:val="en-US"/>
        </w:rPr>
        <w:t>Replace the explore under “sovereign AI solutions” with AI with the following, for now, do not put any links:</w:t>
      </w:r>
    </w:p>
    <w:p w14:paraId="44EE8C65" w14:textId="77777777" w:rsidR="008D66A8" w:rsidRPr="008D66A8" w:rsidRDefault="008D66A8" w:rsidP="008D66A8">
      <w:pPr>
        <w:pStyle w:val="ListParagraph"/>
        <w:numPr>
          <w:ilvl w:val="1"/>
          <w:numId w:val="3"/>
        </w:numPr>
      </w:pPr>
      <w:r>
        <w:t>Agentic operating system</w:t>
      </w:r>
    </w:p>
    <w:p w14:paraId="647E5202" w14:textId="5E1E4A13" w:rsidR="008D66A8" w:rsidRPr="008D66A8" w:rsidRDefault="008D66A8" w:rsidP="008D66A8">
      <w:pPr>
        <w:pStyle w:val="ListParagraph"/>
        <w:numPr>
          <w:ilvl w:val="1"/>
          <w:numId w:val="3"/>
        </w:numPr>
      </w:pPr>
      <w:r w:rsidRPr="008D66A8">
        <w:t>Voice</w:t>
      </w:r>
      <w:r>
        <w:t xml:space="preserve"> agents</w:t>
      </w:r>
      <w:r w:rsidRPr="008D66A8">
        <w:t xml:space="preserve"> &amp; </w:t>
      </w:r>
      <w:r>
        <w:t>contact</w:t>
      </w:r>
      <w:r w:rsidRPr="008D66A8">
        <w:t xml:space="preserve"> centers</w:t>
      </w:r>
    </w:p>
    <w:p w14:paraId="095C6A61" w14:textId="04CB27FA" w:rsidR="008D66A8" w:rsidRPr="008D66A8" w:rsidRDefault="008D66A8" w:rsidP="008D66A8">
      <w:pPr>
        <w:pStyle w:val="ListParagraph"/>
        <w:numPr>
          <w:ilvl w:val="1"/>
          <w:numId w:val="3"/>
        </w:numPr>
      </w:pPr>
      <w:r w:rsidRPr="008D66A8">
        <w:rPr>
          <w:lang w:val="en-US"/>
        </w:rPr>
        <w:t>H</w:t>
      </w:r>
      <w:r>
        <w:rPr>
          <w:lang w:val="en-US"/>
        </w:rPr>
        <w:t>uman resources</w:t>
      </w:r>
    </w:p>
    <w:p w14:paraId="1119C522" w14:textId="00703B7A" w:rsidR="008D66A8" w:rsidRDefault="008D66A8" w:rsidP="008D66A8">
      <w:pPr>
        <w:pStyle w:val="ListParagraph"/>
        <w:numPr>
          <w:ilvl w:val="1"/>
          <w:numId w:val="3"/>
        </w:numPr>
      </w:pPr>
      <w:r>
        <w:t>Data preparation &amp; cleansing</w:t>
      </w:r>
    </w:p>
    <w:p w14:paraId="453C9E3A" w14:textId="52841EC8" w:rsidR="008D66A8" w:rsidRDefault="008D66A8" w:rsidP="008D66A8">
      <w:pPr>
        <w:pStyle w:val="ListParagraph"/>
        <w:numPr>
          <w:ilvl w:val="1"/>
          <w:numId w:val="3"/>
        </w:numPr>
      </w:pPr>
      <w:r w:rsidRPr="008D66A8">
        <w:t>SDLC automation &amp; application modernization</w:t>
      </w:r>
    </w:p>
    <w:p w14:paraId="51FBD1BB" w14:textId="2C78A849" w:rsidR="008D66A8" w:rsidRPr="008D66A8" w:rsidRDefault="008D66A8" w:rsidP="008D66A8">
      <w:pPr>
        <w:pStyle w:val="ListParagraph"/>
        <w:numPr>
          <w:ilvl w:val="0"/>
          <w:numId w:val="3"/>
        </w:numPr>
      </w:pPr>
      <w:r>
        <w:rPr>
          <w:lang w:val="en-US"/>
        </w:rPr>
        <w:t>Rename “</w:t>
      </w:r>
      <w:r>
        <w:rPr>
          <w:lang w:val="en-US"/>
        </w:rPr>
        <w:t>sovereign AI solutions</w:t>
      </w:r>
      <w:r>
        <w:rPr>
          <w:lang w:val="en-US"/>
        </w:rPr>
        <w:t>” to “custom-made sovereign AI solutions” and “Ai platforms” to “market-leading AI platforms”</w:t>
      </w:r>
    </w:p>
    <w:p w14:paraId="4D9F2BAC" w14:textId="71DAA504" w:rsidR="008D66A8" w:rsidRPr="008D66A8" w:rsidRDefault="008D66A8" w:rsidP="008D66A8">
      <w:pPr>
        <w:pStyle w:val="ListParagraph"/>
        <w:numPr>
          <w:ilvl w:val="0"/>
          <w:numId w:val="3"/>
        </w:numPr>
      </w:pPr>
      <w:r>
        <w:t xml:space="preserve">Under </w:t>
      </w:r>
      <w:r>
        <w:rPr>
          <w:lang w:val="en-US"/>
        </w:rPr>
        <w:t>sovereign AI solutions</w:t>
      </w:r>
      <w:r>
        <w:rPr>
          <w:lang w:val="en-US"/>
        </w:rPr>
        <w:t xml:space="preserve">, instead of “locally controlled…”, say </w:t>
      </w:r>
      <w:proofErr w:type="spellStart"/>
      <w:r>
        <w:rPr>
          <w:lang w:val="en-US"/>
        </w:rPr>
        <w:t>sth</w:t>
      </w:r>
      <w:proofErr w:type="spellEnd"/>
      <w:r>
        <w:rPr>
          <w:lang w:val="en-US"/>
        </w:rPr>
        <w:t xml:space="preserve"> around “we build sovereign and on-prem solutions customized to your organizations requirement”</w:t>
      </w:r>
    </w:p>
    <w:p w14:paraId="34B5B48A" w14:textId="281949BF" w:rsidR="008D66A8" w:rsidRDefault="00812A72" w:rsidP="008D66A8">
      <w:pPr>
        <w:pStyle w:val="ListParagraph"/>
        <w:numPr>
          <w:ilvl w:val="0"/>
          <w:numId w:val="3"/>
        </w:numPr>
      </w:pPr>
      <w:r>
        <w:t xml:space="preserve"> Remove the gray line above the “four controlled stages turn intent…”</w:t>
      </w:r>
    </w:p>
    <w:p w14:paraId="3D99D73A" w14:textId="6B6FE4B3" w:rsidR="00812A72" w:rsidRDefault="00812A72" w:rsidP="008D66A8">
      <w:pPr>
        <w:pStyle w:val="ListParagraph"/>
        <w:numPr>
          <w:ilvl w:val="0"/>
          <w:numId w:val="3"/>
        </w:numPr>
      </w:pPr>
      <w:r>
        <w:t>Above innovate, demonstrate, activate and operate, the timeline should be on the top of the cards in a much bigger text font</w:t>
      </w:r>
    </w:p>
    <w:p w14:paraId="70E2B8A6" w14:textId="5CE974DF" w:rsidR="00812A72" w:rsidRDefault="00812A72" w:rsidP="008D66A8">
      <w:pPr>
        <w:pStyle w:val="ListParagraph"/>
        <w:numPr>
          <w:ilvl w:val="0"/>
          <w:numId w:val="3"/>
        </w:numPr>
      </w:pPr>
      <w:r>
        <w:t>Remove the section called the system in motion</w:t>
      </w:r>
    </w:p>
    <w:p w14:paraId="52E00742" w14:textId="77777777" w:rsidR="00633729" w:rsidRPr="008D66A8" w:rsidRDefault="00633729" w:rsidP="00633729">
      <w:pPr>
        <w:pStyle w:val="ListParagraph"/>
        <w:numPr>
          <w:ilvl w:val="0"/>
          <w:numId w:val="3"/>
        </w:numPr>
      </w:pPr>
      <w:r>
        <w:t>Under We we operate, instead of “built for complexity”, call it “built on expertise”</w:t>
      </w:r>
    </w:p>
    <w:p w14:paraId="278921BD" w14:textId="1EA35CE4" w:rsidR="00633729" w:rsidRDefault="00633729" w:rsidP="008D66A8">
      <w:pPr>
        <w:pStyle w:val="ListParagraph"/>
        <w:numPr>
          <w:ilvl w:val="0"/>
          <w:numId w:val="3"/>
        </w:numPr>
      </w:pPr>
      <w:r>
        <w:t>Remove the numbers in industry cards (e.g. educaaiton, enery and resources etc.)</w:t>
      </w:r>
    </w:p>
    <w:p w14:paraId="04FBB266" w14:textId="77777777" w:rsidR="00633729" w:rsidRDefault="00633729" w:rsidP="00633729">
      <w:pPr>
        <w:pStyle w:val="ListParagraph"/>
        <w:numPr>
          <w:ilvl w:val="0"/>
          <w:numId w:val="3"/>
        </w:numPr>
      </w:pPr>
      <w:r>
        <w:t xml:space="preserve">Reduce the white gradient to the right of the collapsed with of the inudtsyr cards </w:t>
      </w:r>
      <w:r>
        <w:t>(e.g. educaaiton, enery and resources etc.)</w:t>
      </w:r>
    </w:p>
    <w:p w14:paraId="41EC78B8" w14:textId="600D88B5" w:rsidR="00633729" w:rsidRDefault="00633729" w:rsidP="00633729">
      <w:pPr>
        <w:pStyle w:val="ListParagraph"/>
        <w:numPr>
          <w:ilvl w:val="0"/>
          <w:numId w:val="3"/>
        </w:numPr>
      </w:pPr>
      <w:r>
        <w:t xml:space="preserve">Under where we operate, in industry cards for energy &amp; resources, finnacial services, public sector, telecoms and travel &amp; hospitality, update the sub header and expanded view explanation text based on the update content in the industry </w:t>
      </w:r>
      <w:r w:rsidR="00B51847">
        <w:t>pages.</w:t>
      </w:r>
    </w:p>
    <w:p w14:paraId="2D589FF8" w14:textId="758B3246" w:rsidR="00633729" w:rsidRDefault="00B51847" w:rsidP="00633729">
      <w:pPr>
        <w:pStyle w:val="ListParagraph"/>
        <w:numPr>
          <w:ilvl w:val="0"/>
          <w:numId w:val="3"/>
        </w:numPr>
      </w:pPr>
      <w:r>
        <w:t xml:space="preserve"> Remove all small sub-headers (e.g. “we don’t hand over a presentaiton and wish you luck….” Under each of the sub sections</w:t>
      </w:r>
    </w:p>
    <w:p w14:paraId="57DF1A98" w14:textId="4B4E1795" w:rsidR="00F60898" w:rsidRDefault="00F60898" w:rsidP="00633729">
      <w:pPr>
        <w:pStyle w:val="ListParagraph"/>
        <w:numPr>
          <w:ilvl w:val="0"/>
          <w:numId w:val="3"/>
        </w:numPr>
      </w:pPr>
      <w:r>
        <w:t xml:space="preserve">Under start, instead of “ready for operational reality?” say “Ready for a change?” </w:t>
      </w:r>
    </w:p>
    <w:p w14:paraId="1E20B8B8" w14:textId="20FB460D" w:rsidR="00F60898" w:rsidRPr="00F60898" w:rsidRDefault="00F60898" w:rsidP="00F60898">
      <w:pPr>
        <w:pStyle w:val="ListParagraph"/>
        <w:numPr>
          <w:ilvl w:val="0"/>
          <w:numId w:val="3"/>
        </w:numPr>
        <w:rPr>
          <w:lang w:val="en-US"/>
        </w:rPr>
      </w:pPr>
      <w:r>
        <w:t>Under start, instead of “book a consultation” call it “Talk to us” and let the button</w:t>
      </w:r>
      <w:r w:rsidRPr="00F60898">
        <w:rPr>
          <w:lang w:val="en-US"/>
        </w:rPr>
        <w:t xml:space="preserve"> </w:t>
      </w:r>
      <w:r>
        <w:rPr>
          <w:lang w:val="en-US"/>
        </w:rPr>
        <w:t xml:space="preserve">link </w:t>
      </w:r>
      <w:r>
        <w:rPr>
          <w:lang w:val="en-US"/>
        </w:rPr>
        <w:t>open</w:t>
      </w:r>
      <w:r>
        <w:rPr>
          <w:lang w:val="en-US"/>
        </w:rPr>
        <w:t xml:space="preserve"> the email to send to </w:t>
      </w:r>
      <w:hyperlink r:id="rId6" w:history="1">
        <w:r w:rsidRPr="00AF571C">
          <w:rPr>
            <w:rStyle w:val="Hyperlink"/>
            <w:lang w:val="en-US"/>
          </w:rPr>
          <w:t>support@cognirise.ai</w:t>
        </w:r>
      </w:hyperlink>
    </w:p>
    <w:p w14:paraId="5F298220" w14:textId="2D20AC68" w:rsidR="008D66A8" w:rsidRPr="00654E14" w:rsidRDefault="008D66A8" w:rsidP="008D66A8"/>
    <w:p w14:paraId="401F4EB3" w14:textId="2ABA15DC" w:rsidR="00A7136C" w:rsidRPr="00A551FF" w:rsidRDefault="00107385" w:rsidP="007E14B5">
      <w:pPr>
        <w:pStyle w:val="ListParagraph"/>
        <w:ind w:left="0"/>
        <w:rPr>
          <w:lang w:val="en-US"/>
        </w:rPr>
      </w:pPr>
      <w:r>
        <w:rPr>
          <w:lang w:val="en-US"/>
        </w:rPr>
        <w:t xml:space="preserve"> </w:t>
      </w:r>
    </w:p>
    <w:sectPr w:rsidR="00A7136C" w:rsidRPr="00A551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7127C5"/>
    <w:multiLevelType w:val="hybridMultilevel"/>
    <w:tmpl w:val="D26C39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B9314D"/>
    <w:multiLevelType w:val="hybridMultilevel"/>
    <w:tmpl w:val="688E68A2"/>
    <w:lvl w:ilvl="0" w:tplc="8EB416A8">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DD2677"/>
    <w:multiLevelType w:val="hybridMultilevel"/>
    <w:tmpl w:val="2D2A07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597F8F"/>
    <w:multiLevelType w:val="hybridMultilevel"/>
    <w:tmpl w:val="4288E142"/>
    <w:lvl w:ilvl="0" w:tplc="04090011">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7EC34F93"/>
    <w:multiLevelType w:val="hybridMultilevel"/>
    <w:tmpl w:val="4FCCD050"/>
    <w:lvl w:ilvl="0" w:tplc="B7FCCCB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11029949">
    <w:abstractNumId w:val="0"/>
  </w:num>
  <w:num w:numId="2" w16cid:durableId="691230364">
    <w:abstractNumId w:val="4"/>
  </w:num>
  <w:num w:numId="3" w16cid:durableId="1583948952">
    <w:abstractNumId w:val="3"/>
  </w:num>
  <w:num w:numId="4" w16cid:durableId="1499881099">
    <w:abstractNumId w:val="1"/>
  </w:num>
  <w:num w:numId="5" w16cid:durableId="94230121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FF"/>
    <w:rsid w:val="00107385"/>
    <w:rsid w:val="001B7257"/>
    <w:rsid w:val="00633729"/>
    <w:rsid w:val="00654E14"/>
    <w:rsid w:val="00743035"/>
    <w:rsid w:val="00754C52"/>
    <w:rsid w:val="007E14B5"/>
    <w:rsid w:val="00812A72"/>
    <w:rsid w:val="0087183E"/>
    <w:rsid w:val="008A12F7"/>
    <w:rsid w:val="008D66A8"/>
    <w:rsid w:val="00A551FF"/>
    <w:rsid w:val="00A7136C"/>
    <w:rsid w:val="00B51847"/>
    <w:rsid w:val="00CA467F"/>
    <w:rsid w:val="00D6431E"/>
    <w:rsid w:val="00F6089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6D9E199"/>
  <w15:chartTrackingRefBased/>
  <w15:docId w15:val="{8797C675-6312-824A-BA27-DB16A7AE7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6A8"/>
  </w:style>
  <w:style w:type="paragraph" w:styleId="Heading1">
    <w:name w:val="heading 1"/>
    <w:basedOn w:val="Normal"/>
    <w:next w:val="Normal"/>
    <w:link w:val="Heading1Char"/>
    <w:uiPriority w:val="9"/>
    <w:qFormat/>
    <w:rsid w:val="00A55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1FF"/>
    <w:rPr>
      <w:rFonts w:eastAsiaTheme="majorEastAsia" w:cstheme="majorBidi"/>
      <w:color w:val="272727" w:themeColor="text1" w:themeTint="D8"/>
    </w:rPr>
  </w:style>
  <w:style w:type="paragraph" w:styleId="Title">
    <w:name w:val="Title"/>
    <w:basedOn w:val="Normal"/>
    <w:next w:val="Normal"/>
    <w:link w:val="TitleChar"/>
    <w:uiPriority w:val="10"/>
    <w:qFormat/>
    <w:rsid w:val="00A55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1FF"/>
    <w:pPr>
      <w:spacing w:before="160"/>
      <w:jc w:val="center"/>
    </w:pPr>
    <w:rPr>
      <w:i/>
      <w:iCs/>
      <w:color w:val="404040" w:themeColor="text1" w:themeTint="BF"/>
    </w:rPr>
  </w:style>
  <w:style w:type="character" w:customStyle="1" w:styleId="QuoteChar">
    <w:name w:val="Quote Char"/>
    <w:basedOn w:val="DefaultParagraphFont"/>
    <w:link w:val="Quote"/>
    <w:uiPriority w:val="29"/>
    <w:rsid w:val="00A551FF"/>
    <w:rPr>
      <w:i/>
      <w:iCs/>
      <w:color w:val="404040" w:themeColor="text1" w:themeTint="BF"/>
    </w:rPr>
  </w:style>
  <w:style w:type="paragraph" w:styleId="ListParagraph">
    <w:name w:val="List Paragraph"/>
    <w:basedOn w:val="Normal"/>
    <w:uiPriority w:val="34"/>
    <w:qFormat/>
    <w:rsid w:val="00A551FF"/>
    <w:pPr>
      <w:ind w:left="720"/>
      <w:contextualSpacing/>
    </w:pPr>
  </w:style>
  <w:style w:type="character" w:styleId="IntenseEmphasis">
    <w:name w:val="Intense Emphasis"/>
    <w:basedOn w:val="DefaultParagraphFont"/>
    <w:uiPriority w:val="21"/>
    <w:qFormat/>
    <w:rsid w:val="00A551FF"/>
    <w:rPr>
      <w:i/>
      <w:iCs/>
      <w:color w:val="0F4761" w:themeColor="accent1" w:themeShade="BF"/>
    </w:rPr>
  </w:style>
  <w:style w:type="paragraph" w:styleId="IntenseQuote">
    <w:name w:val="Intense Quote"/>
    <w:basedOn w:val="Normal"/>
    <w:next w:val="Normal"/>
    <w:link w:val="IntenseQuoteChar"/>
    <w:uiPriority w:val="30"/>
    <w:qFormat/>
    <w:rsid w:val="00A55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1FF"/>
    <w:rPr>
      <w:i/>
      <w:iCs/>
      <w:color w:val="0F4761" w:themeColor="accent1" w:themeShade="BF"/>
    </w:rPr>
  </w:style>
  <w:style w:type="character" w:styleId="IntenseReference">
    <w:name w:val="Intense Reference"/>
    <w:basedOn w:val="DefaultParagraphFont"/>
    <w:uiPriority w:val="32"/>
    <w:qFormat/>
    <w:rsid w:val="00A551FF"/>
    <w:rPr>
      <w:b/>
      <w:bCs/>
      <w:smallCaps/>
      <w:color w:val="0F4761" w:themeColor="accent1" w:themeShade="BF"/>
      <w:spacing w:val="5"/>
    </w:rPr>
  </w:style>
  <w:style w:type="character" w:styleId="Hyperlink">
    <w:name w:val="Hyperlink"/>
    <w:basedOn w:val="DefaultParagraphFont"/>
    <w:uiPriority w:val="99"/>
    <w:unhideWhenUsed/>
    <w:rsid w:val="007E14B5"/>
    <w:rPr>
      <w:color w:val="467886" w:themeColor="hyperlink"/>
      <w:u w:val="single"/>
    </w:rPr>
  </w:style>
  <w:style w:type="character" w:styleId="UnresolvedMention">
    <w:name w:val="Unresolved Mention"/>
    <w:basedOn w:val="DefaultParagraphFont"/>
    <w:uiPriority w:val="99"/>
    <w:semiHidden/>
    <w:unhideWhenUsed/>
    <w:rsid w:val="007E14B5"/>
    <w:rPr>
      <w:color w:val="605E5C"/>
      <w:shd w:val="clear" w:color="auto" w:fill="E1DFDD"/>
    </w:rPr>
  </w:style>
  <w:style w:type="paragraph" w:styleId="NormalWeb">
    <w:name w:val="Normal (Web)"/>
    <w:basedOn w:val="Normal"/>
    <w:uiPriority w:val="99"/>
    <w:semiHidden/>
    <w:unhideWhenUsed/>
    <w:rsid w:val="00654E1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cognirise.ai" TargetMode="External"/><Relationship Id="rId5" Type="http://schemas.openxmlformats.org/officeDocument/2006/relationships/hyperlink" Target="mailto:support@cognirise.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564</Words>
  <Characters>3246</Characters>
  <Application>Microsoft Office Word</Application>
  <DocSecurity>0</DocSecurity>
  <Lines>180</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Gokhan Guney</dc:creator>
  <cp:keywords/>
  <dc:description/>
  <cp:lastModifiedBy>Gokhan Guney</cp:lastModifiedBy>
  <cp:revision>3</cp:revision>
  <dcterms:created xsi:type="dcterms:W3CDTF">2026-09-16T08:55:00Z</dcterms:created>
  <dcterms:modified xsi:type="dcterms:W3CDTF">2026-09-21T14:46:00Z</dcterms:modified>
</cp:coreProperties>
</file>