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DFB" w:rsidRDefault="00073AEC">
      <w:pPr>
        <w:spacing w:after="0" w:line="259" w:lineRule="auto"/>
        <w:ind w:left="0" w:firstLine="0"/>
        <w:jc w:val="left"/>
      </w:pPr>
      <w:r>
        <w:rPr>
          <w:rFonts w:ascii="Arial" w:eastAsia="Arial" w:hAnsi="Arial" w:cs="Arial"/>
          <w:b/>
          <w:color w:val="1F4E79"/>
          <w:sz w:val="26"/>
        </w:rPr>
        <w:t>SIMATS ENGINEERING (SAVEETHA SCHOOL OF ENGINEERING)</w:t>
      </w:r>
      <w:r>
        <w:rPr>
          <w:rFonts w:ascii="Arial" w:eastAsia="Arial" w:hAnsi="Arial" w:cs="Arial"/>
          <w:sz w:val="20"/>
        </w:rPr>
        <w:t xml:space="preserve"> </w:t>
      </w:r>
    </w:p>
    <w:p w:rsidR="00DD0DFB" w:rsidRDefault="00073AEC">
      <w:pPr>
        <w:spacing w:after="48" w:line="236" w:lineRule="auto"/>
        <w:ind w:left="0" w:right="2786" w:firstLine="0"/>
        <w:jc w:val="left"/>
      </w:pPr>
      <w:r>
        <w:rPr>
          <w:rFonts w:ascii="Arial" w:eastAsia="Arial" w:hAnsi="Arial" w:cs="Arial"/>
          <w:b/>
          <w:color w:val="2E75B6"/>
          <w:sz w:val="22"/>
        </w:rPr>
        <w:t>Department of Artificial Intelligence and Data Science</w:t>
      </w:r>
      <w:r>
        <w:rPr>
          <w:rFonts w:ascii="Arial" w:eastAsia="Arial" w:hAnsi="Arial" w:cs="Arial"/>
          <w:sz w:val="20"/>
        </w:rPr>
        <w:t xml:space="preserve"> </w:t>
      </w:r>
      <w:r>
        <w:rPr>
          <w:rFonts w:ascii="Arial" w:eastAsia="Arial" w:hAnsi="Arial" w:cs="Arial"/>
          <w:b/>
          <w:color w:val="C00000"/>
        </w:rPr>
        <w:t xml:space="preserve">ASSESSMENT TOOL 3 – Class Test </w:t>
      </w:r>
    </w:p>
    <w:p w:rsidR="00DD0DFB" w:rsidRDefault="00073AEC">
      <w:pPr>
        <w:spacing w:after="0" w:line="259" w:lineRule="auto"/>
        <w:ind w:left="0" w:firstLine="0"/>
        <w:jc w:val="left"/>
      </w:pPr>
      <w:r>
        <w:rPr>
          <w:rFonts w:ascii="Arial" w:eastAsia="Arial" w:hAnsi="Arial" w:cs="Arial"/>
          <w:sz w:val="20"/>
        </w:rPr>
        <w:t xml:space="preserve"> </w:t>
      </w:r>
    </w:p>
    <w:p w:rsidR="00DD0DFB" w:rsidRDefault="00073AEC">
      <w:pPr>
        <w:spacing w:after="124" w:line="259" w:lineRule="auto"/>
        <w:ind w:left="-29" w:right="-26" w:firstLine="0"/>
        <w:jc w:val="left"/>
      </w:pPr>
      <w:r>
        <w:rPr>
          <w:rFonts w:ascii="Calibri" w:eastAsia="Calibri" w:hAnsi="Calibri" w:cs="Calibri"/>
          <w:noProof/>
          <w:sz w:val="22"/>
        </w:rPr>
        <mc:AlternateContent>
          <mc:Choice Requires="wpg">
            <w:drawing>
              <wp:inline distT="0" distB="0" distL="0" distR="0">
                <wp:extent cx="6438647" cy="9144"/>
                <wp:effectExtent l="0" t="0" r="0" b="0"/>
                <wp:docPr id="41866" name="Group 41866"/>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51200" name="Shape 5120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41866" style="width:506.98pt;height:0.719971pt;mso-position-horizontal-relative:char;mso-position-vertical-relative:line" coordsize="64386,91">
                <v:shape id="Shape 51201"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rsidR="00DD0DFB" w:rsidRDefault="00073AEC">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85" w:type="dxa"/>
          <w:left w:w="119" w:type="dxa"/>
          <w:bottom w:w="0" w:type="dxa"/>
          <w:right w:w="70" w:type="dxa"/>
        </w:tblCellMar>
        <w:tblLook w:val="04A0" w:firstRow="1" w:lastRow="0" w:firstColumn="1" w:lastColumn="0" w:noHBand="0" w:noVBand="1"/>
      </w:tblPr>
      <w:tblGrid>
        <w:gridCol w:w="1800"/>
        <w:gridCol w:w="3242"/>
        <w:gridCol w:w="1798"/>
        <w:gridCol w:w="3240"/>
      </w:tblGrid>
      <w:tr w:rsidR="00DD0DFB">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18"/>
              </w:rPr>
              <w:t>DSA03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rsidR="00DD0DFB" w:rsidRDefault="00073AEC">
            <w:pPr>
              <w:spacing w:after="0" w:line="259" w:lineRule="auto"/>
              <w:ind w:left="2" w:firstLine="0"/>
              <w:jc w:val="left"/>
            </w:pPr>
            <w:r>
              <w:rPr>
                <w:rFonts w:ascii="Arial" w:eastAsia="Arial" w:hAnsi="Arial" w:cs="Arial"/>
                <w:sz w:val="18"/>
              </w:rPr>
              <w:t xml:space="preserve">Natural Language Processing </w:t>
            </w:r>
          </w:p>
        </w:tc>
      </w:tr>
      <w:tr w:rsidR="00DD0DFB">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18"/>
              </w:rPr>
              <w:t>CO2 – Manipulation</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rsidR="00DD0DFB" w:rsidRDefault="00073AEC">
            <w:pPr>
              <w:spacing w:after="0" w:line="259" w:lineRule="auto"/>
              <w:ind w:left="2" w:firstLine="0"/>
              <w:jc w:val="left"/>
            </w:pPr>
            <w:r>
              <w:rPr>
                <w:rFonts w:ascii="Arial" w:eastAsia="Arial" w:hAnsi="Arial" w:cs="Arial"/>
                <w:sz w:val="18"/>
              </w:rPr>
              <w:t>Assessment Tool 3 – Class Test</w:t>
            </w:r>
            <w:r>
              <w:rPr>
                <w:rFonts w:ascii="Arial" w:eastAsia="Arial" w:hAnsi="Arial" w:cs="Arial"/>
                <w:sz w:val="20"/>
              </w:rPr>
              <w:t xml:space="preserve"> </w:t>
            </w:r>
          </w:p>
        </w:tc>
      </w:tr>
      <w:tr w:rsidR="00DD0DFB">
        <w:trPr>
          <w:trHeight w:val="353"/>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DD0DFB" w:rsidRDefault="00073AEC">
            <w:pPr>
              <w:spacing w:after="0" w:line="259" w:lineRule="auto"/>
              <w:ind w:left="2" w:firstLine="0"/>
              <w:jc w:val="left"/>
            </w:pPr>
            <w:r>
              <w:rPr>
                <w:rFonts w:ascii="Arial" w:eastAsia="Arial" w:hAnsi="Arial" w:cs="Arial"/>
                <w:sz w:val="20"/>
              </w:rPr>
              <w:t xml:space="preserve"> </w:t>
            </w:r>
          </w:p>
        </w:tc>
      </w:tr>
      <w:tr w:rsidR="00DD0DFB">
        <w:trPr>
          <w:trHeight w:val="63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DD0DFB" w:rsidRDefault="00073AEC">
            <w:pPr>
              <w:spacing w:after="0" w:line="259" w:lineRule="auto"/>
              <w:ind w:left="0" w:firstLine="0"/>
              <w:jc w:val="left"/>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rsidR="00DD0DFB" w:rsidRDefault="00073AEC">
            <w:pPr>
              <w:spacing w:after="0" w:line="259" w:lineRule="auto"/>
              <w:ind w:left="1" w:firstLine="0"/>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p>
        </w:tc>
      </w:tr>
      <w:tr w:rsidR="00DD0DFB">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DD0DFB" w:rsidRDefault="00073AEC" w:rsidP="00073AEC">
            <w:pPr>
              <w:spacing w:after="0" w:line="259" w:lineRule="auto"/>
              <w:ind w:left="0" w:firstLine="0"/>
              <w:jc w:val="left"/>
            </w:pPr>
            <w:proofErr w:type="spellStart"/>
            <w:r>
              <w:rPr>
                <w:rFonts w:ascii="Arial" w:eastAsia="Arial" w:hAnsi="Arial" w:cs="Arial"/>
                <w:sz w:val="20"/>
              </w:rPr>
              <w:t>R.Mouni</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rsidR="00DD0DFB" w:rsidRDefault="00073AEC">
            <w:pPr>
              <w:spacing w:after="0" w:line="259" w:lineRule="auto"/>
              <w:ind w:left="2" w:firstLine="0"/>
              <w:jc w:val="left"/>
            </w:pPr>
            <w:r>
              <w:rPr>
                <w:rFonts w:ascii="Arial" w:eastAsia="Arial" w:hAnsi="Arial" w:cs="Arial"/>
                <w:sz w:val="20"/>
              </w:rPr>
              <w:t>192472283</w:t>
            </w:r>
          </w:p>
        </w:tc>
      </w:tr>
      <w:tr w:rsidR="00DD0DFB">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20"/>
              </w:rPr>
              <w:t xml:space="preserve">2024-2028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DD0DFB" w:rsidRDefault="00073AEC">
            <w:pPr>
              <w:spacing w:after="0" w:line="259" w:lineRule="auto"/>
              <w:ind w:left="2" w:firstLine="0"/>
              <w:jc w:val="left"/>
            </w:pPr>
            <w:r>
              <w:rPr>
                <w:rFonts w:ascii="Arial" w:eastAsia="Arial" w:hAnsi="Arial" w:cs="Arial"/>
                <w:sz w:val="20"/>
              </w:rPr>
              <w:t xml:space="preserve">31-07-2026 </w:t>
            </w:r>
          </w:p>
        </w:tc>
      </w:tr>
    </w:tbl>
    <w:p w:rsidR="00DD0DFB" w:rsidRDefault="00073AEC">
      <w:pPr>
        <w:spacing w:after="142" w:line="259" w:lineRule="auto"/>
        <w:ind w:left="0" w:firstLine="0"/>
        <w:jc w:val="left"/>
      </w:pPr>
      <w:r>
        <w:rPr>
          <w:rFonts w:ascii="Arial" w:eastAsia="Arial" w:hAnsi="Arial" w:cs="Arial"/>
          <w:sz w:val="20"/>
        </w:rPr>
        <w:t xml:space="preserve"> </w:t>
      </w:r>
    </w:p>
    <w:p w:rsidR="00DD0DFB" w:rsidRDefault="00073AEC">
      <w:pPr>
        <w:pStyle w:val="Heading1"/>
      </w:pPr>
      <w:r>
        <w:t>Code of Conduct</w:t>
      </w:r>
      <w:r>
        <w:rPr>
          <w:b w:val="0"/>
          <w:color w:val="000000"/>
        </w:rPr>
        <w:t xml:space="preserve"> </w:t>
      </w:r>
    </w:p>
    <w:p w:rsidR="00DD0DFB" w:rsidRPr="00073AEC" w:rsidRDefault="00073AEC" w:rsidP="00073AEC">
      <w:pPr>
        <w:pBdr>
          <w:top w:val="single" w:sz="4" w:space="0" w:color="1F4E79"/>
          <w:left w:val="single" w:sz="4" w:space="0" w:color="1F4E79"/>
          <w:bottom w:val="single" w:sz="4" w:space="0" w:color="1F4E79"/>
          <w:right w:val="single" w:sz="4" w:space="0" w:color="1F4E79"/>
        </w:pBdr>
        <w:shd w:val="clear" w:color="auto" w:fill="FFF9E6"/>
        <w:spacing w:after="59" w:line="236" w:lineRule="auto"/>
        <w:ind w:left="204" w:firstLine="0"/>
        <w:rPr>
          <w:rFonts w:ascii="Arial" w:eastAsia="Arial" w:hAnsi="Arial" w:cs="Arial"/>
          <w:i/>
          <w:sz w:val="18"/>
        </w:rPr>
      </w:pPr>
      <w:proofErr w:type="spellStart"/>
      <w:proofErr w:type="gramStart"/>
      <w:r>
        <w:rPr>
          <w:rFonts w:ascii="Arial" w:eastAsia="Arial" w:hAnsi="Arial" w:cs="Arial"/>
          <w:i/>
          <w:sz w:val="18"/>
        </w:rPr>
        <w:t>R.Mouni</w:t>
      </w:r>
      <w:proofErr w:type="spellEnd"/>
      <w:proofErr w:type="gramEnd"/>
      <w:r>
        <w:rPr>
          <w:rFonts w:ascii="Arial" w:eastAsia="Arial" w:hAnsi="Arial" w:cs="Arial"/>
          <w:i/>
          <w:sz w:val="18"/>
        </w:rPr>
        <w:t xml:space="preserve"> 192472283 </w:t>
      </w:r>
      <w:r>
        <w:rPr>
          <w:rFonts w:ascii="Arial" w:eastAsia="Arial" w:hAnsi="Arial" w:cs="Arial"/>
          <w:i/>
          <w:sz w:val="18"/>
        </w:rPr>
        <w:t xml:space="preserve"> </w:t>
      </w:r>
      <w:bookmarkStart w:id="0" w:name="_GoBack"/>
      <w:bookmarkEnd w:id="0"/>
      <w:r>
        <w:rPr>
          <w:rFonts w:ascii="Arial" w:eastAsia="Arial" w:hAnsi="Arial" w:cs="Arial"/>
          <w:i/>
          <w:sz w:val="18"/>
        </w:rPr>
        <w:t>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rsidR="00DD0DFB" w:rsidRDefault="00073AEC">
      <w:pPr>
        <w:pBdr>
          <w:top w:val="single" w:sz="4" w:space="0" w:color="1F4E79"/>
          <w:left w:val="single" w:sz="4" w:space="0" w:color="1F4E79"/>
          <w:bottom w:val="single" w:sz="4" w:space="0" w:color="1F4E79"/>
          <w:right w:val="single" w:sz="4" w:space="0" w:color="1F4E79"/>
        </w:pBdr>
        <w:shd w:val="clear" w:color="auto" w:fill="FFF9E6"/>
        <w:spacing w:after="93" w:line="259" w:lineRule="auto"/>
        <w:ind w:left="204" w:firstLine="0"/>
        <w:jc w:val="left"/>
      </w:pPr>
      <w:r>
        <w:rPr>
          <w:rFonts w:ascii="Arial" w:eastAsia="Arial" w:hAnsi="Arial" w:cs="Arial"/>
          <w:sz w:val="18"/>
        </w:rPr>
        <w:t xml:space="preserve">Signature of the Student </w:t>
      </w:r>
      <w:proofErr w:type="spellStart"/>
      <w:proofErr w:type="gramStart"/>
      <w:r>
        <w:rPr>
          <w:rFonts w:ascii="Arial" w:eastAsia="Arial" w:hAnsi="Arial" w:cs="Arial"/>
          <w:sz w:val="18"/>
        </w:rPr>
        <w:t>R.Mouni</w:t>
      </w:r>
      <w:proofErr w:type="spellEnd"/>
      <w:proofErr w:type="gramEnd"/>
      <w:r>
        <w:rPr>
          <w:rFonts w:ascii="Arial" w:eastAsia="Arial" w:hAnsi="Arial" w:cs="Arial"/>
          <w:sz w:val="20"/>
        </w:rPr>
        <w:t xml:space="preserve"> </w:t>
      </w:r>
    </w:p>
    <w:p w:rsidR="00DD0DFB" w:rsidRDefault="00073AEC">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125" w:type="dxa"/>
          <w:left w:w="198" w:type="dxa"/>
          <w:bottom w:w="0" w:type="dxa"/>
          <w:right w:w="160" w:type="dxa"/>
        </w:tblCellMar>
        <w:tblLook w:val="04A0" w:firstRow="1" w:lastRow="0" w:firstColumn="1" w:lastColumn="0" w:noHBand="0" w:noVBand="1"/>
      </w:tblPr>
      <w:tblGrid>
        <w:gridCol w:w="10080"/>
      </w:tblGrid>
      <w:tr w:rsidR="00DD0DFB">
        <w:trPr>
          <w:trHeight w:val="1438"/>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rsidR="00DD0DFB" w:rsidRDefault="00073AEC">
            <w:pPr>
              <w:spacing w:after="0" w:line="259" w:lineRule="auto"/>
              <w:ind w:left="0" w:firstLine="0"/>
              <w:jc w:val="left"/>
            </w:pPr>
            <w:r>
              <w:rPr>
                <w:rFonts w:ascii="Arial" w:eastAsia="Arial" w:hAnsi="Arial" w:cs="Arial"/>
                <w:b/>
                <w:color w:val="C00000"/>
                <w:sz w:val="20"/>
              </w:rPr>
              <w:t>Instructions</w:t>
            </w:r>
            <w:r>
              <w:rPr>
                <w:rFonts w:ascii="Arial" w:eastAsia="Arial" w:hAnsi="Arial" w:cs="Arial"/>
                <w:sz w:val="20"/>
              </w:rPr>
              <w:t xml:space="preserve"> </w:t>
            </w:r>
          </w:p>
          <w:p w:rsidR="00DD0DFB" w:rsidRDefault="00073AEC">
            <w:pPr>
              <w:numPr>
                <w:ilvl w:val="0"/>
                <w:numId w:val="24"/>
              </w:numPr>
              <w:spacing w:after="4" w:line="259" w:lineRule="auto"/>
              <w:ind w:hanging="360"/>
              <w:jc w:val="left"/>
            </w:pPr>
            <w:r>
              <w:rPr>
                <w:rFonts w:ascii="Arial" w:eastAsia="Arial" w:hAnsi="Arial" w:cs="Arial"/>
                <w:sz w:val="18"/>
              </w:rPr>
              <w:t xml:space="preserve">Read all questions carefully before attempting the answers. </w:t>
            </w:r>
          </w:p>
          <w:p w:rsidR="00DD0DFB" w:rsidRDefault="00073AEC">
            <w:pPr>
              <w:numPr>
                <w:ilvl w:val="0"/>
                <w:numId w:val="24"/>
              </w:numPr>
              <w:spacing w:after="24" w:line="259" w:lineRule="auto"/>
              <w:ind w:hanging="360"/>
              <w:jc w:val="left"/>
            </w:pPr>
            <w:r>
              <w:rPr>
                <w:rFonts w:ascii="Arial" w:eastAsia="Arial" w:hAnsi="Arial" w:cs="Arial"/>
                <w:sz w:val="18"/>
              </w:rPr>
              <w:t xml:space="preserve">Answer all five questions. Each question carries equal marks. </w:t>
            </w:r>
          </w:p>
          <w:p w:rsidR="00DD0DFB" w:rsidRDefault="00073AEC">
            <w:pPr>
              <w:numPr>
                <w:ilvl w:val="0"/>
                <w:numId w:val="24"/>
              </w:numPr>
              <w:spacing w:after="36" w:line="234" w:lineRule="auto"/>
              <w:ind w:hanging="360"/>
              <w:jc w:val="left"/>
            </w:pPr>
            <w:r>
              <w:rPr>
                <w:rFonts w:ascii="Arial" w:eastAsia="Arial" w:hAnsi="Arial" w:cs="Arial"/>
                <w:sz w:val="18"/>
              </w:rPr>
              <w:t>Show all intermediate steps, calculations, probability computations, tagging de</w:t>
            </w:r>
            <w:r>
              <w:rPr>
                <w:rFonts w:ascii="Arial" w:eastAsia="Arial" w:hAnsi="Arial" w:cs="Arial"/>
                <w:sz w:val="18"/>
              </w:rPr>
              <w:t>cisions, and justifications wherever applicable.</w:t>
            </w:r>
            <w:r>
              <w:rPr>
                <w:rFonts w:ascii="Arial" w:eastAsia="Arial" w:hAnsi="Arial" w:cs="Arial"/>
                <w:sz w:val="20"/>
              </w:rPr>
              <w:t xml:space="preserve"> </w:t>
            </w:r>
          </w:p>
          <w:p w:rsidR="00DD0DFB" w:rsidRDefault="00073AEC">
            <w:pPr>
              <w:numPr>
                <w:ilvl w:val="0"/>
                <w:numId w:val="24"/>
              </w:numPr>
              <w:spacing w:after="0" w:line="259" w:lineRule="auto"/>
              <w:ind w:hanging="360"/>
              <w:jc w:val="left"/>
            </w:pPr>
            <w:r>
              <w:rPr>
                <w:rFonts w:ascii="Arial" w:eastAsia="Arial" w:hAnsi="Arial" w:cs="Arial"/>
                <w:sz w:val="18"/>
              </w:rPr>
              <w:t>Duration: 30 minutes.</w:t>
            </w:r>
            <w:r>
              <w:rPr>
                <w:rFonts w:ascii="Arial" w:eastAsia="Arial" w:hAnsi="Arial" w:cs="Arial"/>
                <w:sz w:val="20"/>
              </w:rPr>
              <w:t xml:space="preserve"> </w:t>
            </w:r>
          </w:p>
        </w:tc>
      </w:tr>
    </w:tbl>
    <w:p w:rsidR="00DD0DFB" w:rsidRDefault="00073AEC">
      <w:pPr>
        <w:spacing w:after="0" w:line="259" w:lineRule="auto"/>
        <w:ind w:left="0" w:firstLine="0"/>
        <w:jc w:val="left"/>
      </w:pPr>
      <w:r>
        <w:rPr>
          <w:rFonts w:ascii="Arial" w:eastAsia="Arial" w:hAnsi="Arial" w:cs="Arial"/>
          <w:sz w:val="20"/>
        </w:rPr>
        <w:t xml:space="preserve"> </w:t>
      </w:r>
    </w:p>
    <w:tbl>
      <w:tblPr>
        <w:tblStyle w:val="TableGrid"/>
        <w:tblW w:w="10060" w:type="dxa"/>
        <w:tblInd w:w="6" w:type="dxa"/>
        <w:tblCellMar>
          <w:top w:w="94" w:type="dxa"/>
          <w:left w:w="119" w:type="dxa"/>
          <w:bottom w:w="0" w:type="dxa"/>
          <w:right w:w="67" w:type="dxa"/>
        </w:tblCellMar>
        <w:tblLook w:val="04A0" w:firstRow="1" w:lastRow="0" w:firstColumn="1" w:lastColumn="0" w:noHBand="0" w:noVBand="1"/>
      </w:tblPr>
      <w:tblGrid>
        <w:gridCol w:w="4080"/>
        <w:gridCol w:w="5129"/>
        <w:gridCol w:w="851"/>
      </w:tblGrid>
      <w:tr w:rsidR="00DD0DFB">
        <w:trPr>
          <w:trHeight w:val="353"/>
        </w:trPr>
        <w:tc>
          <w:tcPr>
            <w:tcW w:w="4080" w:type="dxa"/>
            <w:tcBorders>
              <w:top w:val="single" w:sz="36" w:space="0" w:color="1F4E79"/>
              <w:left w:val="single" w:sz="4" w:space="0" w:color="1F4E79"/>
              <w:bottom w:val="single" w:sz="32" w:space="0" w:color="1F4E79"/>
              <w:right w:val="single" w:sz="4" w:space="0" w:color="1F4E79"/>
            </w:tcBorders>
            <w:shd w:val="clear" w:color="auto" w:fill="1F4E79"/>
          </w:tcPr>
          <w:p w:rsidR="00DD0DFB" w:rsidRDefault="00073AEC">
            <w:pPr>
              <w:spacing w:after="0" w:line="259" w:lineRule="auto"/>
              <w:ind w:left="0" w:firstLine="0"/>
              <w:jc w:val="left"/>
            </w:pPr>
            <w:r>
              <w:rPr>
                <w:rFonts w:ascii="Arial" w:eastAsia="Arial" w:hAnsi="Arial" w:cs="Arial"/>
                <w:b/>
                <w:color w:val="FFFFFF"/>
                <w:sz w:val="19"/>
              </w:rPr>
              <w:t>Section / Topic</w:t>
            </w:r>
            <w:r>
              <w:rPr>
                <w:rFonts w:ascii="Arial" w:eastAsia="Arial" w:hAnsi="Arial" w:cs="Arial"/>
                <w:sz w:val="20"/>
              </w:rPr>
              <w:t xml:space="preserve"> </w:t>
            </w:r>
          </w:p>
        </w:tc>
        <w:tc>
          <w:tcPr>
            <w:tcW w:w="5130" w:type="dxa"/>
            <w:tcBorders>
              <w:top w:val="single" w:sz="36" w:space="0" w:color="1F4E79"/>
              <w:left w:val="single" w:sz="4" w:space="0" w:color="1F4E79"/>
              <w:bottom w:val="single" w:sz="28" w:space="0" w:color="FFFFFF"/>
              <w:right w:val="single" w:sz="4" w:space="0" w:color="1F4E79"/>
            </w:tcBorders>
            <w:shd w:val="clear" w:color="auto" w:fill="1F4E79"/>
          </w:tcPr>
          <w:p w:rsidR="00DD0DFB" w:rsidRDefault="00073AEC">
            <w:pPr>
              <w:spacing w:after="0" w:line="259" w:lineRule="auto"/>
              <w:ind w:left="1" w:firstLine="0"/>
              <w:jc w:val="left"/>
            </w:pPr>
            <w:r>
              <w:rPr>
                <w:rFonts w:ascii="Arial" w:eastAsia="Arial" w:hAnsi="Arial" w:cs="Arial"/>
                <w:b/>
                <w:color w:val="FFFFFF"/>
                <w:sz w:val="19"/>
              </w:rPr>
              <w:t>Focus</w:t>
            </w:r>
            <w:r>
              <w:rPr>
                <w:rFonts w:ascii="Arial" w:eastAsia="Arial" w:hAnsi="Arial" w:cs="Arial"/>
                <w:sz w:val="20"/>
              </w:rPr>
              <w:t xml:space="preserve"> </w:t>
            </w:r>
          </w:p>
        </w:tc>
        <w:tc>
          <w:tcPr>
            <w:tcW w:w="851" w:type="dxa"/>
            <w:tcBorders>
              <w:top w:val="single" w:sz="36" w:space="0" w:color="1F4E79"/>
              <w:left w:val="single" w:sz="4" w:space="0" w:color="1F4E79"/>
              <w:bottom w:val="single" w:sz="28" w:space="0" w:color="FFFFFF"/>
              <w:right w:val="single" w:sz="4" w:space="0" w:color="1F4E79"/>
            </w:tcBorders>
            <w:shd w:val="clear" w:color="auto" w:fill="1F4E79"/>
          </w:tcPr>
          <w:p w:rsidR="00DD0DFB" w:rsidRDefault="00073AEC">
            <w:pPr>
              <w:spacing w:after="0" w:line="259" w:lineRule="auto"/>
              <w:ind w:left="1" w:firstLine="0"/>
              <w:jc w:val="left"/>
            </w:pPr>
            <w:r>
              <w:rPr>
                <w:rFonts w:ascii="Arial" w:eastAsia="Arial" w:hAnsi="Arial" w:cs="Arial"/>
                <w:b/>
                <w:color w:val="FFFFFF"/>
                <w:sz w:val="19"/>
              </w:rPr>
              <w:t>Q Nos</w:t>
            </w:r>
            <w:r>
              <w:rPr>
                <w:rFonts w:ascii="Arial" w:eastAsia="Arial" w:hAnsi="Arial" w:cs="Arial"/>
                <w:sz w:val="20"/>
              </w:rPr>
              <w:t xml:space="preserve"> </w:t>
            </w:r>
          </w:p>
        </w:tc>
      </w:tr>
      <w:tr w:rsidR="00DD0DFB">
        <w:trPr>
          <w:trHeight w:val="614"/>
        </w:trPr>
        <w:tc>
          <w:tcPr>
            <w:tcW w:w="4080" w:type="dxa"/>
            <w:tcBorders>
              <w:top w:val="single" w:sz="32" w:space="0" w:color="1F4E79"/>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pPr>
            <w:r>
              <w:rPr>
                <w:rFonts w:ascii="Arial" w:eastAsia="Arial" w:hAnsi="Arial" w:cs="Arial"/>
                <w:sz w:val="20"/>
              </w:rPr>
              <w:t xml:space="preserve">N-gram Models and Word Counting for Language Modeling </w:t>
            </w:r>
          </w:p>
        </w:tc>
        <w:tc>
          <w:tcPr>
            <w:tcW w:w="5130" w:type="dxa"/>
            <w:tcBorders>
              <w:top w:val="single" w:sz="28" w:space="0" w:color="FFFFFF"/>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20"/>
              </w:rPr>
              <w:t xml:space="preserve">N-gram Construction, Word Frequency Analysis, </w:t>
            </w:r>
          </w:p>
          <w:p w:rsidR="00DD0DFB" w:rsidRDefault="00073AEC">
            <w:pPr>
              <w:spacing w:after="0" w:line="259" w:lineRule="auto"/>
              <w:ind w:left="1" w:firstLine="0"/>
              <w:jc w:val="left"/>
            </w:pPr>
            <w:r>
              <w:rPr>
                <w:rFonts w:ascii="Arial" w:eastAsia="Arial" w:hAnsi="Arial" w:cs="Arial"/>
                <w:sz w:val="20"/>
              </w:rPr>
              <w:t>Probability Estimation</w:t>
            </w:r>
            <w:r>
              <w:rPr>
                <w:rFonts w:ascii="Arial" w:eastAsia="Arial" w:hAnsi="Arial" w:cs="Arial"/>
                <w:sz w:val="17"/>
              </w:rPr>
              <w:t xml:space="preserve"> </w:t>
            </w:r>
          </w:p>
        </w:tc>
        <w:tc>
          <w:tcPr>
            <w:tcW w:w="851" w:type="dxa"/>
            <w:tcBorders>
              <w:top w:val="single" w:sz="28" w:space="0" w:color="FFFFFF"/>
              <w:left w:val="single" w:sz="4" w:space="0" w:color="9DC3E6"/>
              <w:bottom w:val="sing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20"/>
              </w:rPr>
              <w:t xml:space="preserve">1 </w:t>
            </w:r>
          </w:p>
        </w:tc>
      </w:tr>
      <w:tr w:rsidR="00DD0DFB">
        <w:trPr>
          <w:trHeight w:val="610"/>
        </w:trPr>
        <w:tc>
          <w:tcPr>
            <w:tcW w:w="4080" w:type="dxa"/>
            <w:tcBorders>
              <w:top w:val="single" w:sz="4" w:space="0" w:color="9DC3E6"/>
              <w:left w:val="single" w:sz="4" w:space="0" w:color="9DC3E6"/>
              <w:bottom w:val="single" w:sz="4" w:space="0" w:color="9DC3E6"/>
              <w:right w:val="single" w:sz="4" w:space="0" w:color="9DC3E6"/>
            </w:tcBorders>
            <w:shd w:val="clear" w:color="auto" w:fill="EBF3FB"/>
          </w:tcPr>
          <w:p w:rsidR="00DD0DFB" w:rsidRDefault="00073AEC">
            <w:pPr>
              <w:spacing w:after="0" w:line="259" w:lineRule="auto"/>
              <w:ind w:left="0" w:firstLine="0"/>
              <w:jc w:val="left"/>
            </w:pPr>
            <w:r>
              <w:rPr>
                <w:rFonts w:ascii="Arial" w:eastAsia="Arial" w:hAnsi="Arial" w:cs="Arial"/>
                <w:sz w:val="20"/>
              </w:rPr>
              <w:t>Unsmoothed N-</w:t>
            </w:r>
            <w:r>
              <w:rPr>
                <w:rFonts w:ascii="Arial" w:eastAsia="Arial" w:hAnsi="Arial" w:cs="Arial"/>
                <w:sz w:val="20"/>
              </w:rPr>
              <w:t xml:space="preserve">grams and Smoothing </w:t>
            </w:r>
          </w:p>
          <w:p w:rsidR="00DD0DFB" w:rsidRDefault="00073AEC">
            <w:pPr>
              <w:spacing w:after="0" w:line="259" w:lineRule="auto"/>
              <w:ind w:left="0" w:firstLine="0"/>
              <w:jc w:val="left"/>
            </w:pPr>
            <w:r>
              <w:rPr>
                <w:rFonts w:ascii="Arial" w:eastAsia="Arial" w:hAnsi="Arial" w:cs="Arial"/>
                <w:sz w:val="20"/>
              </w:rPr>
              <w:t xml:space="preserve">Techniques in Syntax Analysis </w:t>
            </w:r>
          </w:p>
        </w:tc>
        <w:tc>
          <w:tcPr>
            <w:tcW w:w="5130" w:type="dxa"/>
            <w:tcBorders>
              <w:top w:val="single" w:sz="4" w:space="0" w:color="9DC3E6"/>
              <w:left w:val="single" w:sz="4" w:space="0" w:color="9DC3E6"/>
              <w:bottom w:val="single" w:sz="28" w:space="0" w:color="FFFFFF"/>
              <w:right w:val="single" w:sz="4" w:space="0" w:color="9DC3E6"/>
            </w:tcBorders>
            <w:shd w:val="clear" w:color="auto" w:fill="F7FBFF"/>
          </w:tcPr>
          <w:p w:rsidR="00DD0DFB" w:rsidRDefault="00073AEC">
            <w:pPr>
              <w:spacing w:after="0" w:line="259" w:lineRule="auto"/>
              <w:ind w:left="1" w:firstLine="0"/>
              <w:jc w:val="left"/>
            </w:pPr>
            <w:r>
              <w:rPr>
                <w:rFonts w:ascii="Arial" w:eastAsia="Arial" w:hAnsi="Arial" w:cs="Arial"/>
                <w:sz w:val="20"/>
              </w:rPr>
              <w:t xml:space="preserve">Unsmoothed N-grams, </w:t>
            </w:r>
            <w:proofErr w:type="spellStart"/>
            <w:r>
              <w:rPr>
                <w:rFonts w:ascii="Arial" w:eastAsia="Arial" w:hAnsi="Arial" w:cs="Arial"/>
                <w:sz w:val="20"/>
              </w:rPr>
              <w:t>Backoff</w:t>
            </w:r>
            <w:proofErr w:type="spellEnd"/>
            <w:r>
              <w:rPr>
                <w:rFonts w:ascii="Arial" w:eastAsia="Arial" w:hAnsi="Arial" w:cs="Arial"/>
                <w:sz w:val="20"/>
              </w:rPr>
              <w:t>, Deleted Interpolation</w:t>
            </w:r>
            <w:r>
              <w:rPr>
                <w:rFonts w:ascii="Arial" w:eastAsia="Arial" w:hAnsi="Arial" w:cs="Arial"/>
                <w:sz w:val="17"/>
              </w:rPr>
              <w:t xml:space="preserve"> </w:t>
            </w:r>
          </w:p>
        </w:tc>
        <w:tc>
          <w:tcPr>
            <w:tcW w:w="851" w:type="dxa"/>
            <w:tcBorders>
              <w:top w:val="single" w:sz="28" w:space="0" w:color="FFFFFF"/>
              <w:left w:val="single" w:sz="4" w:space="0" w:color="9DC3E6"/>
              <w:bottom w:val="doub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20"/>
              </w:rPr>
              <w:t xml:space="preserve">2 </w:t>
            </w:r>
          </w:p>
        </w:tc>
      </w:tr>
      <w:tr w:rsidR="00DD0DFB">
        <w:trPr>
          <w:trHeight w:val="61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sz w:val="20"/>
              </w:rPr>
              <w:t xml:space="preserve">Entropy and Language Uncertainty in NLP Systems </w:t>
            </w:r>
          </w:p>
        </w:tc>
        <w:tc>
          <w:tcPr>
            <w:tcW w:w="5130" w:type="dxa"/>
            <w:tcBorders>
              <w:top w:val="single" w:sz="28" w:space="0" w:color="FFFFFF"/>
              <w:left w:val="single" w:sz="4" w:space="0" w:color="9DC3E6"/>
              <w:bottom w:val="doub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20"/>
              </w:rPr>
              <w:t>Information Theory, Entropy Measurement, Language Prediction</w:t>
            </w:r>
            <w:r>
              <w:rPr>
                <w:rFonts w:ascii="Arial" w:eastAsia="Arial" w:hAnsi="Arial" w:cs="Arial"/>
                <w:sz w:val="17"/>
              </w:rPr>
              <w:t xml:space="preserve"> </w:t>
            </w:r>
          </w:p>
        </w:tc>
        <w:tc>
          <w:tcPr>
            <w:tcW w:w="851" w:type="dxa"/>
            <w:tcBorders>
              <w:top w:val="double" w:sz="28" w:space="0" w:color="FFFFFF"/>
              <w:left w:val="single" w:sz="4" w:space="0" w:color="9DC3E6"/>
              <w:bottom w:val="sing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20"/>
              </w:rPr>
              <w:t xml:space="preserve">3 </w:t>
            </w:r>
          </w:p>
        </w:tc>
      </w:tr>
      <w:tr w:rsidR="00DD0DFB">
        <w:trPr>
          <w:trHeight w:val="612"/>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sz w:val="20"/>
              </w:rPr>
              <w:t xml:space="preserve">English Word Classes and </w:t>
            </w:r>
            <w:proofErr w:type="spellStart"/>
            <w:r>
              <w:rPr>
                <w:rFonts w:ascii="Arial" w:eastAsia="Arial" w:hAnsi="Arial" w:cs="Arial"/>
                <w:sz w:val="20"/>
              </w:rPr>
              <w:t>Tagsets</w:t>
            </w:r>
            <w:proofErr w:type="spellEnd"/>
            <w:r>
              <w:rPr>
                <w:rFonts w:ascii="Arial" w:eastAsia="Arial" w:hAnsi="Arial" w:cs="Arial"/>
                <w:sz w:val="20"/>
              </w:rPr>
              <w:t xml:space="preserve"> for </w:t>
            </w:r>
          </w:p>
          <w:p w:rsidR="00DD0DFB" w:rsidRDefault="00073AEC">
            <w:pPr>
              <w:spacing w:after="0" w:line="259" w:lineRule="auto"/>
              <w:ind w:left="0" w:firstLine="0"/>
              <w:jc w:val="left"/>
            </w:pPr>
            <w:r>
              <w:rPr>
                <w:rFonts w:ascii="Arial" w:eastAsia="Arial" w:hAnsi="Arial" w:cs="Arial"/>
                <w:sz w:val="20"/>
              </w:rPr>
              <w:t>Linguistic Analysis</w:t>
            </w:r>
            <w:r>
              <w:rPr>
                <w:rFonts w:ascii="Arial" w:eastAsia="Arial" w:hAnsi="Arial" w:cs="Arial"/>
                <w:b/>
                <w:color w:val="1F4E79"/>
                <w:sz w:val="18"/>
              </w:rPr>
              <w:t xml:space="preserve"> </w:t>
            </w:r>
          </w:p>
        </w:tc>
        <w:tc>
          <w:tcPr>
            <w:tcW w:w="5130" w:type="dxa"/>
            <w:tcBorders>
              <w:top w:val="double" w:sz="28" w:space="0" w:color="FFFFFF"/>
              <w:left w:val="single" w:sz="4" w:space="0" w:color="9DC3E6"/>
              <w:bottom w:val="doub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20"/>
              </w:rPr>
              <w:t xml:space="preserve">Word Categories, POS Categories, English </w:t>
            </w:r>
            <w:proofErr w:type="spellStart"/>
            <w:r>
              <w:rPr>
                <w:rFonts w:ascii="Arial" w:eastAsia="Arial" w:hAnsi="Arial" w:cs="Arial"/>
                <w:sz w:val="20"/>
              </w:rPr>
              <w:t>Tagsets</w:t>
            </w:r>
            <w:proofErr w:type="spellEnd"/>
            <w:r>
              <w:rPr>
                <w:rFonts w:ascii="Arial" w:eastAsia="Arial" w:hAnsi="Arial" w:cs="Arial"/>
                <w:sz w:val="17"/>
              </w:rPr>
              <w:t xml:space="preserve"> </w:t>
            </w:r>
          </w:p>
        </w:tc>
        <w:tc>
          <w:tcPr>
            <w:tcW w:w="851" w:type="dxa"/>
            <w:tcBorders>
              <w:top w:val="single" w:sz="28" w:space="0" w:color="FFFFFF"/>
              <w:left w:val="single" w:sz="4" w:space="0" w:color="9DC3E6"/>
              <w:bottom w:val="sing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20"/>
              </w:rPr>
              <w:t>4</w:t>
            </w:r>
            <w:r>
              <w:rPr>
                <w:rFonts w:ascii="Arial" w:eastAsia="Arial" w:hAnsi="Arial" w:cs="Arial"/>
                <w:sz w:val="18"/>
              </w:rPr>
              <w:t xml:space="preserve"> </w:t>
            </w:r>
          </w:p>
        </w:tc>
      </w:tr>
      <w:tr w:rsidR="00DD0DFB">
        <w:trPr>
          <w:trHeight w:val="582"/>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sz w:val="20"/>
              </w:rPr>
              <w:t xml:space="preserve">Part-of-Speech Tagging Techniques and </w:t>
            </w:r>
          </w:p>
          <w:p w:rsidR="00DD0DFB" w:rsidRDefault="00073AEC">
            <w:pPr>
              <w:spacing w:after="0" w:line="259" w:lineRule="auto"/>
              <w:ind w:left="0" w:firstLine="0"/>
              <w:jc w:val="left"/>
            </w:pPr>
            <w:r>
              <w:rPr>
                <w:rFonts w:ascii="Arial" w:eastAsia="Arial" w:hAnsi="Arial" w:cs="Arial"/>
                <w:sz w:val="20"/>
              </w:rPr>
              <w:t>Applications</w:t>
            </w:r>
            <w:r>
              <w:rPr>
                <w:rFonts w:ascii="Arial" w:eastAsia="Arial" w:hAnsi="Arial" w:cs="Arial"/>
                <w:b/>
                <w:color w:val="1F4E79"/>
                <w:sz w:val="18"/>
              </w:rPr>
              <w:t xml:space="preserve"> </w:t>
            </w:r>
          </w:p>
        </w:tc>
        <w:tc>
          <w:tcPr>
            <w:tcW w:w="5130" w:type="dxa"/>
            <w:tcBorders>
              <w:top w:val="double" w:sz="28" w:space="0" w:color="FFFFFF"/>
              <w:left w:val="single" w:sz="4" w:space="0" w:color="9DC3E6"/>
              <w:bottom w:val="single" w:sz="4" w:space="0" w:color="9DC3E6"/>
              <w:right w:val="single" w:sz="4" w:space="0" w:color="9DC3E6"/>
            </w:tcBorders>
          </w:tcPr>
          <w:p w:rsidR="00DD0DFB" w:rsidRDefault="00073AEC">
            <w:pPr>
              <w:tabs>
                <w:tab w:val="center" w:pos="1045"/>
                <w:tab w:val="center" w:pos="2194"/>
                <w:tab w:val="center" w:pos="3341"/>
                <w:tab w:val="right" w:pos="4944"/>
              </w:tabs>
              <w:spacing w:after="0" w:line="259" w:lineRule="auto"/>
              <w:ind w:left="0" w:firstLine="0"/>
              <w:jc w:val="left"/>
            </w:pPr>
            <w:r>
              <w:rPr>
                <w:rFonts w:ascii="Arial" w:eastAsia="Arial" w:hAnsi="Arial" w:cs="Arial"/>
                <w:sz w:val="20"/>
              </w:rPr>
              <w:t xml:space="preserve">POS </w:t>
            </w:r>
            <w:r>
              <w:rPr>
                <w:rFonts w:ascii="Arial" w:eastAsia="Arial" w:hAnsi="Arial" w:cs="Arial"/>
                <w:sz w:val="20"/>
              </w:rPr>
              <w:tab/>
              <w:t xml:space="preserve">Tagging, </w:t>
            </w:r>
            <w:r>
              <w:rPr>
                <w:rFonts w:ascii="Arial" w:eastAsia="Arial" w:hAnsi="Arial" w:cs="Arial"/>
                <w:sz w:val="20"/>
              </w:rPr>
              <w:tab/>
              <w:t xml:space="preserve">Rule-Based </w:t>
            </w:r>
            <w:r>
              <w:rPr>
                <w:rFonts w:ascii="Arial" w:eastAsia="Arial" w:hAnsi="Arial" w:cs="Arial"/>
                <w:sz w:val="20"/>
              </w:rPr>
              <w:tab/>
              <w:t xml:space="preserve">Tagging, </w:t>
            </w:r>
            <w:r>
              <w:rPr>
                <w:rFonts w:ascii="Arial" w:eastAsia="Arial" w:hAnsi="Arial" w:cs="Arial"/>
                <w:sz w:val="20"/>
              </w:rPr>
              <w:tab/>
              <w:t xml:space="preserve">Stochastic </w:t>
            </w:r>
          </w:p>
          <w:p w:rsidR="00DD0DFB" w:rsidRDefault="00073AEC">
            <w:pPr>
              <w:spacing w:after="0" w:line="259" w:lineRule="auto"/>
              <w:ind w:left="1" w:firstLine="0"/>
              <w:jc w:val="left"/>
            </w:pPr>
            <w:r>
              <w:rPr>
                <w:rFonts w:ascii="Arial" w:eastAsia="Arial" w:hAnsi="Arial" w:cs="Arial"/>
                <w:sz w:val="20"/>
              </w:rPr>
              <w:t>Tagging, Transformation-Based Tagging</w:t>
            </w:r>
            <w:r>
              <w:rPr>
                <w:rFonts w:ascii="Arial" w:eastAsia="Arial" w:hAnsi="Arial" w:cs="Arial"/>
                <w:sz w:val="17"/>
              </w:rPr>
              <w:t xml:space="preserve"> </w:t>
            </w:r>
          </w:p>
        </w:tc>
        <w:tc>
          <w:tcPr>
            <w:tcW w:w="851" w:type="dxa"/>
            <w:tcBorders>
              <w:top w:val="single" w:sz="28" w:space="0" w:color="FFFFFF"/>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20"/>
              </w:rPr>
              <w:t>5</w:t>
            </w:r>
            <w:r>
              <w:rPr>
                <w:rFonts w:ascii="Arial" w:eastAsia="Arial" w:hAnsi="Arial" w:cs="Arial"/>
                <w:sz w:val="18"/>
              </w:rPr>
              <w:t xml:space="preserve"> </w:t>
            </w:r>
          </w:p>
        </w:tc>
      </w:tr>
    </w:tbl>
    <w:p w:rsidR="00DD0DFB" w:rsidRDefault="00073AEC">
      <w:pPr>
        <w:spacing w:after="49" w:line="259" w:lineRule="auto"/>
        <w:ind w:left="0" w:firstLine="0"/>
        <w:jc w:val="left"/>
      </w:pPr>
      <w:r>
        <w:rPr>
          <w:rFonts w:ascii="Arial" w:eastAsia="Arial" w:hAnsi="Arial" w:cs="Arial"/>
          <w:sz w:val="20"/>
        </w:rPr>
        <w:t xml:space="preserve"> </w:t>
      </w:r>
    </w:p>
    <w:p w:rsidR="00DD0DFB" w:rsidRDefault="00073AEC">
      <w:pPr>
        <w:spacing w:after="0" w:line="259" w:lineRule="auto"/>
        <w:ind w:left="0" w:firstLine="0"/>
        <w:jc w:val="left"/>
      </w:pPr>
      <w:r>
        <w:rPr>
          <w:rFonts w:ascii="Arial" w:eastAsia="Arial" w:hAnsi="Arial" w:cs="Arial"/>
          <w:sz w:val="20"/>
        </w:rPr>
        <w:t xml:space="preserve"> </w:t>
      </w:r>
      <w:r>
        <w:rPr>
          <w:rFonts w:ascii="Arial" w:eastAsia="Arial" w:hAnsi="Arial" w:cs="Arial"/>
          <w:sz w:val="20"/>
        </w:rPr>
        <w:tab/>
        <w:t xml:space="preserve"> </w:t>
      </w:r>
    </w:p>
    <w:p w:rsidR="00DD0DFB" w:rsidRDefault="00073AEC">
      <w:pPr>
        <w:spacing w:after="82" w:line="259" w:lineRule="auto"/>
        <w:ind w:left="0" w:firstLine="0"/>
        <w:jc w:val="left"/>
      </w:pPr>
      <w:r>
        <w:rPr>
          <w:rFonts w:ascii="Arial" w:eastAsia="Arial" w:hAnsi="Arial" w:cs="Arial"/>
          <w:sz w:val="20"/>
        </w:rPr>
        <w:lastRenderedPageBreak/>
        <w:t xml:space="preserve"> </w:t>
      </w:r>
    </w:p>
    <w:p w:rsidR="00DD0DFB" w:rsidRDefault="00073AEC">
      <w:pPr>
        <w:pStyle w:val="Heading1"/>
        <w:pBdr>
          <w:top w:val="none" w:sz="0" w:space="0" w:color="auto"/>
          <w:left w:val="none" w:sz="0" w:space="0" w:color="auto"/>
          <w:bottom w:val="none" w:sz="0" w:space="0" w:color="auto"/>
          <w:right w:val="none" w:sz="0" w:space="0" w:color="auto"/>
        </w:pBdr>
        <w:shd w:val="clear" w:color="auto" w:fill="auto"/>
        <w:ind w:left="0"/>
      </w:pPr>
      <w:r>
        <w:rPr>
          <w:sz w:val="22"/>
        </w:rPr>
        <w:t xml:space="preserve">Annexure A </w:t>
      </w:r>
      <w:r>
        <w:rPr>
          <w:sz w:val="22"/>
        </w:rPr>
        <w:t>–</w:t>
      </w:r>
      <w:r>
        <w:rPr>
          <w:sz w:val="22"/>
        </w:rPr>
        <w:t xml:space="preserve"> Class Test</w:t>
      </w:r>
      <w:r>
        <w:rPr>
          <w:b w:val="0"/>
          <w:color w:val="000000"/>
        </w:rPr>
        <w:t xml:space="preserve"> </w:t>
      </w:r>
    </w:p>
    <w:p w:rsidR="00DD0DFB" w:rsidRDefault="00073AEC">
      <w:pPr>
        <w:spacing w:after="92" w:line="259" w:lineRule="auto"/>
        <w:ind w:left="-29" w:right="-26" w:firstLine="0"/>
        <w:jc w:val="left"/>
      </w:pPr>
      <w:r>
        <w:rPr>
          <w:rFonts w:ascii="Calibri" w:eastAsia="Calibri" w:hAnsi="Calibri" w:cs="Calibri"/>
          <w:noProof/>
          <w:sz w:val="22"/>
        </w:rPr>
        <mc:AlternateContent>
          <mc:Choice Requires="wpg">
            <w:drawing>
              <wp:inline distT="0" distB="0" distL="0" distR="0">
                <wp:extent cx="6438647" cy="6096"/>
                <wp:effectExtent l="0" t="0" r="0" b="0"/>
                <wp:docPr id="37214" name="Group 3721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51202" name="Shape 5120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37214" style="width:506.98pt;height:0.47998pt;mso-position-horizontal-relative:char;mso-position-vertical-relative:line" coordsize="64386,60">
                <v:shape id="Shape 51203" style="position:absolute;width:64386;height:91;left:0;top:0;" coordsize="6438647,9144" path="m0,0l6438647,0l6438647,9144l0,9144l0,0">
                  <v:stroke weight="0pt" endcap="flat" joinstyle="miter" miterlimit="10" on="false" color="#000000" opacity="0"/>
                  <v:fill on="true" color="#c00000"/>
                </v:shape>
              </v:group>
            </w:pict>
          </mc:Fallback>
        </mc:AlternateContent>
      </w:r>
    </w:p>
    <w:p w:rsidR="00DD0DFB" w:rsidRDefault="00073AEC">
      <w:pPr>
        <w:numPr>
          <w:ilvl w:val="0"/>
          <w:numId w:val="1"/>
        </w:numPr>
        <w:spacing w:after="5" w:line="250" w:lineRule="auto"/>
      </w:pPr>
      <w:r>
        <w:rPr>
          <w:rFonts w:ascii="Arial" w:eastAsia="Arial" w:hAnsi="Arial" w:cs="Arial"/>
        </w:rPr>
        <w:t xml:space="preserve">A document processing system encounters the words “talked”, “talking”, and “talks”. Apply </w:t>
      </w:r>
      <w:r>
        <w:rPr>
          <w:rFonts w:ascii="Arial" w:eastAsia="Arial" w:hAnsi="Arial" w:cs="Arial"/>
        </w:rPr>
        <w:t xml:space="preserve">inflectional morphology rules and Porter Stemmer steps to derive the normalized root form. Identify the suffixes removed and explain the role of morphological normalization in improving information retrieval accuracy. </w:t>
      </w:r>
    </w:p>
    <w:p w:rsidR="00DD0DFB" w:rsidRDefault="00073AEC">
      <w:pPr>
        <w:spacing w:after="0" w:line="259" w:lineRule="auto"/>
        <w:ind w:left="0" w:firstLine="0"/>
        <w:jc w:val="left"/>
      </w:pPr>
      <w:r>
        <w:rPr>
          <w:rFonts w:ascii="Arial" w:eastAsia="Arial" w:hAnsi="Arial" w:cs="Arial"/>
        </w:rPr>
        <w:t xml:space="preserve"> </w:t>
      </w:r>
    </w:p>
    <w:p w:rsidR="00DD0DFB" w:rsidRDefault="00073AEC">
      <w:pPr>
        <w:numPr>
          <w:ilvl w:val="0"/>
          <w:numId w:val="1"/>
        </w:numPr>
        <w:spacing w:after="5" w:line="250" w:lineRule="auto"/>
      </w:pPr>
      <w:r>
        <w:rPr>
          <w:rFonts w:ascii="Arial" w:eastAsia="Arial" w:hAnsi="Arial" w:cs="Arial"/>
        </w:rPr>
        <w:t>Given the input words: “relational”</w:t>
      </w:r>
      <w:r>
        <w:rPr>
          <w:rFonts w:ascii="Arial" w:eastAsia="Arial" w:hAnsi="Arial" w:cs="Arial"/>
        </w:rPr>
        <w:t>, “conditional”, “happiness”, “running”, design a hybrid morphological processing pipeline using derivational rules, inflectional analysis, finite-state morphological parsing, and Porter Stemmer. Decompose each word into root and affixes, represent transit</w:t>
      </w:r>
      <w:r>
        <w:rPr>
          <w:rFonts w:ascii="Arial" w:eastAsia="Arial" w:hAnsi="Arial" w:cs="Arial"/>
        </w:rPr>
        <w:t xml:space="preserve">ions using finite-state parsing logic, and apply stemming steps to obtain the final normalized forms. Analyze how each technique contributes to accurate root extraction. </w:t>
      </w:r>
    </w:p>
    <w:p w:rsidR="00DD0DFB" w:rsidRDefault="00073AEC">
      <w:pPr>
        <w:spacing w:after="0" w:line="259" w:lineRule="auto"/>
        <w:ind w:left="0" w:firstLine="0"/>
        <w:jc w:val="left"/>
      </w:pPr>
      <w:r>
        <w:rPr>
          <w:rFonts w:ascii="Arial" w:eastAsia="Arial" w:hAnsi="Arial" w:cs="Arial"/>
        </w:rPr>
        <w:t xml:space="preserve"> </w:t>
      </w:r>
    </w:p>
    <w:p w:rsidR="00DD0DFB" w:rsidRDefault="00073AEC">
      <w:pPr>
        <w:numPr>
          <w:ilvl w:val="0"/>
          <w:numId w:val="1"/>
        </w:numPr>
        <w:spacing w:after="5" w:line="250" w:lineRule="auto"/>
      </w:pPr>
      <w:r>
        <w:rPr>
          <w:rFonts w:ascii="Arial" w:eastAsia="Arial" w:hAnsi="Arial" w:cs="Arial"/>
        </w:rPr>
        <w:t>An enterprise-level search engine optimization (SEO) system processes web content c</w:t>
      </w:r>
      <w:r>
        <w:rPr>
          <w:rFonts w:ascii="Arial" w:eastAsia="Arial" w:hAnsi="Arial" w:cs="Arial"/>
        </w:rPr>
        <w:t>ontaining variations such as “optimize”, “optimization”, “optimized”, and “optimizing”. The system must ensure consistent keyword indexing and ranking. Develop a morphology-driven solution integrating inflectional and derivational analysis, finite-state mo</w:t>
      </w:r>
      <w:r>
        <w:rPr>
          <w:rFonts w:ascii="Arial" w:eastAsia="Arial" w:hAnsi="Arial" w:cs="Arial"/>
        </w:rPr>
        <w:t xml:space="preserve">rphological parsing for rule validation, and Porter Stemmer for normalization. Apply the approach to the given inputs and determine how the system achieves improved search relevance and reduced redundancy. </w:t>
      </w:r>
    </w:p>
    <w:p w:rsidR="00DD0DFB" w:rsidRDefault="00073AEC">
      <w:pPr>
        <w:spacing w:after="0" w:line="259" w:lineRule="auto"/>
        <w:ind w:left="0" w:firstLine="0"/>
        <w:jc w:val="left"/>
      </w:pPr>
      <w:r>
        <w:rPr>
          <w:rFonts w:ascii="Arial" w:eastAsia="Arial" w:hAnsi="Arial" w:cs="Arial"/>
        </w:rPr>
        <w:t xml:space="preserve"> </w:t>
      </w:r>
    </w:p>
    <w:p w:rsidR="00DD0DFB" w:rsidRDefault="00073AEC">
      <w:pPr>
        <w:numPr>
          <w:ilvl w:val="0"/>
          <w:numId w:val="1"/>
        </w:numPr>
        <w:spacing w:after="0" w:line="240" w:lineRule="auto"/>
      </w:pPr>
      <w:r>
        <w:rPr>
          <w:rFonts w:ascii="Arial" w:eastAsia="Arial" w:hAnsi="Arial" w:cs="Arial"/>
        </w:rPr>
        <w:t>A large-scale information retrieval system proc</w:t>
      </w:r>
      <w:r>
        <w:rPr>
          <w:rFonts w:ascii="Arial" w:eastAsia="Arial" w:hAnsi="Arial" w:cs="Arial"/>
        </w:rPr>
        <w:t xml:space="preserve">esses input words: “compute”, “computer”, “computing”, and “computation” to enhance search accuracy. </w:t>
      </w:r>
    </w:p>
    <w:p w:rsidR="00DD0DFB" w:rsidRDefault="00073AEC">
      <w:pPr>
        <w:spacing w:after="5" w:line="250" w:lineRule="auto"/>
        <w:ind w:left="-5"/>
      </w:pPr>
      <w:r>
        <w:rPr>
          <w:rFonts w:ascii="Arial" w:eastAsia="Arial" w:hAnsi="Arial" w:cs="Arial"/>
        </w:rPr>
        <w:t xml:space="preserve">Design a hybrid morphological pipeline integrating inflectional and derivational analysis, </w:t>
      </w:r>
      <w:proofErr w:type="spellStart"/>
      <w:r>
        <w:rPr>
          <w:rFonts w:ascii="Arial" w:eastAsia="Arial" w:hAnsi="Arial" w:cs="Arial"/>
        </w:rPr>
        <w:t>finitestate</w:t>
      </w:r>
      <w:proofErr w:type="spellEnd"/>
      <w:r>
        <w:rPr>
          <w:rFonts w:ascii="Arial" w:eastAsia="Arial" w:hAnsi="Arial" w:cs="Arial"/>
        </w:rPr>
        <w:t xml:space="preserve"> morphological parsing, and Porter Stemmer. </w:t>
      </w:r>
    </w:p>
    <w:p w:rsidR="00DD0DFB" w:rsidRDefault="00073AEC">
      <w:pPr>
        <w:spacing w:after="5" w:line="250" w:lineRule="auto"/>
        <w:ind w:left="-5"/>
      </w:pPr>
      <w:r>
        <w:rPr>
          <w:rFonts w:ascii="Arial" w:eastAsia="Arial" w:hAnsi="Arial" w:cs="Arial"/>
        </w:rPr>
        <w:t>Decompo</w:t>
      </w:r>
      <w:r>
        <w:rPr>
          <w:rFonts w:ascii="Arial" w:eastAsia="Arial" w:hAnsi="Arial" w:cs="Arial"/>
        </w:rPr>
        <w:t xml:space="preserve">se each word into root and affixes, represent transformations using state transitions, and apply stemming rules for normalization. </w:t>
      </w:r>
    </w:p>
    <w:p w:rsidR="00DD0DFB" w:rsidRDefault="00073AEC">
      <w:pPr>
        <w:spacing w:after="5" w:line="250" w:lineRule="auto"/>
        <w:ind w:left="-5"/>
      </w:pPr>
      <w:r>
        <w:rPr>
          <w:rFonts w:ascii="Arial" w:eastAsia="Arial" w:hAnsi="Arial" w:cs="Arial"/>
        </w:rPr>
        <w:t xml:space="preserve">Ensure consistent root extraction across all variations for efficient indexing. </w:t>
      </w:r>
    </w:p>
    <w:p w:rsidR="00DD0DFB" w:rsidRDefault="00073AEC">
      <w:pPr>
        <w:spacing w:after="5" w:line="250" w:lineRule="auto"/>
        <w:ind w:left="-5"/>
      </w:pPr>
      <w:r>
        <w:rPr>
          <w:rFonts w:ascii="Arial" w:eastAsia="Arial" w:hAnsi="Arial" w:cs="Arial"/>
        </w:rPr>
        <w:t>Determine the morphological breakdown, pars</w:t>
      </w:r>
      <w:r>
        <w:rPr>
          <w:rFonts w:ascii="Arial" w:eastAsia="Arial" w:hAnsi="Arial" w:cs="Arial"/>
        </w:rPr>
        <w:t xml:space="preserve">ing transitions, and final normalized forms for each word. </w:t>
      </w:r>
    </w:p>
    <w:p w:rsidR="00DD0DFB" w:rsidRDefault="00073AEC">
      <w:pPr>
        <w:spacing w:after="0" w:line="259" w:lineRule="auto"/>
        <w:ind w:left="0" w:firstLine="0"/>
        <w:jc w:val="left"/>
      </w:pPr>
      <w:r>
        <w:rPr>
          <w:rFonts w:ascii="Arial" w:eastAsia="Arial" w:hAnsi="Arial" w:cs="Arial"/>
        </w:rPr>
        <w:t xml:space="preserve"> </w:t>
      </w:r>
    </w:p>
    <w:p w:rsidR="00DD0DFB" w:rsidRDefault="00073AEC">
      <w:pPr>
        <w:spacing w:after="0" w:line="240" w:lineRule="auto"/>
        <w:ind w:left="-5" w:right="-9"/>
        <w:jc w:val="left"/>
      </w:pPr>
      <w:r>
        <w:rPr>
          <w:rFonts w:ascii="Arial" w:eastAsia="Arial" w:hAnsi="Arial" w:cs="Arial"/>
        </w:rPr>
        <w:t xml:space="preserve">5.A text mining system processes input words: “decide”, “decision”, “decisive”, and “deciding” to support semantic clustering and analysis. </w:t>
      </w:r>
    </w:p>
    <w:p w:rsidR="00DD0DFB" w:rsidRDefault="00073AEC">
      <w:pPr>
        <w:spacing w:after="5" w:line="250" w:lineRule="auto"/>
        <w:ind w:left="-5"/>
      </w:pPr>
      <w:r>
        <w:rPr>
          <w:rFonts w:ascii="Arial" w:eastAsia="Arial" w:hAnsi="Arial" w:cs="Arial"/>
        </w:rPr>
        <w:t>Construct a morphology-based framework combining deri</w:t>
      </w:r>
      <w:r>
        <w:rPr>
          <w:rFonts w:ascii="Arial" w:eastAsia="Arial" w:hAnsi="Arial" w:cs="Arial"/>
        </w:rPr>
        <w:t xml:space="preserve">vational rules, inflectional transformations, finite-state parsing, and Porter stemming. </w:t>
      </w:r>
    </w:p>
    <w:p w:rsidR="00DD0DFB" w:rsidRDefault="00073AEC">
      <w:pPr>
        <w:spacing w:after="51" w:line="250" w:lineRule="auto"/>
        <w:ind w:left="-5"/>
      </w:pPr>
      <w:r>
        <w:rPr>
          <w:rFonts w:ascii="Arial" w:eastAsia="Arial" w:hAnsi="Arial" w:cs="Arial"/>
        </w:rPr>
        <w:t>Analyze how suffix variations affect meaning and grammatical structure while maintaining root consistency. Apply the approach to extract roots, validate transformatio</w:t>
      </w:r>
      <w:r>
        <w:rPr>
          <w:rFonts w:ascii="Arial" w:eastAsia="Arial" w:hAnsi="Arial" w:cs="Arial"/>
        </w:rPr>
        <w:t xml:space="preserve">ns, and normalize the dataset. Derive the morphological structure, state transitions, and final stem for each input word. </w:t>
      </w:r>
    </w:p>
    <w:p w:rsidR="00DD0DFB" w:rsidRDefault="00073AEC">
      <w:pPr>
        <w:spacing w:after="0" w:line="259" w:lineRule="auto"/>
        <w:ind w:left="0" w:firstLine="0"/>
        <w:jc w:val="left"/>
      </w:pPr>
      <w:r>
        <w:rPr>
          <w:rFonts w:ascii="Arial" w:eastAsia="Arial" w:hAnsi="Arial" w:cs="Arial"/>
          <w:b/>
          <w:color w:val="1F4E79"/>
          <w:sz w:val="28"/>
        </w:rPr>
        <w:t xml:space="preserve"> </w:t>
      </w:r>
      <w:r>
        <w:rPr>
          <w:rFonts w:ascii="Arial" w:eastAsia="Arial" w:hAnsi="Arial" w:cs="Arial"/>
          <w:b/>
          <w:color w:val="1F4E79"/>
          <w:sz w:val="28"/>
        </w:rPr>
        <w:tab/>
        <w:t xml:space="preserve"> </w:t>
      </w:r>
    </w:p>
    <w:p w:rsidR="00DD0DFB" w:rsidRDefault="00073AEC">
      <w:pPr>
        <w:spacing w:after="0" w:line="259" w:lineRule="auto"/>
        <w:ind w:left="0" w:firstLine="0"/>
        <w:jc w:val="left"/>
      </w:pPr>
      <w:r>
        <w:rPr>
          <w:rFonts w:ascii="Arial" w:eastAsia="Arial" w:hAnsi="Arial" w:cs="Arial"/>
          <w:b/>
          <w:color w:val="1F4E79"/>
          <w:sz w:val="22"/>
        </w:rPr>
        <w:t xml:space="preserve">Rubrics for Calculation </w:t>
      </w:r>
    </w:p>
    <w:p w:rsidR="00DD0DFB" w:rsidRDefault="00073AEC">
      <w:pPr>
        <w:spacing w:after="86" w:line="259" w:lineRule="auto"/>
        <w:ind w:left="-29" w:right="-26" w:firstLine="0"/>
        <w:jc w:val="left"/>
      </w:pPr>
      <w:r>
        <w:rPr>
          <w:rFonts w:ascii="Calibri" w:eastAsia="Calibri" w:hAnsi="Calibri" w:cs="Calibri"/>
          <w:noProof/>
          <w:sz w:val="22"/>
        </w:rPr>
        <mc:AlternateContent>
          <mc:Choice Requires="wpg">
            <w:drawing>
              <wp:inline distT="0" distB="0" distL="0" distR="0">
                <wp:extent cx="6438647" cy="6096"/>
                <wp:effectExtent l="0" t="0" r="0" b="0"/>
                <wp:docPr id="44172" name="Group 4417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51212" name="Shape 5121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44172" style="width:506.98pt;height:0.47998pt;mso-position-horizontal-relative:char;mso-position-vertical-relative:line" coordsize="64386,60">
                <v:shape id="Shape 51213"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rsidR="00DD0DFB" w:rsidRDefault="00073AEC">
      <w:pPr>
        <w:spacing w:after="0" w:line="259" w:lineRule="auto"/>
        <w:ind w:left="0" w:firstLine="0"/>
        <w:jc w:val="left"/>
      </w:pPr>
      <w:r>
        <w:rPr>
          <w:rFonts w:ascii="Arial" w:eastAsia="Arial" w:hAnsi="Arial" w:cs="Arial"/>
          <w:b/>
          <w:color w:val="1F4E79"/>
          <w:sz w:val="22"/>
        </w:rPr>
        <w:t xml:space="preserve"> </w:t>
      </w:r>
    </w:p>
    <w:tbl>
      <w:tblPr>
        <w:tblStyle w:val="TableGrid"/>
        <w:tblW w:w="9019" w:type="dxa"/>
        <w:tblInd w:w="5" w:type="dxa"/>
        <w:tblCellMar>
          <w:top w:w="47" w:type="dxa"/>
          <w:left w:w="113" w:type="dxa"/>
          <w:bottom w:w="6" w:type="dxa"/>
          <w:right w:w="59" w:type="dxa"/>
        </w:tblCellMar>
        <w:tblLook w:val="04A0" w:firstRow="1" w:lastRow="0" w:firstColumn="1" w:lastColumn="0" w:noHBand="0" w:noVBand="1"/>
      </w:tblPr>
      <w:tblGrid>
        <w:gridCol w:w="1591"/>
        <w:gridCol w:w="1292"/>
        <w:gridCol w:w="1709"/>
        <w:gridCol w:w="1416"/>
        <w:gridCol w:w="1618"/>
        <w:gridCol w:w="1393"/>
      </w:tblGrid>
      <w:tr w:rsidR="00DD0DFB">
        <w:trPr>
          <w:trHeight w:val="500"/>
        </w:trPr>
        <w:tc>
          <w:tcPr>
            <w:tcW w:w="15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b/>
                <w:sz w:val="20"/>
              </w:rPr>
              <w:t xml:space="preserve">Criteria </w:t>
            </w:r>
          </w:p>
        </w:tc>
        <w:tc>
          <w:tcPr>
            <w:tcW w:w="129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rPr>
                <w:rFonts w:ascii="Arial" w:eastAsia="Arial" w:hAnsi="Arial" w:cs="Arial"/>
                <w:b/>
                <w:sz w:val="20"/>
              </w:rPr>
              <w:t xml:space="preserve">Weightage (%) </w:t>
            </w:r>
          </w:p>
        </w:tc>
        <w:tc>
          <w:tcPr>
            <w:tcW w:w="1709" w:type="dxa"/>
            <w:tcBorders>
              <w:top w:val="single" w:sz="4" w:space="0" w:color="000000"/>
              <w:left w:val="single" w:sz="4" w:space="0" w:color="000000"/>
              <w:bottom w:val="single" w:sz="4" w:space="0" w:color="000000"/>
              <w:right w:val="single" w:sz="4" w:space="0" w:color="000000"/>
            </w:tcBorders>
          </w:tcPr>
          <w:p w:rsidR="00DD0DFB" w:rsidRDefault="00073AEC">
            <w:pPr>
              <w:tabs>
                <w:tab w:val="right" w:pos="1537"/>
              </w:tabs>
              <w:spacing w:after="0" w:line="259" w:lineRule="auto"/>
              <w:ind w:left="0" w:firstLine="0"/>
              <w:jc w:val="left"/>
            </w:pPr>
            <w:r>
              <w:rPr>
                <w:rFonts w:ascii="Arial" w:eastAsia="Arial" w:hAnsi="Arial" w:cs="Arial"/>
                <w:b/>
                <w:sz w:val="20"/>
              </w:rPr>
              <w:t xml:space="preserve">Level </w:t>
            </w:r>
            <w:r>
              <w:rPr>
                <w:rFonts w:ascii="Arial" w:eastAsia="Arial" w:hAnsi="Arial" w:cs="Arial"/>
                <w:b/>
                <w:sz w:val="20"/>
              </w:rPr>
              <w:tab/>
              <w:t xml:space="preserve">4 </w:t>
            </w:r>
          </w:p>
          <w:p w:rsidR="00DD0DFB" w:rsidRDefault="00073AEC">
            <w:pPr>
              <w:spacing w:after="0" w:line="259" w:lineRule="auto"/>
              <w:ind w:left="0" w:firstLine="0"/>
              <w:jc w:val="left"/>
            </w:pPr>
            <w:r>
              <w:rPr>
                <w:rFonts w:ascii="Arial" w:eastAsia="Arial" w:hAnsi="Arial" w:cs="Arial"/>
                <w:b/>
                <w:sz w:val="20"/>
              </w:rPr>
              <w:t xml:space="preserve">(Exemplary) </w:t>
            </w:r>
          </w:p>
        </w:tc>
        <w:tc>
          <w:tcPr>
            <w:tcW w:w="1416" w:type="dxa"/>
            <w:tcBorders>
              <w:top w:val="single" w:sz="4" w:space="0" w:color="000000"/>
              <w:left w:val="single" w:sz="4" w:space="0" w:color="000000"/>
              <w:bottom w:val="single" w:sz="4" w:space="0" w:color="000000"/>
              <w:right w:val="single" w:sz="4" w:space="0" w:color="000000"/>
            </w:tcBorders>
          </w:tcPr>
          <w:p w:rsidR="00DD0DFB" w:rsidRDefault="00073AEC">
            <w:pPr>
              <w:tabs>
                <w:tab w:val="right" w:pos="1245"/>
              </w:tabs>
              <w:spacing w:after="0" w:line="259" w:lineRule="auto"/>
              <w:ind w:left="0" w:firstLine="0"/>
              <w:jc w:val="left"/>
            </w:pPr>
            <w:r>
              <w:rPr>
                <w:rFonts w:ascii="Arial" w:eastAsia="Arial" w:hAnsi="Arial" w:cs="Arial"/>
                <w:b/>
                <w:sz w:val="20"/>
              </w:rPr>
              <w:t xml:space="preserve">Level </w:t>
            </w:r>
            <w:r>
              <w:rPr>
                <w:rFonts w:ascii="Arial" w:eastAsia="Arial" w:hAnsi="Arial" w:cs="Arial"/>
                <w:b/>
                <w:sz w:val="20"/>
              </w:rPr>
              <w:tab/>
              <w:t xml:space="preserve">3 </w:t>
            </w:r>
          </w:p>
          <w:p w:rsidR="00DD0DFB" w:rsidRDefault="00073AEC">
            <w:pPr>
              <w:spacing w:after="0" w:line="259" w:lineRule="auto"/>
              <w:ind w:left="2" w:firstLine="0"/>
              <w:jc w:val="left"/>
            </w:pPr>
            <w:r>
              <w:rPr>
                <w:rFonts w:ascii="Arial" w:eastAsia="Arial" w:hAnsi="Arial" w:cs="Arial"/>
                <w:b/>
                <w:sz w:val="20"/>
              </w:rPr>
              <w:t xml:space="preserve">(Proficient) </w:t>
            </w:r>
          </w:p>
        </w:tc>
        <w:tc>
          <w:tcPr>
            <w:tcW w:w="1618" w:type="dxa"/>
            <w:tcBorders>
              <w:top w:val="single" w:sz="4" w:space="0" w:color="000000"/>
              <w:left w:val="single" w:sz="4" w:space="0" w:color="000000"/>
              <w:bottom w:val="single" w:sz="4" w:space="0" w:color="000000"/>
              <w:right w:val="single" w:sz="4" w:space="0" w:color="000000"/>
            </w:tcBorders>
          </w:tcPr>
          <w:p w:rsidR="00DD0DFB" w:rsidRDefault="00073AEC">
            <w:pPr>
              <w:tabs>
                <w:tab w:val="right" w:pos="1446"/>
              </w:tabs>
              <w:spacing w:after="0" w:line="259" w:lineRule="auto"/>
              <w:ind w:left="0" w:firstLine="0"/>
              <w:jc w:val="left"/>
            </w:pPr>
            <w:r>
              <w:rPr>
                <w:rFonts w:ascii="Arial" w:eastAsia="Arial" w:hAnsi="Arial" w:cs="Arial"/>
                <w:b/>
                <w:sz w:val="20"/>
              </w:rPr>
              <w:t xml:space="preserve">Level </w:t>
            </w:r>
            <w:r>
              <w:rPr>
                <w:rFonts w:ascii="Arial" w:eastAsia="Arial" w:hAnsi="Arial" w:cs="Arial"/>
                <w:b/>
                <w:sz w:val="20"/>
              </w:rPr>
              <w:tab/>
              <w:t xml:space="preserve">2 </w:t>
            </w:r>
          </w:p>
          <w:p w:rsidR="00DD0DFB" w:rsidRDefault="00073AEC">
            <w:pPr>
              <w:spacing w:after="0" w:line="259" w:lineRule="auto"/>
              <w:ind w:left="2" w:firstLine="0"/>
              <w:jc w:val="left"/>
            </w:pPr>
            <w:r>
              <w:rPr>
                <w:rFonts w:ascii="Arial" w:eastAsia="Arial" w:hAnsi="Arial" w:cs="Arial"/>
                <w:b/>
                <w:sz w:val="20"/>
              </w:rPr>
              <w:t xml:space="preserve">(Developing) </w:t>
            </w:r>
          </w:p>
        </w:tc>
        <w:tc>
          <w:tcPr>
            <w:tcW w:w="1393" w:type="dxa"/>
            <w:tcBorders>
              <w:top w:val="single" w:sz="4" w:space="0" w:color="000000"/>
              <w:left w:val="single" w:sz="4" w:space="0" w:color="000000"/>
              <w:bottom w:val="single" w:sz="4" w:space="0" w:color="000000"/>
              <w:right w:val="single" w:sz="4" w:space="0" w:color="000000"/>
            </w:tcBorders>
          </w:tcPr>
          <w:p w:rsidR="00DD0DFB" w:rsidRDefault="00073AEC">
            <w:pPr>
              <w:tabs>
                <w:tab w:val="right" w:pos="1221"/>
              </w:tabs>
              <w:spacing w:after="0" w:line="259" w:lineRule="auto"/>
              <w:ind w:left="0" w:firstLine="0"/>
              <w:jc w:val="left"/>
            </w:pPr>
            <w:r>
              <w:rPr>
                <w:rFonts w:ascii="Arial" w:eastAsia="Arial" w:hAnsi="Arial" w:cs="Arial"/>
                <w:b/>
                <w:sz w:val="20"/>
              </w:rPr>
              <w:t xml:space="preserve">Level </w:t>
            </w:r>
            <w:r>
              <w:rPr>
                <w:rFonts w:ascii="Arial" w:eastAsia="Arial" w:hAnsi="Arial" w:cs="Arial"/>
                <w:b/>
                <w:sz w:val="20"/>
              </w:rPr>
              <w:tab/>
              <w:t xml:space="preserve">1 </w:t>
            </w:r>
          </w:p>
          <w:p w:rsidR="00DD0DFB" w:rsidRDefault="00073AEC">
            <w:pPr>
              <w:spacing w:after="0" w:line="259" w:lineRule="auto"/>
              <w:ind w:left="2" w:firstLine="0"/>
              <w:jc w:val="left"/>
            </w:pPr>
            <w:r>
              <w:rPr>
                <w:rFonts w:ascii="Arial" w:eastAsia="Arial" w:hAnsi="Arial" w:cs="Arial"/>
                <w:b/>
                <w:sz w:val="20"/>
              </w:rPr>
              <w:t xml:space="preserve">(Beginning) </w:t>
            </w:r>
          </w:p>
        </w:tc>
      </w:tr>
      <w:tr w:rsidR="00DD0DFB">
        <w:trPr>
          <w:trHeight w:val="1390"/>
        </w:trPr>
        <w:tc>
          <w:tcPr>
            <w:tcW w:w="15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Understanding of Task </w:t>
            </w:r>
          </w:p>
        </w:tc>
        <w:tc>
          <w:tcPr>
            <w:tcW w:w="12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20% </w:t>
            </w:r>
          </w:p>
        </w:tc>
        <w:tc>
          <w:tcPr>
            <w:tcW w:w="1709" w:type="dxa"/>
            <w:tcBorders>
              <w:top w:val="single" w:sz="4" w:space="0" w:color="000000"/>
              <w:left w:val="single" w:sz="4" w:space="0" w:color="000000"/>
              <w:bottom w:val="single" w:sz="4" w:space="0" w:color="000000"/>
              <w:right w:val="single" w:sz="4" w:space="0" w:color="000000"/>
            </w:tcBorders>
          </w:tcPr>
          <w:p w:rsidR="00DD0DFB" w:rsidRDefault="00073AEC">
            <w:pPr>
              <w:spacing w:after="1" w:line="241" w:lineRule="auto"/>
              <w:ind w:left="0" w:firstLine="0"/>
              <w:jc w:val="left"/>
            </w:pPr>
            <w:r>
              <w:rPr>
                <w:rFonts w:ascii="Arial" w:eastAsia="Arial" w:hAnsi="Arial" w:cs="Arial"/>
                <w:sz w:val="20"/>
              </w:rPr>
              <w:t xml:space="preserve">Clearly understands the given task/experiment </w:t>
            </w:r>
          </w:p>
          <w:p w:rsidR="00DD0DFB" w:rsidRDefault="00073AEC">
            <w:pPr>
              <w:spacing w:after="0" w:line="259" w:lineRule="auto"/>
              <w:ind w:left="0" w:firstLine="0"/>
              <w:jc w:val="left"/>
            </w:pPr>
            <w:r>
              <w:rPr>
                <w:rFonts w:ascii="Arial" w:eastAsia="Arial" w:hAnsi="Arial" w:cs="Arial"/>
                <w:sz w:val="20"/>
              </w:rPr>
              <w:t xml:space="preserve">without assistance </w:t>
            </w:r>
          </w:p>
        </w:tc>
        <w:tc>
          <w:tcPr>
            <w:tcW w:w="1416"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Understands </w:t>
            </w:r>
          </w:p>
          <w:p w:rsidR="00DD0DFB" w:rsidRDefault="00073AEC">
            <w:pPr>
              <w:tabs>
                <w:tab w:val="right" w:pos="1245"/>
              </w:tabs>
              <w:spacing w:after="0" w:line="259" w:lineRule="auto"/>
              <w:ind w:left="0" w:firstLine="0"/>
              <w:jc w:val="left"/>
            </w:pPr>
            <w:r>
              <w:rPr>
                <w:rFonts w:ascii="Arial" w:eastAsia="Arial" w:hAnsi="Arial" w:cs="Arial"/>
                <w:sz w:val="20"/>
              </w:rPr>
              <w:t xml:space="preserve">task </w:t>
            </w:r>
            <w:r>
              <w:rPr>
                <w:rFonts w:ascii="Arial" w:eastAsia="Arial" w:hAnsi="Arial" w:cs="Arial"/>
                <w:sz w:val="20"/>
              </w:rPr>
              <w:tab/>
              <w:t xml:space="preserve">with </w:t>
            </w:r>
          </w:p>
          <w:p w:rsidR="00DD0DFB" w:rsidRDefault="00073AEC">
            <w:pPr>
              <w:spacing w:after="0" w:line="259" w:lineRule="auto"/>
              <w:ind w:left="2" w:firstLine="0"/>
              <w:jc w:val="left"/>
            </w:pPr>
            <w:r>
              <w:rPr>
                <w:rFonts w:ascii="Arial" w:eastAsia="Arial" w:hAnsi="Arial" w:cs="Arial"/>
                <w:sz w:val="20"/>
              </w:rPr>
              <w:t xml:space="preserve">minor </w:t>
            </w:r>
          </w:p>
          <w:p w:rsidR="00DD0DFB" w:rsidRDefault="00073AEC">
            <w:pPr>
              <w:spacing w:after="0" w:line="259" w:lineRule="auto"/>
              <w:ind w:left="2" w:firstLine="0"/>
              <w:jc w:val="left"/>
            </w:pPr>
            <w:r>
              <w:rPr>
                <w:rFonts w:ascii="Arial" w:eastAsia="Arial" w:hAnsi="Arial" w:cs="Arial"/>
                <w:sz w:val="20"/>
              </w:rPr>
              <w:t xml:space="preserve">clarification </w:t>
            </w:r>
          </w:p>
        </w:tc>
        <w:tc>
          <w:tcPr>
            <w:tcW w:w="1618"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Partial understanding; requires guidance </w:t>
            </w:r>
          </w:p>
        </w:tc>
        <w:tc>
          <w:tcPr>
            <w:tcW w:w="1393" w:type="dxa"/>
            <w:tcBorders>
              <w:top w:val="single" w:sz="4" w:space="0" w:color="000000"/>
              <w:left w:val="single" w:sz="4" w:space="0" w:color="000000"/>
              <w:bottom w:val="single" w:sz="4" w:space="0" w:color="000000"/>
              <w:right w:val="single" w:sz="4" w:space="0" w:color="000000"/>
            </w:tcBorders>
            <w:vAlign w:val="bottom"/>
          </w:tcPr>
          <w:p w:rsidR="00DD0DFB" w:rsidRDefault="00073AEC">
            <w:pPr>
              <w:tabs>
                <w:tab w:val="right" w:pos="1221"/>
              </w:tabs>
              <w:spacing w:after="0" w:line="259" w:lineRule="auto"/>
              <w:ind w:left="0" w:firstLine="0"/>
              <w:jc w:val="left"/>
            </w:pPr>
            <w:r>
              <w:rPr>
                <w:rFonts w:ascii="Arial" w:eastAsia="Arial" w:hAnsi="Arial" w:cs="Arial"/>
                <w:sz w:val="20"/>
              </w:rPr>
              <w:t xml:space="preserve">Unable </w:t>
            </w:r>
            <w:r>
              <w:rPr>
                <w:rFonts w:ascii="Arial" w:eastAsia="Arial" w:hAnsi="Arial" w:cs="Arial"/>
                <w:sz w:val="20"/>
              </w:rPr>
              <w:tab/>
              <w:t xml:space="preserve">to </w:t>
            </w:r>
          </w:p>
          <w:p w:rsidR="00DD0DFB" w:rsidRDefault="00073AEC">
            <w:pPr>
              <w:spacing w:after="0" w:line="259" w:lineRule="auto"/>
              <w:ind w:left="2" w:firstLine="0"/>
              <w:jc w:val="left"/>
            </w:pPr>
            <w:r>
              <w:rPr>
                <w:rFonts w:ascii="Arial" w:eastAsia="Arial" w:hAnsi="Arial" w:cs="Arial"/>
                <w:sz w:val="20"/>
              </w:rPr>
              <w:t xml:space="preserve">understand the task </w:t>
            </w:r>
          </w:p>
        </w:tc>
      </w:tr>
      <w:tr w:rsidR="00DD0DFB">
        <w:trPr>
          <w:trHeight w:val="1390"/>
        </w:trPr>
        <w:tc>
          <w:tcPr>
            <w:tcW w:w="1592" w:type="dxa"/>
            <w:tcBorders>
              <w:top w:val="single" w:sz="4" w:space="0" w:color="000000"/>
              <w:left w:val="single" w:sz="4" w:space="0" w:color="000000"/>
              <w:bottom w:val="single" w:sz="4" w:space="0" w:color="000000"/>
              <w:right w:val="single" w:sz="4" w:space="0" w:color="000000"/>
            </w:tcBorders>
            <w:vAlign w:val="bottom"/>
          </w:tcPr>
          <w:p w:rsidR="00DD0DFB" w:rsidRDefault="00073AEC">
            <w:pPr>
              <w:tabs>
                <w:tab w:val="right" w:pos="1420"/>
              </w:tabs>
              <w:spacing w:after="0" w:line="259" w:lineRule="auto"/>
              <w:ind w:left="0" w:firstLine="0"/>
              <w:jc w:val="left"/>
            </w:pPr>
            <w:r>
              <w:rPr>
                <w:rFonts w:ascii="Arial" w:eastAsia="Arial" w:hAnsi="Arial" w:cs="Arial"/>
                <w:sz w:val="20"/>
              </w:rPr>
              <w:lastRenderedPageBreak/>
              <w:t xml:space="preserve">Procedure </w:t>
            </w:r>
            <w:r>
              <w:rPr>
                <w:rFonts w:ascii="Arial" w:eastAsia="Arial" w:hAnsi="Arial" w:cs="Arial"/>
                <w:sz w:val="20"/>
              </w:rPr>
              <w:tab/>
              <w:t xml:space="preserve">&amp; </w:t>
            </w:r>
          </w:p>
          <w:p w:rsidR="00DD0DFB" w:rsidRDefault="00073AEC">
            <w:pPr>
              <w:spacing w:after="0" w:line="259" w:lineRule="auto"/>
              <w:ind w:left="2" w:firstLine="0"/>
              <w:jc w:val="left"/>
            </w:pPr>
            <w:r>
              <w:rPr>
                <w:rFonts w:ascii="Arial" w:eastAsia="Arial" w:hAnsi="Arial" w:cs="Arial"/>
                <w:sz w:val="20"/>
              </w:rPr>
              <w:t xml:space="preserve">Execution </w:t>
            </w:r>
          </w:p>
        </w:tc>
        <w:tc>
          <w:tcPr>
            <w:tcW w:w="12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25% </w:t>
            </w:r>
          </w:p>
        </w:tc>
        <w:tc>
          <w:tcPr>
            <w:tcW w:w="1709" w:type="dxa"/>
            <w:tcBorders>
              <w:top w:val="single" w:sz="4" w:space="0" w:color="000000"/>
              <w:left w:val="single" w:sz="4" w:space="0" w:color="000000"/>
              <w:bottom w:val="single" w:sz="4" w:space="0" w:color="000000"/>
              <w:right w:val="single" w:sz="4" w:space="0" w:color="000000"/>
            </w:tcBorders>
          </w:tcPr>
          <w:p w:rsidR="00DD0DFB" w:rsidRDefault="00073AEC">
            <w:pPr>
              <w:spacing w:after="10" w:line="249" w:lineRule="auto"/>
              <w:ind w:left="0" w:firstLine="0"/>
              <w:jc w:val="left"/>
            </w:pPr>
            <w:r>
              <w:rPr>
                <w:rFonts w:ascii="Arial" w:eastAsia="Arial" w:hAnsi="Arial" w:cs="Arial"/>
                <w:sz w:val="20"/>
              </w:rPr>
              <w:t xml:space="preserve">Performs procedure accurately </w:t>
            </w:r>
            <w:r>
              <w:rPr>
                <w:rFonts w:ascii="Arial" w:eastAsia="Arial" w:hAnsi="Arial" w:cs="Arial"/>
                <w:sz w:val="20"/>
              </w:rPr>
              <w:tab/>
              <w:t xml:space="preserve">and independently </w:t>
            </w:r>
          </w:p>
          <w:p w:rsidR="00DD0DFB" w:rsidRDefault="00073AEC">
            <w:pPr>
              <w:tabs>
                <w:tab w:val="right" w:pos="1537"/>
              </w:tabs>
              <w:spacing w:after="0" w:line="259" w:lineRule="auto"/>
              <w:ind w:left="0" w:firstLine="0"/>
              <w:jc w:val="left"/>
            </w:pPr>
            <w:r>
              <w:rPr>
                <w:rFonts w:ascii="Arial" w:eastAsia="Arial" w:hAnsi="Arial" w:cs="Arial"/>
                <w:sz w:val="20"/>
              </w:rPr>
              <w:t xml:space="preserve">with </w:t>
            </w:r>
            <w:r>
              <w:rPr>
                <w:rFonts w:ascii="Arial" w:eastAsia="Arial" w:hAnsi="Arial" w:cs="Arial"/>
                <w:sz w:val="20"/>
              </w:rPr>
              <w:tab/>
              <w:t xml:space="preserve">proper </w:t>
            </w:r>
          </w:p>
          <w:p w:rsidR="00DD0DFB" w:rsidRDefault="00073AEC">
            <w:pPr>
              <w:spacing w:after="0" w:line="259" w:lineRule="auto"/>
              <w:ind w:left="0" w:firstLine="0"/>
              <w:jc w:val="left"/>
            </w:pPr>
            <w:r>
              <w:rPr>
                <w:rFonts w:ascii="Arial" w:eastAsia="Arial" w:hAnsi="Arial" w:cs="Arial"/>
                <w:sz w:val="20"/>
              </w:rPr>
              <w:t xml:space="preserve">technique </w:t>
            </w:r>
          </w:p>
        </w:tc>
        <w:tc>
          <w:tcPr>
            <w:tcW w:w="1416"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60" w:lineRule="auto"/>
              <w:ind w:left="2" w:right="25" w:firstLine="0"/>
              <w:jc w:val="left"/>
            </w:pPr>
            <w:r>
              <w:rPr>
                <w:rFonts w:ascii="Arial" w:eastAsia="Arial" w:hAnsi="Arial" w:cs="Arial"/>
                <w:sz w:val="20"/>
              </w:rPr>
              <w:t xml:space="preserve">Performs with </w:t>
            </w:r>
            <w:r>
              <w:rPr>
                <w:rFonts w:ascii="Arial" w:eastAsia="Arial" w:hAnsi="Arial" w:cs="Arial"/>
                <w:sz w:val="20"/>
              </w:rPr>
              <w:tab/>
              <w:t xml:space="preserve">minor </w:t>
            </w:r>
          </w:p>
          <w:p w:rsidR="00DD0DFB" w:rsidRDefault="00073AEC">
            <w:pPr>
              <w:spacing w:after="0" w:line="259" w:lineRule="auto"/>
              <w:ind w:left="2" w:firstLine="0"/>
              <w:jc w:val="left"/>
            </w:pPr>
            <w:r>
              <w:rPr>
                <w:rFonts w:ascii="Arial" w:eastAsia="Arial" w:hAnsi="Arial" w:cs="Arial"/>
                <w:sz w:val="20"/>
              </w:rPr>
              <w:t xml:space="preserve">errors </w:t>
            </w:r>
          </w:p>
        </w:tc>
        <w:tc>
          <w:tcPr>
            <w:tcW w:w="1618"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Requires guidance; makes procedural mistakes </w:t>
            </w:r>
          </w:p>
        </w:tc>
        <w:tc>
          <w:tcPr>
            <w:tcW w:w="1393"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Unable </w:t>
            </w:r>
            <w:r>
              <w:rPr>
                <w:rFonts w:ascii="Arial" w:eastAsia="Arial" w:hAnsi="Arial" w:cs="Arial"/>
                <w:sz w:val="20"/>
              </w:rPr>
              <w:tab/>
              <w:t xml:space="preserve">to execute the procedure </w:t>
            </w:r>
          </w:p>
        </w:tc>
      </w:tr>
      <w:tr w:rsidR="00DD0DFB">
        <w:trPr>
          <w:trHeight w:val="1160"/>
        </w:trPr>
        <w:tc>
          <w:tcPr>
            <w:tcW w:w="15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Observation &amp; Result </w:t>
            </w:r>
          </w:p>
        </w:tc>
        <w:tc>
          <w:tcPr>
            <w:tcW w:w="12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20% </w:t>
            </w:r>
          </w:p>
        </w:tc>
        <w:tc>
          <w:tcPr>
            <w:tcW w:w="1709" w:type="dxa"/>
            <w:tcBorders>
              <w:top w:val="single" w:sz="4" w:space="0" w:color="000000"/>
              <w:left w:val="single" w:sz="4" w:space="0" w:color="000000"/>
              <w:bottom w:val="single" w:sz="4" w:space="0" w:color="000000"/>
              <w:right w:val="single" w:sz="4" w:space="0" w:color="000000"/>
            </w:tcBorders>
          </w:tcPr>
          <w:p w:rsidR="00DD0DFB" w:rsidRDefault="00073AEC">
            <w:pPr>
              <w:spacing w:after="1" w:line="241" w:lineRule="auto"/>
              <w:ind w:left="0" w:firstLine="0"/>
              <w:jc w:val="left"/>
            </w:pPr>
            <w:r>
              <w:rPr>
                <w:rFonts w:ascii="Arial" w:eastAsia="Arial" w:hAnsi="Arial" w:cs="Arial"/>
                <w:sz w:val="20"/>
              </w:rPr>
              <w:t xml:space="preserve">Records accurate </w:t>
            </w:r>
          </w:p>
          <w:p w:rsidR="00DD0DFB" w:rsidRDefault="00073AEC">
            <w:pPr>
              <w:spacing w:after="1" w:line="259" w:lineRule="auto"/>
              <w:ind w:left="0" w:firstLine="0"/>
              <w:jc w:val="left"/>
            </w:pPr>
            <w:r>
              <w:rPr>
                <w:rFonts w:ascii="Arial" w:eastAsia="Arial" w:hAnsi="Arial" w:cs="Arial"/>
                <w:sz w:val="20"/>
              </w:rPr>
              <w:t xml:space="preserve">observations </w:t>
            </w:r>
          </w:p>
          <w:p w:rsidR="00DD0DFB" w:rsidRDefault="00073AEC">
            <w:pPr>
              <w:tabs>
                <w:tab w:val="right" w:pos="1537"/>
              </w:tabs>
              <w:spacing w:after="0" w:line="259" w:lineRule="auto"/>
              <w:ind w:left="0" w:firstLine="0"/>
              <w:jc w:val="left"/>
            </w:pPr>
            <w:r>
              <w:rPr>
                <w:rFonts w:ascii="Arial" w:eastAsia="Arial" w:hAnsi="Arial" w:cs="Arial"/>
                <w:sz w:val="20"/>
              </w:rPr>
              <w:t xml:space="preserve">and </w:t>
            </w:r>
            <w:r>
              <w:rPr>
                <w:rFonts w:ascii="Arial" w:eastAsia="Arial" w:hAnsi="Arial" w:cs="Arial"/>
                <w:sz w:val="20"/>
              </w:rPr>
              <w:tab/>
              <w:t xml:space="preserve">obtains </w:t>
            </w:r>
          </w:p>
          <w:p w:rsidR="00DD0DFB" w:rsidRDefault="00073AEC">
            <w:pPr>
              <w:spacing w:after="0" w:line="259" w:lineRule="auto"/>
              <w:ind w:left="0" w:firstLine="0"/>
              <w:jc w:val="left"/>
            </w:pPr>
            <w:r>
              <w:rPr>
                <w:rFonts w:ascii="Arial" w:eastAsia="Arial" w:hAnsi="Arial" w:cs="Arial"/>
                <w:sz w:val="20"/>
              </w:rPr>
              <w:t xml:space="preserve">correct results </w:t>
            </w:r>
          </w:p>
        </w:tc>
        <w:tc>
          <w:tcPr>
            <w:tcW w:w="1416"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Minor errors </w:t>
            </w:r>
          </w:p>
          <w:p w:rsidR="00DD0DFB" w:rsidRDefault="00073AEC">
            <w:pPr>
              <w:spacing w:after="0" w:line="259" w:lineRule="auto"/>
              <w:ind w:left="2" w:firstLine="0"/>
              <w:jc w:val="left"/>
            </w:pPr>
            <w:r>
              <w:rPr>
                <w:rFonts w:ascii="Arial" w:eastAsia="Arial" w:hAnsi="Arial" w:cs="Arial"/>
                <w:sz w:val="20"/>
              </w:rPr>
              <w:t xml:space="preserve">in </w:t>
            </w:r>
          </w:p>
          <w:p w:rsidR="00DD0DFB" w:rsidRDefault="00073AEC">
            <w:pPr>
              <w:spacing w:after="0" w:line="259" w:lineRule="auto"/>
              <w:ind w:left="2" w:firstLine="0"/>
              <w:jc w:val="left"/>
            </w:pPr>
            <w:r>
              <w:rPr>
                <w:rFonts w:ascii="Arial" w:eastAsia="Arial" w:hAnsi="Arial" w:cs="Arial"/>
                <w:sz w:val="20"/>
              </w:rPr>
              <w:t xml:space="preserve">observation or result </w:t>
            </w:r>
          </w:p>
        </w:tc>
        <w:tc>
          <w:tcPr>
            <w:tcW w:w="1618"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right="58" w:firstLine="0"/>
            </w:pPr>
            <w:r>
              <w:rPr>
                <w:rFonts w:ascii="Arial" w:eastAsia="Arial" w:hAnsi="Arial" w:cs="Arial"/>
                <w:sz w:val="20"/>
              </w:rPr>
              <w:t xml:space="preserve">Incomplete or partially correct results </w:t>
            </w:r>
          </w:p>
        </w:tc>
        <w:tc>
          <w:tcPr>
            <w:tcW w:w="1393"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Incorrect or no results </w:t>
            </w:r>
          </w:p>
        </w:tc>
      </w:tr>
      <w:tr w:rsidR="00DD0DFB">
        <w:trPr>
          <w:trHeight w:val="1392"/>
        </w:trPr>
        <w:tc>
          <w:tcPr>
            <w:tcW w:w="1592" w:type="dxa"/>
            <w:tcBorders>
              <w:top w:val="single" w:sz="4" w:space="0" w:color="000000"/>
              <w:left w:val="single" w:sz="4" w:space="0" w:color="000000"/>
              <w:bottom w:val="single" w:sz="4" w:space="0" w:color="000000"/>
              <w:right w:val="single" w:sz="4" w:space="0" w:color="000000"/>
            </w:tcBorders>
            <w:vAlign w:val="bottom"/>
          </w:tcPr>
          <w:p w:rsidR="00DD0DFB" w:rsidRDefault="00073AEC">
            <w:pPr>
              <w:tabs>
                <w:tab w:val="center" w:pos="848"/>
                <w:tab w:val="right" w:pos="1420"/>
              </w:tabs>
              <w:spacing w:after="0" w:line="259" w:lineRule="auto"/>
              <w:ind w:left="0" w:firstLine="0"/>
              <w:jc w:val="left"/>
            </w:pPr>
            <w:r>
              <w:rPr>
                <w:rFonts w:ascii="Arial" w:eastAsia="Arial" w:hAnsi="Arial" w:cs="Arial"/>
                <w:sz w:val="20"/>
              </w:rPr>
              <w:t xml:space="preserve">Viva </w:t>
            </w:r>
            <w:r>
              <w:rPr>
                <w:rFonts w:ascii="Arial" w:eastAsia="Arial" w:hAnsi="Arial" w:cs="Arial"/>
                <w:sz w:val="20"/>
              </w:rPr>
              <w:tab/>
              <w:t xml:space="preserve">Voce </w:t>
            </w:r>
            <w:r>
              <w:rPr>
                <w:rFonts w:ascii="Arial" w:eastAsia="Arial" w:hAnsi="Arial" w:cs="Arial"/>
                <w:sz w:val="20"/>
              </w:rPr>
              <w:tab/>
              <w:t xml:space="preserve">/ </w:t>
            </w:r>
          </w:p>
          <w:p w:rsidR="00DD0DFB" w:rsidRDefault="00073AEC">
            <w:pPr>
              <w:spacing w:after="0" w:line="259" w:lineRule="auto"/>
              <w:ind w:left="2" w:firstLine="0"/>
              <w:jc w:val="left"/>
            </w:pPr>
            <w:r>
              <w:rPr>
                <w:rFonts w:ascii="Arial" w:eastAsia="Arial" w:hAnsi="Arial" w:cs="Arial"/>
                <w:sz w:val="20"/>
              </w:rPr>
              <w:t xml:space="preserve">Conceptual </w:t>
            </w:r>
          </w:p>
          <w:p w:rsidR="00DD0DFB" w:rsidRDefault="00073AEC">
            <w:pPr>
              <w:spacing w:after="0" w:line="259" w:lineRule="auto"/>
              <w:ind w:left="2" w:firstLine="0"/>
              <w:jc w:val="left"/>
            </w:pPr>
            <w:r>
              <w:rPr>
                <w:rFonts w:ascii="Arial" w:eastAsia="Arial" w:hAnsi="Arial" w:cs="Arial"/>
                <w:sz w:val="20"/>
              </w:rPr>
              <w:t xml:space="preserve">Response </w:t>
            </w:r>
          </w:p>
        </w:tc>
        <w:tc>
          <w:tcPr>
            <w:tcW w:w="12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20% </w:t>
            </w:r>
          </w:p>
        </w:tc>
        <w:tc>
          <w:tcPr>
            <w:tcW w:w="1709" w:type="dxa"/>
            <w:tcBorders>
              <w:top w:val="single" w:sz="4" w:space="0" w:color="000000"/>
              <w:left w:val="single" w:sz="4" w:space="0" w:color="000000"/>
              <w:bottom w:val="single" w:sz="4" w:space="0" w:color="000000"/>
              <w:right w:val="single" w:sz="4" w:space="0" w:color="000000"/>
            </w:tcBorders>
          </w:tcPr>
          <w:p w:rsidR="00DD0DFB" w:rsidRDefault="00073AEC">
            <w:pPr>
              <w:tabs>
                <w:tab w:val="right" w:pos="1537"/>
              </w:tabs>
              <w:spacing w:after="0" w:line="259" w:lineRule="auto"/>
              <w:ind w:left="0" w:firstLine="0"/>
              <w:jc w:val="left"/>
            </w:pPr>
            <w:r>
              <w:rPr>
                <w:rFonts w:ascii="Arial" w:eastAsia="Arial" w:hAnsi="Arial" w:cs="Arial"/>
                <w:sz w:val="20"/>
              </w:rPr>
              <w:t xml:space="preserve">Answers </w:t>
            </w:r>
            <w:r>
              <w:rPr>
                <w:rFonts w:ascii="Arial" w:eastAsia="Arial" w:hAnsi="Arial" w:cs="Arial"/>
                <w:sz w:val="20"/>
              </w:rPr>
              <w:tab/>
              <w:t xml:space="preserve">all </w:t>
            </w:r>
          </w:p>
          <w:p w:rsidR="00DD0DFB" w:rsidRDefault="00073AEC">
            <w:pPr>
              <w:spacing w:after="0" w:line="241" w:lineRule="auto"/>
              <w:ind w:left="0" w:firstLine="0"/>
              <w:jc w:val="left"/>
            </w:pPr>
            <w:r>
              <w:rPr>
                <w:rFonts w:ascii="Arial" w:eastAsia="Arial" w:hAnsi="Arial" w:cs="Arial"/>
                <w:sz w:val="20"/>
              </w:rPr>
              <w:t xml:space="preserve">questions confidently with strong conceptual </w:t>
            </w:r>
          </w:p>
          <w:p w:rsidR="00DD0DFB" w:rsidRDefault="00073AEC">
            <w:pPr>
              <w:spacing w:after="0" w:line="259" w:lineRule="auto"/>
              <w:ind w:left="0" w:firstLine="0"/>
              <w:jc w:val="left"/>
            </w:pPr>
            <w:r>
              <w:rPr>
                <w:rFonts w:ascii="Arial" w:eastAsia="Arial" w:hAnsi="Arial" w:cs="Arial"/>
                <w:sz w:val="20"/>
              </w:rPr>
              <w:t xml:space="preserve">clarity </w:t>
            </w:r>
          </w:p>
        </w:tc>
        <w:tc>
          <w:tcPr>
            <w:tcW w:w="1416"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41" w:lineRule="auto"/>
              <w:ind w:left="2" w:firstLine="0"/>
              <w:jc w:val="left"/>
            </w:pPr>
            <w:r>
              <w:rPr>
                <w:rFonts w:ascii="Arial" w:eastAsia="Arial" w:hAnsi="Arial" w:cs="Arial"/>
                <w:sz w:val="20"/>
              </w:rPr>
              <w:t xml:space="preserve">Answers most </w:t>
            </w:r>
          </w:p>
          <w:p w:rsidR="00DD0DFB" w:rsidRDefault="00073AEC">
            <w:pPr>
              <w:spacing w:after="0" w:line="259" w:lineRule="auto"/>
              <w:ind w:left="2" w:firstLine="0"/>
              <w:jc w:val="left"/>
            </w:pPr>
            <w:r>
              <w:rPr>
                <w:rFonts w:ascii="Arial" w:eastAsia="Arial" w:hAnsi="Arial" w:cs="Arial"/>
                <w:sz w:val="20"/>
              </w:rPr>
              <w:t xml:space="preserve">questions with </w:t>
            </w:r>
            <w:r>
              <w:rPr>
                <w:rFonts w:ascii="Arial" w:eastAsia="Arial" w:hAnsi="Arial" w:cs="Arial"/>
                <w:sz w:val="20"/>
              </w:rPr>
              <w:tab/>
              <w:t xml:space="preserve">minor gaps </w:t>
            </w:r>
          </w:p>
        </w:tc>
        <w:tc>
          <w:tcPr>
            <w:tcW w:w="1618"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Limited responses; needs prompting </w:t>
            </w:r>
          </w:p>
        </w:tc>
        <w:tc>
          <w:tcPr>
            <w:tcW w:w="1393"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Unable </w:t>
            </w:r>
            <w:r>
              <w:rPr>
                <w:rFonts w:ascii="Arial" w:eastAsia="Arial" w:hAnsi="Arial" w:cs="Arial"/>
                <w:sz w:val="20"/>
              </w:rPr>
              <w:tab/>
              <w:t xml:space="preserve">to answer questions </w:t>
            </w:r>
          </w:p>
        </w:tc>
      </w:tr>
      <w:tr w:rsidR="00DD0DFB">
        <w:trPr>
          <w:trHeight w:val="1159"/>
        </w:trPr>
        <w:tc>
          <w:tcPr>
            <w:tcW w:w="15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Time </w:t>
            </w:r>
          </w:p>
          <w:p w:rsidR="00DD0DFB" w:rsidRDefault="00073AEC">
            <w:pPr>
              <w:spacing w:after="0" w:line="259" w:lineRule="auto"/>
              <w:ind w:left="2" w:firstLine="0"/>
              <w:jc w:val="left"/>
            </w:pPr>
            <w:r>
              <w:rPr>
                <w:rFonts w:ascii="Arial" w:eastAsia="Arial" w:hAnsi="Arial" w:cs="Arial"/>
                <w:sz w:val="20"/>
              </w:rPr>
              <w:t xml:space="preserve">Management &amp; </w:t>
            </w:r>
          </w:p>
          <w:p w:rsidR="00DD0DFB" w:rsidRDefault="00073AEC">
            <w:pPr>
              <w:spacing w:after="0" w:line="259" w:lineRule="auto"/>
              <w:ind w:left="2" w:firstLine="0"/>
              <w:jc w:val="left"/>
            </w:pPr>
            <w:r>
              <w:rPr>
                <w:rFonts w:ascii="Arial" w:eastAsia="Arial" w:hAnsi="Arial" w:cs="Arial"/>
                <w:sz w:val="20"/>
              </w:rPr>
              <w:t xml:space="preserve">Presentation </w:t>
            </w:r>
          </w:p>
        </w:tc>
        <w:tc>
          <w:tcPr>
            <w:tcW w:w="1292"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firstLine="0"/>
              <w:jc w:val="left"/>
            </w:pPr>
            <w:r>
              <w:rPr>
                <w:rFonts w:ascii="Arial" w:eastAsia="Arial" w:hAnsi="Arial" w:cs="Arial"/>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41" w:lineRule="auto"/>
              <w:ind w:left="0" w:right="61" w:firstLine="0"/>
            </w:pPr>
            <w:r>
              <w:rPr>
                <w:rFonts w:ascii="Arial" w:eastAsia="Arial" w:hAnsi="Arial" w:cs="Arial"/>
                <w:sz w:val="20"/>
              </w:rPr>
              <w:t xml:space="preserve">Completes task on time with neat and clear </w:t>
            </w:r>
          </w:p>
          <w:p w:rsidR="00DD0DFB" w:rsidRDefault="00073AEC">
            <w:pPr>
              <w:spacing w:after="0" w:line="259" w:lineRule="auto"/>
              <w:ind w:left="0" w:firstLine="0"/>
              <w:jc w:val="left"/>
            </w:pPr>
            <w:r>
              <w:rPr>
                <w:rFonts w:ascii="Arial" w:eastAsia="Arial" w:hAnsi="Arial" w:cs="Arial"/>
                <w:sz w:val="20"/>
              </w:rPr>
              <w:t xml:space="preserve">presentation </w:t>
            </w:r>
          </w:p>
        </w:tc>
        <w:tc>
          <w:tcPr>
            <w:tcW w:w="1416" w:type="dxa"/>
            <w:tcBorders>
              <w:top w:val="single" w:sz="4" w:space="0" w:color="000000"/>
              <w:left w:val="single" w:sz="4" w:space="0" w:color="000000"/>
              <w:bottom w:val="single" w:sz="4" w:space="0" w:color="000000"/>
              <w:right w:val="single" w:sz="4" w:space="0" w:color="000000"/>
            </w:tcBorders>
          </w:tcPr>
          <w:p w:rsidR="00DD0DFB" w:rsidRDefault="00073AEC">
            <w:pPr>
              <w:spacing w:after="1" w:line="240" w:lineRule="auto"/>
              <w:ind w:left="2" w:right="58" w:firstLine="0"/>
            </w:pPr>
            <w:r>
              <w:rPr>
                <w:rFonts w:ascii="Arial" w:eastAsia="Arial" w:hAnsi="Arial" w:cs="Arial"/>
                <w:sz w:val="20"/>
              </w:rPr>
              <w:t xml:space="preserve">Completes with minor delay or </w:t>
            </w:r>
          </w:p>
          <w:p w:rsidR="00DD0DFB" w:rsidRDefault="00073AEC">
            <w:pPr>
              <w:spacing w:after="0" w:line="259" w:lineRule="auto"/>
              <w:ind w:left="2" w:firstLine="0"/>
              <w:jc w:val="left"/>
            </w:pPr>
            <w:r>
              <w:rPr>
                <w:rFonts w:ascii="Arial" w:eastAsia="Arial" w:hAnsi="Arial" w:cs="Arial"/>
                <w:sz w:val="20"/>
              </w:rPr>
              <w:t xml:space="preserve">presentation issues </w:t>
            </w:r>
          </w:p>
        </w:tc>
        <w:tc>
          <w:tcPr>
            <w:tcW w:w="1618" w:type="dxa"/>
            <w:tcBorders>
              <w:top w:val="single" w:sz="4" w:space="0" w:color="000000"/>
              <w:left w:val="single" w:sz="4" w:space="0" w:color="000000"/>
              <w:bottom w:val="single" w:sz="4" w:space="0" w:color="000000"/>
              <w:right w:val="single" w:sz="4" w:space="0" w:color="000000"/>
            </w:tcBorders>
            <w:vAlign w:val="bottom"/>
          </w:tcPr>
          <w:p w:rsidR="00DD0DFB" w:rsidRDefault="00073AEC">
            <w:pPr>
              <w:tabs>
                <w:tab w:val="right" w:pos="1446"/>
              </w:tabs>
              <w:spacing w:after="0" w:line="259" w:lineRule="auto"/>
              <w:ind w:left="0" w:firstLine="0"/>
              <w:jc w:val="left"/>
            </w:pPr>
            <w:r>
              <w:rPr>
                <w:rFonts w:ascii="Arial" w:eastAsia="Arial" w:hAnsi="Arial" w:cs="Arial"/>
                <w:sz w:val="20"/>
              </w:rPr>
              <w:t xml:space="preserve">Delayed </w:t>
            </w:r>
            <w:r>
              <w:rPr>
                <w:rFonts w:ascii="Arial" w:eastAsia="Arial" w:hAnsi="Arial" w:cs="Arial"/>
                <w:sz w:val="20"/>
              </w:rPr>
              <w:tab/>
              <w:t xml:space="preserve">or </w:t>
            </w:r>
          </w:p>
          <w:p w:rsidR="00DD0DFB" w:rsidRDefault="00073AEC">
            <w:pPr>
              <w:spacing w:after="0" w:line="259" w:lineRule="auto"/>
              <w:ind w:left="2" w:firstLine="0"/>
              <w:jc w:val="left"/>
            </w:pPr>
            <w:r>
              <w:rPr>
                <w:rFonts w:ascii="Arial" w:eastAsia="Arial" w:hAnsi="Arial" w:cs="Arial"/>
                <w:sz w:val="20"/>
              </w:rPr>
              <w:t xml:space="preserve">poorly presented work </w:t>
            </w:r>
          </w:p>
        </w:tc>
        <w:tc>
          <w:tcPr>
            <w:tcW w:w="1393" w:type="dxa"/>
            <w:tcBorders>
              <w:top w:val="single" w:sz="4" w:space="0" w:color="000000"/>
              <w:left w:val="single" w:sz="4" w:space="0" w:color="000000"/>
              <w:bottom w:val="single" w:sz="4" w:space="0" w:color="000000"/>
              <w:right w:val="single" w:sz="4" w:space="0" w:color="000000"/>
            </w:tcBorders>
            <w:vAlign w:val="bottom"/>
          </w:tcPr>
          <w:p w:rsidR="00DD0DFB" w:rsidRDefault="00073AEC">
            <w:pPr>
              <w:spacing w:after="0" w:line="259" w:lineRule="auto"/>
              <w:ind w:left="2" w:right="57" w:firstLine="0"/>
            </w:pPr>
            <w:r>
              <w:rPr>
                <w:rFonts w:ascii="Arial" w:eastAsia="Arial" w:hAnsi="Arial" w:cs="Arial"/>
                <w:sz w:val="20"/>
              </w:rPr>
              <w:t xml:space="preserve">Unable to complete on time </w:t>
            </w:r>
          </w:p>
        </w:tc>
      </w:tr>
    </w:tbl>
    <w:p w:rsidR="00DD0DFB" w:rsidRDefault="00073AEC">
      <w:pPr>
        <w:spacing w:after="28" w:line="259" w:lineRule="auto"/>
        <w:ind w:left="0" w:firstLine="0"/>
        <w:jc w:val="left"/>
      </w:pPr>
      <w:r>
        <w:rPr>
          <w:rFonts w:ascii="Arial" w:eastAsia="Arial" w:hAnsi="Arial" w:cs="Arial"/>
          <w:b/>
          <w:color w:val="1F4E79"/>
          <w:sz w:val="22"/>
        </w:rPr>
        <w:t xml:space="preserve"> </w:t>
      </w:r>
    </w:p>
    <w:p w:rsidR="00DD0DFB" w:rsidRDefault="00073AEC">
      <w:pPr>
        <w:spacing w:after="0" w:line="259" w:lineRule="auto"/>
        <w:ind w:left="0" w:firstLine="0"/>
        <w:jc w:val="left"/>
      </w:pPr>
      <w:r>
        <w:rPr>
          <w:rFonts w:ascii="Arial" w:eastAsia="Arial" w:hAnsi="Arial" w:cs="Arial"/>
          <w:b/>
          <w:color w:val="1F4E79"/>
          <w:sz w:val="22"/>
        </w:rPr>
        <w:t xml:space="preserve"> </w:t>
      </w:r>
    </w:p>
    <w:tbl>
      <w:tblPr>
        <w:tblStyle w:val="TableGrid"/>
        <w:tblW w:w="9844" w:type="dxa"/>
        <w:tblInd w:w="5" w:type="dxa"/>
        <w:tblCellMar>
          <w:top w:w="50" w:type="dxa"/>
          <w:left w:w="108" w:type="dxa"/>
          <w:bottom w:w="0" w:type="dxa"/>
          <w:right w:w="47" w:type="dxa"/>
        </w:tblCellMar>
        <w:tblLook w:val="04A0" w:firstRow="1" w:lastRow="0" w:firstColumn="1" w:lastColumn="0" w:noHBand="0" w:noVBand="1"/>
      </w:tblPr>
      <w:tblGrid>
        <w:gridCol w:w="986"/>
        <w:gridCol w:w="1013"/>
        <w:gridCol w:w="1371"/>
        <w:gridCol w:w="1500"/>
        <w:gridCol w:w="1414"/>
        <w:gridCol w:w="1562"/>
        <w:gridCol w:w="1081"/>
        <w:gridCol w:w="917"/>
      </w:tblGrid>
      <w:tr w:rsidR="00DD0DFB">
        <w:trPr>
          <w:trHeight w:val="1092"/>
        </w:trPr>
        <w:tc>
          <w:tcPr>
            <w:tcW w:w="9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38" w:lineRule="auto"/>
              <w:ind w:left="0" w:firstLine="0"/>
              <w:jc w:val="center"/>
            </w:pPr>
            <w:r>
              <w:rPr>
                <w:rFonts w:ascii="Arial" w:eastAsia="Arial" w:hAnsi="Arial" w:cs="Arial"/>
                <w:b/>
                <w:color w:val="1F4E79"/>
                <w:sz w:val="22"/>
              </w:rPr>
              <w:t xml:space="preserve">Q. No. / Criteria </w:t>
            </w:r>
          </w:p>
          <w:p w:rsidR="00DD0DFB" w:rsidRDefault="00073AEC">
            <w:pPr>
              <w:spacing w:after="0" w:line="259" w:lineRule="auto"/>
              <w:ind w:left="0" w:firstLine="0"/>
              <w:jc w:val="left"/>
            </w:pPr>
            <w:r>
              <w:rPr>
                <w:rFonts w:ascii="Arial" w:eastAsia="Arial" w:hAnsi="Arial" w:cs="Arial"/>
                <w:b/>
                <w:color w:val="1F4E79"/>
                <w:sz w:val="22"/>
              </w:rPr>
              <w:t xml:space="preserve">Level </w:t>
            </w:r>
          </w:p>
        </w:tc>
        <w:tc>
          <w:tcPr>
            <w:tcW w:w="101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rPr>
                <w:rFonts w:ascii="Arial" w:eastAsia="Arial" w:hAnsi="Arial" w:cs="Arial"/>
                <w:b/>
                <w:color w:val="1F4E79"/>
                <w:sz w:val="22"/>
              </w:rPr>
              <w:t>Unders</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tanding</w:t>
            </w:r>
            <w:proofErr w:type="spellEnd"/>
            <w:r>
              <w:rPr>
                <w:rFonts w:ascii="Arial" w:eastAsia="Arial" w:hAnsi="Arial" w:cs="Arial"/>
                <w:b/>
                <w:color w:val="1F4E79"/>
                <w:sz w:val="22"/>
              </w:rPr>
              <w:t xml:space="preserve"> of Task </w:t>
            </w:r>
          </w:p>
        </w:tc>
        <w:tc>
          <w:tcPr>
            <w:tcW w:w="137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pPr>
            <w:r>
              <w:rPr>
                <w:rFonts w:ascii="Arial" w:eastAsia="Arial" w:hAnsi="Arial" w:cs="Arial"/>
                <w:b/>
                <w:color w:val="1F4E79"/>
                <w:sz w:val="22"/>
              </w:rPr>
              <w:t xml:space="preserve">Procedure </w:t>
            </w:r>
          </w:p>
          <w:p w:rsidR="00DD0DFB" w:rsidRDefault="00073AEC">
            <w:pPr>
              <w:spacing w:after="0" w:line="259" w:lineRule="auto"/>
              <w:ind w:left="0" w:firstLine="0"/>
              <w:jc w:val="left"/>
            </w:pPr>
            <w:r>
              <w:rPr>
                <w:rFonts w:ascii="Arial" w:eastAsia="Arial" w:hAnsi="Arial" w:cs="Arial"/>
                <w:b/>
                <w:color w:val="1F4E79"/>
                <w:sz w:val="22"/>
              </w:rPr>
              <w:t xml:space="preserve">&amp; </w:t>
            </w:r>
          </w:p>
          <w:p w:rsidR="00DD0DFB" w:rsidRDefault="00073AEC">
            <w:pPr>
              <w:spacing w:after="0" w:line="259" w:lineRule="auto"/>
              <w:ind w:left="0" w:firstLine="0"/>
              <w:jc w:val="left"/>
            </w:pPr>
            <w:r>
              <w:rPr>
                <w:rFonts w:ascii="Arial" w:eastAsia="Arial" w:hAnsi="Arial" w:cs="Arial"/>
                <w:b/>
                <w:color w:val="1F4E79"/>
                <w:sz w:val="22"/>
              </w:rPr>
              <w:t xml:space="preserve">Execution </w:t>
            </w:r>
          </w:p>
        </w:tc>
        <w:tc>
          <w:tcPr>
            <w:tcW w:w="15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Observation &amp; Result </w:t>
            </w:r>
          </w:p>
        </w:tc>
        <w:tc>
          <w:tcPr>
            <w:tcW w:w="141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38" w:lineRule="auto"/>
              <w:ind w:left="0" w:firstLine="0"/>
              <w:jc w:val="center"/>
            </w:pPr>
            <w:r>
              <w:rPr>
                <w:rFonts w:ascii="Arial" w:eastAsia="Arial" w:hAnsi="Arial" w:cs="Arial"/>
                <w:b/>
                <w:color w:val="1F4E79"/>
                <w:sz w:val="22"/>
              </w:rPr>
              <w:t xml:space="preserve">Viva Voce / Conceptual </w:t>
            </w:r>
          </w:p>
          <w:p w:rsidR="00DD0DFB" w:rsidRDefault="00073AEC">
            <w:pPr>
              <w:spacing w:after="0" w:line="259" w:lineRule="auto"/>
              <w:ind w:left="0" w:firstLine="0"/>
              <w:jc w:val="left"/>
            </w:pPr>
            <w:r>
              <w:rPr>
                <w:rFonts w:ascii="Arial" w:eastAsia="Arial" w:hAnsi="Arial" w:cs="Arial"/>
                <w:b/>
                <w:color w:val="1F4E79"/>
                <w:sz w:val="22"/>
              </w:rPr>
              <w:t xml:space="preserve">Response </w:t>
            </w:r>
          </w:p>
        </w:tc>
        <w:tc>
          <w:tcPr>
            <w:tcW w:w="156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Time </w:t>
            </w:r>
          </w:p>
          <w:p w:rsidR="00DD0DFB" w:rsidRDefault="00073AEC">
            <w:pPr>
              <w:spacing w:after="0" w:line="259" w:lineRule="auto"/>
              <w:ind w:left="0" w:firstLine="0"/>
            </w:pPr>
            <w:r>
              <w:rPr>
                <w:rFonts w:ascii="Arial" w:eastAsia="Arial" w:hAnsi="Arial" w:cs="Arial"/>
                <w:b/>
                <w:color w:val="1F4E79"/>
                <w:sz w:val="22"/>
              </w:rPr>
              <w:t xml:space="preserve">Management </w:t>
            </w:r>
          </w:p>
          <w:p w:rsidR="00DD0DFB" w:rsidRDefault="00073AEC">
            <w:pPr>
              <w:spacing w:after="0" w:line="259" w:lineRule="auto"/>
              <w:ind w:left="0" w:firstLine="0"/>
              <w:jc w:val="left"/>
            </w:pPr>
            <w:r>
              <w:rPr>
                <w:rFonts w:ascii="Arial" w:eastAsia="Arial" w:hAnsi="Arial" w:cs="Arial"/>
                <w:b/>
                <w:color w:val="1F4E79"/>
                <w:sz w:val="22"/>
              </w:rPr>
              <w:t xml:space="preserve">&amp; </w:t>
            </w:r>
          </w:p>
          <w:p w:rsidR="00DD0DFB" w:rsidRDefault="00073AEC">
            <w:pPr>
              <w:spacing w:after="0" w:line="259" w:lineRule="auto"/>
              <w:ind w:left="0" w:firstLine="0"/>
              <w:jc w:val="left"/>
            </w:pPr>
            <w:r>
              <w:rPr>
                <w:rFonts w:ascii="Arial" w:eastAsia="Arial" w:hAnsi="Arial" w:cs="Arial"/>
                <w:b/>
                <w:color w:val="1F4E79"/>
                <w:sz w:val="22"/>
              </w:rPr>
              <w:t xml:space="preserve">Presentation </w:t>
            </w:r>
          </w:p>
        </w:tc>
        <w:tc>
          <w:tcPr>
            <w:tcW w:w="108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1" w:firstLine="0"/>
              <w:jc w:val="left"/>
            </w:pPr>
            <w:r>
              <w:rPr>
                <w:rFonts w:ascii="Arial" w:eastAsia="Arial" w:hAnsi="Arial" w:cs="Arial"/>
                <w:b/>
                <w:color w:val="1F4E79"/>
                <w:sz w:val="22"/>
              </w:rPr>
              <w:t xml:space="preserve">Sub. </w:t>
            </w:r>
          </w:p>
          <w:p w:rsidR="00DD0DFB" w:rsidRDefault="00073AEC">
            <w:pPr>
              <w:spacing w:after="0" w:line="259" w:lineRule="auto"/>
              <w:ind w:left="1" w:firstLine="0"/>
              <w:jc w:val="left"/>
            </w:pPr>
            <w:r>
              <w:rPr>
                <w:rFonts w:ascii="Arial" w:eastAsia="Arial" w:hAnsi="Arial" w:cs="Arial"/>
                <w:b/>
                <w:color w:val="1F4E79"/>
                <w:sz w:val="22"/>
              </w:rPr>
              <w:t xml:space="preserve">Total </w:t>
            </w:r>
          </w:p>
        </w:tc>
        <w:tc>
          <w:tcPr>
            <w:tcW w:w="91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Total </w:t>
            </w:r>
          </w:p>
          <w:p w:rsidR="00DD0DFB" w:rsidRDefault="00073AEC">
            <w:pPr>
              <w:spacing w:after="0" w:line="259" w:lineRule="auto"/>
              <w:ind w:left="0" w:firstLine="0"/>
              <w:jc w:val="left"/>
            </w:pPr>
            <w:r>
              <w:rPr>
                <w:rFonts w:ascii="Arial" w:eastAsia="Arial" w:hAnsi="Arial" w:cs="Arial"/>
                <w:b/>
                <w:color w:val="1F4E79"/>
                <w:sz w:val="22"/>
              </w:rPr>
              <w:t xml:space="preserve">% </w:t>
            </w:r>
          </w:p>
        </w:tc>
      </w:tr>
      <w:tr w:rsidR="00DD0DFB">
        <w:trPr>
          <w:trHeight w:val="413"/>
        </w:trPr>
        <w:tc>
          <w:tcPr>
            <w:tcW w:w="9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1 </w:t>
            </w:r>
          </w:p>
        </w:tc>
        <w:tc>
          <w:tcPr>
            <w:tcW w:w="101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1" w:firstLine="0"/>
              <w:jc w:val="left"/>
            </w:pPr>
            <w:r>
              <w:rPr>
                <w:rFonts w:ascii="Arial" w:eastAsia="Arial" w:hAnsi="Arial" w:cs="Arial"/>
                <w:b/>
                <w:color w:val="1F4E79"/>
                <w:sz w:val="22"/>
              </w:rPr>
              <w:t xml:space="preserve"> </w:t>
            </w:r>
          </w:p>
        </w:tc>
        <w:tc>
          <w:tcPr>
            <w:tcW w:w="917" w:type="dxa"/>
            <w:vMerge w:val="restart"/>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r>
      <w:tr w:rsidR="00DD0DFB">
        <w:trPr>
          <w:trHeight w:val="413"/>
        </w:trPr>
        <w:tc>
          <w:tcPr>
            <w:tcW w:w="9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2 </w:t>
            </w:r>
          </w:p>
        </w:tc>
        <w:tc>
          <w:tcPr>
            <w:tcW w:w="101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1"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rsidR="00DD0DFB" w:rsidRDefault="00DD0DFB">
            <w:pPr>
              <w:spacing w:after="160" w:line="259" w:lineRule="auto"/>
              <w:ind w:left="0" w:firstLine="0"/>
              <w:jc w:val="left"/>
            </w:pPr>
          </w:p>
        </w:tc>
      </w:tr>
      <w:tr w:rsidR="00DD0DFB">
        <w:trPr>
          <w:trHeight w:val="413"/>
        </w:trPr>
        <w:tc>
          <w:tcPr>
            <w:tcW w:w="9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3 </w:t>
            </w:r>
          </w:p>
        </w:tc>
        <w:tc>
          <w:tcPr>
            <w:tcW w:w="101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1"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rsidR="00DD0DFB" w:rsidRDefault="00DD0DFB">
            <w:pPr>
              <w:spacing w:after="160" w:line="259" w:lineRule="auto"/>
              <w:ind w:left="0" w:firstLine="0"/>
              <w:jc w:val="left"/>
            </w:pPr>
          </w:p>
        </w:tc>
      </w:tr>
      <w:tr w:rsidR="00DD0DFB">
        <w:trPr>
          <w:trHeight w:val="413"/>
        </w:trPr>
        <w:tc>
          <w:tcPr>
            <w:tcW w:w="9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4 </w:t>
            </w:r>
          </w:p>
        </w:tc>
        <w:tc>
          <w:tcPr>
            <w:tcW w:w="101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1"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rsidR="00DD0DFB" w:rsidRDefault="00DD0DFB">
            <w:pPr>
              <w:spacing w:after="160" w:line="259" w:lineRule="auto"/>
              <w:ind w:left="0" w:firstLine="0"/>
              <w:jc w:val="left"/>
            </w:pPr>
          </w:p>
        </w:tc>
      </w:tr>
      <w:tr w:rsidR="00DD0DFB">
        <w:trPr>
          <w:trHeight w:val="416"/>
        </w:trPr>
        <w:tc>
          <w:tcPr>
            <w:tcW w:w="9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5 </w:t>
            </w:r>
          </w:p>
        </w:tc>
        <w:tc>
          <w:tcPr>
            <w:tcW w:w="101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41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56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rFonts w:ascii="Arial" w:eastAsia="Arial" w:hAnsi="Arial" w:cs="Arial"/>
                <w:b/>
                <w:color w:val="1F4E79"/>
                <w:sz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1"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single" w:sz="4" w:space="0" w:color="000000"/>
              <w:right w:val="single" w:sz="4" w:space="0" w:color="000000"/>
            </w:tcBorders>
          </w:tcPr>
          <w:p w:rsidR="00DD0DFB" w:rsidRDefault="00DD0DFB">
            <w:pPr>
              <w:spacing w:after="160" w:line="259" w:lineRule="auto"/>
              <w:ind w:left="0" w:firstLine="0"/>
              <w:jc w:val="left"/>
            </w:pPr>
          </w:p>
        </w:tc>
      </w:tr>
    </w:tbl>
    <w:p w:rsidR="00DD0DFB" w:rsidRDefault="00073AEC">
      <w:pPr>
        <w:spacing w:after="28" w:line="259" w:lineRule="auto"/>
        <w:ind w:left="0" w:firstLine="0"/>
        <w:jc w:val="left"/>
      </w:pPr>
      <w:r>
        <w:rPr>
          <w:rFonts w:ascii="Arial" w:eastAsia="Arial" w:hAnsi="Arial" w:cs="Arial"/>
          <w:b/>
          <w:color w:val="1F4E79"/>
          <w:sz w:val="22"/>
        </w:rPr>
        <w:t xml:space="preserve"> </w:t>
      </w:r>
    </w:p>
    <w:p w:rsidR="00DD0DFB" w:rsidRDefault="00073AEC">
      <w:pPr>
        <w:spacing w:after="0" w:line="259" w:lineRule="auto"/>
        <w:ind w:left="0" w:firstLine="0"/>
        <w:jc w:val="left"/>
      </w:pPr>
      <w:r>
        <w:rPr>
          <w:rFonts w:ascii="Arial" w:eastAsia="Arial" w:hAnsi="Arial" w:cs="Arial"/>
          <w:b/>
          <w:color w:val="1F4E79"/>
          <w:sz w:val="22"/>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DD0DFB">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rsidR="00DD0DFB" w:rsidRDefault="00073AEC">
            <w:pPr>
              <w:spacing w:after="0" w:line="259" w:lineRule="auto"/>
              <w:ind w:left="0" w:firstLine="0"/>
              <w:jc w:val="left"/>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rsidR="00DD0DFB" w:rsidRDefault="00073AEC">
            <w:pPr>
              <w:spacing w:after="0" w:line="259" w:lineRule="auto"/>
              <w:ind w:left="1" w:firstLine="0"/>
              <w:jc w:val="left"/>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rsidR="00DD0DFB" w:rsidRDefault="00073AEC">
            <w:pPr>
              <w:spacing w:after="0" w:line="259" w:lineRule="auto"/>
              <w:ind w:left="1" w:firstLine="0"/>
              <w:jc w:val="left"/>
            </w:pPr>
            <w:r>
              <w:rPr>
                <w:rFonts w:ascii="Arial" w:eastAsia="Arial" w:hAnsi="Arial" w:cs="Arial"/>
                <w:b/>
                <w:color w:val="1F4E79"/>
                <w:sz w:val="18"/>
              </w:rPr>
              <w:t>Program Director</w:t>
            </w:r>
            <w:r>
              <w:rPr>
                <w:rFonts w:ascii="Arial" w:eastAsia="Arial" w:hAnsi="Arial" w:cs="Arial"/>
                <w:sz w:val="20"/>
              </w:rPr>
              <w:t xml:space="preserve"> </w:t>
            </w:r>
          </w:p>
        </w:tc>
      </w:tr>
      <w:tr w:rsidR="00DD0DFB">
        <w:trPr>
          <w:trHeight w:val="407"/>
        </w:trPr>
        <w:tc>
          <w:tcPr>
            <w:tcW w:w="3360" w:type="dxa"/>
            <w:tcBorders>
              <w:top w:val="single" w:sz="28" w:space="0" w:color="FFFFFF"/>
              <w:left w:val="single" w:sz="4" w:space="0" w:color="9DC3E6"/>
              <w:bottom w:val="single" w:sz="28" w:space="0" w:color="FFFFFF"/>
              <w:right w:val="single" w:sz="4" w:space="0" w:color="9DC3E6"/>
            </w:tcBorders>
            <w:vAlign w:val="center"/>
          </w:tcPr>
          <w:p w:rsidR="00DD0DFB" w:rsidRDefault="00073AEC">
            <w:pPr>
              <w:spacing w:after="0" w:line="259" w:lineRule="auto"/>
              <w:ind w:left="0" w:firstLine="0"/>
              <w:jc w:val="left"/>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rsidR="00DD0DFB" w:rsidRDefault="00073AEC">
            <w:pPr>
              <w:spacing w:after="0" w:line="259" w:lineRule="auto"/>
              <w:ind w:left="1" w:firstLine="0"/>
              <w:jc w:val="left"/>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rsidR="00DD0DFB" w:rsidRDefault="00073AEC">
            <w:pPr>
              <w:spacing w:after="0" w:line="259" w:lineRule="auto"/>
              <w:ind w:left="1" w:firstLine="0"/>
              <w:jc w:val="left"/>
            </w:pPr>
            <w:r>
              <w:rPr>
                <w:rFonts w:ascii="Arial" w:eastAsia="Arial" w:hAnsi="Arial" w:cs="Arial"/>
                <w:sz w:val="20"/>
              </w:rPr>
              <w:t xml:space="preserve"> </w:t>
            </w:r>
          </w:p>
        </w:tc>
      </w:tr>
      <w:tr w:rsidR="00DD0DFB">
        <w:trPr>
          <w:trHeight w:val="358"/>
        </w:trPr>
        <w:tc>
          <w:tcPr>
            <w:tcW w:w="3360" w:type="dxa"/>
            <w:tcBorders>
              <w:top w:val="single" w:sz="28" w:space="0" w:color="FFFFFF"/>
              <w:left w:val="single" w:sz="4" w:space="0" w:color="9DC3E6"/>
              <w:bottom w:val="single" w:sz="28" w:space="0" w:color="FFFFFF"/>
              <w:right w:val="single" w:sz="4" w:space="0" w:color="9DC3E6"/>
            </w:tcBorders>
          </w:tcPr>
          <w:p w:rsidR="00DD0DFB" w:rsidRDefault="00073AEC">
            <w:pPr>
              <w:spacing w:after="0" w:line="259" w:lineRule="auto"/>
              <w:ind w:left="0" w:firstLine="0"/>
              <w:jc w:val="left"/>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rsidR="00DD0DFB" w:rsidRDefault="00073AEC">
            <w:pPr>
              <w:spacing w:after="0" w:line="259" w:lineRule="auto"/>
              <w:ind w:left="1" w:firstLine="0"/>
              <w:jc w:val="left"/>
            </w:pPr>
            <w:r>
              <w:rPr>
                <w:rFonts w:ascii="Arial" w:eastAsia="Arial" w:hAnsi="Arial" w:cs="Arial"/>
                <w:sz w:val="18"/>
              </w:rPr>
              <w:t>Signature: _______________</w:t>
            </w:r>
            <w:r>
              <w:rPr>
                <w:rFonts w:ascii="Arial" w:eastAsia="Arial" w:hAnsi="Arial" w:cs="Arial"/>
                <w:sz w:val="20"/>
              </w:rPr>
              <w:t xml:space="preserve"> </w:t>
            </w:r>
          </w:p>
        </w:tc>
      </w:tr>
      <w:tr w:rsidR="00DD0DFB">
        <w:trPr>
          <w:trHeight w:val="330"/>
        </w:trPr>
        <w:tc>
          <w:tcPr>
            <w:tcW w:w="3360" w:type="dxa"/>
            <w:tcBorders>
              <w:top w:val="single" w:sz="28" w:space="0" w:color="FFFFFF"/>
              <w:left w:val="single" w:sz="4" w:space="0" w:color="9DC3E6"/>
              <w:bottom w:val="single" w:sz="4" w:space="0" w:color="9DC3E6"/>
              <w:right w:val="single" w:sz="4" w:space="0" w:color="9DC3E6"/>
            </w:tcBorders>
          </w:tcPr>
          <w:p w:rsidR="00DD0DFB" w:rsidRDefault="00073AEC">
            <w:pPr>
              <w:spacing w:after="0" w:line="259" w:lineRule="auto"/>
              <w:ind w:left="0" w:firstLine="0"/>
              <w:jc w:val="left"/>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rsidR="00DD0DFB" w:rsidRDefault="00073AEC">
            <w:pPr>
              <w:spacing w:after="0" w:line="259" w:lineRule="auto"/>
              <w:ind w:left="1" w:firstLine="0"/>
              <w:jc w:val="left"/>
            </w:pPr>
            <w:r>
              <w:rPr>
                <w:rFonts w:ascii="Arial" w:eastAsia="Arial" w:hAnsi="Arial" w:cs="Arial"/>
                <w:sz w:val="18"/>
              </w:rPr>
              <w:t>Date: ___________________</w:t>
            </w:r>
            <w:r>
              <w:rPr>
                <w:rFonts w:ascii="Arial" w:eastAsia="Arial" w:hAnsi="Arial" w:cs="Arial"/>
                <w:sz w:val="20"/>
              </w:rPr>
              <w:t xml:space="preserve"> </w:t>
            </w:r>
          </w:p>
        </w:tc>
      </w:tr>
    </w:tbl>
    <w:p w:rsidR="00DD0DFB" w:rsidRDefault="00073AEC">
      <w:pPr>
        <w:spacing w:after="17" w:line="259" w:lineRule="auto"/>
        <w:ind w:left="0" w:firstLine="0"/>
        <w:jc w:val="left"/>
      </w:pPr>
      <w:r>
        <w:rPr>
          <w:rFonts w:ascii="Arial" w:eastAsia="Arial" w:hAnsi="Arial" w:cs="Arial"/>
          <w:sz w:val="20"/>
        </w:rPr>
        <w:t xml:space="preserve"> </w:t>
      </w:r>
    </w:p>
    <w:p w:rsidR="00DD0DFB" w:rsidRDefault="00073AEC">
      <w:pPr>
        <w:spacing w:after="17" w:line="259" w:lineRule="auto"/>
        <w:ind w:left="0" w:firstLine="0"/>
        <w:jc w:val="left"/>
      </w:pPr>
      <w:r>
        <w:rPr>
          <w:rFonts w:ascii="Arial" w:eastAsia="Arial" w:hAnsi="Arial" w:cs="Arial"/>
          <w:sz w:val="20"/>
        </w:rPr>
        <w:t xml:space="preserve"> </w:t>
      </w:r>
    </w:p>
    <w:p w:rsidR="00DD0DFB" w:rsidRDefault="00073AEC">
      <w:pPr>
        <w:spacing w:after="17" w:line="259" w:lineRule="auto"/>
        <w:ind w:left="0" w:firstLine="0"/>
        <w:jc w:val="left"/>
      </w:pPr>
      <w:r>
        <w:rPr>
          <w:rFonts w:ascii="Arial" w:eastAsia="Arial" w:hAnsi="Arial" w:cs="Arial"/>
          <w:sz w:val="20"/>
        </w:rPr>
        <w:t xml:space="preserve"> </w:t>
      </w:r>
    </w:p>
    <w:p w:rsidR="00DD0DFB" w:rsidRDefault="00073AEC">
      <w:pPr>
        <w:spacing w:after="0" w:line="259" w:lineRule="auto"/>
        <w:ind w:left="0" w:firstLine="0"/>
        <w:jc w:val="left"/>
      </w:pPr>
      <w:r>
        <w:rPr>
          <w:rFonts w:ascii="Arial" w:eastAsia="Arial" w:hAnsi="Arial" w:cs="Arial"/>
          <w:sz w:val="20"/>
        </w:rPr>
        <w:t xml:space="preserve"> </w:t>
      </w:r>
    </w:p>
    <w:p w:rsidR="00DD0DFB" w:rsidRDefault="00073AEC">
      <w:pPr>
        <w:spacing w:after="64" w:line="259" w:lineRule="auto"/>
        <w:ind w:left="0" w:firstLine="0"/>
        <w:jc w:val="left"/>
      </w:pPr>
      <w:r>
        <w:rPr>
          <w:rFonts w:ascii="Arial" w:eastAsia="Arial" w:hAnsi="Arial" w:cs="Arial"/>
          <w:sz w:val="20"/>
        </w:rPr>
        <w:t xml:space="preserve"> </w:t>
      </w:r>
    </w:p>
    <w:p w:rsidR="00DD0DFB" w:rsidRDefault="00073AEC">
      <w:pPr>
        <w:spacing w:after="20" w:line="259" w:lineRule="auto"/>
        <w:ind w:left="0" w:firstLine="0"/>
        <w:jc w:val="left"/>
      </w:pPr>
      <w:r>
        <w:rPr>
          <w:b/>
          <w:sz w:val="20"/>
        </w:rPr>
        <w:t>1</w:t>
      </w:r>
      <w:r>
        <w:rPr>
          <w:b/>
        </w:rPr>
        <w:t xml:space="preserve">) </w:t>
      </w:r>
    </w:p>
    <w:p w:rsidR="00DD0DFB" w:rsidRDefault="00073AEC">
      <w:pPr>
        <w:spacing w:after="16" w:line="259" w:lineRule="auto"/>
        <w:ind w:left="0" w:firstLine="0"/>
        <w:jc w:val="left"/>
      </w:pPr>
      <w:r>
        <w:t xml:space="preserve"> </w:t>
      </w:r>
    </w:p>
    <w:p w:rsidR="00DD0DFB" w:rsidRDefault="00073AEC">
      <w:pPr>
        <w:ind w:left="-5"/>
      </w:pPr>
      <w:r>
        <w:lastRenderedPageBreak/>
        <w:t xml:space="preserve">Answer) </w:t>
      </w:r>
    </w:p>
    <w:p w:rsidR="00DD0DFB" w:rsidRDefault="00073AEC">
      <w:pPr>
        <w:spacing w:after="17" w:line="259" w:lineRule="auto"/>
        <w:ind w:left="-5"/>
        <w:jc w:val="left"/>
      </w:pPr>
      <w:r>
        <w:rPr>
          <w:b/>
        </w:rPr>
        <w:t xml:space="preserve">Introduction: </w:t>
      </w:r>
    </w:p>
    <w:p w:rsidR="00DD0DFB" w:rsidRDefault="00073AEC">
      <w:pPr>
        <w:spacing w:after="16" w:line="259" w:lineRule="auto"/>
        <w:ind w:left="0" w:firstLine="0"/>
        <w:jc w:val="left"/>
      </w:pPr>
      <w:r>
        <w:rPr>
          <w:b/>
        </w:rPr>
        <w:t xml:space="preserve"> </w:t>
      </w:r>
    </w:p>
    <w:p w:rsidR="00DD0DFB" w:rsidRDefault="00073AEC">
      <w:pPr>
        <w:ind w:left="-5"/>
      </w:pPr>
      <w:r>
        <w:t>Morphology is a branch of Natural Language Processing (NLP) that studies the internal structure of words and how they are formed using roots, prefixes, and suffixes. It helps identify the base form of a word by removing grammatical variations. Inflectional</w:t>
      </w:r>
      <w:r>
        <w:t xml:space="preserve"> morphology changes the grammatical form of a word without changing its meaning or word class. Examples include tense, number, and person. A Porter Stemmer is a rule-based stemming algorithm that removes common suffixes to obtain the root or stem of a word</w:t>
      </w:r>
      <w:r>
        <w:t xml:space="preserve">. Morphological normalization improves search engines and information retrieval systems by treating different forms of a word as a single term. </w:t>
      </w:r>
    </w:p>
    <w:p w:rsidR="00DD0DFB" w:rsidRDefault="00073AEC">
      <w:pPr>
        <w:spacing w:after="17" w:line="259" w:lineRule="auto"/>
        <w:ind w:left="0" w:firstLine="0"/>
        <w:jc w:val="left"/>
      </w:pPr>
      <w:r>
        <w:t xml:space="preserve"> </w:t>
      </w:r>
    </w:p>
    <w:p w:rsidR="00DD0DFB" w:rsidRDefault="00073AEC">
      <w:pPr>
        <w:spacing w:after="17" w:line="259" w:lineRule="auto"/>
        <w:ind w:left="-5"/>
        <w:jc w:val="left"/>
      </w:pPr>
      <w:r>
        <w:rPr>
          <w:b/>
        </w:rPr>
        <w:t xml:space="preserve">Step 1: Inflectional Morphology Analysis </w:t>
      </w:r>
    </w:p>
    <w:p w:rsidR="00DD0DFB" w:rsidRDefault="00073AEC">
      <w:pPr>
        <w:spacing w:after="16" w:line="259" w:lineRule="auto"/>
        <w:ind w:left="0" w:firstLine="0"/>
        <w:jc w:val="left"/>
      </w:pPr>
      <w:r>
        <w:rPr>
          <w:b/>
        </w:rPr>
        <w:t xml:space="preserve"> </w:t>
      </w:r>
    </w:p>
    <w:p w:rsidR="00DD0DFB" w:rsidRDefault="00073AEC">
      <w:pPr>
        <w:ind w:left="-5"/>
      </w:pPr>
      <w:r>
        <w:t xml:space="preserve">The given words are: </w:t>
      </w:r>
    </w:p>
    <w:p w:rsidR="00DD0DFB" w:rsidRDefault="00073AEC">
      <w:pPr>
        <w:numPr>
          <w:ilvl w:val="0"/>
          <w:numId w:val="2"/>
        </w:numPr>
        <w:spacing w:after="17" w:line="259" w:lineRule="auto"/>
        <w:ind w:hanging="360"/>
        <w:jc w:val="left"/>
      </w:pPr>
      <w:r>
        <w:rPr>
          <w:b/>
        </w:rPr>
        <w:t>Talked</w:t>
      </w:r>
      <w:r>
        <w:t xml:space="preserve">  </w:t>
      </w:r>
    </w:p>
    <w:p w:rsidR="00DD0DFB" w:rsidRDefault="00073AEC">
      <w:pPr>
        <w:numPr>
          <w:ilvl w:val="0"/>
          <w:numId w:val="2"/>
        </w:numPr>
        <w:spacing w:after="17" w:line="259" w:lineRule="auto"/>
        <w:ind w:hanging="360"/>
        <w:jc w:val="left"/>
      </w:pPr>
      <w:r>
        <w:rPr>
          <w:b/>
        </w:rPr>
        <w:t>Talking</w:t>
      </w:r>
      <w:r>
        <w:t xml:space="preserve">  </w:t>
      </w:r>
    </w:p>
    <w:p w:rsidR="00DD0DFB" w:rsidRDefault="00073AEC">
      <w:pPr>
        <w:numPr>
          <w:ilvl w:val="0"/>
          <w:numId w:val="2"/>
        </w:numPr>
        <w:spacing w:after="17" w:line="259" w:lineRule="auto"/>
        <w:ind w:hanging="360"/>
        <w:jc w:val="left"/>
      </w:pPr>
      <w:r>
        <w:rPr>
          <w:b/>
        </w:rPr>
        <w:t>Talks</w:t>
      </w:r>
      <w:r>
        <w:t xml:space="preserve">  </w:t>
      </w:r>
    </w:p>
    <w:p w:rsidR="00DD0DFB" w:rsidRDefault="00073AEC">
      <w:pPr>
        <w:ind w:left="-5"/>
      </w:pPr>
      <w:r>
        <w:t xml:space="preserve">All these words </w:t>
      </w:r>
      <w:r>
        <w:t xml:space="preserve">are derived from the base word </w:t>
      </w:r>
      <w:r>
        <w:rPr>
          <w:b/>
        </w:rPr>
        <w:t>Talk</w:t>
      </w:r>
      <w:r>
        <w:t xml:space="preserve">. </w:t>
      </w:r>
    </w:p>
    <w:tbl>
      <w:tblPr>
        <w:tblStyle w:val="TableGrid"/>
        <w:tblW w:w="9489" w:type="dxa"/>
        <w:tblInd w:w="5" w:type="dxa"/>
        <w:tblCellMar>
          <w:top w:w="62" w:type="dxa"/>
          <w:left w:w="106" w:type="dxa"/>
          <w:bottom w:w="0" w:type="dxa"/>
          <w:right w:w="115" w:type="dxa"/>
        </w:tblCellMar>
        <w:tblLook w:val="04A0" w:firstRow="1" w:lastRow="0" w:firstColumn="1" w:lastColumn="0" w:noHBand="0" w:noVBand="1"/>
      </w:tblPr>
      <w:tblGrid>
        <w:gridCol w:w="1130"/>
        <w:gridCol w:w="1604"/>
        <w:gridCol w:w="974"/>
        <w:gridCol w:w="2996"/>
        <w:gridCol w:w="2785"/>
      </w:tblGrid>
      <w:tr w:rsidR="00DD0DFB">
        <w:trPr>
          <w:trHeight w:val="538"/>
        </w:trPr>
        <w:tc>
          <w:tcPr>
            <w:tcW w:w="11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rPr>
                <w:b/>
              </w:rPr>
              <w:t xml:space="preserve">Word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Root Word </w:t>
            </w:r>
          </w:p>
        </w:tc>
        <w:tc>
          <w:tcPr>
            <w:tcW w:w="9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rPr>
                <w:b/>
              </w:rPr>
              <w:t xml:space="preserve">Suffix </w:t>
            </w:r>
          </w:p>
        </w:tc>
        <w:tc>
          <w:tcPr>
            <w:tcW w:w="29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rPr>
                <w:b/>
              </w:rPr>
              <w:t xml:space="preserve">Morphological Process </w:t>
            </w:r>
          </w:p>
        </w:tc>
        <w:tc>
          <w:tcPr>
            <w:tcW w:w="278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rPr>
                <w:b/>
              </w:rPr>
              <w:t xml:space="preserve">Meaning </w:t>
            </w:r>
          </w:p>
        </w:tc>
      </w:tr>
      <w:tr w:rsidR="00DD0DFB">
        <w:trPr>
          <w:trHeight w:val="535"/>
        </w:trPr>
        <w:tc>
          <w:tcPr>
            <w:tcW w:w="11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Talked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c>
          <w:tcPr>
            <w:tcW w:w="9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w:t>
            </w:r>
            <w:proofErr w:type="spellStart"/>
            <w:r>
              <w:t>ed</w:t>
            </w:r>
            <w:proofErr w:type="spellEnd"/>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Past tense </w:t>
            </w:r>
          </w:p>
        </w:tc>
        <w:tc>
          <w:tcPr>
            <w:tcW w:w="278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Action completed </w:t>
            </w:r>
          </w:p>
        </w:tc>
      </w:tr>
      <w:tr w:rsidR="00DD0DFB">
        <w:trPr>
          <w:trHeight w:val="536"/>
        </w:trPr>
        <w:tc>
          <w:tcPr>
            <w:tcW w:w="11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Talking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c>
          <w:tcPr>
            <w:tcW w:w="9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w:t>
            </w:r>
            <w:proofErr w:type="spellStart"/>
            <w:r>
              <w:t>ing</w:t>
            </w:r>
            <w:proofErr w:type="spellEnd"/>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Present participle </w:t>
            </w:r>
          </w:p>
        </w:tc>
        <w:tc>
          <w:tcPr>
            <w:tcW w:w="278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Action in progress </w:t>
            </w:r>
          </w:p>
        </w:tc>
      </w:tr>
      <w:tr w:rsidR="00DD0DFB">
        <w:trPr>
          <w:trHeight w:val="538"/>
        </w:trPr>
        <w:tc>
          <w:tcPr>
            <w:tcW w:w="11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Talks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c>
          <w:tcPr>
            <w:tcW w:w="9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-s </w:t>
            </w:r>
          </w:p>
        </w:tc>
        <w:tc>
          <w:tcPr>
            <w:tcW w:w="29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Third-person singular </w:t>
            </w:r>
          </w:p>
        </w:tc>
        <w:tc>
          <w:tcPr>
            <w:tcW w:w="278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2" w:firstLine="0"/>
              <w:jc w:val="left"/>
            </w:pPr>
            <w:r>
              <w:t xml:space="preserve">Regular present action </w:t>
            </w:r>
          </w:p>
        </w:tc>
      </w:tr>
    </w:tbl>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Explanation: </w:t>
      </w:r>
    </w:p>
    <w:p w:rsidR="00DD0DFB" w:rsidRDefault="00073AEC">
      <w:pPr>
        <w:spacing w:after="23" w:line="259" w:lineRule="auto"/>
        <w:ind w:left="0" w:firstLine="0"/>
        <w:jc w:val="left"/>
      </w:pPr>
      <w:r>
        <w:rPr>
          <w:b/>
        </w:rPr>
        <w:t xml:space="preserve"> </w:t>
      </w:r>
    </w:p>
    <w:p w:rsidR="00DD0DFB" w:rsidRDefault="00073AEC">
      <w:pPr>
        <w:numPr>
          <w:ilvl w:val="0"/>
          <w:numId w:val="3"/>
        </w:numPr>
        <w:spacing w:after="17" w:line="259" w:lineRule="auto"/>
        <w:ind w:hanging="240"/>
        <w:jc w:val="left"/>
      </w:pPr>
      <w:r>
        <w:rPr>
          <w:b/>
        </w:rPr>
        <w:t>Talked</w:t>
      </w:r>
      <w:r>
        <w:t xml:space="preserve"> </w:t>
      </w:r>
    </w:p>
    <w:p w:rsidR="00DD0DFB" w:rsidRDefault="00073AEC">
      <w:pPr>
        <w:ind w:left="-5"/>
      </w:pPr>
      <w:r>
        <w:t>The word talked is formed by adding the suffix -</w:t>
      </w:r>
      <w:proofErr w:type="spellStart"/>
      <w:r>
        <w:t>ed</w:t>
      </w:r>
      <w:proofErr w:type="spellEnd"/>
      <w:r>
        <w:t xml:space="preserve"> to the root word talk. </w:t>
      </w:r>
    </w:p>
    <w:p w:rsidR="00DD0DFB" w:rsidRDefault="00073AEC">
      <w:pPr>
        <w:spacing w:after="18" w:line="259" w:lineRule="auto"/>
        <w:ind w:left="-5"/>
        <w:jc w:val="left"/>
      </w:pPr>
      <w:r>
        <w:t xml:space="preserve">Talk + </w:t>
      </w:r>
      <w:proofErr w:type="spellStart"/>
      <w:r>
        <w:t>ed</w:t>
      </w:r>
      <w:proofErr w:type="spellEnd"/>
      <w:r>
        <w:t xml:space="preserve"> → Talked</w:t>
      </w:r>
      <w:r>
        <w:t xml:space="preserve"> </w:t>
      </w:r>
    </w:p>
    <w:p w:rsidR="00DD0DFB" w:rsidRDefault="00073AEC">
      <w:pPr>
        <w:ind w:left="-5"/>
      </w:pPr>
      <w:r>
        <w:t>The suffix -</w:t>
      </w:r>
      <w:proofErr w:type="spellStart"/>
      <w:r>
        <w:t>ed</w:t>
      </w:r>
      <w:proofErr w:type="spellEnd"/>
      <w:r>
        <w:t xml:space="preserve"> represents the past tense. Removing the suffix gives the root word Talk. </w:t>
      </w:r>
    </w:p>
    <w:p w:rsidR="00DD0DFB" w:rsidRDefault="00073AEC">
      <w:pPr>
        <w:spacing w:after="20" w:line="259" w:lineRule="auto"/>
        <w:ind w:left="0" w:firstLine="0"/>
        <w:jc w:val="left"/>
      </w:pPr>
      <w:r>
        <w:t xml:space="preserve"> </w:t>
      </w:r>
    </w:p>
    <w:p w:rsidR="00DD0DFB" w:rsidRDefault="00073AEC">
      <w:pPr>
        <w:numPr>
          <w:ilvl w:val="0"/>
          <w:numId w:val="3"/>
        </w:numPr>
        <w:spacing w:after="17" w:line="259" w:lineRule="auto"/>
        <w:ind w:hanging="240"/>
        <w:jc w:val="left"/>
      </w:pPr>
      <w:r>
        <w:rPr>
          <w:b/>
        </w:rPr>
        <w:t>Talking</w:t>
      </w:r>
      <w:r>
        <w:t xml:space="preserve"> </w:t>
      </w:r>
    </w:p>
    <w:p w:rsidR="00DD0DFB" w:rsidRDefault="00073AEC">
      <w:pPr>
        <w:ind w:left="-5"/>
      </w:pPr>
      <w:r>
        <w:t>The word talking is formed by adding the suffix -</w:t>
      </w:r>
      <w:proofErr w:type="spellStart"/>
      <w:r>
        <w:t>ing</w:t>
      </w:r>
      <w:proofErr w:type="spellEnd"/>
      <w:r>
        <w:t xml:space="preserve">. </w:t>
      </w:r>
    </w:p>
    <w:p w:rsidR="00DD0DFB" w:rsidRDefault="00073AEC">
      <w:pPr>
        <w:spacing w:after="18" w:line="259" w:lineRule="auto"/>
        <w:ind w:left="-5"/>
        <w:jc w:val="left"/>
      </w:pPr>
      <w:r>
        <w:t xml:space="preserve">Talk + </w:t>
      </w:r>
      <w:proofErr w:type="spellStart"/>
      <w:r>
        <w:t>ing</w:t>
      </w:r>
      <w:proofErr w:type="spellEnd"/>
      <w:r>
        <w:t xml:space="preserve"> → Talking</w:t>
      </w:r>
      <w:r>
        <w:t xml:space="preserve"> </w:t>
      </w:r>
    </w:p>
    <w:p w:rsidR="00DD0DFB" w:rsidRDefault="00073AEC">
      <w:pPr>
        <w:ind w:left="-5"/>
      </w:pPr>
      <w:r>
        <w:t>The suffix -</w:t>
      </w:r>
      <w:proofErr w:type="spellStart"/>
      <w:r>
        <w:t>ing</w:t>
      </w:r>
      <w:proofErr w:type="spellEnd"/>
      <w:r>
        <w:t xml:space="preserve"> indicates a continuous or ongoing action. After removing the suffix, the root becomes Talk. </w:t>
      </w:r>
    </w:p>
    <w:p w:rsidR="00DD0DFB" w:rsidRDefault="00073AEC">
      <w:pPr>
        <w:spacing w:after="20" w:line="259" w:lineRule="auto"/>
        <w:ind w:left="0" w:firstLine="0"/>
        <w:jc w:val="left"/>
      </w:pPr>
      <w:r>
        <w:t xml:space="preserve"> </w:t>
      </w:r>
    </w:p>
    <w:p w:rsidR="00DD0DFB" w:rsidRDefault="00073AEC">
      <w:pPr>
        <w:numPr>
          <w:ilvl w:val="0"/>
          <w:numId w:val="3"/>
        </w:numPr>
        <w:spacing w:after="17" w:line="259" w:lineRule="auto"/>
        <w:ind w:hanging="240"/>
        <w:jc w:val="left"/>
      </w:pPr>
      <w:r>
        <w:rPr>
          <w:b/>
        </w:rPr>
        <w:t>Talks</w:t>
      </w:r>
      <w:r>
        <w:t xml:space="preserve"> </w:t>
      </w:r>
    </w:p>
    <w:p w:rsidR="00DD0DFB" w:rsidRDefault="00073AEC">
      <w:pPr>
        <w:ind w:left="-5"/>
      </w:pPr>
      <w:r>
        <w:t xml:space="preserve">The word talks </w:t>
      </w:r>
      <w:proofErr w:type="gramStart"/>
      <w:r>
        <w:t>is</w:t>
      </w:r>
      <w:proofErr w:type="gramEnd"/>
      <w:r>
        <w:t xml:space="preserve"> created by adding the suffix -s. </w:t>
      </w:r>
    </w:p>
    <w:p w:rsidR="00DD0DFB" w:rsidRDefault="00073AEC">
      <w:pPr>
        <w:spacing w:after="17" w:line="259" w:lineRule="auto"/>
        <w:ind w:left="0" w:firstLine="0"/>
        <w:jc w:val="left"/>
      </w:pPr>
      <w:r>
        <w:rPr>
          <w:b/>
        </w:rPr>
        <w:t xml:space="preserve">Talk + s </w:t>
      </w:r>
      <w:r>
        <w:rPr>
          <w:b/>
        </w:rPr>
        <w:t>→ Talks</w:t>
      </w:r>
      <w:r>
        <w:t xml:space="preserve"> </w:t>
      </w:r>
    </w:p>
    <w:p w:rsidR="00DD0DFB" w:rsidRDefault="00073AEC">
      <w:pPr>
        <w:ind w:left="-5"/>
      </w:pPr>
      <w:r>
        <w:t xml:space="preserve">The suffix </w:t>
      </w:r>
      <w:r>
        <w:rPr>
          <w:b/>
        </w:rPr>
        <w:t>-s</w:t>
      </w:r>
      <w:r>
        <w:t xml:space="preserve"> represents the third-person singular present tense. Removing </w:t>
      </w:r>
      <w:r>
        <w:rPr>
          <w:b/>
        </w:rPr>
        <w:t>-s</w:t>
      </w:r>
      <w:r>
        <w:t xml:space="preserve"> gives the root word Talk. </w:t>
      </w:r>
    </w:p>
    <w:p w:rsidR="00DD0DFB" w:rsidRDefault="00073AEC">
      <w:pPr>
        <w:spacing w:after="17" w:line="259" w:lineRule="auto"/>
        <w:ind w:left="-5"/>
        <w:jc w:val="left"/>
      </w:pPr>
      <w:r>
        <w:rPr>
          <w:b/>
        </w:rPr>
        <w:t xml:space="preserve">Step 2: Finite-State Morphological Representation </w:t>
      </w:r>
    </w:p>
    <w:p w:rsidR="00DD0DFB" w:rsidRDefault="00073AEC">
      <w:pPr>
        <w:spacing w:after="16" w:line="259" w:lineRule="auto"/>
        <w:ind w:left="0" w:firstLine="0"/>
        <w:jc w:val="left"/>
      </w:pPr>
      <w:r>
        <w:rPr>
          <w:b/>
        </w:rPr>
        <w:t xml:space="preserve"> </w:t>
      </w:r>
    </w:p>
    <w:p w:rsidR="00DD0DFB" w:rsidRDefault="00073AEC">
      <w:pPr>
        <w:ind w:left="-5"/>
      </w:pPr>
      <w:r>
        <w:t>The relationship between the root word and its inflected forms can be represented as foll</w:t>
      </w:r>
      <w:r>
        <w:t xml:space="preserve">ows: </w:t>
      </w:r>
    </w:p>
    <w:p w:rsidR="00DD0DFB" w:rsidRDefault="00073AEC">
      <w:pPr>
        <w:ind w:left="-5"/>
      </w:pPr>
      <w:r>
        <w:t xml:space="preserve">             Talk </w:t>
      </w:r>
    </w:p>
    <w:p w:rsidR="00DD0DFB" w:rsidRDefault="00073AEC">
      <w:pPr>
        <w:ind w:left="-5"/>
      </w:pPr>
      <w:r>
        <w:lastRenderedPageBreak/>
        <w:t xml:space="preserve">          /     |     \ </w:t>
      </w:r>
    </w:p>
    <w:p w:rsidR="00DD0DFB" w:rsidRDefault="00073AEC">
      <w:pPr>
        <w:ind w:left="-5"/>
      </w:pPr>
      <w:r>
        <w:t xml:space="preserve">      -</w:t>
      </w:r>
      <w:proofErr w:type="spellStart"/>
      <w:r>
        <w:t>ed</w:t>
      </w:r>
      <w:proofErr w:type="spellEnd"/>
      <w:r>
        <w:t xml:space="preserve">   -</w:t>
      </w:r>
      <w:proofErr w:type="spellStart"/>
      <w:r>
        <w:t>ing</w:t>
      </w:r>
      <w:proofErr w:type="spellEnd"/>
      <w:r>
        <w:t xml:space="preserve">   -s </w:t>
      </w:r>
    </w:p>
    <w:p w:rsidR="00DD0DFB" w:rsidRDefault="00073AEC">
      <w:pPr>
        <w:ind w:left="-5"/>
      </w:pPr>
      <w:r>
        <w:t xml:space="preserve">        |        |      | </w:t>
      </w:r>
    </w:p>
    <w:p w:rsidR="00DD0DFB" w:rsidRDefault="00073AEC">
      <w:pPr>
        <w:ind w:left="-5"/>
      </w:pPr>
      <w:r>
        <w:t xml:space="preserve">    Talked Talking Talks </w:t>
      </w:r>
    </w:p>
    <w:p w:rsidR="00DD0DFB" w:rsidRDefault="00073AEC">
      <w:pPr>
        <w:ind w:left="-5"/>
      </w:pPr>
      <w:r>
        <w:t xml:space="preserve">This diagram shows that all three words are generated from the same lexical root Talk by adding different grammatical suffixes.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3: Porter Stemmer Analysis </w:t>
      </w:r>
    </w:p>
    <w:p w:rsidR="00DD0DFB" w:rsidRDefault="00073AEC">
      <w:pPr>
        <w:spacing w:after="16" w:line="259" w:lineRule="auto"/>
        <w:ind w:left="0" w:firstLine="0"/>
        <w:jc w:val="left"/>
      </w:pPr>
      <w:r>
        <w:rPr>
          <w:b/>
        </w:rPr>
        <w:t xml:space="preserve"> </w:t>
      </w:r>
    </w:p>
    <w:p w:rsidR="00DD0DFB" w:rsidRDefault="00073AEC">
      <w:pPr>
        <w:ind w:left="-5"/>
      </w:pPr>
      <w:r>
        <w:t xml:space="preserve">The Porter Stemmer removes common suffixes to obtain the normalized stem. </w:t>
      </w:r>
    </w:p>
    <w:p w:rsidR="00DD0DFB" w:rsidRDefault="00073AEC">
      <w:pPr>
        <w:spacing w:after="0" w:line="259" w:lineRule="auto"/>
        <w:ind w:left="0" w:firstLine="0"/>
        <w:jc w:val="left"/>
      </w:pPr>
      <w:r>
        <w:t xml:space="preserve"> </w:t>
      </w:r>
    </w:p>
    <w:tbl>
      <w:tblPr>
        <w:tblStyle w:val="TableGrid"/>
        <w:tblW w:w="7842" w:type="dxa"/>
        <w:tblInd w:w="5" w:type="dxa"/>
        <w:tblCellMar>
          <w:top w:w="62" w:type="dxa"/>
          <w:left w:w="108" w:type="dxa"/>
          <w:bottom w:w="0" w:type="dxa"/>
          <w:right w:w="115" w:type="dxa"/>
        </w:tblCellMar>
        <w:tblLook w:val="04A0" w:firstRow="1" w:lastRow="0" w:firstColumn="1" w:lastColumn="0" w:noHBand="0" w:noVBand="1"/>
      </w:tblPr>
      <w:tblGrid>
        <w:gridCol w:w="2104"/>
        <w:gridCol w:w="1897"/>
        <w:gridCol w:w="2235"/>
        <w:gridCol w:w="1606"/>
      </w:tblGrid>
      <w:tr w:rsidR="00DD0DFB">
        <w:trPr>
          <w:trHeight w:val="471"/>
        </w:trPr>
        <w:tc>
          <w:tcPr>
            <w:tcW w:w="210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189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Rule Applied </w:t>
            </w:r>
          </w:p>
        </w:tc>
        <w:tc>
          <w:tcPr>
            <w:tcW w:w="22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Suffix Removed </w:t>
            </w:r>
          </w:p>
        </w:tc>
        <w:tc>
          <w:tcPr>
            <w:tcW w:w="160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Stem </w:t>
            </w:r>
          </w:p>
        </w:tc>
      </w:tr>
      <w:tr w:rsidR="00DD0DFB">
        <w:trPr>
          <w:trHeight w:val="470"/>
        </w:trPr>
        <w:tc>
          <w:tcPr>
            <w:tcW w:w="210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Talked </w:t>
            </w:r>
          </w:p>
        </w:tc>
        <w:tc>
          <w:tcPr>
            <w:tcW w:w="189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w:t>
            </w:r>
            <w:r>
              <w:rPr>
                <w:b/>
              </w:rPr>
              <w:t>-</w:t>
            </w:r>
            <w:proofErr w:type="spellStart"/>
            <w:r>
              <w:rPr>
                <w:b/>
              </w:rPr>
              <w:t>ed</w:t>
            </w:r>
            <w:proofErr w:type="spellEnd"/>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ed</w:t>
            </w:r>
            <w:proofErr w:type="spellEnd"/>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r>
      <w:tr w:rsidR="00DD0DFB">
        <w:trPr>
          <w:trHeight w:val="468"/>
        </w:trPr>
        <w:tc>
          <w:tcPr>
            <w:tcW w:w="210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Talking </w:t>
            </w:r>
          </w:p>
        </w:tc>
        <w:tc>
          <w:tcPr>
            <w:tcW w:w="189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w:t>
            </w:r>
            <w:r>
              <w:rPr>
                <w:b/>
              </w:rPr>
              <w:t>-</w:t>
            </w:r>
            <w:proofErr w:type="spellStart"/>
            <w:r>
              <w:rPr>
                <w:b/>
              </w:rPr>
              <w:t>ing</w:t>
            </w:r>
            <w:proofErr w:type="spellEnd"/>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ing</w:t>
            </w:r>
            <w:proofErr w:type="spellEnd"/>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r>
      <w:tr w:rsidR="00DD0DFB">
        <w:trPr>
          <w:trHeight w:val="470"/>
        </w:trPr>
        <w:tc>
          <w:tcPr>
            <w:tcW w:w="210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Talks </w:t>
            </w:r>
          </w:p>
        </w:tc>
        <w:tc>
          <w:tcPr>
            <w:tcW w:w="189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w:t>
            </w:r>
            <w:r>
              <w:rPr>
                <w:b/>
              </w:rPr>
              <w:t>-s</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s </w:t>
            </w:r>
          </w:p>
        </w:tc>
        <w:tc>
          <w:tcPr>
            <w:tcW w:w="160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r>
    </w:tbl>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Final Morphological Normalization: </w:t>
      </w:r>
    </w:p>
    <w:p w:rsidR="00DD0DFB" w:rsidRDefault="00073AEC">
      <w:pPr>
        <w:spacing w:after="0" w:line="259" w:lineRule="auto"/>
        <w:ind w:left="0" w:firstLine="0"/>
        <w:jc w:val="left"/>
      </w:pPr>
      <w:r>
        <w:rPr>
          <w:b/>
        </w:rPr>
        <w:t xml:space="preserve"> </w:t>
      </w:r>
    </w:p>
    <w:tbl>
      <w:tblPr>
        <w:tblStyle w:val="TableGrid"/>
        <w:tblW w:w="5877" w:type="dxa"/>
        <w:tblInd w:w="5" w:type="dxa"/>
        <w:tblCellMar>
          <w:top w:w="62" w:type="dxa"/>
          <w:left w:w="108" w:type="dxa"/>
          <w:bottom w:w="0" w:type="dxa"/>
          <w:right w:w="115" w:type="dxa"/>
        </w:tblCellMar>
        <w:tblLook w:val="04A0" w:firstRow="1" w:lastRow="0" w:firstColumn="1" w:lastColumn="0" w:noHBand="0" w:noVBand="1"/>
      </w:tblPr>
      <w:tblGrid>
        <w:gridCol w:w="2761"/>
        <w:gridCol w:w="3116"/>
      </w:tblGrid>
      <w:tr w:rsidR="00DD0DFB">
        <w:trPr>
          <w:trHeight w:val="478"/>
        </w:trPr>
        <w:tc>
          <w:tcPr>
            <w:tcW w:w="276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311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Normalized Root </w:t>
            </w:r>
          </w:p>
        </w:tc>
      </w:tr>
      <w:tr w:rsidR="00DD0DFB">
        <w:trPr>
          <w:trHeight w:val="478"/>
        </w:trPr>
        <w:tc>
          <w:tcPr>
            <w:tcW w:w="276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Talked </w:t>
            </w:r>
          </w:p>
        </w:tc>
        <w:tc>
          <w:tcPr>
            <w:tcW w:w="311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r>
      <w:tr w:rsidR="00DD0DFB">
        <w:trPr>
          <w:trHeight w:val="480"/>
        </w:trPr>
        <w:tc>
          <w:tcPr>
            <w:tcW w:w="276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Talking </w:t>
            </w:r>
          </w:p>
        </w:tc>
        <w:tc>
          <w:tcPr>
            <w:tcW w:w="311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r>
      <w:tr w:rsidR="00DD0DFB">
        <w:trPr>
          <w:trHeight w:val="478"/>
        </w:trPr>
        <w:tc>
          <w:tcPr>
            <w:tcW w:w="276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Talks </w:t>
            </w:r>
          </w:p>
        </w:tc>
        <w:tc>
          <w:tcPr>
            <w:tcW w:w="311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Talk </w:t>
            </w:r>
          </w:p>
        </w:tc>
      </w:tr>
    </w:tbl>
    <w:p w:rsidR="00DD0DFB" w:rsidRDefault="00073AEC">
      <w:pPr>
        <w:spacing w:after="17" w:line="259" w:lineRule="auto"/>
        <w:ind w:left="-5"/>
        <w:jc w:val="left"/>
      </w:pPr>
      <w:r>
        <w:rPr>
          <w:b/>
        </w:rPr>
        <w:t>Normalized Root = TALK</w:t>
      </w:r>
      <w:r>
        <w:t xml:space="preserv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Role of Morphological Normalization: </w:t>
      </w:r>
    </w:p>
    <w:p w:rsidR="00DD0DFB" w:rsidRDefault="00073AEC">
      <w:pPr>
        <w:spacing w:after="16" w:line="259" w:lineRule="auto"/>
        <w:ind w:left="0" w:firstLine="0"/>
        <w:jc w:val="left"/>
      </w:pPr>
      <w:r>
        <w:rPr>
          <w:b/>
        </w:rPr>
        <w:t xml:space="preserve"> </w:t>
      </w:r>
    </w:p>
    <w:p w:rsidR="00DD0DFB" w:rsidRDefault="00073AEC">
      <w:pPr>
        <w:numPr>
          <w:ilvl w:val="0"/>
          <w:numId w:val="4"/>
        </w:numPr>
        <w:spacing w:after="17" w:line="259" w:lineRule="auto"/>
        <w:ind w:hanging="240"/>
        <w:jc w:val="left"/>
      </w:pPr>
      <w:r>
        <w:rPr>
          <w:b/>
        </w:rPr>
        <w:t xml:space="preserve">Improves Search Accuracy </w:t>
      </w:r>
    </w:p>
    <w:p w:rsidR="00DD0DFB" w:rsidRDefault="00073AEC">
      <w:pPr>
        <w:ind w:left="-5"/>
      </w:pPr>
      <w:r>
        <w:t xml:space="preserve">Users searching for "talk" </w:t>
      </w:r>
      <w:r>
        <w:t xml:space="preserve">can retrieve documents containing talked, talking, and talks. This improves the relevance of search results. </w:t>
      </w:r>
    </w:p>
    <w:p w:rsidR="00DD0DFB" w:rsidRDefault="00073AEC">
      <w:pPr>
        <w:numPr>
          <w:ilvl w:val="0"/>
          <w:numId w:val="4"/>
        </w:numPr>
        <w:spacing w:after="17" w:line="259" w:lineRule="auto"/>
        <w:ind w:hanging="240"/>
        <w:jc w:val="left"/>
      </w:pPr>
      <w:r>
        <w:rPr>
          <w:b/>
        </w:rPr>
        <w:t xml:space="preserve">Reduces Redundancy </w:t>
      </w:r>
    </w:p>
    <w:p w:rsidR="00DD0DFB" w:rsidRDefault="00073AEC">
      <w:pPr>
        <w:ind w:left="-5"/>
      </w:pPr>
      <w:r>
        <w:t>Instead of storing different grammatical forms separately, all words are stored under the single root Talk, reducing duplicate</w:t>
      </w:r>
      <w:r>
        <w:t xml:space="preserve"> index entries. </w:t>
      </w:r>
    </w:p>
    <w:p w:rsidR="00DD0DFB" w:rsidRDefault="00073AEC">
      <w:pPr>
        <w:numPr>
          <w:ilvl w:val="0"/>
          <w:numId w:val="4"/>
        </w:numPr>
        <w:spacing w:after="17" w:line="259" w:lineRule="auto"/>
        <w:ind w:hanging="240"/>
        <w:jc w:val="left"/>
      </w:pPr>
      <w:r>
        <w:rPr>
          <w:b/>
        </w:rPr>
        <w:t xml:space="preserve">Improves Recall </w:t>
      </w:r>
    </w:p>
    <w:p w:rsidR="00DD0DFB" w:rsidRDefault="00073AEC">
      <w:pPr>
        <w:ind w:left="-5"/>
      </w:pPr>
      <w:r>
        <w:t xml:space="preserve">Morphological normalization allows the retrieval system to find more relevant documents because all related word forms are mapped to one root word. </w:t>
      </w:r>
    </w:p>
    <w:p w:rsidR="00DD0DFB" w:rsidRDefault="00073AEC">
      <w:pPr>
        <w:numPr>
          <w:ilvl w:val="0"/>
          <w:numId w:val="4"/>
        </w:numPr>
        <w:spacing w:after="17" w:line="259" w:lineRule="auto"/>
        <w:ind w:hanging="240"/>
        <w:jc w:val="left"/>
      </w:pPr>
      <w:r>
        <w:rPr>
          <w:b/>
        </w:rPr>
        <w:t xml:space="preserve">Saves Storage Space </w:t>
      </w:r>
    </w:p>
    <w:p w:rsidR="00DD0DFB" w:rsidRDefault="00073AEC">
      <w:pPr>
        <w:ind w:left="-5"/>
      </w:pPr>
      <w:r>
        <w:t>Since only one normalized root is indexed, the stora</w:t>
      </w:r>
      <w:r>
        <w:t xml:space="preserve">ge required for maintaining the search index becomes smaller. </w:t>
      </w:r>
    </w:p>
    <w:p w:rsidR="00DD0DFB" w:rsidRDefault="00073AEC">
      <w:pPr>
        <w:numPr>
          <w:ilvl w:val="0"/>
          <w:numId w:val="4"/>
        </w:numPr>
        <w:spacing w:after="17" w:line="259" w:lineRule="auto"/>
        <w:ind w:hanging="240"/>
        <w:jc w:val="left"/>
      </w:pPr>
      <w:r>
        <w:rPr>
          <w:b/>
        </w:rPr>
        <w:t xml:space="preserve">Faster Information Retrieval </w:t>
      </w:r>
    </w:p>
    <w:p w:rsidR="00DD0DFB" w:rsidRDefault="00073AEC">
      <w:pPr>
        <w:ind w:left="-5"/>
      </w:pPr>
      <w:r>
        <w:t xml:space="preserve">Searching one normalized keyword is faster than searching multiple grammatical variations separately, improving system efficiency. </w:t>
      </w:r>
    </w:p>
    <w:p w:rsidR="00DD0DFB" w:rsidRDefault="00073AEC">
      <w:pPr>
        <w:spacing w:after="17" w:line="259" w:lineRule="auto"/>
        <w:ind w:left="0" w:firstLine="0"/>
        <w:jc w:val="left"/>
      </w:pPr>
      <w:r>
        <w:lastRenderedPageBreak/>
        <w:t xml:space="preserve"> </w:t>
      </w:r>
    </w:p>
    <w:p w:rsidR="00DD0DFB" w:rsidRDefault="00073AEC">
      <w:pPr>
        <w:spacing w:after="17" w:line="259" w:lineRule="auto"/>
        <w:ind w:left="-5"/>
        <w:jc w:val="left"/>
      </w:pPr>
      <w:r>
        <w:rPr>
          <w:b/>
        </w:rPr>
        <w:t xml:space="preserve">Overall Processing Flow: </w:t>
      </w:r>
    </w:p>
    <w:p w:rsidR="00DD0DFB" w:rsidRDefault="00073AEC">
      <w:pPr>
        <w:spacing w:after="19" w:line="259" w:lineRule="auto"/>
        <w:ind w:left="0" w:firstLine="0"/>
        <w:jc w:val="left"/>
      </w:pPr>
      <w:r>
        <w:rPr>
          <w:b/>
        </w:rPr>
        <w:t xml:space="preserve"> </w:t>
      </w:r>
    </w:p>
    <w:p w:rsidR="00DD0DFB" w:rsidRDefault="00073AEC">
      <w:pPr>
        <w:spacing w:after="35"/>
        <w:ind w:left="-5"/>
      </w:pPr>
      <w:r>
        <w:t>I</w:t>
      </w:r>
      <w:r>
        <w:t xml:space="preserve">nput Words </w:t>
      </w:r>
    </w:p>
    <w:p w:rsidR="00DD0DFB" w:rsidRDefault="00073AEC">
      <w:pPr>
        <w:numPr>
          <w:ilvl w:val="0"/>
          <w:numId w:val="5"/>
        </w:numPr>
        <w:ind w:hanging="360"/>
      </w:pPr>
      <w:r>
        <w:t xml:space="preserve">Talked </w:t>
      </w:r>
    </w:p>
    <w:p w:rsidR="00DD0DFB" w:rsidRDefault="00073AEC">
      <w:pPr>
        <w:numPr>
          <w:ilvl w:val="0"/>
          <w:numId w:val="5"/>
        </w:numPr>
        <w:ind w:hanging="360"/>
      </w:pPr>
      <w:r>
        <w:t xml:space="preserve">Talking </w:t>
      </w:r>
    </w:p>
    <w:p w:rsidR="00DD0DFB" w:rsidRDefault="00073AEC">
      <w:pPr>
        <w:numPr>
          <w:ilvl w:val="0"/>
          <w:numId w:val="5"/>
        </w:numPr>
        <w:ind w:hanging="360"/>
      </w:pPr>
      <w:r>
        <w:t xml:space="preserve">Talks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Morphology </w:t>
      </w:r>
    </w:p>
    <w:p w:rsidR="00DD0DFB" w:rsidRDefault="00073AEC">
      <w:pPr>
        <w:ind w:left="-5"/>
      </w:pPr>
      <w:r>
        <w:t xml:space="preserve">(Remove grammatical suffixes)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ind w:left="-5"/>
      </w:pPr>
      <w:r>
        <w:t>(Remove -</w:t>
      </w:r>
      <w:proofErr w:type="spellStart"/>
      <w:r>
        <w:t>ed</w:t>
      </w:r>
      <w:proofErr w:type="spellEnd"/>
      <w:r>
        <w:t>, -</w:t>
      </w:r>
      <w:proofErr w:type="spellStart"/>
      <w:r>
        <w:t>ing</w:t>
      </w:r>
      <w:proofErr w:type="spellEnd"/>
      <w:r>
        <w:t xml:space="preserve">, -s)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ind w:left="-5"/>
      </w:pPr>
      <w:r>
        <w:t xml:space="preserve">      TALK </w:t>
      </w:r>
    </w:p>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Conclusion: </w:t>
      </w:r>
    </w:p>
    <w:p w:rsidR="00DD0DFB" w:rsidRDefault="00073AEC">
      <w:pPr>
        <w:ind w:left="-5"/>
      </w:pPr>
      <w:r>
        <w:t xml:space="preserve">The words talked, talking, and talks </w:t>
      </w:r>
      <w:r>
        <w:t>are inflectional forms of the base word talk. By applying inflectional morphology and the Porter Stemmer, the suffixes -</w:t>
      </w:r>
      <w:proofErr w:type="spellStart"/>
      <w:r>
        <w:t>ed</w:t>
      </w:r>
      <w:proofErr w:type="spellEnd"/>
      <w:r>
        <w:t>, -</w:t>
      </w:r>
      <w:proofErr w:type="spellStart"/>
      <w:r>
        <w:t>ing</w:t>
      </w:r>
      <w:proofErr w:type="spellEnd"/>
      <w:r>
        <w:t>, and -s are removed to obtain the common root Talk. This process of morphological normalization improves search accuracy, reduc</w:t>
      </w:r>
      <w:r>
        <w:t xml:space="preserve">es redundancy, saves storage space, and enables faster information retrieval by treating all related word forms as a single indexed term.  </w:t>
      </w:r>
    </w:p>
    <w:p w:rsidR="00DD0DFB" w:rsidRDefault="00073AEC">
      <w:pPr>
        <w:spacing w:after="15" w:line="259" w:lineRule="auto"/>
        <w:ind w:left="0" w:firstLine="0"/>
        <w:jc w:val="left"/>
      </w:pPr>
      <w:r>
        <w:rPr>
          <w:sz w:val="20"/>
        </w:rPr>
        <w:t xml:space="preserve"> </w:t>
      </w:r>
    </w:p>
    <w:p w:rsidR="00DD0DFB" w:rsidRDefault="00073AEC">
      <w:pPr>
        <w:spacing w:after="51" w:line="259" w:lineRule="auto"/>
        <w:ind w:left="0" w:firstLine="0"/>
        <w:jc w:val="left"/>
      </w:pPr>
      <w:r>
        <w:rPr>
          <w:sz w:val="20"/>
        </w:rPr>
        <w:t xml:space="preserve"> </w:t>
      </w:r>
    </w:p>
    <w:p w:rsidR="00DD0DFB" w:rsidRDefault="00073AEC">
      <w:pPr>
        <w:spacing w:after="17" w:line="259" w:lineRule="auto"/>
        <w:ind w:left="-5"/>
        <w:jc w:val="left"/>
      </w:pPr>
      <w:r>
        <w:rPr>
          <w:b/>
        </w:rPr>
        <w:t xml:space="preserve">2) </w:t>
      </w:r>
    </w:p>
    <w:p w:rsidR="00DD0DFB" w:rsidRDefault="00073AEC">
      <w:pPr>
        <w:spacing w:after="16" w:line="259" w:lineRule="auto"/>
        <w:ind w:left="0" w:firstLine="0"/>
        <w:jc w:val="left"/>
      </w:pPr>
      <w:r>
        <w:rPr>
          <w:b/>
        </w:rPr>
        <w:t xml:space="preserve"> </w:t>
      </w:r>
    </w:p>
    <w:p w:rsidR="00DD0DFB" w:rsidRDefault="00073AEC">
      <w:pPr>
        <w:ind w:left="-5"/>
      </w:pPr>
      <w:r>
        <w:t xml:space="preserve">Answer) </w:t>
      </w:r>
    </w:p>
    <w:p w:rsidR="00DD0DFB" w:rsidRDefault="00073AEC">
      <w:pPr>
        <w:spacing w:after="17" w:line="259" w:lineRule="auto"/>
        <w:ind w:left="-5"/>
        <w:jc w:val="left"/>
      </w:pPr>
      <w:r>
        <w:rPr>
          <w:b/>
        </w:rPr>
        <w:t xml:space="preserve">Introduction: </w:t>
      </w:r>
    </w:p>
    <w:p w:rsidR="00DD0DFB" w:rsidRDefault="00073AEC">
      <w:pPr>
        <w:ind w:left="-5"/>
      </w:pPr>
      <w:r>
        <w:t>Morphological processing is an important technique in Natural Language Processing (NLP) used to identify the internal structure of words. It separates words into their root word and affixes (prefixes or suffixes). A hybrid morphological processing pipeline</w:t>
      </w:r>
      <w:r>
        <w:t xml:space="preserve"> combines derivational analysis, inflectional analysis, finite-state morphological parsing, and Porter Stemming to extract the correct root form. This process helps improve text normalization, information retrieval, search engines, machine translation, and</w:t>
      </w:r>
      <w:r>
        <w:t xml:space="preserve"> text mining by treating different word forms as a single concept.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Hybrid Morphological Processing Pipeline: </w:t>
      </w:r>
    </w:p>
    <w:p w:rsidR="00DD0DFB" w:rsidRDefault="00073AEC">
      <w:pPr>
        <w:ind w:left="-5"/>
      </w:pPr>
      <w:r>
        <w:t xml:space="preserve">The words pass through the following stages: </w:t>
      </w:r>
    </w:p>
    <w:p w:rsidR="00DD0DFB" w:rsidRDefault="00073AEC">
      <w:pPr>
        <w:spacing w:after="16" w:line="259" w:lineRule="auto"/>
        <w:ind w:left="0" w:firstLine="0"/>
        <w:jc w:val="left"/>
      </w:pPr>
      <w:r>
        <w:t xml:space="preserve"> </w:t>
      </w:r>
    </w:p>
    <w:p w:rsidR="00DD0DFB" w:rsidRDefault="00073AEC">
      <w:pPr>
        <w:ind w:left="-5"/>
      </w:pPr>
      <w:r>
        <w:t xml:space="preserve">Input Words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Finite-St</w:t>
      </w:r>
      <w:r>
        <w:t xml:space="preserve">ate Morphological Parsing </w:t>
      </w:r>
    </w:p>
    <w:p w:rsidR="00DD0DFB" w:rsidRDefault="00073AEC">
      <w:pPr>
        <w:spacing w:after="18" w:line="259" w:lineRule="auto"/>
        <w:ind w:left="-5"/>
        <w:jc w:val="left"/>
      </w:pPr>
      <w:r>
        <w:lastRenderedPageBreak/>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Words </w:t>
      </w:r>
    </w:p>
    <w:p w:rsidR="00DD0DFB" w:rsidRDefault="00073AEC">
      <w:pPr>
        <w:ind w:left="-5"/>
      </w:pPr>
      <w:r>
        <w:t xml:space="preserve">Each stage removes or validates suffixes before producing the final normalized form.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1: Morphological Decomposition </w:t>
      </w:r>
    </w:p>
    <w:p w:rsidR="00DD0DFB" w:rsidRDefault="00073AEC">
      <w:pPr>
        <w:spacing w:after="19" w:line="259" w:lineRule="auto"/>
        <w:ind w:left="0" w:firstLine="0"/>
        <w:jc w:val="left"/>
      </w:pPr>
      <w:r>
        <w:rPr>
          <w:b/>
        </w:rPr>
        <w:t xml:space="preserve"> </w:t>
      </w:r>
    </w:p>
    <w:p w:rsidR="00DD0DFB" w:rsidRDefault="00073AEC">
      <w:pPr>
        <w:ind w:left="-5"/>
      </w:pPr>
      <w:r>
        <w:t xml:space="preserve">The given words are: </w:t>
      </w:r>
    </w:p>
    <w:p w:rsidR="00DD0DFB" w:rsidRDefault="00073AEC">
      <w:pPr>
        <w:numPr>
          <w:ilvl w:val="0"/>
          <w:numId w:val="6"/>
        </w:numPr>
        <w:ind w:hanging="360"/>
      </w:pPr>
      <w:r>
        <w:t xml:space="preserve">Relational  </w:t>
      </w:r>
    </w:p>
    <w:p w:rsidR="00DD0DFB" w:rsidRDefault="00073AEC">
      <w:pPr>
        <w:numPr>
          <w:ilvl w:val="0"/>
          <w:numId w:val="6"/>
        </w:numPr>
        <w:ind w:hanging="360"/>
      </w:pPr>
      <w:r>
        <w:t xml:space="preserve">Conditional  </w:t>
      </w:r>
    </w:p>
    <w:p w:rsidR="00DD0DFB" w:rsidRDefault="00073AEC">
      <w:pPr>
        <w:numPr>
          <w:ilvl w:val="0"/>
          <w:numId w:val="6"/>
        </w:numPr>
        <w:ind w:hanging="360"/>
      </w:pPr>
      <w:r>
        <w:t xml:space="preserve">Happiness  </w:t>
      </w:r>
    </w:p>
    <w:p w:rsidR="00DD0DFB" w:rsidRDefault="00073AEC">
      <w:pPr>
        <w:numPr>
          <w:ilvl w:val="0"/>
          <w:numId w:val="6"/>
        </w:numPr>
        <w:ind w:hanging="360"/>
      </w:pPr>
      <w:r>
        <w:t xml:space="preserve">Running  </w:t>
      </w:r>
    </w:p>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Morphological Breakdown: </w:t>
      </w:r>
    </w:p>
    <w:p w:rsidR="00DD0DFB" w:rsidRDefault="00073AEC">
      <w:pPr>
        <w:spacing w:after="0" w:line="259" w:lineRule="auto"/>
        <w:ind w:left="0" w:firstLine="0"/>
        <w:jc w:val="left"/>
      </w:pPr>
      <w:r>
        <w:rPr>
          <w:b/>
        </w:rPr>
        <w:t xml:space="preserve"> </w:t>
      </w:r>
    </w:p>
    <w:tbl>
      <w:tblPr>
        <w:tblStyle w:val="TableGrid"/>
        <w:tblW w:w="8126" w:type="dxa"/>
        <w:tblInd w:w="5" w:type="dxa"/>
        <w:tblCellMar>
          <w:top w:w="62" w:type="dxa"/>
          <w:left w:w="108" w:type="dxa"/>
          <w:bottom w:w="0" w:type="dxa"/>
          <w:right w:w="115" w:type="dxa"/>
        </w:tblCellMar>
        <w:tblLook w:val="04A0" w:firstRow="1" w:lastRow="0" w:firstColumn="1" w:lastColumn="0" w:noHBand="0" w:noVBand="1"/>
      </w:tblPr>
      <w:tblGrid>
        <w:gridCol w:w="1602"/>
        <w:gridCol w:w="1625"/>
        <w:gridCol w:w="874"/>
        <w:gridCol w:w="2448"/>
        <w:gridCol w:w="1577"/>
      </w:tblGrid>
      <w:tr w:rsidR="00DD0DFB">
        <w:trPr>
          <w:trHeight w:val="456"/>
        </w:trPr>
        <w:tc>
          <w:tcPr>
            <w:tcW w:w="160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Word </w:t>
            </w:r>
          </w:p>
        </w:tc>
        <w:tc>
          <w:tcPr>
            <w:tcW w:w="16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Root Word </w:t>
            </w:r>
          </w:p>
        </w:tc>
        <w:tc>
          <w:tcPr>
            <w:tcW w:w="8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Affix </w:t>
            </w:r>
          </w:p>
        </w:tc>
        <w:tc>
          <w:tcPr>
            <w:tcW w:w="244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Morphology Type </w:t>
            </w:r>
          </w:p>
        </w:tc>
        <w:tc>
          <w:tcPr>
            <w:tcW w:w="15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Stem </w:t>
            </w:r>
          </w:p>
        </w:tc>
      </w:tr>
      <w:tr w:rsidR="00DD0DFB">
        <w:trPr>
          <w:trHeight w:val="458"/>
        </w:trPr>
        <w:tc>
          <w:tcPr>
            <w:tcW w:w="160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Relational </w:t>
            </w:r>
          </w:p>
        </w:tc>
        <w:tc>
          <w:tcPr>
            <w:tcW w:w="16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Relate </w:t>
            </w:r>
          </w:p>
        </w:tc>
        <w:tc>
          <w:tcPr>
            <w:tcW w:w="8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-al </w:t>
            </w:r>
          </w:p>
        </w:tc>
        <w:tc>
          <w:tcPr>
            <w:tcW w:w="244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5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Relate </w:t>
            </w:r>
          </w:p>
        </w:tc>
      </w:tr>
      <w:tr w:rsidR="00DD0DFB">
        <w:trPr>
          <w:trHeight w:val="458"/>
        </w:trPr>
        <w:tc>
          <w:tcPr>
            <w:tcW w:w="160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Conditional </w:t>
            </w:r>
          </w:p>
        </w:tc>
        <w:tc>
          <w:tcPr>
            <w:tcW w:w="16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Condition </w:t>
            </w:r>
          </w:p>
        </w:tc>
        <w:tc>
          <w:tcPr>
            <w:tcW w:w="8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-al </w:t>
            </w:r>
          </w:p>
        </w:tc>
        <w:tc>
          <w:tcPr>
            <w:tcW w:w="244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5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Condition </w:t>
            </w:r>
          </w:p>
        </w:tc>
      </w:tr>
      <w:tr w:rsidR="00DD0DFB">
        <w:trPr>
          <w:trHeight w:val="458"/>
        </w:trPr>
        <w:tc>
          <w:tcPr>
            <w:tcW w:w="160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Happiness </w:t>
            </w:r>
          </w:p>
        </w:tc>
        <w:tc>
          <w:tcPr>
            <w:tcW w:w="16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Happy </w:t>
            </w:r>
          </w:p>
        </w:tc>
        <w:tc>
          <w:tcPr>
            <w:tcW w:w="8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-ness </w:t>
            </w:r>
          </w:p>
        </w:tc>
        <w:tc>
          <w:tcPr>
            <w:tcW w:w="244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5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Happi</w:t>
            </w:r>
            <w:proofErr w:type="spellEnd"/>
            <w:r>
              <w:t xml:space="preserve"> </w:t>
            </w:r>
          </w:p>
        </w:tc>
      </w:tr>
      <w:tr w:rsidR="00DD0DFB">
        <w:trPr>
          <w:trHeight w:val="458"/>
        </w:trPr>
        <w:tc>
          <w:tcPr>
            <w:tcW w:w="160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Running </w:t>
            </w:r>
          </w:p>
        </w:tc>
        <w:tc>
          <w:tcPr>
            <w:tcW w:w="16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 </w:t>
            </w:r>
          </w:p>
        </w:tc>
        <w:tc>
          <w:tcPr>
            <w:tcW w:w="87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ing</w:t>
            </w:r>
            <w:proofErr w:type="spellEnd"/>
            <w:r>
              <w:t xml:space="preserve"> </w:t>
            </w:r>
          </w:p>
        </w:tc>
        <w:tc>
          <w:tcPr>
            <w:tcW w:w="244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Inflectional </w:t>
            </w:r>
          </w:p>
        </w:tc>
        <w:tc>
          <w:tcPr>
            <w:tcW w:w="15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Explanation: </w:t>
      </w:r>
    </w:p>
    <w:p w:rsidR="00DD0DFB" w:rsidRDefault="00073AEC">
      <w:pPr>
        <w:spacing w:after="19" w:line="259" w:lineRule="auto"/>
        <w:ind w:left="0" w:firstLine="0"/>
        <w:jc w:val="left"/>
      </w:pPr>
      <w:r>
        <w:rPr>
          <w:b/>
        </w:rPr>
        <w:t xml:space="preserve"> </w:t>
      </w:r>
    </w:p>
    <w:p w:rsidR="00DD0DFB" w:rsidRDefault="00073AEC">
      <w:pPr>
        <w:numPr>
          <w:ilvl w:val="0"/>
          <w:numId w:val="7"/>
        </w:numPr>
        <w:spacing w:after="17" w:line="259" w:lineRule="auto"/>
        <w:ind w:hanging="240"/>
        <w:jc w:val="left"/>
      </w:pPr>
      <w:r>
        <w:rPr>
          <w:b/>
        </w:rPr>
        <w:t xml:space="preserve">Relational </w:t>
      </w:r>
    </w:p>
    <w:p w:rsidR="00DD0DFB" w:rsidRDefault="00073AEC">
      <w:pPr>
        <w:ind w:left="-5"/>
      </w:pPr>
      <w:r>
        <w:t xml:space="preserve">The word Relational is formed from the root Relate by adding the derivational suffix -al. </w:t>
      </w:r>
    </w:p>
    <w:p w:rsidR="00DD0DFB" w:rsidRDefault="00073AEC">
      <w:pPr>
        <w:spacing w:after="18" w:line="259" w:lineRule="auto"/>
        <w:ind w:left="-5"/>
        <w:jc w:val="left"/>
      </w:pPr>
      <w:r>
        <w:t>Relate → Relation → Relational</w:t>
      </w:r>
      <w:r>
        <w:t xml:space="preserve"> </w:t>
      </w:r>
    </w:p>
    <w:p w:rsidR="00DD0DFB" w:rsidRDefault="00073AEC">
      <w:pPr>
        <w:ind w:left="-5"/>
      </w:pPr>
      <w:r>
        <w:t xml:space="preserve">The suffix -al </w:t>
      </w:r>
      <w:r>
        <w:t xml:space="preserve">changes the word into an adjective. After removing the suffix and applying Porter Stemming, the normalized form becomes Relate. </w:t>
      </w:r>
    </w:p>
    <w:p w:rsidR="00DD0DFB" w:rsidRDefault="00073AEC">
      <w:pPr>
        <w:spacing w:after="16" w:line="259" w:lineRule="auto"/>
        <w:ind w:left="0" w:firstLine="0"/>
        <w:jc w:val="left"/>
      </w:pPr>
      <w:r>
        <w:t xml:space="preserve"> </w:t>
      </w:r>
    </w:p>
    <w:p w:rsidR="00DD0DFB" w:rsidRDefault="00073AEC">
      <w:pPr>
        <w:numPr>
          <w:ilvl w:val="0"/>
          <w:numId w:val="7"/>
        </w:numPr>
        <w:spacing w:after="17" w:line="259" w:lineRule="auto"/>
        <w:ind w:hanging="240"/>
        <w:jc w:val="left"/>
      </w:pPr>
      <w:r>
        <w:rPr>
          <w:b/>
        </w:rPr>
        <w:t xml:space="preserve">Conditional </w:t>
      </w:r>
    </w:p>
    <w:p w:rsidR="00DD0DFB" w:rsidRDefault="00073AEC">
      <w:pPr>
        <w:ind w:left="-5"/>
      </w:pPr>
      <w:r>
        <w:t xml:space="preserve">The word Conditional is derived from Condition by adding -al. </w:t>
      </w:r>
    </w:p>
    <w:p w:rsidR="00DD0DFB" w:rsidRDefault="00073AEC">
      <w:pPr>
        <w:spacing w:after="18" w:line="259" w:lineRule="auto"/>
        <w:ind w:left="-5"/>
        <w:jc w:val="left"/>
      </w:pPr>
      <w:r>
        <w:t>Condition + al → Conditional</w:t>
      </w:r>
      <w:r>
        <w:t xml:space="preserve"> </w:t>
      </w:r>
    </w:p>
    <w:p w:rsidR="00DD0DFB" w:rsidRDefault="00073AEC">
      <w:pPr>
        <w:ind w:left="-5"/>
      </w:pPr>
      <w:r>
        <w:t xml:space="preserve">Removing -al gives </w:t>
      </w:r>
      <w:r>
        <w:t xml:space="preserve">the root word Condition, which is also the final normalized form. </w:t>
      </w:r>
    </w:p>
    <w:p w:rsidR="00DD0DFB" w:rsidRDefault="00073AEC">
      <w:pPr>
        <w:spacing w:after="16" w:line="259" w:lineRule="auto"/>
        <w:ind w:left="0" w:firstLine="0"/>
        <w:jc w:val="left"/>
      </w:pPr>
      <w:r>
        <w:t xml:space="preserve"> </w:t>
      </w:r>
    </w:p>
    <w:p w:rsidR="00DD0DFB" w:rsidRDefault="00073AEC">
      <w:pPr>
        <w:numPr>
          <w:ilvl w:val="0"/>
          <w:numId w:val="7"/>
        </w:numPr>
        <w:spacing w:after="17" w:line="259" w:lineRule="auto"/>
        <w:ind w:hanging="240"/>
        <w:jc w:val="left"/>
      </w:pPr>
      <w:r>
        <w:rPr>
          <w:b/>
        </w:rPr>
        <w:t xml:space="preserve">Happiness </w:t>
      </w:r>
    </w:p>
    <w:p w:rsidR="00DD0DFB" w:rsidRDefault="00073AEC">
      <w:pPr>
        <w:ind w:left="-5"/>
      </w:pPr>
      <w:r>
        <w:t xml:space="preserve">The word Happiness is formed by adding -ness to Happy. </w:t>
      </w:r>
    </w:p>
    <w:p w:rsidR="00DD0DFB" w:rsidRDefault="00073AEC">
      <w:pPr>
        <w:spacing w:after="18" w:line="259" w:lineRule="auto"/>
        <w:ind w:left="-5"/>
        <w:jc w:val="left"/>
      </w:pPr>
      <w:r>
        <w:t>Happy + ness → Happiness</w:t>
      </w:r>
      <w:r>
        <w:t xml:space="preserve"> </w:t>
      </w:r>
    </w:p>
    <w:p w:rsidR="00DD0DFB" w:rsidRDefault="00073AEC">
      <w:pPr>
        <w:ind w:left="-5"/>
      </w:pPr>
      <w:r>
        <w:t>The suffix -ness converts an adjective into a noun. Porter Stemmer removes the suffix and prod</w:t>
      </w:r>
      <w:r>
        <w:t xml:space="preserve">uces the stem </w:t>
      </w:r>
      <w:proofErr w:type="spellStart"/>
      <w:r>
        <w:t>Happi</w:t>
      </w:r>
      <w:proofErr w:type="spellEnd"/>
      <w:r>
        <w:t xml:space="preserve">. </w:t>
      </w:r>
    </w:p>
    <w:p w:rsidR="00DD0DFB" w:rsidRDefault="00073AEC">
      <w:pPr>
        <w:spacing w:after="19" w:line="259" w:lineRule="auto"/>
        <w:ind w:left="0" w:firstLine="0"/>
        <w:jc w:val="left"/>
      </w:pPr>
      <w:r>
        <w:t xml:space="preserve"> </w:t>
      </w:r>
    </w:p>
    <w:p w:rsidR="00DD0DFB" w:rsidRDefault="00073AEC">
      <w:pPr>
        <w:numPr>
          <w:ilvl w:val="0"/>
          <w:numId w:val="7"/>
        </w:numPr>
        <w:spacing w:after="17" w:line="259" w:lineRule="auto"/>
        <w:ind w:hanging="240"/>
        <w:jc w:val="left"/>
      </w:pPr>
      <w:r>
        <w:rPr>
          <w:b/>
        </w:rPr>
        <w:t xml:space="preserve">Running </w:t>
      </w:r>
    </w:p>
    <w:p w:rsidR="00DD0DFB" w:rsidRDefault="00073AEC">
      <w:pPr>
        <w:ind w:left="-5"/>
      </w:pPr>
      <w:r>
        <w:t>The word Running is formed by adding -</w:t>
      </w:r>
      <w:proofErr w:type="spellStart"/>
      <w:r>
        <w:t>ing</w:t>
      </w:r>
      <w:proofErr w:type="spellEnd"/>
      <w:r>
        <w:t xml:space="preserve"> to Run. </w:t>
      </w:r>
    </w:p>
    <w:p w:rsidR="00DD0DFB" w:rsidRDefault="00073AEC">
      <w:pPr>
        <w:spacing w:after="18" w:line="259" w:lineRule="auto"/>
        <w:ind w:left="-5"/>
        <w:jc w:val="left"/>
      </w:pPr>
      <w:r>
        <w:lastRenderedPageBreak/>
        <w:t xml:space="preserve">Run + </w:t>
      </w:r>
      <w:proofErr w:type="spellStart"/>
      <w:r>
        <w:t>ing</w:t>
      </w:r>
      <w:proofErr w:type="spellEnd"/>
      <w:r>
        <w:t xml:space="preserve"> → Running</w:t>
      </w:r>
      <w:r>
        <w:t xml:space="preserve"> </w:t>
      </w:r>
    </w:p>
    <w:p w:rsidR="00DD0DFB" w:rsidRDefault="00073AEC">
      <w:pPr>
        <w:ind w:left="-5"/>
      </w:pPr>
      <w:r>
        <w:t>The suffix -</w:t>
      </w:r>
      <w:proofErr w:type="spellStart"/>
      <w:r>
        <w:t>ing</w:t>
      </w:r>
      <w:proofErr w:type="spellEnd"/>
      <w:r>
        <w:t xml:space="preserve"> indicates a continuous action. Removing the suffix gives the normalized root Run. </w:t>
      </w:r>
    </w:p>
    <w:p w:rsidR="00DD0DFB" w:rsidRDefault="00073AEC">
      <w:pPr>
        <w:spacing w:after="17" w:line="259" w:lineRule="auto"/>
        <w:ind w:left="0" w:firstLine="0"/>
        <w:jc w:val="left"/>
      </w:pPr>
      <w:r>
        <w:t xml:space="preserve"> </w:t>
      </w:r>
    </w:p>
    <w:p w:rsidR="00DD0DFB" w:rsidRDefault="00073AEC">
      <w:pPr>
        <w:spacing w:after="17" w:line="259" w:lineRule="auto"/>
        <w:ind w:left="-5"/>
        <w:jc w:val="left"/>
      </w:pPr>
      <w:r>
        <w:rPr>
          <w:b/>
        </w:rPr>
        <w:t xml:space="preserve">Step 2: Finite-State Morphological Parsing </w:t>
      </w:r>
    </w:p>
    <w:p w:rsidR="00DD0DFB" w:rsidRDefault="00073AEC">
      <w:pPr>
        <w:spacing w:after="19" w:line="259" w:lineRule="auto"/>
        <w:ind w:left="0" w:firstLine="0"/>
        <w:jc w:val="left"/>
      </w:pPr>
      <w:r>
        <w:t xml:space="preserve"> </w:t>
      </w:r>
    </w:p>
    <w:p w:rsidR="00DD0DFB" w:rsidRDefault="00073AEC">
      <w:pPr>
        <w:ind w:left="-5"/>
      </w:pPr>
      <w:r>
        <w:t xml:space="preserve">A Finite-State Morphological Parser (FSM) validates the word formation before normalization. </w:t>
      </w:r>
    </w:p>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FSM Representation: </w:t>
      </w:r>
    </w:p>
    <w:p w:rsidR="00DD0DFB" w:rsidRDefault="00073AEC">
      <w:pPr>
        <w:ind w:left="-5"/>
      </w:pPr>
      <w:r>
        <w:t xml:space="preserve">Start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Root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(Add Suffix)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Derived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(Remove Suffix)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spacing w:after="20" w:line="259" w:lineRule="auto"/>
        <w:ind w:left="0" w:firstLine="0"/>
        <w:jc w:val="left"/>
      </w:pPr>
      <w:r>
        <w:rPr>
          <w:b/>
        </w:rPr>
        <w:t xml:space="preserve"> </w:t>
      </w:r>
    </w:p>
    <w:p w:rsidR="00DD0DFB" w:rsidRDefault="00073AEC">
      <w:pPr>
        <w:spacing w:after="17" w:line="259" w:lineRule="auto"/>
        <w:ind w:left="-5"/>
        <w:jc w:val="left"/>
      </w:pPr>
      <w:r>
        <w:rPr>
          <w:b/>
        </w:rPr>
        <w:t>Examples:</w:t>
      </w:r>
      <w:r>
        <w:t xml:space="preserve"> </w:t>
      </w:r>
    </w:p>
    <w:p w:rsidR="00DD0DFB" w:rsidRDefault="00073AEC">
      <w:pPr>
        <w:numPr>
          <w:ilvl w:val="0"/>
          <w:numId w:val="8"/>
        </w:numPr>
        <w:spacing w:after="18" w:line="259" w:lineRule="auto"/>
        <w:ind w:hanging="360"/>
        <w:jc w:val="left"/>
      </w:pPr>
      <w:r>
        <w:t>Relate → Relational → Relate</w:t>
      </w:r>
      <w:r>
        <w:t xml:space="preserve">  </w:t>
      </w:r>
    </w:p>
    <w:p w:rsidR="00DD0DFB" w:rsidRDefault="00073AEC">
      <w:pPr>
        <w:numPr>
          <w:ilvl w:val="0"/>
          <w:numId w:val="8"/>
        </w:numPr>
        <w:spacing w:after="18" w:line="259" w:lineRule="auto"/>
        <w:ind w:hanging="360"/>
        <w:jc w:val="left"/>
      </w:pPr>
      <w:r>
        <w:t>Condition → Conditional → Condition</w:t>
      </w:r>
      <w:r>
        <w:t xml:space="preserve">  </w:t>
      </w:r>
    </w:p>
    <w:p w:rsidR="00DD0DFB" w:rsidRDefault="00073AEC">
      <w:pPr>
        <w:numPr>
          <w:ilvl w:val="0"/>
          <w:numId w:val="8"/>
        </w:numPr>
        <w:spacing w:after="18" w:line="259" w:lineRule="auto"/>
        <w:ind w:hanging="360"/>
        <w:jc w:val="left"/>
      </w:pPr>
      <w:r>
        <w:t xml:space="preserve">Happy → Happiness → </w:t>
      </w:r>
      <w:proofErr w:type="spellStart"/>
      <w:r>
        <w:t>Happi</w:t>
      </w:r>
      <w:proofErr w:type="spellEnd"/>
      <w:r>
        <w:t xml:space="preserve">  </w:t>
      </w:r>
    </w:p>
    <w:p w:rsidR="00DD0DFB" w:rsidRDefault="00073AEC">
      <w:pPr>
        <w:numPr>
          <w:ilvl w:val="0"/>
          <w:numId w:val="8"/>
        </w:numPr>
        <w:spacing w:after="18" w:line="259" w:lineRule="auto"/>
        <w:ind w:hanging="360"/>
        <w:jc w:val="left"/>
      </w:pPr>
      <w:r>
        <w:t>Run → Running → Run</w:t>
      </w:r>
      <w:r>
        <w:t xml:space="preserve">  </w:t>
      </w:r>
    </w:p>
    <w:p w:rsidR="00DD0DFB" w:rsidRDefault="00073AEC">
      <w:pPr>
        <w:ind w:left="-5"/>
      </w:pPr>
      <w:r>
        <w:t xml:space="preserve">The FSM ensures that only valid suffixes are removed and the correct root word is extracted.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3: Porter Stemmer Processing </w:t>
      </w:r>
    </w:p>
    <w:p w:rsidR="00DD0DFB" w:rsidRDefault="00073AEC">
      <w:pPr>
        <w:spacing w:after="16" w:line="259" w:lineRule="auto"/>
        <w:ind w:left="0" w:firstLine="0"/>
        <w:jc w:val="left"/>
      </w:pPr>
      <w:r>
        <w:rPr>
          <w:b/>
        </w:rPr>
        <w:t xml:space="preserve"> </w:t>
      </w:r>
    </w:p>
    <w:p w:rsidR="00DD0DFB" w:rsidRDefault="00073AEC">
      <w:pPr>
        <w:ind w:left="-5"/>
      </w:pPr>
      <w:r>
        <w:t xml:space="preserve">The </w:t>
      </w:r>
      <w:r>
        <w:t xml:space="preserve">Porter Stemmer removes common suffixes based on predefined rules. </w:t>
      </w:r>
    </w:p>
    <w:p w:rsidR="00DD0DFB" w:rsidRDefault="00073AEC">
      <w:pPr>
        <w:spacing w:after="0" w:line="259" w:lineRule="auto"/>
        <w:ind w:left="0" w:firstLine="0"/>
        <w:jc w:val="left"/>
      </w:pPr>
      <w:r>
        <w:t xml:space="preserve"> </w:t>
      </w:r>
    </w:p>
    <w:tbl>
      <w:tblPr>
        <w:tblStyle w:val="TableGrid"/>
        <w:tblW w:w="8277" w:type="dxa"/>
        <w:tblInd w:w="5" w:type="dxa"/>
        <w:tblCellMar>
          <w:top w:w="62" w:type="dxa"/>
          <w:left w:w="108" w:type="dxa"/>
          <w:bottom w:w="0" w:type="dxa"/>
          <w:right w:w="115" w:type="dxa"/>
        </w:tblCellMar>
        <w:tblLook w:val="04A0" w:firstRow="1" w:lastRow="0" w:firstColumn="1" w:lastColumn="0" w:noHBand="0" w:noVBand="1"/>
      </w:tblPr>
      <w:tblGrid>
        <w:gridCol w:w="2144"/>
        <w:gridCol w:w="2225"/>
        <w:gridCol w:w="2273"/>
        <w:gridCol w:w="1635"/>
      </w:tblGrid>
      <w:tr w:rsidR="00DD0DFB">
        <w:trPr>
          <w:trHeight w:val="461"/>
        </w:trPr>
        <w:tc>
          <w:tcPr>
            <w:tcW w:w="214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22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Rule Applied </w:t>
            </w:r>
          </w:p>
        </w:tc>
        <w:tc>
          <w:tcPr>
            <w:tcW w:w="227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Suffix Removed </w:t>
            </w:r>
          </w:p>
        </w:tc>
        <w:tc>
          <w:tcPr>
            <w:tcW w:w="16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Stem </w:t>
            </w:r>
          </w:p>
        </w:tc>
      </w:tr>
      <w:tr w:rsidR="00DD0DFB">
        <w:trPr>
          <w:trHeight w:val="463"/>
        </w:trPr>
        <w:tc>
          <w:tcPr>
            <w:tcW w:w="214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Relational </w:t>
            </w:r>
          </w:p>
        </w:tc>
        <w:tc>
          <w:tcPr>
            <w:tcW w:w="22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ational</w:t>
            </w:r>
            <w:proofErr w:type="spellEnd"/>
            <w:r>
              <w:t xml:space="preserve"> </w:t>
            </w:r>
          </w:p>
        </w:tc>
        <w:tc>
          <w:tcPr>
            <w:tcW w:w="227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ational</w:t>
            </w:r>
            <w:proofErr w:type="spellEnd"/>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Relate </w:t>
            </w:r>
          </w:p>
        </w:tc>
      </w:tr>
      <w:tr w:rsidR="00DD0DFB">
        <w:trPr>
          <w:trHeight w:val="461"/>
        </w:trPr>
        <w:tc>
          <w:tcPr>
            <w:tcW w:w="214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Conditional </w:t>
            </w:r>
          </w:p>
        </w:tc>
        <w:tc>
          <w:tcPr>
            <w:tcW w:w="22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-al </w:t>
            </w:r>
          </w:p>
        </w:tc>
        <w:tc>
          <w:tcPr>
            <w:tcW w:w="227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al </w:t>
            </w:r>
          </w:p>
        </w:tc>
        <w:tc>
          <w:tcPr>
            <w:tcW w:w="16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Condition </w:t>
            </w:r>
          </w:p>
        </w:tc>
      </w:tr>
      <w:tr w:rsidR="00DD0DFB">
        <w:trPr>
          <w:trHeight w:val="463"/>
        </w:trPr>
        <w:tc>
          <w:tcPr>
            <w:tcW w:w="214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Happiness </w:t>
            </w:r>
          </w:p>
        </w:tc>
        <w:tc>
          <w:tcPr>
            <w:tcW w:w="22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-ness </w:t>
            </w:r>
          </w:p>
        </w:tc>
        <w:tc>
          <w:tcPr>
            <w:tcW w:w="227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ness </w:t>
            </w:r>
          </w:p>
        </w:tc>
        <w:tc>
          <w:tcPr>
            <w:tcW w:w="16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Happi</w:t>
            </w:r>
            <w:proofErr w:type="spellEnd"/>
            <w:r>
              <w:t xml:space="preserve"> </w:t>
            </w:r>
          </w:p>
        </w:tc>
      </w:tr>
      <w:tr w:rsidR="00DD0DFB">
        <w:trPr>
          <w:trHeight w:val="463"/>
        </w:trPr>
        <w:tc>
          <w:tcPr>
            <w:tcW w:w="214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Running </w:t>
            </w:r>
          </w:p>
        </w:tc>
        <w:tc>
          <w:tcPr>
            <w:tcW w:w="222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ing</w:t>
            </w:r>
            <w:proofErr w:type="spellEnd"/>
            <w:r>
              <w:t xml:space="preserve"> </w:t>
            </w:r>
          </w:p>
        </w:tc>
        <w:tc>
          <w:tcPr>
            <w:tcW w:w="227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ing</w:t>
            </w:r>
            <w:proofErr w:type="spellEnd"/>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Final Normalized Forms: </w:t>
      </w:r>
    </w:p>
    <w:p w:rsidR="00DD0DFB" w:rsidRDefault="00073AEC">
      <w:pPr>
        <w:spacing w:after="0" w:line="259" w:lineRule="auto"/>
        <w:ind w:left="0" w:firstLine="0"/>
        <w:jc w:val="left"/>
      </w:pPr>
      <w:r>
        <w:rPr>
          <w:b/>
        </w:rPr>
        <w:t xml:space="preserve"> </w:t>
      </w:r>
    </w:p>
    <w:tbl>
      <w:tblPr>
        <w:tblStyle w:val="TableGrid"/>
        <w:tblW w:w="5497" w:type="dxa"/>
        <w:tblInd w:w="5" w:type="dxa"/>
        <w:tblCellMar>
          <w:top w:w="62" w:type="dxa"/>
          <w:left w:w="108" w:type="dxa"/>
          <w:bottom w:w="0" w:type="dxa"/>
          <w:right w:w="115" w:type="dxa"/>
        </w:tblCellMar>
        <w:tblLook w:val="04A0" w:firstRow="1" w:lastRow="0" w:firstColumn="1" w:lastColumn="0" w:noHBand="0" w:noVBand="1"/>
      </w:tblPr>
      <w:tblGrid>
        <w:gridCol w:w="2552"/>
        <w:gridCol w:w="2945"/>
      </w:tblGrid>
      <w:tr w:rsidR="00DD0DFB">
        <w:trPr>
          <w:trHeight w:val="535"/>
        </w:trPr>
        <w:tc>
          <w:tcPr>
            <w:tcW w:w="25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294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Root / Stem </w:t>
            </w:r>
          </w:p>
        </w:tc>
      </w:tr>
      <w:tr w:rsidR="00DD0DFB">
        <w:trPr>
          <w:trHeight w:val="533"/>
        </w:trPr>
        <w:tc>
          <w:tcPr>
            <w:tcW w:w="25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Relational </w:t>
            </w:r>
          </w:p>
        </w:tc>
        <w:tc>
          <w:tcPr>
            <w:tcW w:w="294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Relate </w:t>
            </w:r>
          </w:p>
        </w:tc>
      </w:tr>
      <w:tr w:rsidR="00DD0DFB">
        <w:trPr>
          <w:trHeight w:val="536"/>
        </w:trPr>
        <w:tc>
          <w:tcPr>
            <w:tcW w:w="25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lastRenderedPageBreak/>
              <w:t xml:space="preserve">Conditional </w:t>
            </w:r>
          </w:p>
        </w:tc>
        <w:tc>
          <w:tcPr>
            <w:tcW w:w="294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Condition </w:t>
            </w:r>
          </w:p>
        </w:tc>
      </w:tr>
      <w:tr w:rsidR="00DD0DFB">
        <w:trPr>
          <w:trHeight w:val="533"/>
        </w:trPr>
        <w:tc>
          <w:tcPr>
            <w:tcW w:w="25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Happiness </w:t>
            </w:r>
          </w:p>
        </w:tc>
        <w:tc>
          <w:tcPr>
            <w:tcW w:w="294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Happi</w:t>
            </w:r>
            <w:proofErr w:type="spellEnd"/>
            <w:r>
              <w:t xml:space="preserve"> </w:t>
            </w:r>
          </w:p>
        </w:tc>
      </w:tr>
      <w:tr w:rsidR="00DD0DFB">
        <w:trPr>
          <w:trHeight w:val="535"/>
        </w:trPr>
        <w:tc>
          <w:tcPr>
            <w:tcW w:w="25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Running </w:t>
            </w:r>
          </w:p>
        </w:tc>
        <w:tc>
          <w:tcPr>
            <w:tcW w:w="294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Run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Contribution of Each Technique: </w:t>
      </w:r>
    </w:p>
    <w:p w:rsidR="00DD0DFB" w:rsidRDefault="00073AEC">
      <w:pPr>
        <w:spacing w:after="16" w:line="259" w:lineRule="auto"/>
        <w:ind w:left="0" w:firstLine="0"/>
        <w:jc w:val="left"/>
      </w:pPr>
      <w:r>
        <w:rPr>
          <w:b/>
        </w:rPr>
        <w:t xml:space="preserve"> </w:t>
      </w:r>
    </w:p>
    <w:p w:rsidR="00DD0DFB" w:rsidRDefault="00073AEC">
      <w:pPr>
        <w:numPr>
          <w:ilvl w:val="0"/>
          <w:numId w:val="9"/>
        </w:numPr>
        <w:spacing w:after="17" w:line="259" w:lineRule="auto"/>
        <w:ind w:hanging="240"/>
        <w:jc w:val="left"/>
      </w:pPr>
      <w:r>
        <w:rPr>
          <w:b/>
        </w:rPr>
        <w:t xml:space="preserve">Derivational Analysis </w:t>
      </w:r>
    </w:p>
    <w:p w:rsidR="00DD0DFB" w:rsidRDefault="00073AEC">
      <w:pPr>
        <w:ind w:left="-5"/>
      </w:pPr>
      <w:r>
        <w:t xml:space="preserve">Derivational analysis identifies suffixes such as -al and -ness that create new words. It helps recover the original lexical root while preserving the relationship between related words. </w:t>
      </w:r>
    </w:p>
    <w:p w:rsidR="00DD0DFB" w:rsidRDefault="00073AEC">
      <w:pPr>
        <w:numPr>
          <w:ilvl w:val="0"/>
          <w:numId w:val="9"/>
        </w:numPr>
        <w:spacing w:after="17" w:line="259" w:lineRule="auto"/>
        <w:ind w:hanging="240"/>
        <w:jc w:val="left"/>
      </w:pPr>
      <w:r>
        <w:rPr>
          <w:b/>
        </w:rPr>
        <w:t xml:space="preserve">Inflectional Analysis </w:t>
      </w:r>
    </w:p>
    <w:p w:rsidR="00DD0DFB" w:rsidRDefault="00073AEC">
      <w:pPr>
        <w:ind w:left="-5"/>
      </w:pPr>
      <w:r>
        <w:t>Inflectional analysis removes grammatical end</w:t>
      </w:r>
      <w:r>
        <w:t>ings such as -</w:t>
      </w:r>
      <w:proofErr w:type="spellStart"/>
      <w:r>
        <w:t>ing</w:t>
      </w:r>
      <w:proofErr w:type="spellEnd"/>
      <w:r>
        <w:t>, -</w:t>
      </w:r>
      <w:proofErr w:type="spellStart"/>
      <w:r>
        <w:t>ed</w:t>
      </w:r>
      <w:proofErr w:type="spellEnd"/>
      <w:r>
        <w:t xml:space="preserve">, and -s without changing the meaning of the word. This helps convert different grammatical forms into a common base form. </w:t>
      </w:r>
    </w:p>
    <w:p w:rsidR="00DD0DFB" w:rsidRDefault="00073AEC">
      <w:pPr>
        <w:numPr>
          <w:ilvl w:val="0"/>
          <w:numId w:val="9"/>
        </w:numPr>
        <w:spacing w:after="17" w:line="259" w:lineRule="auto"/>
        <w:ind w:hanging="240"/>
        <w:jc w:val="left"/>
      </w:pPr>
      <w:r>
        <w:rPr>
          <w:b/>
        </w:rPr>
        <w:t xml:space="preserve">Finite-State Morphological Parsing </w:t>
      </w:r>
    </w:p>
    <w:p w:rsidR="00DD0DFB" w:rsidRDefault="00073AEC">
      <w:pPr>
        <w:ind w:left="-5"/>
      </w:pPr>
      <w:r>
        <w:t>Finite-State Parsing validates the structure of words using predefined tra</w:t>
      </w:r>
      <w:r>
        <w:t xml:space="preserve">nsitions. It checks whether suffixes are attached correctly before normalization, reducing errors in morphological analysis. </w:t>
      </w:r>
    </w:p>
    <w:p w:rsidR="00DD0DFB" w:rsidRDefault="00073AEC">
      <w:pPr>
        <w:numPr>
          <w:ilvl w:val="0"/>
          <w:numId w:val="9"/>
        </w:numPr>
        <w:spacing w:after="17" w:line="259" w:lineRule="auto"/>
        <w:ind w:hanging="240"/>
        <w:jc w:val="left"/>
      </w:pPr>
      <w:r>
        <w:rPr>
          <w:b/>
        </w:rPr>
        <w:t xml:space="preserve">Porter Stemmer </w:t>
      </w:r>
    </w:p>
    <w:p w:rsidR="00DD0DFB" w:rsidRDefault="00073AEC">
      <w:pPr>
        <w:ind w:left="-5"/>
      </w:pPr>
      <w:r>
        <w:t>Porter Stemmer removes common suffixes using rule-based techniques to generate a normalized stem. It improves sear</w:t>
      </w:r>
      <w:r>
        <w:t xml:space="preserve">ch efficiency by treating similar word forms as one common term.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Advantages of the Hybrid Morphological Pipeline: </w:t>
      </w:r>
    </w:p>
    <w:p w:rsidR="00DD0DFB" w:rsidRDefault="00073AEC">
      <w:pPr>
        <w:spacing w:after="17" w:line="259" w:lineRule="auto"/>
        <w:ind w:left="0" w:firstLine="0"/>
        <w:jc w:val="left"/>
      </w:pPr>
      <w:r>
        <w:rPr>
          <w:b/>
        </w:rPr>
        <w:t xml:space="preserve"> </w:t>
      </w:r>
    </w:p>
    <w:p w:rsidR="00DD0DFB" w:rsidRDefault="00073AEC">
      <w:pPr>
        <w:numPr>
          <w:ilvl w:val="1"/>
          <w:numId w:val="9"/>
        </w:numPr>
        <w:ind w:left="720" w:hanging="360"/>
      </w:pPr>
      <w:r>
        <w:t xml:space="preserve">Accurately extracts root words from different word forms.  </w:t>
      </w:r>
    </w:p>
    <w:p w:rsidR="00DD0DFB" w:rsidRDefault="00073AEC">
      <w:pPr>
        <w:numPr>
          <w:ilvl w:val="1"/>
          <w:numId w:val="9"/>
        </w:numPr>
        <w:ind w:left="720" w:hanging="360"/>
      </w:pPr>
      <w:r>
        <w:t xml:space="preserve">Reduces redundant word variations in documents.  </w:t>
      </w:r>
    </w:p>
    <w:p w:rsidR="00DD0DFB" w:rsidRDefault="00073AEC">
      <w:pPr>
        <w:numPr>
          <w:ilvl w:val="1"/>
          <w:numId w:val="9"/>
        </w:numPr>
        <w:ind w:left="720" w:hanging="360"/>
      </w:pPr>
      <w:r>
        <w:t xml:space="preserve">Improves indexing and search efficiency.  </w:t>
      </w:r>
    </w:p>
    <w:p w:rsidR="00DD0DFB" w:rsidRDefault="00073AEC">
      <w:pPr>
        <w:numPr>
          <w:ilvl w:val="1"/>
          <w:numId w:val="9"/>
        </w:numPr>
        <w:ind w:left="720" w:hanging="360"/>
      </w:pPr>
      <w:r>
        <w:t xml:space="preserve">Enhances information retrieval and text mining.  </w:t>
      </w:r>
    </w:p>
    <w:p w:rsidR="00DD0DFB" w:rsidRDefault="00073AEC">
      <w:pPr>
        <w:numPr>
          <w:ilvl w:val="1"/>
          <w:numId w:val="9"/>
        </w:numPr>
        <w:ind w:left="720" w:hanging="360"/>
      </w:pPr>
      <w:r>
        <w:t xml:space="preserve">Produces consistent normalized forms for NLP applications.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Overall Workflow: </w:t>
      </w:r>
    </w:p>
    <w:p w:rsidR="00DD0DFB" w:rsidRDefault="00073AEC">
      <w:pPr>
        <w:spacing w:after="16" w:line="259" w:lineRule="auto"/>
        <w:ind w:left="0" w:firstLine="0"/>
        <w:jc w:val="left"/>
      </w:pPr>
      <w:r>
        <w:rPr>
          <w:b/>
        </w:rPr>
        <w:t xml:space="preserve"> </w:t>
      </w:r>
    </w:p>
    <w:p w:rsidR="00DD0DFB" w:rsidRDefault="00073AEC">
      <w:pPr>
        <w:spacing w:after="35"/>
        <w:ind w:left="-5"/>
      </w:pPr>
      <w:r>
        <w:t xml:space="preserve">Input Words </w:t>
      </w:r>
    </w:p>
    <w:p w:rsidR="00DD0DFB" w:rsidRDefault="00073AEC">
      <w:pPr>
        <w:numPr>
          <w:ilvl w:val="1"/>
          <w:numId w:val="9"/>
        </w:numPr>
        <w:ind w:left="720" w:hanging="360"/>
      </w:pPr>
      <w:r>
        <w:t xml:space="preserve">Relational </w:t>
      </w:r>
    </w:p>
    <w:p w:rsidR="00DD0DFB" w:rsidRDefault="00073AEC">
      <w:pPr>
        <w:numPr>
          <w:ilvl w:val="1"/>
          <w:numId w:val="9"/>
        </w:numPr>
        <w:ind w:left="720" w:hanging="360"/>
      </w:pPr>
      <w:r>
        <w:t xml:space="preserve">Conditional </w:t>
      </w:r>
    </w:p>
    <w:p w:rsidR="00DD0DFB" w:rsidRDefault="00073AEC">
      <w:pPr>
        <w:numPr>
          <w:ilvl w:val="1"/>
          <w:numId w:val="9"/>
        </w:numPr>
        <w:ind w:left="720" w:hanging="360"/>
      </w:pPr>
      <w:r>
        <w:t xml:space="preserve">Happiness </w:t>
      </w:r>
    </w:p>
    <w:p w:rsidR="00DD0DFB" w:rsidRDefault="00073AEC">
      <w:pPr>
        <w:numPr>
          <w:ilvl w:val="1"/>
          <w:numId w:val="9"/>
        </w:numPr>
        <w:ind w:left="720" w:hanging="360"/>
      </w:pPr>
      <w:r>
        <w:t xml:space="preserve">Running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Parsing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right="6436"/>
      </w:pPr>
      <w:r>
        <w:t xml:space="preserve">Normalized Root Words </w:t>
      </w:r>
      <w:r>
        <w:rPr>
          <w:b/>
        </w:rPr>
        <w:t>Conclusion:</w:t>
      </w:r>
      <w:r>
        <w:t xml:space="preserve"> </w:t>
      </w:r>
    </w:p>
    <w:p w:rsidR="00DD0DFB" w:rsidRDefault="00073AEC">
      <w:pPr>
        <w:ind w:left="-5"/>
      </w:pPr>
      <w:r>
        <w:lastRenderedPageBreak/>
        <w:t xml:space="preserve">The hybrid morphological processing pipeline combines derivational analysis, inflectional analysis, </w:t>
      </w:r>
      <w:proofErr w:type="spellStart"/>
      <w:r>
        <w:t>finitestate</w:t>
      </w:r>
      <w:proofErr w:type="spellEnd"/>
      <w:r>
        <w:t xml:space="preserve"> morphological parsing, and Porter Stemming to accurately extract the root words from Relational, Conditional, Happiness, and Running. The finite-state parser validates the word structure, while the Porter Stemmer removes unnecessary suffixes to</w:t>
      </w:r>
      <w:r>
        <w:t xml:space="preserve"> produce normalized forms. This approach improves text normalization, reduces redundancy, enhances search efficiency, and supports various NLP applications such as information retrieval, machine translation, and text mining </w:t>
      </w:r>
    </w:p>
    <w:p w:rsidR="00DD0DFB" w:rsidRDefault="00073AEC">
      <w:pPr>
        <w:spacing w:after="16" w:line="259" w:lineRule="auto"/>
        <w:ind w:left="0" w:firstLine="0"/>
        <w:jc w:val="left"/>
      </w:pPr>
      <w:r>
        <w:t xml:space="preserv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3) </w:t>
      </w:r>
    </w:p>
    <w:p w:rsidR="00DD0DFB" w:rsidRDefault="00073AEC">
      <w:pPr>
        <w:spacing w:after="19" w:line="259" w:lineRule="auto"/>
        <w:ind w:left="0" w:firstLine="0"/>
        <w:jc w:val="left"/>
      </w:pPr>
      <w:r>
        <w:rPr>
          <w:b/>
        </w:rPr>
        <w:t xml:space="preserve"> </w:t>
      </w:r>
    </w:p>
    <w:p w:rsidR="00DD0DFB" w:rsidRDefault="00073AEC">
      <w:pPr>
        <w:ind w:left="-5"/>
      </w:pPr>
      <w:r>
        <w:t xml:space="preserve">Answer) </w:t>
      </w:r>
    </w:p>
    <w:p w:rsidR="00DD0DFB" w:rsidRDefault="00073AEC">
      <w:pPr>
        <w:spacing w:after="17" w:line="259" w:lineRule="auto"/>
        <w:ind w:left="-5"/>
        <w:jc w:val="left"/>
      </w:pPr>
      <w:r>
        <w:rPr>
          <w:b/>
        </w:rPr>
        <w:t>Introduction</w:t>
      </w:r>
      <w:r>
        <w:rPr>
          <w:b/>
        </w:rPr>
        <w:t xml:space="preserve">: </w:t>
      </w:r>
    </w:p>
    <w:p w:rsidR="00DD0DFB" w:rsidRDefault="00073AEC">
      <w:pPr>
        <w:spacing w:after="2" w:line="274" w:lineRule="auto"/>
        <w:ind w:left="0" w:firstLine="0"/>
        <w:jc w:val="left"/>
      </w:pPr>
      <w:r>
        <w:t>Search Engine Optimization (SEO) helps improve the visibility of web pages in search engines. However, the same keyword may appear in different forms such as optimize, optimization, optimized, and optimizing. If these words are stored separately, it inc</w:t>
      </w:r>
      <w:r>
        <w:t>reases redundancy and reduces search efficiency. A morphology-driven solution combines derivational analysis, inflectional analysis, finite-state morphological parsing, and Porter Stemming to normalize these variations into a common root. This improves key</w:t>
      </w:r>
      <w:r>
        <w:t xml:space="preserve">word indexing, search relevance, and information retrieval.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Morphology-Driven Processing Pipeline: </w:t>
      </w:r>
    </w:p>
    <w:p w:rsidR="00DD0DFB" w:rsidRDefault="00073AEC">
      <w:pPr>
        <w:ind w:left="-5"/>
      </w:pPr>
      <w:r>
        <w:t xml:space="preserve">The SEO system processes each word through the following stages: </w:t>
      </w:r>
    </w:p>
    <w:p w:rsidR="00DD0DFB" w:rsidRDefault="00073AEC">
      <w:pPr>
        <w:spacing w:after="19" w:line="259" w:lineRule="auto"/>
        <w:ind w:left="0" w:firstLine="0"/>
        <w:jc w:val="left"/>
      </w:pPr>
      <w:r>
        <w:t xml:space="preserve"> </w:t>
      </w:r>
    </w:p>
    <w:p w:rsidR="00DD0DFB" w:rsidRDefault="00073AEC">
      <w:pPr>
        <w:ind w:left="-5"/>
      </w:pPr>
      <w:r>
        <w:t xml:space="preserve">Input Words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Morphological Parsing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Search Engine Index </w:t>
      </w:r>
    </w:p>
    <w:p w:rsidR="00DD0DFB" w:rsidRDefault="00073AEC">
      <w:pPr>
        <w:ind w:left="-5"/>
      </w:pPr>
      <w:r>
        <w:t xml:space="preserve">This pipeline ensures that all related word forms are stored under one common keyword.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1: Morphological Decomposition </w:t>
      </w:r>
    </w:p>
    <w:p w:rsidR="00DD0DFB" w:rsidRDefault="00073AEC">
      <w:pPr>
        <w:spacing w:after="19" w:line="259" w:lineRule="auto"/>
        <w:ind w:left="0" w:firstLine="0"/>
        <w:jc w:val="left"/>
      </w:pPr>
      <w:r>
        <w:rPr>
          <w:b/>
        </w:rPr>
        <w:t xml:space="preserve"> </w:t>
      </w:r>
    </w:p>
    <w:p w:rsidR="00DD0DFB" w:rsidRDefault="00073AEC">
      <w:pPr>
        <w:ind w:left="-5"/>
      </w:pPr>
      <w:r>
        <w:t xml:space="preserve">The given words are: </w:t>
      </w:r>
    </w:p>
    <w:p w:rsidR="00DD0DFB" w:rsidRDefault="00073AEC">
      <w:pPr>
        <w:numPr>
          <w:ilvl w:val="0"/>
          <w:numId w:val="10"/>
        </w:numPr>
        <w:ind w:hanging="360"/>
      </w:pPr>
      <w:r>
        <w:t xml:space="preserve">Optimize  </w:t>
      </w:r>
    </w:p>
    <w:p w:rsidR="00DD0DFB" w:rsidRDefault="00073AEC">
      <w:pPr>
        <w:numPr>
          <w:ilvl w:val="0"/>
          <w:numId w:val="10"/>
        </w:numPr>
        <w:ind w:hanging="360"/>
      </w:pPr>
      <w:r>
        <w:t xml:space="preserve">Optimization  </w:t>
      </w:r>
    </w:p>
    <w:p w:rsidR="00DD0DFB" w:rsidRDefault="00073AEC">
      <w:pPr>
        <w:numPr>
          <w:ilvl w:val="0"/>
          <w:numId w:val="10"/>
        </w:numPr>
        <w:ind w:hanging="360"/>
      </w:pPr>
      <w:r>
        <w:t xml:space="preserve">Optimized  </w:t>
      </w:r>
    </w:p>
    <w:p w:rsidR="00DD0DFB" w:rsidRDefault="00073AEC">
      <w:pPr>
        <w:numPr>
          <w:ilvl w:val="0"/>
          <w:numId w:val="10"/>
        </w:numPr>
        <w:ind w:hanging="360"/>
      </w:pPr>
      <w:r>
        <w:t xml:space="preserve">Optimizing  </w:t>
      </w:r>
    </w:p>
    <w:p w:rsidR="00DD0DFB" w:rsidRDefault="00073AEC">
      <w:pPr>
        <w:spacing w:after="17" w:line="259" w:lineRule="auto"/>
        <w:ind w:left="-5"/>
        <w:jc w:val="left"/>
      </w:pPr>
      <w:r>
        <w:rPr>
          <w:b/>
        </w:rPr>
        <w:t xml:space="preserve">Morphological Breakdown: </w:t>
      </w:r>
    </w:p>
    <w:p w:rsidR="00DD0DFB" w:rsidRDefault="00073AEC">
      <w:pPr>
        <w:spacing w:after="0" w:line="259" w:lineRule="auto"/>
        <w:ind w:left="0" w:firstLine="0"/>
        <w:jc w:val="left"/>
      </w:pPr>
      <w:r>
        <w:rPr>
          <w:b/>
        </w:rPr>
        <w:t xml:space="preserve"> </w:t>
      </w:r>
    </w:p>
    <w:tbl>
      <w:tblPr>
        <w:tblStyle w:val="TableGrid"/>
        <w:tblW w:w="8280" w:type="dxa"/>
        <w:tblInd w:w="5" w:type="dxa"/>
        <w:tblCellMar>
          <w:top w:w="62" w:type="dxa"/>
          <w:left w:w="108" w:type="dxa"/>
          <w:bottom w:w="0" w:type="dxa"/>
          <w:right w:w="115" w:type="dxa"/>
        </w:tblCellMar>
        <w:tblLook w:val="04A0" w:firstRow="1" w:lastRow="0" w:firstColumn="1" w:lastColumn="0" w:noHBand="0" w:noVBand="1"/>
      </w:tblPr>
      <w:tblGrid>
        <w:gridCol w:w="1758"/>
        <w:gridCol w:w="1621"/>
        <w:gridCol w:w="919"/>
        <w:gridCol w:w="2441"/>
        <w:gridCol w:w="1541"/>
      </w:tblGrid>
      <w:tr w:rsidR="00DD0DFB">
        <w:trPr>
          <w:trHeight w:val="452"/>
        </w:trPr>
        <w:tc>
          <w:tcPr>
            <w:tcW w:w="175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lastRenderedPageBreak/>
              <w:t xml:space="preserve">Word </w:t>
            </w:r>
          </w:p>
        </w:tc>
        <w:tc>
          <w:tcPr>
            <w:tcW w:w="162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Root Word </w:t>
            </w:r>
          </w:p>
        </w:tc>
        <w:tc>
          <w:tcPr>
            <w:tcW w:w="91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Affix </w:t>
            </w:r>
          </w:p>
        </w:tc>
        <w:tc>
          <w:tcPr>
            <w:tcW w:w="24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Morphology Type </w:t>
            </w:r>
          </w:p>
        </w:tc>
        <w:tc>
          <w:tcPr>
            <w:tcW w:w="15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Root </w:t>
            </w:r>
          </w:p>
        </w:tc>
      </w:tr>
      <w:tr w:rsidR="00DD0DFB">
        <w:trPr>
          <w:trHeight w:val="449"/>
        </w:trPr>
        <w:tc>
          <w:tcPr>
            <w:tcW w:w="175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162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91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Base Word </w:t>
            </w:r>
          </w:p>
        </w:tc>
        <w:tc>
          <w:tcPr>
            <w:tcW w:w="15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451"/>
        </w:trPr>
        <w:tc>
          <w:tcPr>
            <w:tcW w:w="175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Optimization </w:t>
            </w:r>
          </w:p>
        </w:tc>
        <w:tc>
          <w:tcPr>
            <w:tcW w:w="162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91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ation</w:t>
            </w:r>
            <w:proofErr w:type="spellEnd"/>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5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449"/>
        </w:trPr>
        <w:tc>
          <w:tcPr>
            <w:tcW w:w="175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Optimized </w:t>
            </w:r>
          </w:p>
        </w:tc>
        <w:tc>
          <w:tcPr>
            <w:tcW w:w="162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91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ed</w:t>
            </w:r>
            <w:proofErr w:type="spellEnd"/>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Inflectional </w:t>
            </w:r>
          </w:p>
        </w:tc>
        <w:tc>
          <w:tcPr>
            <w:tcW w:w="15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451"/>
        </w:trPr>
        <w:tc>
          <w:tcPr>
            <w:tcW w:w="175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Optimizing </w:t>
            </w:r>
          </w:p>
        </w:tc>
        <w:tc>
          <w:tcPr>
            <w:tcW w:w="162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91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ing</w:t>
            </w:r>
            <w:proofErr w:type="spellEnd"/>
            <w:r>
              <w:t xml:space="preserve"> </w:t>
            </w:r>
          </w:p>
        </w:tc>
        <w:tc>
          <w:tcPr>
            <w:tcW w:w="24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Inflectional </w:t>
            </w:r>
          </w:p>
        </w:tc>
        <w:tc>
          <w:tcPr>
            <w:tcW w:w="154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proofErr w:type="spellStart"/>
      <w:r>
        <w:rPr>
          <w:b/>
        </w:rPr>
        <w:t>Explanationl</w:t>
      </w:r>
      <w:proofErr w:type="spellEnd"/>
      <w:r>
        <w:rPr>
          <w:b/>
        </w:rPr>
        <w:t xml:space="preserve">: </w:t>
      </w:r>
    </w:p>
    <w:p w:rsidR="00DD0DFB" w:rsidRDefault="00073AEC">
      <w:pPr>
        <w:spacing w:after="16" w:line="259" w:lineRule="auto"/>
        <w:ind w:left="0" w:firstLine="0"/>
        <w:jc w:val="left"/>
      </w:pPr>
      <w:r>
        <w:rPr>
          <w:b/>
        </w:rPr>
        <w:t xml:space="preserve"> </w:t>
      </w:r>
    </w:p>
    <w:p w:rsidR="00DD0DFB" w:rsidRDefault="00073AEC">
      <w:pPr>
        <w:numPr>
          <w:ilvl w:val="0"/>
          <w:numId w:val="11"/>
        </w:numPr>
        <w:spacing w:after="17" w:line="259" w:lineRule="auto"/>
        <w:ind w:hanging="240"/>
        <w:jc w:val="left"/>
      </w:pPr>
      <w:r>
        <w:rPr>
          <w:b/>
        </w:rPr>
        <w:t xml:space="preserve">Optimize </w:t>
      </w:r>
    </w:p>
    <w:p w:rsidR="00DD0DFB" w:rsidRDefault="00073AEC">
      <w:pPr>
        <w:ind w:left="-5"/>
      </w:pPr>
      <w:r>
        <w:t xml:space="preserve">Optimize is the base form of the word and does not contain any suffix. Therefore, no morphological changes are required. </w:t>
      </w:r>
    </w:p>
    <w:p w:rsidR="00DD0DFB" w:rsidRDefault="00073AEC">
      <w:pPr>
        <w:ind w:left="-5"/>
      </w:pPr>
      <w:r>
        <w:t xml:space="preserve">Final Root: Optimize </w:t>
      </w:r>
    </w:p>
    <w:p w:rsidR="00DD0DFB" w:rsidRDefault="00073AEC">
      <w:pPr>
        <w:spacing w:after="19" w:line="259" w:lineRule="auto"/>
        <w:ind w:left="0" w:firstLine="0"/>
        <w:jc w:val="left"/>
      </w:pPr>
      <w:r>
        <w:t xml:space="preserve"> </w:t>
      </w:r>
    </w:p>
    <w:p w:rsidR="00DD0DFB" w:rsidRDefault="00073AEC">
      <w:pPr>
        <w:numPr>
          <w:ilvl w:val="0"/>
          <w:numId w:val="11"/>
        </w:numPr>
        <w:spacing w:after="17" w:line="259" w:lineRule="auto"/>
        <w:ind w:hanging="240"/>
        <w:jc w:val="left"/>
      </w:pPr>
      <w:r>
        <w:rPr>
          <w:b/>
        </w:rPr>
        <w:t xml:space="preserve">Optimization </w:t>
      </w:r>
    </w:p>
    <w:p w:rsidR="00DD0DFB" w:rsidRDefault="00073AEC">
      <w:pPr>
        <w:ind w:left="-5"/>
      </w:pPr>
      <w:r>
        <w:t>The word Optimization is formed by adding the derivational suffix -</w:t>
      </w:r>
      <w:proofErr w:type="spellStart"/>
      <w:r>
        <w:t>ation</w:t>
      </w:r>
      <w:proofErr w:type="spellEnd"/>
      <w:r>
        <w:t xml:space="preserve">. </w:t>
      </w:r>
    </w:p>
    <w:p w:rsidR="00DD0DFB" w:rsidRDefault="00073AEC">
      <w:pPr>
        <w:spacing w:after="18" w:line="259" w:lineRule="auto"/>
        <w:ind w:left="-5"/>
        <w:jc w:val="left"/>
      </w:pPr>
      <w:r>
        <w:t xml:space="preserve">Optimize + </w:t>
      </w:r>
      <w:proofErr w:type="spellStart"/>
      <w:r>
        <w:t>ation</w:t>
      </w:r>
      <w:proofErr w:type="spellEnd"/>
      <w:r>
        <w:t xml:space="preserve"> → Optimization</w:t>
      </w:r>
      <w:r>
        <w:t xml:space="preserve"> </w:t>
      </w:r>
    </w:p>
    <w:p w:rsidR="00DD0DFB" w:rsidRDefault="00073AEC">
      <w:pPr>
        <w:ind w:left="-5"/>
      </w:pPr>
      <w:r>
        <w:t>The suffix -</w:t>
      </w:r>
      <w:proofErr w:type="spellStart"/>
      <w:r>
        <w:t>ation</w:t>
      </w:r>
      <w:proofErr w:type="spellEnd"/>
      <w:r>
        <w:t xml:space="preserve"> changes the verb into a noun. Removing this suffix gives the root word Optimize. </w:t>
      </w:r>
    </w:p>
    <w:p w:rsidR="00DD0DFB" w:rsidRDefault="00073AEC">
      <w:pPr>
        <w:spacing w:after="16" w:line="259" w:lineRule="auto"/>
        <w:ind w:left="0" w:firstLine="0"/>
        <w:jc w:val="left"/>
      </w:pPr>
      <w:r>
        <w:t xml:space="preserve"> </w:t>
      </w:r>
    </w:p>
    <w:p w:rsidR="00DD0DFB" w:rsidRDefault="00073AEC">
      <w:pPr>
        <w:numPr>
          <w:ilvl w:val="0"/>
          <w:numId w:val="11"/>
        </w:numPr>
        <w:spacing w:after="17" w:line="259" w:lineRule="auto"/>
        <w:ind w:hanging="240"/>
        <w:jc w:val="left"/>
      </w:pPr>
      <w:r>
        <w:rPr>
          <w:b/>
        </w:rPr>
        <w:t xml:space="preserve">Optimized </w:t>
      </w:r>
    </w:p>
    <w:p w:rsidR="00DD0DFB" w:rsidRDefault="00073AEC">
      <w:pPr>
        <w:ind w:left="-5"/>
      </w:pPr>
      <w:r>
        <w:t xml:space="preserve">The word Optimized is formed by adding the inflectional suffix -ed. </w:t>
      </w:r>
    </w:p>
    <w:p w:rsidR="00DD0DFB" w:rsidRDefault="00073AEC">
      <w:pPr>
        <w:spacing w:after="18" w:line="259" w:lineRule="auto"/>
        <w:ind w:left="-5"/>
        <w:jc w:val="left"/>
      </w:pPr>
      <w:r>
        <w:t xml:space="preserve">Optimize + </w:t>
      </w:r>
      <w:proofErr w:type="spellStart"/>
      <w:r>
        <w:t>ed</w:t>
      </w:r>
      <w:proofErr w:type="spellEnd"/>
      <w:r>
        <w:t xml:space="preserve"> → Optimized</w:t>
      </w:r>
      <w:r>
        <w:t xml:space="preserve"> </w:t>
      </w:r>
    </w:p>
    <w:p w:rsidR="00DD0DFB" w:rsidRDefault="00073AEC">
      <w:pPr>
        <w:ind w:left="-5"/>
      </w:pPr>
      <w:r>
        <w:t>The suffix -</w:t>
      </w:r>
      <w:proofErr w:type="spellStart"/>
      <w:r>
        <w:t>ed</w:t>
      </w:r>
      <w:proofErr w:type="spellEnd"/>
      <w:r>
        <w:t xml:space="preserve"> indicates past tense. Removing the suffix gives the base word Optimize. </w:t>
      </w:r>
    </w:p>
    <w:p w:rsidR="00DD0DFB" w:rsidRDefault="00073AEC">
      <w:pPr>
        <w:spacing w:after="16" w:line="259" w:lineRule="auto"/>
        <w:ind w:left="0" w:firstLine="0"/>
        <w:jc w:val="left"/>
      </w:pPr>
      <w:r>
        <w:t xml:space="preserve"> </w:t>
      </w:r>
    </w:p>
    <w:p w:rsidR="00DD0DFB" w:rsidRDefault="00073AEC">
      <w:pPr>
        <w:numPr>
          <w:ilvl w:val="0"/>
          <w:numId w:val="11"/>
        </w:numPr>
        <w:spacing w:after="17" w:line="259" w:lineRule="auto"/>
        <w:ind w:hanging="240"/>
        <w:jc w:val="left"/>
      </w:pPr>
      <w:r>
        <w:rPr>
          <w:b/>
        </w:rPr>
        <w:t xml:space="preserve">Optimizing </w:t>
      </w:r>
    </w:p>
    <w:p w:rsidR="00DD0DFB" w:rsidRDefault="00073AEC">
      <w:pPr>
        <w:ind w:left="-5"/>
      </w:pPr>
      <w:r>
        <w:t>The word Optimizing is created by adding -</w:t>
      </w:r>
      <w:proofErr w:type="spellStart"/>
      <w:r>
        <w:t>ing</w:t>
      </w:r>
      <w:proofErr w:type="spellEnd"/>
      <w:r>
        <w:t xml:space="preserve">. </w:t>
      </w:r>
    </w:p>
    <w:p w:rsidR="00DD0DFB" w:rsidRDefault="00073AEC">
      <w:pPr>
        <w:spacing w:after="18" w:line="259" w:lineRule="auto"/>
        <w:ind w:left="-5"/>
        <w:jc w:val="left"/>
      </w:pPr>
      <w:r>
        <w:t xml:space="preserve">Optimize + </w:t>
      </w:r>
      <w:proofErr w:type="spellStart"/>
      <w:r>
        <w:t>ing</w:t>
      </w:r>
      <w:proofErr w:type="spellEnd"/>
      <w:r>
        <w:t xml:space="preserve"> → Optimizing</w:t>
      </w:r>
      <w:r>
        <w:t xml:space="preserve"> </w:t>
      </w:r>
    </w:p>
    <w:p w:rsidR="00DD0DFB" w:rsidRDefault="00073AEC">
      <w:pPr>
        <w:ind w:left="-5"/>
      </w:pPr>
      <w:r>
        <w:t>The suffix -</w:t>
      </w:r>
      <w:proofErr w:type="spellStart"/>
      <w:r>
        <w:t>ing</w:t>
      </w:r>
      <w:proofErr w:type="spellEnd"/>
      <w:r>
        <w:t xml:space="preserve"> indicates a continuous action. Removing the suffix results in the root word Optimize.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2: Finite-State Morphological Parsing </w:t>
      </w:r>
    </w:p>
    <w:p w:rsidR="00DD0DFB" w:rsidRDefault="00073AEC">
      <w:pPr>
        <w:spacing w:after="19" w:line="259" w:lineRule="auto"/>
        <w:ind w:left="0" w:firstLine="0"/>
        <w:jc w:val="left"/>
      </w:pPr>
      <w:r>
        <w:rPr>
          <w:b/>
        </w:rPr>
        <w:t xml:space="preserve"> </w:t>
      </w:r>
    </w:p>
    <w:p w:rsidR="00DD0DFB" w:rsidRDefault="00073AEC">
      <w:pPr>
        <w:ind w:left="-5"/>
      </w:pPr>
      <w:r>
        <w:t>A Finite-State Morphological Parser (FSM) validates the suffixes before nor</w:t>
      </w:r>
      <w:r>
        <w:t xml:space="preserve">malization. </w:t>
      </w:r>
    </w:p>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FSM Representation: </w:t>
      </w:r>
    </w:p>
    <w:p w:rsidR="00DD0DFB" w:rsidRDefault="00073AEC">
      <w:pPr>
        <w:ind w:left="-5"/>
      </w:pPr>
      <w:r>
        <w:t xml:space="preserve">Start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Root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(Add Suffix)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Derived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(Remove Suffix) </w:t>
      </w:r>
    </w:p>
    <w:p w:rsidR="00DD0DFB" w:rsidRDefault="00073AEC">
      <w:pPr>
        <w:spacing w:after="18" w:line="259" w:lineRule="auto"/>
        <w:ind w:left="-5"/>
        <w:jc w:val="left"/>
      </w:pPr>
      <w:r>
        <w:t xml:space="preserve">   </w:t>
      </w:r>
      <w:r>
        <w:t>│</w:t>
      </w:r>
      <w:r>
        <w:t xml:space="preserve"> </w:t>
      </w:r>
    </w:p>
    <w:p w:rsidR="00DD0DFB" w:rsidRDefault="00073AEC">
      <w:pPr>
        <w:ind w:left="-5"/>
      </w:pPr>
      <w:r>
        <w:lastRenderedPageBreak/>
        <w:t xml:space="preserve">Normalized Root </w:t>
      </w:r>
    </w:p>
    <w:p w:rsidR="00DD0DFB" w:rsidRDefault="00073AEC">
      <w:pPr>
        <w:spacing w:after="17" w:line="259" w:lineRule="auto"/>
        <w:ind w:left="0" w:firstLine="0"/>
        <w:jc w:val="left"/>
      </w:pPr>
      <w:r>
        <w:rPr>
          <w:b/>
        </w:rPr>
        <w:t xml:space="preserve"> </w:t>
      </w:r>
    </w:p>
    <w:p w:rsidR="00DD0DFB" w:rsidRDefault="00073AEC">
      <w:pPr>
        <w:spacing w:after="17" w:line="259" w:lineRule="auto"/>
        <w:ind w:left="-5"/>
        <w:jc w:val="left"/>
      </w:pPr>
      <w:r>
        <w:rPr>
          <w:b/>
        </w:rPr>
        <w:t xml:space="preserve">Examples: </w:t>
      </w:r>
    </w:p>
    <w:p w:rsidR="00DD0DFB" w:rsidRDefault="00073AEC">
      <w:pPr>
        <w:numPr>
          <w:ilvl w:val="0"/>
          <w:numId w:val="12"/>
        </w:numPr>
        <w:spacing w:after="18" w:line="259" w:lineRule="auto"/>
        <w:ind w:hanging="360"/>
        <w:jc w:val="left"/>
      </w:pPr>
      <w:r>
        <w:t xml:space="preserve">Optimize → Optimization → Optimize </w:t>
      </w:r>
      <w:r>
        <w:t xml:space="preserve"> </w:t>
      </w:r>
    </w:p>
    <w:p w:rsidR="00DD0DFB" w:rsidRDefault="00073AEC">
      <w:pPr>
        <w:numPr>
          <w:ilvl w:val="0"/>
          <w:numId w:val="12"/>
        </w:numPr>
        <w:spacing w:after="18" w:line="259" w:lineRule="auto"/>
        <w:ind w:hanging="360"/>
        <w:jc w:val="left"/>
      </w:pPr>
      <w:r>
        <w:t xml:space="preserve">Optimize → Optimized → Optimize </w:t>
      </w:r>
      <w:r>
        <w:t xml:space="preserve"> </w:t>
      </w:r>
    </w:p>
    <w:p w:rsidR="00DD0DFB" w:rsidRDefault="00073AEC">
      <w:pPr>
        <w:numPr>
          <w:ilvl w:val="0"/>
          <w:numId w:val="12"/>
        </w:numPr>
        <w:spacing w:after="18" w:line="259" w:lineRule="auto"/>
        <w:ind w:hanging="360"/>
        <w:jc w:val="left"/>
      </w:pPr>
      <w:r>
        <w:t xml:space="preserve">Optimize → Optimizing → Optimize </w:t>
      </w:r>
      <w:r>
        <w:t xml:space="preserve"> </w:t>
      </w:r>
    </w:p>
    <w:p w:rsidR="00DD0DFB" w:rsidRDefault="00073AEC">
      <w:pPr>
        <w:ind w:left="-5"/>
      </w:pPr>
      <w:r>
        <w:t xml:space="preserve">The parser checks whether suffixes such as </w:t>
      </w:r>
      <w:r>
        <w:rPr>
          <w:b/>
        </w:rPr>
        <w:t>-</w:t>
      </w:r>
      <w:proofErr w:type="spellStart"/>
      <w:r>
        <w:t>ation</w:t>
      </w:r>
      <w:proofErr w:type="spellEnd"/>
      <w:r>
        <w:t>, -</w:t>
      </w:r>
      <w:proofErr w:type="spellStart"/>
      <w:r>
        <w:t>ed</w:t>
      </w:r>
      <w:proofErr w:type="spellEnd"/>
      <w:r>
        <w:t>, and -</w:t>
      </w:r>
      <w:proofErr w:type="spellStart"/>
      <w:r>
        <w:t>ing</w:t>
      </w:r>
      <w:proofErr w:type="spellEnd"/>
      <w:r>
        <w:t xml:space="preserve"> are correctly attached before removing them.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3: Porter Stemmer Processing </w:t>
      </w:r>
    </w:p>
    <w:p w:rsidR="00DD0DFB" w:rsidRDefault="00073AEC">
      <w:pPr>
        <w:spacing w:after="16" w:line="259" w:lineRule="auto"/>
        <w:ind w:left="0" w:firstLine="0"/>
        <w:jc w:val="left"/>
      </w:pPr>
      <w:r>
        <w:rPr>
          <w:b/>
        </w:rPr>
        <w:t xml:space="preserve"> </w:t>
      </w:r>
    </w:p>
    <w:p w:rsidR="00DD0DFB" w:rsidRDefault="00073AEC">
      <w:pPr>
        <w:ind w:left="-5"/>
      </w:pPr>
      <w:r>
        <w:t xml:space="preserve">The Porter Stemmer removes common suffixes to obtain the normalized stem. </w:t>
      </w:r>
    </w:p>
    <w:tbl>
      <w:tblPr>
        <w:tblStyle w:val="TableGrid"/>
        <w:tblW w:w="8769" w:type="dxa"/>
        <w:tblInd w:w="5" w:type="dxa"/>
        <w:tblCellMar>
          <w:top w:w="62" w:type="dxa"/>
          <w:left w:w="108" w:type="dxa"/>
          <w:bottom w:w="0" w:type="dxa"/>
          <w:right w:w="115" w:type="dxa"/>
        </w:tblCellMar>
        <w:tblLook w:val="04A0" w:firstRow="1" w:lastRow="0" w:firstColumn="1" w:lastColumn="0" w:noHBand="0" w:noVBand="1"/>
      </w:tblPr>
      <w:tblGrid>
        <w:gridCol w:w="2330"/>
        <w:gridCol w:w="2187"/>
        <w:gridCol w:w="2475"/>
        <w:gridCol w:w="1777"/>
      </w:tblGrid>
      <w:tr w:rsidR="00DD0DFB">
        <w:trPr>
          <w:trHeight w:val="463"/>
        </w:trPr>
        <w:tc>
          <w:tcPr>
            <w:tcW w:w="23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21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Rule Applied </w:t>
            </w:r>
          </w:p>
        </w:tc>
        <w:tc>
          <w:tcPr>
            <w:tcW w:w="247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Suffix Removed </w:t>
            </w:r>
          </w:p>
        </w:tc>
        <w:tc>
          <w:tcPr>
            <w:tcW w:w="17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Stem </w:t>
            </w:r>
          </w:p>
        </w:tc>
      </w:tr>
      <w:tr w:rsidR="00DD0DFB">
        <w:trPr>
          <w:trHeight w:val="461"/>
        </w:trPr>
        <w:tc>
          <w:tcPr>
            <w:tcW w:w="23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21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No Change </w:t>
            </w:r>
          </w:p>
        </w:tc>
        <w:tc>
          <w:tcPr>
            <w:tcW w:w="247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463"/>
        </w:trPr>
        <w:tc>
          <w:tcPr>
            <w:tcW w:w="23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Optimization </w:t>
            </w:r>
          </w:p>
        </w:tc>
        <w:tc>
          <w:tcPr>
            <w:tcW w:w="21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ation</w:t>
            </w:r>
            <w:proofErr w:type="spellEnd"/>
            <w:r>
              <w:t xml:space="preserve"> </w:t>
            </w:r>
          </w:p>
        </w:tc>
        <w:tc>
          <w:tcPr>
            <w:tcW w:w="247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ation</w:t>
            </w:r>
            <w:proofErr w:type="spellEnd"/>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464"/>
        </w:trPr>
        <w:tc>
          <w:tcPr>
            <w:tcW w:w="23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Optimized </w:t>
            </w:r>
          </w:p>
        </w:tc>
        <w:tc>
          <w:tcPr>
            <w:tcW w:w="21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ed</w:t>
            </w:r>
            <w:proofErr w:type="spellEnd"/>
            <w:r>
              <w:t xml:space="preserve"> </w:t>
            </w:r>
          </w:p>
        </w:tc>
        <w:tc>
          <w:tcPr>
            <w:tcW w:w="247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ed</w:t>
            </w:r>
            <w:proofErr w:type="spellEnd"/>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463"/>
        </w:trPr>
        <w:tc>
          <w:tcPr>
            <w:tcW w:w="233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Optimizing </w:t>
            </w:r>
          </w:p>
        </w:tc>
        <w:tc>
          <w:tcPr>
            <w:tcW w:w="218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ing</w:t>
            </w:r>
            <w:proofErr w:type="spellEnd"/>
            <w:r>
              <w:t xml:space="preserve"> </w:t>
            </w:r>
          </w:p>
        </w:tc>
        <w:tc>
          <w:tcPr>
            <w:tcW w:w="247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ing</w:t>
            </w:r>
            <w:proofErr w:type="spellEnd"/>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bl>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Final Normalized Forms: </w:t>
      </w:r>
    </w:p>
    <w:p w:rsidR="00DD0DFB" w:rsidRDefault="00073AEC">
      <w:pPr>
        <w:spacing w:after="0" w:line="259" w:lineRule="auto"/>
        <w:ind w:left="0" w:firstLine="0"/>
        <w:jc w:val="left"/>
      </w:pPr>
      <w:r>
        <w:rPr>
          <w:b/>
        </w:rPr>
        <w:t xml:space="preserve"> </w:t>
      </w:r>
    </w:p>
    <w:tbl>
      <w:tblPr>
        <w:tblStyle w:val="TableGrid"/>
        <w:tblW w:w="5084" w:type="dxa"/>
        <w:tblInd w:w="5" w:type="dxa"/>
        <w:tblCellMar>
          <w:top w:w="62" w:type="dxa"/>
          <w:left w:w="108" w:type="dxa"/>
          <w:bottom w:w="0" w:type="dxa"/>
          <w:right w:w="115" w:type="dxa"/>
        </w:tblCellMar>
        <w:tblLook w:val="04A0" w:firstRow="1" w:lastRow="0" w:firstColumn="1" w:lastColumn="0" w:noHBand="0" w:noVBand="1"/>
      </w:tblPr>
      <w:tblGrid>
        <w:gridCol w:w="2388"/>
        <w:gridCol w:w="2696"/>
      </w:tblGrid>
      <w:tr w:rsidR="00DD0DFB">
        <w:trPr>
          <w:trHeight w:val="521"/>
        </w:trPr>
        <w:tc>
          <w:tcPr>
            <w:tcW w:w="23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26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Normalized Root </w:t>
            </w:r>
          </w:p>
        </w:tc>
      </w:tr>
      <w:tr w:rsidR="00DD0DFB">
        <w:trPr>
          <w:trHeight w:val="521"/>
        </w:trPr>
        <w:tc>
          <w:tcPr>
            <w:tcW w:w="23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c>
          <w:tcPr>
            <w:tcW w:w="26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521"/>
        </w:trPr>
        <w:tc>
          <w:tcPr>
            <w:tcW w:w="23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Optimization </w:t>
            </w:r>
          </w:p>
        </w:tc>
        <w:tc>
          <w:tcPr>
            <w:tcW w:w="26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521"/>
        </w:trPr>
        <w:tc>
          <w:tcPr>
            <w:tcW w:w="23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Optimized </w:t>
            </w:r>
          </w:p>
        </w:tc>
        <w:tc>
          <w:tcPr>
            <w:tcW w:w="26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r w:rsidR="00DD0DFB">
        <w:trPr>
          <w:trHeight w:val="523"/>
        </w:trPr>
        <w:tc>
          <w:tcPr>
            <w:tcW w:w="23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Optimizing </w:t>
            </w:r>
          </w:p>
        </w:tc>
        <w:tc>
          <w:tcPr>
            <w:tcW w:w="269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Optimize </w:t>
            </w:r>
          </w:p>
        </w:tc>
      </w:tr>
    </w:tbl>
    <w:p w:rsidR="00DD0DFB" w:rsidRDefault="00073AEC">
      <w:pPr>
        <w:ind w:left="-5"/>
      </w:pPr>
      <w:r>
        <w:t xml:space="preserve">Normalized Root = OPTIMIZE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How the System Improves Search </w:t>
      </w:r>
      <w:proofErr w:type="gramStart"/>
      <w:r>
        <w:rPr>
          <w:b/>
        </w:rPr>
        <w:t>Relevance:</w:t>
      </w:r>
      <w:proofErr w:type="gramEnd"/>
      <w:r>
        <w:rPr>
          <w:b/>
        </w:rPr>
        <w:t xml:space="preserve"> </w:t>
      </w:r>
    </w:p>
    <w:p w:rsidR="00DD0DFB" w:rsidRDefault="00073AEC">
      <w:pPr>
        <w:spacing w:after="19" w:line="259" w:lineRule="auto"/>
        <w:ind w:left="0" w:firstLine="0"/>
        <w:jc w:val="left"/>
      </w:pPr>
      <w:r>
        <w:rPr>
          <w:b/>
        </w:rPr>
        <w:t xml:space="preserve"> </w:t>
      </w:r>
    </w:p>
    <w:p w:rsidR="00DD0DFB" w:rsidRDefault="00073AEC">
      <w:pPr>
        <w:numPr>
          <w:ilvl w:val="0"/>
          <w:numId w:val="13"/>
        </w:numPr>
        <w:spacing w:after="17" w:line="259" w:lineRule="auto"/>
        <w:ind w:hanging="240"/>
        <w:jc w:val="left"/>
      </w:pPr>
      <w:r>
        <w:rPr>
          <w:b/>
        </w:rPr>
        <w:t xml:space="preserve">Consistent Keyword Indexing </w:t>
      </w:r>
    </w:p>
    <w:p w:rsidR="00DD0DFB" w:rsidRDefault="00073AEC">
      <w:pPr>
        <w:ind w:left="-5"/>
      </w:pPr>
      <w:r>
        <w:t xml:space="preserve">All variations such as optimization, optimized, and optimizing are stored under the common keyword Optimize. This creates a clean and organized search index. </w:t>
      </w:r>
    </w:p>
    <w:p w:rsidR="00DD0DFB" w:rsidRDefault="00073AEC">
      <w:pPr>
        <w:numPr>
          <w:ilvl w:val="0"/>
          <w:numId w:val="13"/>
        </w:numPr>
        <w:spacing w:after="17" w:line="259" w:lineRule="auto"/>
        <w:ind w:hanging="240"/>
        <w:jc w:val="left"/>
      </w:pPr>
      <w:r>
        <w:rPr>
          <w:b/>
        </w:rPr>
        <w:t xml:space="preserve">Improved Search Accuracy </w:t>
      </w:r>
    </w:p>
    <w:p w:rsidR="00DD0DFB" w:rsidRDefault="00073AEC">
      <w:pPr>
        <w:ind w:left="-5"/>
      </w:pPr>
      <w:r>
        <w:t xml:space="preserve">When a user searches for "optimize", the search engine retrieves documents containing all related forms of the word, providing more relevant search results. </w:t>
      </w:r>
    </w:p>
    <w:p w:rsidR="00DD0DFB" w:rsidRDefault="00073AEC">
      <w:pPr>
        <w:numPr>
          <w:ilvl w:val="0"/>
          <w:numId w:val="13"/>
        </w:numPr>
        <w:spacing w:after="17" w:line="259" w:lineRule="auto"/>
        <w:ind w:hanging="240"/>
        <w:jc w:val="left"/>
      </w:pPr>
      <w:r>
        <w:rPr>
          <w:b/>
        </w:rPr>
        <w:t xml:space="preserve">Reduced Redundancy </w:t>
      </w:r>
    </w:p>
    <w:p w:rsidR="00DD0DFB" w:rsidRDefault="00073AEC">
      <w:pPr>
        <w:ind w:left="-5"/>
      </w:pPr>
      <w:r>
        <w:t>Instead of storing multiple grammatical variations s</w:t>
      </w:r>
      <w:r>
        <w:t xml:space="preserve">eparately, the search engine stores only the normalized root. This minimizes duplicate entries and saves storage space. </w:t>
      </w:r>
    </w:p>
    <w:p w:rsidR="00DD0DFB" w:rsidRDefault="00073AEC">
      <w:pPr>
        <w:numPr>
          <w:ilvl w:val="0"/>
          <w:numId w:val="13"/>
        </w:numPr>
        <w:spacing w:after="17" w:line="259" w:lineRule="auto"/>
        <w:ind w:hanging="240"/>
        <w:jc w:val="left"/>
      </w:pPr>
      <w:r>
        <w:rPr>
          <w:b/>
        </w:rPr>
        <w:t xml:space="preserve">Better Search Ranking </w:t>
      </w:r>
    </w:p>
    <w:p w:rsidR="00DD0DFB" w:rsidRDefault="00073AEC">
      <w:pPr>
        <w:ind w:left="-5"/>
      </w:pPr>
      <w:r>
        <w:lastRenderedPageBreak/>
        <w:t>Since all occurrences contribute to the same keyword, keyword frequency is calculated more accurately. This impr</w:t>
      </w:r>
      <w:r>
        <w:t xml:space="preserve">oves page ranking and overall SEO performance. </w:t>
      </w:r>
    </w:p>
    <w:p w:rsidR="00DD0DFB" w:rsidRDefault="00073AEC">
      <w:pPr>
        <w:numPr>
          <w:ilvl w:val="0"/>
          <w:numId w:val="13"/>
        </w:numPr>
        <w:spacing w:after="17" w:line="259" w:lineRule="auto"/>
        <w:ind w:hanging="240"/>
        <w:jc w:val="left"/>
      </w:pPr>
      <w:r>
        <w:rPr>
          <w:b/>
        </w:rPr>
        <w:t xml:space="preserve">Faster Information Retrieval </w:t>
      </w:r>
    </w:p>
    <w:p w:rsidR="00DD0DFB" w:rsidRDefault="00073AEC">
      <w:pPr>
        <w:ind w:left="-5"/>
      </w:pPr>
      <w:r>
        <w:t xml:space="preserve">Searching a single normalized keyword is faster than checking multiple word variations separately, reducing search time and improving system performance.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Advantages of the Morphology-Driven Solution: </w:t>
      </w:r>
    </w:p>
    <w:p w:rsidR="00DD0DFB" w:rsidRDefault="00073AEC">
      <w:pPr>
        <w:numPr>
          <w:ilvl w:val="1"/>
          <w:numId w:val="13"/>
        </w:numPr>
        <w:ind w:left="720" w:hanging="360"/>
      </w:pPr>
      <w:r>
        <w:t xml:space="preserve">Extracts accurate root words.  </w:t>
      </w:r>
    </w:p>
    <w:p w:rsidR="00DD0DFB" w:rsidRDefault="00073AEC">
      <w:pPr>
        <w:numPr>
          <w:ilvl w:val="1"/>
          <w:numId w:val="13"/>
        </w:numPr>
        <w:ind w:left="720" w:hanging="360"/>
      </w:pPr>
      <w:r>
        <w:t xml:space="preserve">Improves keyword indexing.  </w:t>
      </w:r>
    </w:p>
    <w:p w:rsidR="00DD0DFB" w:rsidRDefault="00073AEC">
      <w:pPr>
        <w:numPr>
          <w:ilvl w:val="1"/>
          <w:numId w:val="13"/>
        </w:numPr>
        <w:ind w:left="720" w:hanging="360"/>
      </w:pPr>
      <w:r>
        <w:t xml:space="preserve">Reduces duplicate entries.  </w:t>
      </w:r>
    </w:p>
    <w:p w:rsidR="00DD0DFB" w:rsidRDefault="00073AEC">
      <w:pPr>
        <w:numPr>
          <w:ilvl w:val="1"/>
          <w:numId w:val="13"/>
        </w:numPr>
        <w:ind w:left="720" w:hanging="360"/>
      </w:pPr>
      <w:r>
        <w:t xml:space="preserve">Enhances search relevance.  </w:t>
      </w:r>
    </w:p>
    <w:p w:rsidR="00DD0DFB" w:rsidRDefault="00073AEC">
      <w:pPr>
        <w:numPr>
          <w:ilvl w:val="1"/>
          <w:numId w:val="13"/>
        </w:numPr>
        <w:ind w:left="720" w:hanging="360"/>
      </w:pPr>
      <w:r>
        <w:t xml:space="preserve">Saves storage space.  </w:t>
      </w:r>
    </w:p>
    <w:p w:rsidR="00DD0DFB" w:rsidRDefault="00073AEC">
      <w:pPr>
        <w:numPr>
          <w:ilvl w:val="1"/>
          <w:numId w:val="13"/>
        </w:numPr>
        <w:ind w:left="720" w:hanging="360"/>
      </w:pPr>
      <w:r>
        <w:t xml:space="preserve">Supports text mining and semantic search.  </w:t>
      </w:r>
    </w:p>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Overall Workflow: </w:t>
      </w:r>
    </w:p>
    <w:p w:rsidR="00DD0DFB" w:rsidRDefault="00073AEC">
      <w:pPr>
        <w:spacing w:after="35"/>
        <w:ind w:left="-5"/>
      </w:pPr>
      <w:r>
        <w:t>In</w:t>
      </w:r>
      <w:r>
        <w:t xml:space="preserve">put Words </w:t>
      </w:r>
    </w:p>
    <w:p w:rsidR="00DD0DFB" w:rsidRDefault="00073AEC">
      <w:pPr>
        <w:numPr>
          <w:ilvl w:val="1"/>
          <w:numId w:val="13"/>
        </w:numPr>
        <w:ind w:left="720" w:hanging="360"/>
      </w:pPr>
      <w:r>
        <w:t xml:space="preserve">Optimize </w:t>
      </w:r>
    </w:p>
    <w:p w:rsidR="00DD0DFB" w:rsidRDefault="00073AEC">
      <w:pPr>
        <w:numPr>
          <w:ilvl w:val="1"/>
          <w:numId w:val="13"/>
        </w:numPr>
        <w:ind w:left="720" w:hanging="360"/>
      </w:pPr>
      <w:r>
        <w:t xml:space="preserve">Optimization </w:t>
      </w:r>
    </w:p>
    <w:p w:rsidR="00DD0DFB" w:rsidRDefault="00073AEC">
      <w:pPr>
        <w:numPr>
          <w:ilvl w:val="1"/>
          <w:numId w:val="13"/>
        </w:numPr>
        <w:ind w:left="720" w:hanging="360"/>
      </w:pPr>
      <w:r>
        <w:t xml:space="preserve">Optimized </w:t>
      </w:r>
    </w:p>
    <w:p w:rsidR="00DD0DFB" w:rsidRDefault="00073AEC">
      <w:pPr>
        <w:numPr>
          <w:ilvl w:val="1"/>
          <w:numId w:val="13"/>
        </w:numPr>
        <w:ind w:left="720" w:hanging="360"/>
      </w:pPr>
      <w:r>
        <w:t xml:space="preserve">Optimizing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ind w:left="-5"/>
      </w:pPr>
      <w:r>
        <w:t>(Remove -</w:t>
      </w:r>
      <w:proofErr w:type="spellStart"/>
      <w:r>
        <w:t>ation</w:t>
      </w:r>
      <w:proofErr w:type="spellEnd"/>
      <w:r>
        <w:t xml:space="preserv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ind w:left="-5"/>
      </w:pPr>
      <w:r>
        <w:t>(Remove -</w:t>
      </w:r>
      <w:proofErr w:type="spellStart"/>
      <w:r>
        <w:t>ed</w:t>
      </w:r>
      <w:proofErr w:type="spellEnd"/>
      <w:r>
        <w:t>, -</w:t>
      </w:r>
      <w:proofErr w:type="spellStart"/>
      <w:r>
        <w:t>ing</w:t>
      </w:r>
      <w:proofErr w:type="spellEnd"/>
      <w:r>
        <w:t xml:space="preserv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Parsing </w:t>
      </w:r>
    </w:p>
    <w:p w:rsidR="00DD0DFB" w:rsidRDefault="00073AEC">
      <w:pPr>
        <w:ind w:left="-5"/>
      </w:pPr>
      <w:r>
        <w:t xml:space="preserve">(Validate suffixes)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ind w:left="-5"/>
      </w:pPr>
      <w:r>
        <w:t xml:space="preserve">OPTIMIZE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Search Engine Index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Conclusion: </w:t>
      </w:r>
    </w:p>
    <w:p w:rsidR="00DD0DFB" w:rsidRDefault="00073AEC">
      <w:pPr>
        <w:spacing w:after="16" w:line="259" w:lineRule="auto"/>
        <w:ind w:left="0" w:firstLine="0"/>
        <w:jc w:val="left"/>
      </w:pPr>
      <w:r>
        <w:rPr>
          <w:b/>
        </w:rPr>
        <w:t xml:space="preserve"> </w:t>
      </w:r>
    </w:p>
    <w:p w:rsidR="00DD0DFB" w:rsidRDefault="00073AEC">
      <w:pPr>
        <w:ind w:left="-5"/>
      </w:pPr>
      <w:r>
        <w:t xml:space="preserve">A morphology-driven SEO system combines derivational analysis, inflectional analysis, finite-state morphological parsing, and Porter Stemming </w:t>
      </w:r>
      <w:r>
        <w:t>to normalize the words optimize, optimization, optimized, and optimizing into the common root Optimize. This process improves keyword indexing, increases search accuracy, reduces redundancy, enhances search ranking, and enables faster information retrieval</w:t>
      </w:r>
      <w:r>
        <w:t xml:space="preserve">. As a result, SEO systems provide more relevant search results while maintaining an efficient and organized search index. </w:t>
      </w:r>
    </w:p>
    <w:p w:rsidR="00DD0DFB" w:rsidRDefault="00073AEC">
      <w:pPr>
        <w:spacing w:after="16" w:line="259" w:lineRule="auto"/>
        <w:ind w:left="0" w:firstLine="0"/>
        <w:jc w:val="left"/>
      </w:pPr>
      <w:r>
        <w:t xml:space="preserve"> </w:t>
      </w:r>
    </w:p>
    <w:p w:rsidR="00DD0DFB" w:rsidRDefault="00073AEC">
      <w:pPr>
        <w:spacing w:after="16" w:line="259" w:lineRule="auto"/>
        <w:ind w:left="0" w:firstLine="0"/>
        <w:jc w:val="left"/>
      </w:pPr>
      <w:r>
        <w:lastRenderedPageBreak/>
        <w:t xml:space="preserve"> </w:t>
      </w:r>
    </w:p>
    <w:p w:rsidR="00DD0DFB" w:rsidRDefault="00073AEC">
      <w:pPr>
        <w:spacing w:after="16" w:line="259" w:lineRule="auto"/>
        <w:ind w:left="0" w:firstLine="0"/>
        <w:jc w:val="left"/>
      </w:pPr>
      <w:r>
        <w:rPr>
          <w:b/>
        </w:rPr>
        <w:t xml:space="preserve"> </w:t>
      </w:r>
    </w:p>
    <w:p w:rsidR="00DD0DFB" w:rsidRDefault="00073AEC">
      <w:pPr>
        <w:spacing w:after="19" w:line="259" w:lineRule="auto"/>
        <w:ind w:left="0" w:firstLine="0"/>
        <w:jc w:val="left"/>
      </w:pPr>
      <w:r>
        <w:rPr>
          <w:b/>
        </w:rPr>
        <w:t xml:space="preserve"> </w:t>
      </w:r>
    </w:p>
    <w:p w:rsidR="00DD0DFB" w:rsidRDefault="00073AEC">
      <w:pPr>
        <w:spacing w:after="17" w:line="259" w:lineRule="auto"/>
        <w:ind w:left="0" w:firstLine="0"/>
        <w:jc w:val="left"/>
      </w:pPr>
      <w:r>
        <w:rPr>
          <w:b/>
        </w:rPr>
        <w:t xml:space="preserve"> </w:t>
      </w:r>
    </w:p>
    <w:p w:rsidR="00DD0DFB" w:rsidRDefault="00073AEC">
      <w:pPr>
        <w:spacing w:after="0" w:line="259" w:lineRule="auto"/>
        <w:ind w:left="0" w:firstLine="0"/>
        <w:jc w:val="left"/>
      </w:pPr>
      <w:r>
        <w:rPr>
          <w:b/>
        </w:rPr>
        <w:t xml:space="preserve"> </w:t>
      </w:r>
    </w:p>
    <w:p w:rsidR="00DD0DFB" w:rsidRDefault="00073AEC">
      <w:pPr>
        <w:spacing w:after="17" w:line="259" w:lineRule="auto"/>
        <w:ind w:left="-5"/>
        <w:jc w:val="left"/>
      </w:pPr>
      <w:r>
        <w:rPr>
          <w:b/>
        </w:rPr>
        <w:t xml:space="preserve">4) </w:t>
      </w:r>
    </w:p>
    <w:p w:rsidR="00DD0DFB" w:rsidRDefault="00073AEC">
      <w:pPr>
        <w:spacing w:after="16" w:line="259" w:lineRule="auto"/>
        <w:ind w:left="0" w:firstLine="0"/>
        <w:jc w:val="left"/>
      </w:pPr>
      <w:r>
        <w:rPr>
          <w:b/>
        </w:rPr>
        <w:t xml:space="preserve"> </w:t>
      </w:r>
    </w:p>
    <w:p w:rsidR="00DD0DFB" w:rsidRDefault="00073AEC">
      <w:pPr>
        <w:ind w:left="-5"/>
      </w:pPr>
      <w:r>
        <w:t xml:space="preserve">Answer) </w:t>
      </w:r>
    </w:p>
    <w:p w:rsidR="00DD0DFB" w:rsidRDefault="00073AEC">
      <w:pPr>
        <w:spacing w:after="17" w:line="259" w:lineRule="auto"/>
        <w:ind w:left="-5"/>
        <w:jc w:val="left"/>
      </w:pPr>
      <w:r>
        <w:rPr>
          <w:b/>
        </w:rPr>
        <w:t xml:space="preserve">Introduction: </w:t>
      </w:r>
    </w:p>
    <w:p w:rsidR="00DD0DFB" w:rsidRDefault="00073AEC">
      <w:pPr>
        <w:spacing w:after="19" w:line="259" w:lineRule="auto"/>
        <w:ind w:left="0" w:firstLine="0"/>
        <w:jc w:val="left"/>
      </w:pPr>
      <w:r>
        <w:rPr>
          <w:b/>
        </w:rPr>
        <w:t xml:space="preserve"> </w:t>
      </w:r>
    </w:p>
    <w:p w:rsidR="00DD0DFB" w:rsidRDefault="00073AEC">
      <w:pPr>
        <w:ind w:left="-5"/>
      </w:pPr>
      <w:r>
        <w:t>Information Retrieval (IR) systems are designed to store, organize, and retrieve relevant information from large collections of documents. A single concept may appear in different word forms such as compute, computer, computing, and computation. If these v</w:t>
      </w:r>
      <w:r>
        <w:t>ariations are indexed separately, it increases storage requirements and reduces search efficiency. To overcome this problem, a hybrid morphological pipeline is used. It combines derivational analysis, inflectional analysis, finite-state morphological parsi</w:t>
      </w:r>
      <w:r>
        <w:t xml:space="preserve">ng, and Porter Stemming to normalize all related words into a common root. This improves indexing, search accuracy, and retrieval performance. </w:t>
      </w:r>
    </w:p>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Hybrid Morphological Processing Pipeline: </w:t>
      </w:r>
    </w:p>
    <w:p w:rsidR="00DD0DFB" w:rsidRDefault="00073AEC">
      <w:pPr>
        <w:ind w:left="-5"/>
      </w:pPr>
      <w:r>
        <w:t>The information retrieval system processes the words in the followi</w:t>
      </w:r>
      <w:r>
        <w:t xml:space="preserve">ng order: </w:t>
      </w:r>
    </w:p>
    <w:p w:rsidR="00DD0DFB" w:rsidRDefault="00073AEC">
      <w:pPr>
        <w:spacing w:after="16" w:line="259" w:lineRule="auto"/>
        <w:ind w:left="0" w:firstLine="0"/>
        <w:jc w:val="left"/>
      </w:pPr>
      <w:r>
        <w:t xml:space="preserve"> </w:t>
      </w:r>
    </w:p>
    <w:p w:rsidR="00DD0DFB" w:rsidRDefault="00073AEC">
      <w:pPr>
        <w:ind w:left="-5"/>
      </w:pPr>
      <w:r>
        <w:t xml:space="preserve">Input Words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Morphological Parsing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Information Retrieval Index </w:t>
      </w:r>
    </w:p>
    <w:p w:rsidR="00DD0DFB" w:rsidRDefault="00073AEC">
      <w:pPr>
        <w:ind w:left="-5"/>
      </w:pPr>
      <w:r>
        <w:t xml:space="preserve">Each stage removes unnecessary suffixes and validates the word structure before storing the normalized root.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1: Morphological Decomposition </w:t>
      </w:r>
    </w:p>
    <w:p w:rsidR="00DD0DFB" w:rsidRDefault="00073AEC">
      <w:pPr>
        <w:spacing w:after="19" w:line="259" w:lineRule="auto"/>
        <w:ind w:left="0" w:firstLine="0"/>
        <w:jc w:val="left"/>
      </w:pPr>
      <w:r>
        <w:rPr>
          <w:b/>
        </w:rPr>
        <w:t xml:space="preserve"> </w:t>
      </w:r>
    </w:p>
    <w:p w:rsidR="00DD0DFB" w:rsidRDefault="00073AEC">
      <w:pPr>
        <w:ind w:left="-5"/>
      </w:pPr>
      <w:r>
        <w:t xml:space="preserve">The given words are: </w:t>
      </w:r>
    </w:p>
    <w:p w:rsidR="00DD0DFB" w:rsidRDefault="00073AEC">
      <w:pPr>
        <w:numPr>
          <w:ilvl w:val="0"/>
          <w:numId w:val="14"/>
        </w:numPr>
        <w:ind w:hanging="360"/>
      </w:pPr>
      <w:r>
        <w:t xml:space="preserve">Compute  </w:t>
      </w:r>
    </w:p>
    <w:p w:rsidR="00DD0DFB" w:rsidRDefault="00073AEC">
      <w:pPr>
        <w:numPr>
          <w:ilvl w:val="0"/>
          <w:numId w:val="14"/>
        </w:numPr>
        <w:ind w:hanging="360"/>
      </w:pPr>
      <w:r>
        <w:t xml:space="preserve">Computer  </w:t>
      </w:r>
    </w:p>
    <w:p w:rsidR="00DD0DFB" w:rsidRDefault="00073AEC">
      <w:pPr>
        <w:numPr>
          <w:ilvl w:val="0"/>
          <w:numId w:val="14"/>
        </w:numPr>
        <w:ind w:hanging="360"/>
      </w:pPr>
      <w:r>
        <w:t xml:space="preserve">Computing  </w:t>
      </w:r>
    </w:p>
    <w:p w:rsidR="00DD0DFB" w:rsidRDefault="00073AEC">
      <w:pPr>
        <w:numPr>
          <w:ilvl w:val="0"/>
          <w:numId w:val="14"/>
        </w:numPr>
        <w:ind w:hanging="360"/>
      </w:pPr>
      <w:r>
        <w:t xml:space="preserve">Computation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Morphological Breakdown: </w:t>
      </w:r>
    </w:p>
    <w:p w:rsidR="00DD0DFB" w:rsidRDefault="00073AEC">
      <w:pPr>
        <w:spacing w:after="0" w:line="259" w:lineRule="auto"/>
        <w:ind w:left="0" w:firstLine="0"/>
        <w:jc w:val="left"/>
      </w:pPr>
      <w:r>
        <w:rPr>
          <w:b/>
        </w:rPr>
        <w:t xml:space="preserve"> </w:t>
      </w:r>
    </w:p>
    <w:tbl>
      <w:tblPr>
        <w:tblStyle w:val="TableGrid"/>
        <w:tblW w:w="8313" w:type="dxa"/>
        <w:tblInd w:w="5" w:type="dxa"/>
        <w:tblCellMar>
          <w:top w:w="62" w:type="dxa"/>
          <w:left w:w="108" w:type="dxa"/>
          <w:bottom w:w="0" w:type="dxa"/>
          <w:right w:w="115" w:type="dxa"/>
        </w:tblCellMar>
        <w:tblLook w:val="04A0" w:firstRow="1" w:lastRow="0" w:firstColumn="1" w:lastColumn="0" w:noHBand="0" w:noVBand="1"/>
      </w:tblPr>
      <w:tblGrid>
        <w:gridCol w:w="1750"/>
        <w:gridCol w:w="1630"/>
        <w:gridCol w:w="924"/>
        <w:gridCol w:w="2458"/>
        <w:gridCol w:w="1551"/>
      </w:tblGrid>
      <w:tr w:rsidR="00DD0DFB">
        <w:trPr>
          <w:trHeight w:val="708"/>
        </w:trPr>
        <w:tc>
          <w:tcPr>
            <w:tcW w:w="175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lastRenderedPageBreak/>
              <w:t xml:space="preserve">Word </w:t>
            </w:r>
          </w:p>
        </w:tc>
        <w:tc>
          <w:tcPr>
            <w:tcW w:w="16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Root Word </w:t>
            </w:r>
          </w:p>
        </w:tc>
        <w:tc>
          <w:tcPr>
            <w:tcW w:w="92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Affix </w:t>
            </w:r>
          </w:p>
        </w:tc>
        <w:tc>
          <w:tcPr>
            <w:tcW w:w="245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Morphology Type </w:t>
            </w:r>
          </w:p>
        </w:tc>
        <w:tc>
          <w:tcPr>
            <w:tcW w:w="155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Root </w:t>
            </w:r>
          </w:p>
        </w:tc>
      </w:tr>
      <w:tr w:rsidR="00DD0DFB">
        <w:trPr>
          <w:trHeight w:val="708"/>
        </w:trPr>
        <w:tc>
          <w:tcPr>
            <w:tcW w:w="175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16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92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245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Base Word </w:t>
            </w:r>
          </w:p>
        </w:tc>
        <w:tc>
          <w:tcPr>
            <w:tcW w:w="155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706"/>
        </w:trPr>
        <w:tc>
          <w:tcPr>
            <w:tcW w:w="175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Computer </w:t>
            </w:r>
          </w:p>
        </w:tc>
        <w:tc>
          <w:tcPr>
            <w:tcW w:w="16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92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er</w:t>
            </w:r>
            <w:proofErr w:type="spellEnd"/>
            <w:r>
              <w:t xml:space="preserve"> </w:t>
            </w:r>
          </w:p>
        </w:tc>
        <w:tc>
          <w:tcPr>
            <w:tcW w:w="245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55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708"/>
        </w:trPr>
        <w:tc>
          <w:tcPr>
            <w:tcW w:w="175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Computing </w:t>
            </w:r>
          </w:p>
        </w:tc>
        <w:tc>
          <w:tcPr>
            <w:tcW w:w="16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92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ing</w:t>
            </w:r>
            <w:proofErr w:type="spellEnd"/>
            <w:r>
              <w:t xml:space="preserve"> </w:t>
            </w:r>
          </w:p>
        </w:tc>
        <w:tc>
          <w:tcPr>
            <w:tcW w:w="245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Inflectional </w:t>
            </w:r>
          </w:p>
        </w:tc>
        <w:tc>
          <w:tcPr>
            <w:tcW w:w="155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710"/>
        </w:trPr>
        <w:tc>
          <w:tcPr>
            <w:tcW w:w="175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Computation </w:t>
            </w:r>
          </w:p>
        </w:tc>
        <w:tc>
          <w:tcPr>
            <w:tcW w:w="16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92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ation</w:t>
            </w:r>
            <w:proofErr w:type="spellEnd"/>
            <w:r>
              <w:t xml:space="preserve"> </w:t>
            </w:r>
          </w:p>
        </w:tc>
        <w:tc>
          <w:tcPr>
            <w:tcW w:w="245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551"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Explanation:</w:t>
      </w:r>
      <w:r>
        <w:rPr>
          <w:b/>
        </w:rPr>
        <w:t xml:space="preserve"> </w:t>
      </w:r>
    </w:p>
    <w:p w:rsidR="00DD0DFB" w:rsidRDefault="00073AEC">
      <w:pPr>
        <w:spacing w:after="16" w:line="259" w:lineRule="auto"/>
        <w:ind w:left="0" w:firstLine="0"/>
        <w:jc w:val="left"/>
      </w:pPr>
      <w:r>
        <w:rPr>
          <w:b/>
        </w:rPr>
        <w:t xml:space="preserve"> </w:t>
      </w:r>
    </w:p>
    <w:p w:rsidR="00DD0DFB" w:rsidRDefault="00073AEC">
      <w:pPr>
        <w:numPr>
          <w:ilvl w:val="0"/>
          <w:numId w:val="15"/>
        </w:numPr>
        <w:spacing w:after="17" w:line="259" w:lineRule="auto"/>
        <w:ind w:hanging="240"/>
        <w:jc w:val="left"/>
      </w:pPr>
      <w:r>
        <w:rPr>
          <w:b/>
        </w:rPr>
        <w:t xml:space="preserve">Compute </w:t>
      </w:r>
    </w:p>
    <w:p w:rsidR="00DD0DFB" w:rsidRDefault="00073AEC">
      <w:pPr>
        <w:ind w:left="-5"/>
      </w:pPr>
      <w:r>
        <w:t xml:space="preserve">Compute is the original base word and does not contain any suffix. Therefore, no changes are required during morphological analysis. </w:t>
      </w:r>
    </w:p>
    <w:p w:rsidR="00DD0DFB" w:rsidRDefault="00073AEC">
      <w:pPr>
        <w:ind w:left="-5"/>
      </w:pPr>
      <w:r>
        <w:t xml:space="preserve">Final Root: Compute </w:t>
      </w:r>
    </w:p>
    <w:p w:rsidR="00DD0DFB" w:rsidRDefault="00073AEC">
      <w:pPr>
        <w:spacing w:after="19" w:line="259" w:lineRule="auto"/>
        <w:ind w:left="0" w:firstLine="0"/>
        <w:jc w:val="left"/>
      </w:pPr>
      <w:r>
        <w:t xml:space="preserve"> </w:t>
      </w:r>
    </w:p>
    <w:p w:rsidR="00DD0DFB" w:rsidRDefault="00073AEC">
      <w:pPr>
        <w:numPr>
          <w:ilvl w:val="0"/>
          <w:numId w:val="15"/>
        </w:numPr>
        <w:spacing w:after="17" w:line="259" w:lineRule="auto"/>
        <w:ind w:hanging="240"/>
        <w:jc w:val="left"/>
      </w:pPr>
      <w:r>
        <w:rPr>
          <w:b/>
        </w:rPr>
        <w:t xml:space="preserve">Computer </w:t>
      </w:r>
    </w:p>
    <w:p w:rsidR="00DD0DFB" w:rsidRDefault="00073AEC">
      <w:pPr>
        <w:ind w:left="-5"/>
      </w:pPr>
      <w:r>
        <w:t>The word Computer is formed by adding the derivational suffix -</w:t>
      </w:r>
      <w:proofErr w:type="spellStart"/>
      <w:r>
        <w:t>er</w:t>
      </w:r>
      <w:proofErr w:type="spellEnd"/>
      <w:r>
        <w:t xml:space="preserve">. </w:t>
      </w:r>
    </w:p>
    <w:p w:rsidR="00DD0DFB" w:rsidRDefault="00073AEC">
      <w:pPr>
        <w:spacing w:after="18" w:line="259" w:lineRule="auto"/>
        <w:ind w:left="-5"/>
        <w:jc w:val="left"/>
      </w:pPr>
      <w:r>
        <w:t xml:space="preserve">Compute + </w:t>
      </w:r>
      <w:proofErr w:type="spellStart"/>
      <w:r>
        <w:t>er</w:t>
      </w:r>
      <w:proofErr w:type="spellEnd"/>
      <w:r>
        <w:t xml:space="preserve"> → Computer</w:t>
      </w:r>
      <w:r>
        <w:t xml:space="preserve"> </w:t>
      </w:r>
    </w:p>
    <w:p w:rsidR="00DD0DFB" w:rsidRDefault="00073AEC">
      <w:pPr>
        <w:ind w:left="-5"/>
      </w:pPr>
      <w:r>
        <w:t>The suffix -</w:t>
      </w:r>
      <w:proofErr w:type="spellStart"/>
      <w:r>
        <w:t>er</w:t>
      </w:r>
      <w:proofErr w:type="spellEnd"/>
      <w:r>
        <w:t xml:space="preserve"> converts the verb into a noun representing a person or device that performs the action. Removing the suffix gives the root word Compute. </w:t>
      </w:r>
    </w:p>
    <w:p w:rsidR="00DD0DFB" w:rsidRDefault="00073AEC">
      <w:pPr>
        <w:spacing w:after="16" w:line="259" w:lineRule="auto"/>
        <w:ind w:left="0" w:firstLine="0"/>
        <w:jc w:val="left"/>
      </w:pPr>
      <w:r>
        <w:t xml:space="preserve"> </w:t>
      </w:r>
    </w:p>
    <w:p w:rsidR="00DD0DFB" w:rsidRDefault="00073AEC">
      <w:pPr>
        <w:numPr>
          <w:ilvl w:val="0"/>
          <w:numId w:val="15"/>
        </w:numPr>
        <w:spacing w:after="17" w:line="259" w:lineRule="auto"/>
        <w:ind w:hanging="240"/>
        <w:jc w:val="left"/>
      </w:pPr>
      <w:r>
        <w:rPr>
          <w:b/>
        </w:rPr>
        <w:t xml:space="preserve">Computing </w:t>
      </w:r>
    </w:p>
    <w:p w:rsidR="00DD0DFB" w:rsidRDefault="00073AEC">
      <w:pPr>
        <w:ind w:left="-5"/>
      </w:pPr>
      <w:r>
        <w:t>The word Computing is formed by adding the inflectional suffix -</w:t>
      </w:r>
      <w:proofErr w:type="spellStart"/>
      <w:r>
        <w:t>i</w:t>
      </w:r>
      <w:r>
        <w:t>ng</w:t>
      </w:r>
      <w:proofErr w:type="spellEnd"/>
      <w:r>
        <w:t xml:space="preserve">. </w:t>
      </w:r>
    </w:p>
    <w:p w:rsidR="00DD0DFB" w:rsidRDefault="00073AEC">
      <w:pPr>
        <w:spacing w:after="18" w:line="259" w:lineRule="auto"/>
        <w:ind w:left="-5"/>
        <w:jc w:val="left"/>
      </w:pPr>
      <w:r>
        <w:t xml:space="preserve">Compute + </w:t>
      </w:r>
      <w:proofErr w:type="spellStart"/>
      <w:r>
        <w:t>ing</w:t>
      </w:r>
      <w:proofErr w:type="spellEnd"/>
      <w:r>
        <w:t xml:space="preserve"> → Computing</w:t>
      </w:r>
      <w:r>
        <w:t xml:space="preserve"> </w:t>
      </w:r>
    </w:p>
    <w:p w:rsidR="00DD0DFB" w:rsidRDefault="00073AEC">
      <w:pPr>
        <w:ind w:left="-5"/>
      </w:pPr>
      <w:r>
        <w:t>The suffix -</w:t>
      </w:r>
      <w:proofErr w:type="spellStart"/>
      <w:r>
        <w:t>ing</w:t>
      </w:r>
      <w:proofErr w:type="spellEnd"/>
      <w:r>
        <w:t xml:space="preserve"> indicates a continuous or ongoing action. Removing the suffix results in the normalized root Compute. </w:t>
      </w:r>
    </w:p>
    <w:p w:rsidR="00DD0DFB" w:rsidRDefault="00073AEC">
      <w:pPr>
        <w:spacing w:after="16" w:line="259" w:lineRule="auto"/>
        <w:ind w:left="0" w:firstLine="0"/>
        <w:jc w:val="left"/>
      </w:pPr>
      <w:r>
        <w:t xml:space="preserve"> </w:t>
      </w:r>
    </w:p>
    <w:p w:rsidR="00DD0DFB" w:rsidRDefault="00073AEC">
      <w:pPr>
        <w:numPr>
          <w:ilvl w:val="0"/>
          <w:numId w:val="15"/>
        </w:numPr>
        <w:spacing w:after="17" w:line="259" w:lineRule="auto"/>
        <w:ind w:hanging="240"/>
        <w:jc w:val="left"/>
      </w:pPr>
      <w:r>
        <w:rPr>
          <w:b/>
        </w:rPr>
        <w:t xml:space="preserve">Computation </w:t>
      </w:r>
    </w:p>
    <w:p w:rsidR="00DD0DFB" w:rsidRDefault="00073AEC">
      <w:pPr>
        <w:ind w:left="-5"/>
      </w:pPr>
      <w:r>
        <w:t>The word Computation is formed by adding the derivational suffix -</w:t>
      </w:r>
      <w:proofErr w:type="spellStart"/>
      <w:r>
        <w:t>ation</w:t>
      </w:r>
      <w:proofErr w:type="spellEnd"/>
      <w:r>
        <w:t xml:space="preserve">. </w:t>
      </w:r>
    </w:p>
    <w:p w:rsidR="00DD0DFB" w:rsidRDefault="00073AEC">
      <w:pPr>
        <w:spacing w:after="18" w:line="259" w:lineRule="auto"/>
        <w:ind w:left="-5"/>
        <w:jc w:val="left"/>
      </w:pPr>
      <w:r>
        <w:t xml:space="preserve">Compute + </w:t>
      </w:r>
      <w:proofErr w:type="spellStart"/>
      <w:r>
        <w:t>ation</w:t>
      </w:r>
      <w:proofErr w:type="spellEnd"/>
      <w:r>
        <w:t xml:space="preserve"> → Computation</w:t>
      </w:r>
      <w:r>
        <w:t xml:space="preserve"> </w:t>
      </w:r>
    </w:p>
    <w:p w:rsidR="00DD0DFB" w:rsidRDefault="00073AEC">
      <w:pPr>
        <w:ind w:left="-5"/>
      </w:pPr>
      <w:r>
        <w:t>The suffix -</w:t>
      </w:r>
      <w:proofErr w:type="spellStart"/>
      <w:r>
        <w:t>ation</w:t>
      </w:r>
      <w:proofErr w:type="spellEnd"/>
      <w:r>
        <w:t xml:space="preserve"> changes the verb into a noun. After removing the suffix, the base word becomes Compute.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2: Finite-State Morphological Parsing </w:t>
      </w:r>
    </w:p>
    <w:p w:rsidR="00DD0DFB" w:rsidRDefault="00073AEC">
      <w:pPr>
        <w:spacing w:after="17" w:line="259" w:lineRule="auto"/>
        <w:ind w:left="0" w:firstLine="0"/>
        <w:jc w:val="left"/>
      </w:pPr>
      <w:r>
        <w:rPr>
          <w:b/>
        </w:rPr>
        <w:t xml:space="preserve"> </w:t>
      </w:r>
    </w:p>
    <w:p w:rsidR="00DD0DFB" w:rsidRDefault="00073AEC">
      <w:pPr>
        <w:ind w:left="-5"/>
      </w:pPr>
      <w:r>
        <w:t xml:space="preserve">A Finite-State Morphological Parser (FSM) checks whether the suffixes </w:t>
      </w:r>
      <w:r>
        <w:t xml:space="preserve">are correctly attached before removing them. </w:t>
      </w:r>
    </w:p>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FSM Representation: </w:t>
      </w:r>
    </w:p>
    <w:p w:rsidR="00DD0DFB" w:rsidRDefault="00073AEC">
      <w:pPr>
        <w:ind w:left="-5"/>
      </w:pPr>
      <w:r>
        <w:t xml:space="preserve">Start </w:t>
      </w:r>
    </w:p>
    <w:p w:rsidR="00DD0DFB" w:rsidRDefault="00073AEC">
      <w:pPr>
        <w:spacing w:after="18" w:line="259" w:lineRule="auto"/>
        <w:ind w:left="-5"/>
        <w:jc w:val="left"/>
      </w:pPr>
      <w:r>
        <w:t xml:space="preserve">   </w:t>
      </w:r>
      <w:r>
        <w:t>│</w:t>
      </w:r>
      <w:r>
        <w:t xml:space="preserve"> </w:t>
      </w:r>
    </w:p>
    <w:p w:rsidR="00DD0DFB" w:rsidRDefault="00073AEC">
      <w:pPr>
        <w:ind w:left="-5"/>
      </w:pPr>
      <w:r>
        <w:lastRenderedPageBreak/>
        <w:t xml:space="preserve">Root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(Add Suffix)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Derived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(Remove Suffix)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Examples: </w:t>
      </w:r>
    </w:p>
    <w:p w:rsidR="00DD0DFB" w:rsidRDefault="00073AEC">
      <w:pPr>
        <w:numPr>
          <w:ilvl w:val="0"/>
          <w:numId w:val="16"/>
        </w:numPr>
        <w:spacing w:after="18" w:line="259" w:lineRule="auto"/>
        <w:ind w:hanging="360"/>
        <w:jc w:val="left"/>
      </w:pPr>
      <w:r>
        <w:t xml:space="preserve">Compute → Computer → Compute </w:t>
      </w:r>
      <w:r>
        <w:t xml:space="preserve"> </w:t>
      </w:r>
    </w:p>
    <w:p w:rsidR="00DD0DFB" w:rsidRDefault="00073AEC">
      <w:pPr>
        <w:numPr>
          <w:ilvl w:val="0"/>
          <w:numId w:val="16"/>
        </w:numPr>
        <w:spacing w:after="18" w:line="259" w:lineRule="auto"/>
        <w:ind w:hanging="360"/>
        <w:jc w:val="left"/>
      </w:pPr>
      <w:r>
        <w:t xml:space="preserve">Compute → Computing → Compute </w:t>
      </w:r>
      <w:r>
        <w:t xml:space="preserve"> </w:t>
      </w:r>
    </w:p>
    <w:p w:rsidR="00DD0DFB" w:rsidRDefault="00073AEC">
      <w:pPr>
        <w:numPr>
          <w:ilvl w:val="0"/>
          <w:numId w:val="16"/>
        </w:numPr>
        <w:spacing w:after="18" w:line="259" w:lineRule="auto"/>
        <w:ind w:hanging="360"/>
        <w:jc w:val="left"/>
      </w:pPr>
      <w:r>
        <w:t xml:space="preserve">Compute → Computation → Compute </w:t>
      </w:r>
      <w:r>
        <w:t xml:space="preserve"> </w:t>
      </w:r>
    </w:p>
    <w:p w:rsidR="00DD0DFB" w:rsidRDefault="00073AEC">
      <w:pPr>
        <w:ind w:left="-5"/>
      </w:pPr>
      <w:r>
        <w:t>The parser validates suffixes such as -</w:t>
      </w:r>
      <w:proofErr w:type="spellStart"/>
      <w:r>
        <w:t>er</w:t>
      </w:r>
      <w:proofErr w:type="spellEnd"/>
      <w:r>
        <w:t>, -</w:t>
      </w:r>
      <w:proofErr w:type="spellStart"/>
      <w:r>
        <w:t>ing</w:t>
      </w:r>
      <w:proofErr w:type="spellEnd"/>
      <w:r>
        <w:t>, and -</w:t>
      </w:r>
      <w:proofErr w:type="spellStart"/>
      <w:r>
        <w:t>ation</w:t>
      </w:r>
      <w:proofErr w:type="spellEnd"/>
      <w:r>
        <w:t xml:space="preserve"> before producing the final normalized root.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3: Porter Stemmer Processing </w:t>
      </w:r>
    </w:p>
    <w:p w:rsidR="00DD0DFB" w:rsidRDefault="00073AEC">
      <w:pPr>
        <w:spacing w:after="16" w:line="259" w:lineRule="auto"/>
        <w:ind w:left="0" w:firstLine="0"/>
        <w:jc w:val="left"/>
      </w:pPr>
      <w:r>
        <w:rPr>
          <w:b/>
        </w:rPr>
        <w:t xml:space="preserve"> </w:t>
      </w:r>
    </w:p>
    <w:p w:rsidR="00DD0DFB" w:rsidRDefault="00073AEC">
      <w:pPr>
        <w:ind w:left="-5"/>
      </w:pPr>
      <w:r>
        <w:t xml:space="preserve">The Porter Stemmer removes common suffixes using predefined rules. </w:t>
      </w:r>
    </w:p>
    <w:tbl>
      <w:tblPr>
        <w:tblStyle w:val="TableGrid"/>
        <w:tblW w:w="7734" w:type="dxa"/>
        <w:tblInd w:w="5" w:type="dxa"/>
        <w:tblCellMar>
          <w:top w:w="62" w:type="dxa"/>
          <w:left w:w="108" w:type="dxa"/>
          <w:bottom w:w="0" w:type="dxa"/>
          <w:right w:w="115" w:type="dxa"/>
        </w:tblCellMar>
        <w:tblLook w:val="04A0" w:firstRow="1" w:lastRow="0" w:firstColumn="1" w:lastColumn="0" w:noHBand="0" w:noVBand="1"/>
      </w:tblPr>
      <w:tblGrid>
        <w:gridCol w:w="2054"/>
        <w:gridCol w:w="1930"/>
        <w:gridCol w:w="2180"/>
        <w:gridCol w:w="1570"/>
      </w:tblGrid>
      <w:tr w:rsidR="00DD0DFB">
        <w:trPr>
          <w:trHeight w:val="490"/>
        </w:trPr>
        <w:tc>
          <w:tcPr>
            <w:tcW w:w="20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19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Rule Applied </w:t>
            </w:r>
          </w:p>
        </w:tc>
        <w:tc>
          <w:tcPr>
            <w:tcW w:w="218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Suffix Removed </w:t>
            </w:r>
          </w:p>
        </w:tc>
        <w:tc>
          <w:tcPr>
            <w:tcW w:w="157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Stem </w:t>
            </w:r>
          </w:p>
        </w:tc>
      </w:tr>
      <w:tr w:rsidR="00DD0DFB">
        <w:trPr>
          <w:trHeight w:val="490"/>
        </w:trPr>
        <w:tc>
          <w:tcPr>
            <w:tcW w:w="20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19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No Change </w:t>
            </w:r>
          </w:p>
        </w:tc>
        <w:tc>
          <w:tcPr>
            <w:tcW w:w="218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490"/>
        </w:trPr>
        <w:tc>
          <w:tcPr>
            <w:tcW w:w="20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Computer </w:t>
            </w:r>
          </w:p>
        </w:tc>
        <w:tc>
          <w:tcPr>
            <w:tcW w:w="19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er</w:t>
            </w:r>
            <w:proofErr w:type="spellEnd"/>
            <w:r>
              <w:t xml:space="preserve"> </w:t>
            </w:r>
          </w:p>
        </w:tc>
        <w:tc>
          <w:tcPr>
            <w:tcW w:w="218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er</w:t>
            </w:r>
            <w:proofErr w:type="spellEnd"/>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490"/>
        </w:trPr>
        <w:tc>
          <w:tcPr>
            <w:tcW w:w="20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Computing </w:t>
            </w:r>
          </w:p>
        </w:tc>
        <w:tc>
          <w:tcPr>
            <w:tcW w:w="19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ing</w:t>
            </w:r>
            <w:proofErr w:type="spellEnd"/>
            <w:r>
              <w:t xml:space="preserve"> </w:t>
            </w:r>
          </w:p>
        </w:tc>
        <w:tc>
          <w:tcPr>
            <w:tcW w:w="218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ing</w:t>
            </w:r>
            <w:proofErr w:type="spellEnd"/>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492"/>
        </w:trPr>
        <w:tc>
          <w:tcPr>
            <w:tcW w:w="20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Computation </w:t>
            </w:r>
          </w:p>
        </w:tc>
        <w:tc>
          <w:tcPr>
            <w:tcW w:w="193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Remove -</w:t>
            </w:r>
            <w:proofErr w:type="spellStart"/>
            <w:r>
              <w:t>ation</w:t>
            </w:r>
            <w:proofErr w:type="spellEnd"/>
            <w:r>
              <w:t xml:space="preserve"> </w:t>
            </w:r>
          </w:p>
        </w:tc>
        <w:tc>
          <w:tcPr>
            <w:tcW w:w="218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ation</w:t>
            </w:r>
            <w:proofErr w:type="spellEnd"/>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Final Normalized Forms: </w:t>
      </w:r>
    </w:p>
    <w:p w:rsidR="00DD0DFB" w:rsidRDefault="00073AEC">
      <w:pPr>
        <w:spacing w:after="0" w:line="259" w:lineRule="auto"/>
        <w:ind w:left="0" w:firstLine="0"/>
        <w:jc w:val="left"/>
      </w:pPr>
      <w:r>
        <w:rPr>
          <w:b/>
        </w:rPr>
        <w:t xml:space="preserve"> </w:t>
      </w:r>
    </w:p>
    <w:tbl>
      <w:tblPr>
        <w:tblStyle w:val="TableGrid"/>
        <w:tblW w:w="4976" w:type="dxa"/>
        <w:tblInd w:w="5" w:type="dxa"/>
        <w:tblCellMar>
          <w:top w:w="62" w:type="dxa"/>
          <w:left w:w="108" w:type="dxa"/>
          <w:bottom w:w="0" w:type="dxa"/>
          <w:right w:w="115" w:type="dxa"/>
        </w:tblCellMar>
        <w:tblLook w:val="04A0" w:firstRow="1" w:lastRow="0" w:firstColumn="1" w:lastColumn="0" w:noHBand="0" w:noVBand="1"/>
      </w:tblPr>
      <w:tblGrid>
        <w:gridCol w:w="2312"/>
        <w:gridCol w:w="2664"/>
      </w:tblGrid>
      <w:tr w:rsidR="00DD0DFB">
        <w:trPr>
          <w:trHeight w:val="502"/>
        </w:trPr>
        <w:tc>
          <w:tcPr>
            <w:tcW w:w="231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266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Root / Stem </w:t>
            </w:r>
          </w:p>
        </w:tc>
      </w:tr>
      <w:tr w:rsidR="00DD0DFB">
        <w:trPr>
          <w:trHeight w:val="499"/>
        </w:trPr>
        <w:tc>
          <w:tcPr>
            <w:tcW w:w="231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c>
          <w:tcPr>
            <w:tcW w:w="266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499"/>
        </w:trPr>
        <w:tc>
          <w:tcPr>
            <w:tcW w:w="231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Computer </w:t>
            </w:r>
          </w:p>
        </w:tc>
        <w:tc>
          <w:tcPr>
            <w:tcW w:w="266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502"/>
        </w:trPr>
        <w:tc>
          <w:tcPr>
            <w:tcW w:w="231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Computing </w:t>
            </w:r>
          </w:p>
        </w:tc>
        <w:tc>
          <w:tcPr>
            <w:tcW w:w="266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r w:rsidR="00DD0DFB">
        <w:trPr>
          <w:trHeight w:val="499"/>
        </w:trPr>
        <w:tc>
          <w:tcPr>
            <w:tcW w:w="231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Computation </w:t>
            </w:r>
          </w:p>
        </w:tc>
        <w:tc>
          <w:tcPr>
            <w:tcW w:w="266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Compute </w:t>
            </w:r>
          </w:p>
        </w:tc>
      </w:tr>
    </w:tbl>
    <w:p w:rsidR="00DD0DFB" w:rsidRDefault="00073AEC">
      <w:pPr>
        <w:ind w:left="-5"/>
      </w:pPr>
      <w:r>
        <w:t xml:space="preserve">Normalized Root = COMPUTE </w:t>
      </w:r>
    </w:p>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Benefits of Consistent Root Extraction: </w:t>
      </w:r>
    </w:p>
    <w:p w:rsidR="00DD0DFB" w:rsidRDefault="00073AEC">
      <w:pPr>
        <w:spacing w:after="16" w:line="259" w:lineRule="auto"/>
        <w:ind w:left="0" w:firstLine="0"/>
        <w:jc w:val="left"/>
      </w:pPr>
      <w:r>
        <w:rPr>
          <w:b/>
        </w:rPr>
        <w:t xml:space="preserve"> </w:t>
      </w:r>
    </w:p>
    <w:p w:rsidR="00DD0DFB" w:rsidRDefault="00073AEC">
      <w:pPr>
        <w:numPr>
          <w:ilvl w:val="0"/>
          <w:numId w:val="17"/>
        </w:numPr>
        <w:spacing w:after="17" w:line="259" w:lineRule="auto"/>
        <w:ind w:hanging="240"/>
        <w:jc w:val="left"/>
      </w:pPr>
      <w:r>
        <w:rPr>
          <w:b/>
        </w:rPr>
        <w:t xml:space="preserve">Accurate Root Extraction </w:t>
      </w:r>
    </w:p>
    <w:p w:rsidR="00DD0DFB" w:rsidRDefault="00073AEC">
      <w:pPr>
        <w:ind w:left="-5"/>
      </w:pPr>
      <w:r>
        <w:t xml:space="preserve">The hybrid pipeline correctly identifies Compute </w:t>
      </w:r>
      <w:r>
        <w:t xml:space="preserve">as the common root for all related word forms, ensuring consistency during text processing. </w:t>
      </w:r>
    </w:p>
    <w:p w:rsidR="00DD0DFB" w:rsidRDefault="00073AEC">
      <w:pPr>
        <w:numPr>
          <w:ilvl w:val="0"/>
          <w:numId w:val="17"/>
        </w:numPr>
        <w:spacing w:after="17" w:line="259" w:lineRule="auto"/>
        <w:ind w:hanging="240"/>
        <w:jc w:val="left"/>
      </w:pPr>
      <w:r>
        <w:rPr>
          <w:b/>
        </w:rPr>
        <w:lastRenderedPageBreak/>
        <w:t xml:space="preserve">Reduced Redundancy </w:t>
      </w:r>
    </w:p>
    <w:p w:rsidR="00DD0DFB" w:rsidRDefault="00073AEC">
      <w:pPr>
        <w:ind w:left="-5"/>
      </w:pPr>
      <w:r>
        <w:t xml:space="preserve">Instead of storing Compute, Computer, Computing, and Computation </w:t>
      </w:r>
      <w:r>
        <w:t xml:space="preserve">separately, only the normalized root is indexed. This reduces duplicate entries. </w:t>
      </w:r>
    </w:p>
    <w:p w:rsidR="00DD0DFB" w:rsidRDefault="00073AEC">
      <w:pPr>
        <w:numPr>
          <w:ilvl w:val="0"/>
          <w:numId w:val="17"/>
        </w:numPr>
        <w:spacing w:after="17" w:line="259" w:lineRule="auto"/>
        <w:ind w:hanging="240"/>
        <w:jc w:val="left"/>
      </w:pPr>
      <w:r>
        <w:rPr>
          <w:b/>
        </w:rPr>
        <w:t xml:space="preserve">Improved Search Accuracy </w:t>
      </w:r>
    </w:p>
    <w:p w:rsidR="00DD0DFB" w:rsidRDefault="00073AEC">
      <w:pPr>
        <w:ind w:left="-5"/>
      </w:pPr>
      <w:r>
        <w:t xml:space="preserve">A search for "Compute" retrieves documents containing all related word forms, increasing the relevance of search results. </w:t>
      </w:r>
      <w:r>
        <w:rPr>
          <w:b/>
        </w:rPr>
        <w:t xml:space="preserve">4. Efficient Indexing </w:t>
      </w:r>
    </w:p>
    <w:p w:rsidR="00DD0DFB" w:rsidRDefault="00073AEC">
      <w:pPr>
        <w:ind w:left="-5"/>
      </w:pPr>
      <w:r>
        <w:t>Sin</w:t>
      </w:r>
      <w:r>
        <w:t xml:space="preserve">ce only one normalized form is stored, the search index becomes smaller, making document management easier and more efficient. </w:t>
      </w:r>
    </w:p>
    <w:p w:rsidR="00DD0DFB" w:rsidRDefault="00073AEC">
      <w:pPr>
        <w:spacing w:after="17" w:line="259" w:lineRule="auto"/>
        <w:ind w:left="-5"/>
        <w:jc w:val="left"/>
      </w:pPr>
      <w:r>
        <w:rPr>
          <w:b/>
        </w:rPr>
        <w:t xml:space="preserve">5. Faster Information Retrieval </w:t>
      </w:r>
    </w:p>
    <w:p w:rsidR="00DD0DFB" w:rsidRDefault="00073AEC">
      <w:pPr>
        <w:ind w:left="-5"/>
      </w:pPr>
      <w:r>
        <w:t>Searching a single normalized keyword is quicker than searching multiple grammatical forms, red</w:t>
      </w:r>
      <w:r>
        <w:t xml:space="preserve">ucing response time. </w:t>
      </w:r>
    </w:p>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Advantages of the Hybrid Morphological Pipeline: </w:t>
      </w:r>
    </w:p>
    <w:p w:rsidR="00DD0DFB" w:rsidRDefault="00073AEC">
      <w:pPr>
        <w:spacing w:after="18" w:line="259" w:lineRule="auto"/>
        <w:ind w:left="0" w:firstLine="0"/>
        <w:jc w:val="left"/>
      </w:pPr>
      <w:r>
        <w:rPr>
          <w:b/>
        </w:rPr>
        <w:t xml:space="preserve"> </w:t>
      </w:r>
    </w:p>
    <w:p w:rsidR="00DD0DFB" w:rsidRDefault="00073AEC">
      <w:pPr>
        <w:numPr>
          <w:ilvl w:val="0"/>
          <w:numId w:val="18"/>
        </w:numPr>
        <w:ind w:left="720" w:hanging="360"/>
      </w:pPr>
      <w:r>
        <w:t xml:space="preserve">Extracts accurate root words.  </w:t>
      </w:r>
    </w:p>
    <w:p w:rsidR="00DD0DFB" w:rsidRDefault="00073AEC">
      <w:pPr>
        <w:numPr>
          <w:ilvl w:val="0"/>
          <w:numId w:val="18"/>
        </w:numPr>
        <w:ind w:left="720" w:hanging="360"/>
      </w:pPr>
      <w:r>
        <w:t xml:space="preserve">Reduces redundant word variations.  </w:t>
      </w:r>
    </w:p>
    <w:p w:rsidR="00DD0DFB" w:rsidRDefault="00073AEC">
      <w:pPr>
        <w:numPr>
          <w:ilvl w:val="0"/>
          <w:numId w:val="18"/>
        </w:numPr>
        <w:ind w:left="720" w:hanging="360"/>
      </w:pPr>
      <w:r>
        <w:t xml:space="preserve">Improves indexing efficiency.  </w:t>
      </w:r>
    </w:p>
    <w:p w:rsidR="00DD0DFB" w:rsidRDefault="00073AEC">
      <w:pPr>
        <w:numPr>
          <w:ilvl w:val="0"/>
          <w:numId w:val="18"/>
        </w:numPr>
        <w:ind w:left="720" w:hanging="360"/>
      </w:pPr>
      <w:r>
        <w:t xml:space="preserve">Enhances search accuracy.  </w:t>
      </w:r>
    </w:p>
    <w:p w:rsidR="00DD0DFB" w:rsidRDefault="00073AEC">
      <w:pPr>
        <w:numPr>
          <w:ilvl w:val="0"/>
          <w:numId w:val="18"/>
        </w:numPr>
        <w:ind w:left="720" w:hanging="360"/>
      </w:pPr>
      <w:r>
        <w:t xml:space="preserve">Saves storage space.  </w:t>
      </w:r>
    </w:p>
    <w:p w:rsidR="00DD0DFB" w:rsidRDefault="00073AEC">
      <w:pPr>
        <w:numPr>
          <w:ilvl w:val="0"/>
          <w:numId w:val="18"/>
        </w:numPr>
        <w:ind w:left="720" w:hanging="360"/>
      </w:pPr>
      <w:r>
        <w:t xml:space="preserve">Supports NLP applications such as text mining and machine translation.  </w:t>
      </w:r>
    </w:p>
    <w:p w:rsidR="00DD0DFB" w:rsidRDefault="00073AEC">
      <w:pPr>
        <w:spacing w:after="17" w:line="259" w:lineRule="auto"/>
        <w:ind w:left="0" w:firstLine="0"/>
        <w:jc w:val="left"/>
      </w:pPr>
      <w:r>
        <w:t xml:space="preserve"> </w:t>
      </w:r>
    </w:p>
    <w:p w:rsidR="00DD0DFB" w:rsidRDefault="00073AEC">
      <w:pPr>
        <w:spacing w:after="17" w:line="259" w:lineRule="auto"/>
        <w:ind w:left="-5"/>
        <w:jc w:val="left"/>
      </w:pPr>
      <w:r>
        <w:rPr>
          <w:b/>
        </w:rPr>
        <w:t xml:space="preserve">Overall Workflow: </w:t>
      </w:r>
    </w:p>
    <w:p w:rsidR="00DD0DFB" w:rsidRDefault="00073AEC">
      <w:pPr>
        <w:spacing w:after="16" w:line="259" w:lineRule="auto"/>
        <w:ind w:left="0" w:firstLine="0"/>
        <w:jc w:val="left"/>
      </w:pPr>
      <w:r>
        <w:rPr>
          <w:b/>
        </w:rPr>
        <w:t xml:space="preserve"> </w:t>
      </w:r>
    </w:p>
    <w:p w:rsidR="00DD0DFB" w:rsidRDefault="00073AEC">
      <w:pPr>
        <w:spacing w:after="38"/>
        <w:ind w:left="-5"/>
      </w:pPr>
      <w:r>
        <w:t xml:space="preserve">Input Words </w:t>
      </w:r>
    </w:p>
    <w:p w:rsidR="00DD0DFB" w:rsidRDefault="00073AEC">
      <w:pPr>
        <w:numPr>
          <w:ilvl w:val="0"/>
          <w:numId w:val="18"/>
        </w:numPr>
        <w:ind w:left="720" w:hanging="360"/>
      </w:pPr>
      <w:r>
        <w:t xml:space="preserve">Compute </w:t>
      </w:r>
    </w:p>
    <w:p w:rsidR="00DD0DFB" w:rsidRDefault="00073AEC">
      <w:pPr>
        <w:numPr>
          <w:ilvl w:val="0"/>
          <w:numId w:val="18"/>
        </w:numPr>
        <w:ind w:left="720" w:hanging="360"/>
      </w:pPr>
      <w:r>
        <w:t xml:space="preserve">Computer </w:t>
      </w:r>
    </w:p>
    <w:p w:rsidR="00DD0DFB" w:rsidRDefault="00073AEC">
      <w:pPr>
        <w:numPr>
          <w:ilvl w:val="0"/>
          <w:numId w:val="18"/>
        </w:numPr>
        <w:ind w:left="720" w:hanging="360"/>
      </w:pPr>
      <w:r>
        <w:t xml:space="preserve">Computing </w:t>
      </w:r>
    </w:p>
    <w:p w:rsidR="00DD0DFB" w:rsidRDefault="00073AEC">
      <w:pPr>
        <w:numPr>
          <w:ilvl w:val="0"/>
          <w:numId w:val="18"/>
        </w:numPr>
        <w:ind w:left="720" w:hanging="360"/>
      </w:pPr>
      <w:r>
        <w:t xml:space="preserve">Computation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ind w:left="-5"/>
      </w:pPr>
      <w:r>
        <w:t>(Remove -</w:t>
      </w:r>
      <w:proofErr w:type="spellStart"/>
      <w:r>
        <w:t>er</w:t>
      </w:r>
      <w:proofErr w:type="spellEnd"/>
      <w:r>
        <w:t>, -</w:t>
      </w:r>
      <w:proofErr w:type="spellStart"/>
      <w:r>
        <w:t>ation</w:t>
      </w:r>
      <w:proofErr w:type="spellEnd"/>
      <w:r>
        <w:t xml:space="preserv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ind w:left="-5"/>
      </w:pPr>
      <w:r>
        <w:t>(Remove -</w:t>
      </w:r>
      <w:proofErr w:type="spellStart"/>
      <w:r>
        <w:t>ing</w:t>
      </w:r>
      <w:proofErr w:type="spellEnd"/>
      <w:r>
        <w:t xml:space="preserv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Parsing </w:t>
      </w:r>
    </w:p>
    <w:p w:rsidR="00DD0DFB" w:rsidRDefault="00073AEC">
      <w:pPr>
        <w:ind w:left="-5"/>
      </w:pPr>
      <w:r>
        <w:t xml:space="preserve">(Validate word formation)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ind w:left="-5"/>
      </w:pPr>
      <w:r>
        <w:t xml:space="preserve">COMPUTE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Information Retrieval Index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Conclusion: </w:t>
      </w:r>
    </w:p>
    <w:p w:rsidR="00DD0DFB" w:rsidRDefault="00073AEC">
      <w:pPr>
        <w:ind w:left="-5"/>
      </w:pPr>
      <w:r>
        <w:lastRenderedPageBreak/>
        <w:t>The hybrid morphological pipeline combines derivational analysis, inflectional analysis, finite-state morphological parsing, and Porter Stemming to normalize the words compute, computer, computing, and computation into the common root Compute. This approac</w:t>
      </w:r>
      <w:r>
        <w:t>h ensures consistent root extraction, improves indexing, reduces redundancy, increases search accuracy, and enables faster information retrieval. As a result, large-scale information retrieval systems become more efficient and effective in handling related</w:t>
      </w:r>
      <w:r>
        <w:t xml:space="preserve"> word forms.  </w:t>
      </w:r>
    </w:p>
    <w:p w:rsidR="00DD0DFB" w:rsidRDefault="00073AEC">
      <w:pPr>
        <w:spacing w:after="0" w:line="259" w:lineRule="auto"/>
        <w:ind w:left="0" w:firstLine="0"/>
        <w:jc w:val="left"/>
      </w:pPr>
      <w:r>
        <w:t xml:space="preserv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5) </w:t>
      </w:r>
    </w:p>
    <w:p w:rsidR="00DD0DFB" w:rsidRDefault="00073AEC">
      <w:pPr>
        <w:spacing w:after="17" w:line="259" w:lineRule="auto"/>
        <w:ind w:left="0" w:firstLine="0"/>
        <w:jc w:val="left"/>
      </w:pPr>
      <w:r>
        <w:rPr>
          <w:b/>
        </w:rPr>
        <w:t xml:space="preserve"> </w:t>
      </w:r>
    </w:p>
    <w:p w:rsidR="00DD0DFB" w:rsidRDefault="00073AEC">
      <w:pPr>
        <w:ind w:left="-5"/>
      </w:pPr>
      <w:r>
        <w:t xml:space="preserve">Answer) </w:t>
      </w:r>
    </w:p>
    <w:p w:rsidR="00DD0DFB" w:rsidRDefault="00073AEC">
      <w:pPr>
        <w:spacing w:after="17" w:line="259" w:lineRule="auto"/>
        <w:ind w:left="-5"/>
        <w:jc w:val="left"/>
      </w:pPr>
      <w:r>
        <w:rPr>
          <w:b/>
        </w:rPr>
        <w:t xml:space="preserve">Introduction: </w:t>
      </w:r>
    </w:p>
    <w:p w:rsidR="00DD0DFB" w:rsidRDefault="00073AEC">
      <w:pPr>
        <w:spacing w:after="16" w:line="259" w:lineRule="auto"/>
        <w:ind w:left="0" w:firstLine="0"/>
        <w:jc w:val="left"/>
      </w:pPr>
      <w:r>
        <w:rPr>
          <w:b/>
        </w:rPr>
        <w:t xml:space="preserve"> </w:t>
      </w:r>
    </w:p>
    <w:p w:rsidR="00DD0DFB" w:rsidRDefault="00073AEC">
      <w:pPr>
        <w:ind w:left="-5"/>
      </w:pPr>
      <w:r>
        <w:t xml:space="preserve">Text mining is an important application of Natural Language Processing (NLP) that extracts useful information from large collections of text. The same concept may appear in different forms such as decide, </w:t>
      </w:r>
      <w:r>
        <w:t>decision, decisive, and deciding. If these words are treated as separate terms, it increases redundancy and reduces the accuracy of semantic clustering. A morphology-based framework combines derivational analysis, inflectional transformations, finite-state</w:t>
      </w:r>
      <w:r>
        <w:t xml:space="preserve"> morphological parsing, and Porter Stemming to identify a common root word. This improves semantic clustering, text analysis, and information retrieval by grouping related words together. </w:t>
      </w:r>
    </w:p>
    <w:p w:rsidR="00DD0DFB" w:rsidRDefault="00073AEC">
      <w:pPr>
        <w:spacing w:after="17" w:line="259" w:lineRule="auto"/>
        <w:ind w:left="0" w:firstLine="0"/>
        <w:jc w:val="left"/>
      </w:pPr>
      <w:r>
        <w:t xml:space="preserve"> </w:t>
      </w:r>
    </w:p>
    <w:p w:rsidR="00DD0DFB" w:rsidRDefault="00073AEC">
      <w:pPr>
        <w:spacing w:after="17" w:line="259" w:lineRule="auto"/>
        <w:ind w:left="-5"/>
        <w:jc w:val="left"/>
      </w:pPr>
      <w:r>
        <w:rPr>
          <w:b/>
        </w:rPr>
        <w:t xml:space="preserve">Morphology-Based Framework: </w:t>
      </w:r>
    </w:p>
    <w:p w:rsidR="00DD0DFB" w:rsidRDefault="00073AEC">
      <w:pPr>
        <w:spacing w:after="16" w:line="259" w:lineRule="auto"/>
        <w:ind w:left="0" w:firstLine="0"/>
        <w:jc w:val="left"/>
      </w:pPr>
      <w:r>
        <w:rPr>
          <w:b/>
        </w:rPr>
        <w:t xml:space="preserve"> </w:t>
      </w:r>
    </w:p>
    <w:p w:rsidR="00DD0DFB" w:rsidRDefault="00073AEC">
      <w:pPr>
        <w:ind w:left="-5"/>
      </w:pPr>
      <w:r>
        <w:t xml:space="preserve">The text mining system processes each word through the following stages: </w:t>
      </w:r>
    </w:p>
    <w:p w:rsidR="00DD0DFB" w:rsidRDefault="00073AEC">
      <w:pPr>
        <w:ind w:left="-5"/>
      </w:pPr>
      <w:r>
        <w:t xml:space="preserve">Input Words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Morphological Parsing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Semantic Clustering &amp; Text Mining </w:t>
      </w:r>
    </w:p>
    <w:p w:rsidR="00DD0DFB" w:rsidRDefault="00073AEC">
      <w:pPr>
        <w:spacing w:after="16" w:line="259" w:lineRule="auto"/>
        <w:ind w:left="0" w:firstLine="0"/>
        <w:jc w:val="left"/>
      </w:pPr>
      <w:r>
        <w:t xml:space="preserve"> </w:t>
      </w:r>
    </w:p>
    <w:p w:rsidR="00DD0DFB" w:rsidRDefault="00073AEC">
      <w:pPr>
        <w:ind w:left="-5"/>
      </w:pPr>
      <w:r>
        <w:t xml:space="preserve">Each stage removes or validates suffixes before producing the final normalized root.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1: Morphological Decomposition </w:t>
      </w:r>
    </w:p>
    <w:p w:rsidR="00DD0DFB" w:rsidRDefault="00073AEC">
      <w:pPr>
        <w:spacing w:after="17" w:line="259" w:lineRule="auto"/>
        <w:ind w:left="0" w:firstLine="0"/>
        <w:jc w:val="left"/>
      </w:pPr>
      <w:r>
        <w:rPr>
          <w:b/>
        </w:rPr>
        <w:t xml:space="preserve"> </w:t>
      </w:r>
    </w:p>
    <w:p w:rsidR="00DD0DFB" w:rsidRDefault="00073AEC">
      <w:pPr>
        <w:ind w:left="-5"/>
      </w:pPr>
      <w:r>
        <w:t xml:space="preserve">The given words are: </w:t>
      </w:r>
    </w:p>
    <w:p w:rsidR="00DD0DFB" w:rsidRDefault="00073AEC">
      <w:pPr>
        <w:numPr>
          <w:ilvl w:val="0"/>
          <w:numId w:val="19"/>
        </w:numPr>
        <w:ind w:hanging="360"/>
      </w:pPr>
      <w:r>
        <w:t xml:space="preserve">Decide  </w:t>
      </w:r>
    </w:p>
    <w:p w:rsidR="00DD0DFB" w:rsidRDefault="00073AEC">
      <w:pPr>
        <w:numPr>
          <w:ilvl w:val="0"/>
          <w:numId w:val="19"/>
        </w:numPr>
        <w:ind w:hanging="360"/>
      </w:pPr>
      <w:r>
        <w:t xml:space="preserve">Decision  </w:t>
      </w:r>
    </w:p>
    <w:p w:rsidR="00DD0DFB" w:rsidRDefault="00073AEC">
      <w:pPr>
        <w:numPr>
          <w:ilvl w:val="0"/>
          <w:numId w:val="19"/>
        </w:numPr>
        <w:ind w:hanging="360"/>
      </w:pPr>
      <w:r>
        <w:t xml:space="preserve">Decisive  </w:t>
      </w:r>
    </w:p>
    <w:p w:rsidR="00DD0DFB" w:rsidRDefault="00073AEC">
      <w:pPr>
        <w:numPr>
          <w:ilvl w:val="0"/>
          <w:numId w:val="19"/>
        </w:numPr>
        <w:ind w:hanging="360"/>
      </w:pPr>
      <w:r>
        <w:t xml:space="preserve">Deciding  </w:t>
      </w:r>
    </w:p>
    <w:p w:rsidR="00DD0DFB" w:rsidRDefault="00073AEC">
      <w:pPr>
        <w:spacing w:after="16" w:line="259" w:lineRule="auto"/>
        <w:ind w:left="0" w:firstLine="0"/>
        <w:jc w:val="left"/>
      </w:pPr>
      <w:r>
        <w:rPr>
          <w:b/>
        </w:rPr>
        <w:lastRenderedPageBreak/>
        <w:t xml:space="preserve"> </w:t>
      </w:r>
    </w:p>
    <w:p w:rsidR="00DD0DFB" w:rsidRDefault="00073AEC">
      <w:pPr>
        <w:spacing w:after="19" w:line="259" w:lineRule="auto"/>
        <w:ind w:left="0" w:firstLine="0"/>
        <w:jc w:val="left"/>
      </w:pPr>
      <w:r>
        <w:rPr>
          <w:b/>
        </w:rPr>
        <w:t xml:space="preserve"> </w:t>
      </w:r>
    </w:p>
    <w:p w:rsidR="00DD0DFB" w:rsidRDefault="00073AEC">
      <w:pPr>
        <w:spacing w:after="17" w:line="259" w:lineRule="auto"/>
        <w:ind w:left="-5"/>
        <w:jc w:val="left"/>
      </w:pPr>
      <w:r>
        <w:rPr>
          <w:b/>
        </w:rPr>
        <w:t>Morphological Breakdown:</w:t>
      </w:r>
      <w:r>
        <w:rPr>
          <w:b/>
        </w:rPr>
        <w:t xml:space="preserve"> </w:t>
      </w:r>
    </w:p>
    <w:p w:rsidR="00DD0DFB" w:rsidRDefault="00073AEC">
      <w:pPr>
        <w:spacing w:after="0" w:line="259" w:lineRule="auto"/>
        <w:ind w:left="0" w:firstLine="0"/>
        <w:jc w:val="left"/>
      </w:pPr>
      <w:r>
        <w:rPr>
          <w:b/>
        </w:rPr>
        <w:t xml:space="preserve"> </w:t>
      </w:r>
    </w:p>
    <w:tbl>
      <w:tblPr>
        <w:tblStyle w:val="TableGrid"/>
        <w:tblW w:w="8092" w:type="dxa"/>
        <w:tblInd w:w="5" w:type="dxa"/>
        <w:tblCellMar>
          <w:top w:w="62" w:type="dxa"/>
          <w:left w:w="108" w:type="dxa"/>
          <w:bottom w:w="0" w:type="dxa"/>
          <w:right w:w="115" w:type="dxa"/>
        </w:tblCellMar>
        <w:tblLook w:val="04A0" w:firstRow="1" w:lastRow="0" w:firstColumn="1" w:lastColumn="0" w:noHBand="0" w:noVBand="1"/>
      </w:tblPr>
      <w:tblGrid>
        <w:gridCol w:w="1351"/>
        <w:gridCol w:w="1688"/>
        <w:gridCol w:w="907"/>
        <w:gridCol w:w="2542"/>
        <w:gridCol w:w="1604"/>
      </w:tblGrid>
      <w:tr w:rsidR="00DD0DFB">
        <w:trPr>
          <w:trHeight w:val="442"/>
        </w:trPr>
        <w:tc>
          <w:tcPr>
            <w:tcW w:w="13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Word </w:t>
            </w:r>
          </w:p>
        </w:tc>
        <w:tc>
          <w:tcPr>
            <w:tcW w:w="16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Root Word </w:t>
            </w:r>
          </w:p>
        </w:tc>
        <w:tc>
          <w:tcPr>
            <w:tcW w:w="90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Affix </w:t>
            </w:r>
          </w:p>
        </w:tc>
        <w:tc>
          <w:tcPr>
            <w:tcW w:w="254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Morphology Type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Root </w:t>
            </w:r>
          </w:p>
        </w:tc>
      </w:tr>
      <w:tr w:rsidR="00DD0DFB">
        <w:trPr>
          <w:trHeight w:val="439"/>
        </w:trPr>
        <w:tc>
          <w:tcPr>
            <w:tcW w:w="13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16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90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Base Word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442"/>
        </w:trPr>
        <w:tc>
          <w:tcPr>
            <w:tcW w:w="13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Decision </w:t>
            </w:r>
          </w:p>
        </w:tc>
        <w:tc>
          <w:tcPr>
            <w:tcW w:w="16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90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sion</w:t>
            </w:r>
            <w:proofErr w:type="spellEnd"/>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442"/>
        </w:trPr>
        <w:tc>
          <w:tcPr>
            <w:tcW w:w="13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Decisive </w:t>
            </w:r>
          </w:p>
        </w:tc>
        <w:tc>
          <w:tcPr>
            <w:tcW w:w="16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90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ive</w:t>
            </w:r>
            <w:proofErr w:type="spellEnd"/>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Derivational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442"/>
        </w:trPr>
        <w:tc>
          <w:tcPr>
            <w:tcW w:w="135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Deciding </w:t>
            </w:r>
          </w:p>
        </w:tc>
        <w:tc>
          <w:tcPr>
            <w:tcW w:w="168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907"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ing</w:t>
            </w:r>
            <w:proofErr w:type="spellEnd"/>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Inflectional </w:t>
            </w:r>
          </w:p>
        </w:tc>
        <w:tc>
          <w:tcPr>
            <w:tcW w:w="1604"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Explanation: </w:t>
      </w:r>
    </w:p>
    <w:p w:rsidR="00DD0DFB" w:rsidRDefault="00073AEC">
      <w:pPr>
        <w:spacing w:after="16" w:line="259" w:lineRule="auto"/>
        <w:ind w:left="0" w:firstLine="0"/>
        <w:jc w:val="left"/>
      </w:pPr>
      <w:r>
        <w:rPr>
          <w:b/>
        </w:rPr>
        <w:t xml:space="preserve"> </w:t>
      </w:r>
    </w:p>
    <w:p w:rsidR="00DD0DFB" w:rsidRDefault="00073AEC">
      <w:pPr>
        <w:numPr>
          <w:ilvl w:val="0"/>
          <w:numId w:val="20"/>
        </w:numPr>
        <w:spacing w:after="17" w:line="259" w:lineRule="auto"/>
        <w:ind w:hanging="240"/>
        <w:jc w:val="left"/>
      </w:pPr>
      <w:r>
        <w:rPr>
          <w:b/>
        </w:rPr>
        <w:t xml:space="preserve">Decide </w:t>
      </w:r>
    </w:p>
    <w:p w:rsidR="00DD0DFB" w:rsidRDefault="00073AEC">
      <w:pPr>
        <w:ind w:left="-5"/>
      </w:pPr>
      <w:r>
        <w:t xml:space="preserve">Decide is the base form of the word and does not contain any suffix. Therefore, no morphological changes are required. </w:t>
      </w:r>
    </w:p>
    <w:p w:rsidR="00DD0DFB" w:rsidRDefault="00073AEC">
      <w:pPr>
        <w:ind w:left="-5"/>
      </w:pPr>
      <w:r>
        <w:t xml:space="preserve">Final Root: Decide </w:t>
      </w:r>
    </w:p>
    <w:p w:rsidR="00DD0DFB" w:rsidRDefault="00073AEC">
      <w:pPr>
        <w:spacing w:after="19" w:line="259" w:lineRule="auto"/>
        <w:ind w:left="0" w:firstLine="0"/>
        <w:jc w:val="left"/>
      </w:pPr>
      <w:r>
        <w:t xml:space="preserve"> </w:t>
      </w:r>
    </w:p>
    <w:p w:rsidR="00DD0DFB" w:rsidRDefault="00073AEC">
      <w:pPr>
        <w:numPr>
          <w:ilvl w:val="0"/>
          <w:numId w:val="20"/>
        </w:numPr>
        <w:spacing w:after="17" w:line="259" w:lineRule="auto"/>
        <w:ind w:hanging="240"/>
        <w:jc w:val="left"/>
      </w:pPr>
      <w:r>
        <w:rPr>
          <w:b/>
        </w:rPr>
        <w:t xml:space="preserve">Decision </w:t>
      </w:r>
    </w:p>
    <w:p w:rsidR="00DD0DFB" w:rsidRDefault="00073AEC">
      <w:pPr>
        <w:ind w:left="-5"/>
      </w:pPr>
      <w:r>
        <w:t>The word Decision is formed by adding the derivational suffix -</w:t>
      </w:r>
      <w:proofErr w:type="spellStart"/>
      <w:r>
        <w:t>sion</w:t>
      </w:r>
      <w:proofErr w:type="spellEnd"/>
      <w:r>
        <w:t xml:space="preserve">. </w:t>
      </w:r>
    </w:p>
    <w:p w:rsidR="00DD0DFB" w:rsidRDefault="00073AEC">
      <w:pPr>
        <w:spacing w:after="18" w:line="259" w:lineRule="auto"/>
        <w:ind w:left="-5"/>
        <w:jc w:val="left"/>
      </w:pPr>
      <w:r>
        <w:t xml:space="preserve">Decide + </w:t>
      </w:r>
      <w:proofErr w:type="spellStart"/>
      <w:r>
        <w:t>sion</w:t>
      </w:r>
      <w:proofErr w:type="spellEnd"/>
      <w:r>
        <w:t xml:space="preserve"> → Decision</w:t>
      </w:r>
      <w:r>
        <w:t xml:space="preserve"> </w:t>
      </w:r>
    </w:p>
    <w:p w:rsidR="00DD0DFB" w:rsidRDefault="00073AEC">
      <w:pPr>
        <w:ind w:left="-5"/>
      </w:pPr>
      <w:r>
        <w:t>The suffix -</w:t>
      </w:r>
      <w:proofErr w:type="spellStart"/>
      <w:r>
        <w:t>sion</w:t>
      </w:r>
      <w:proofErr w:type="spellEnd"/>
      <w:r>
        <w:t xml:space="preserve"> converts the verb into a noun. Removing the suffix gives the base word Decide. </w:t>
      </w:r>
    </w:p>
    <w:p w:rsidR="00DD0DFB" w:rsidRDefault="00073AEC">
      <w:pPr>
        <w:spacing w:after="16" w:line="259" w:lineRule="auto"/>
        <w:ind w:left="0" w:firstLine="0"/>
        <w:jc w:val="left"/>
      </w:pPr>
      <w:r>
        <w:t xml:space="preserve"> </w:t>
      </w:r>
    </w:p>
    <w:p w:rsidR="00DD0DFB" w:rsidRDefault="00073AEC">
      <w:pPr>
        <w:numPr>
          <w:ilvl w:val="0"/>
          <w:numId w:val="20"/>
        </w:numPr>
        <w:spacing w:after="17" w:line="259" w:lineRule="auto"/>
        <w:ind w:hanging="240"/>
        <w:jc w:val="left"/>
      </w:pPr>
      <w:r>
        <w:rPr>
          <w:b/>
        </w:rPr>
        <w:t xml:space="preserve">Decisive </w:t>
      </w:r>
    </w:p>
    <w:p w:rsidR="00DD0DFB" w:rsidRDefault="00073AEC">
      <w:pPr>
        <w:ind w:left="-5"/>
      </w:pPr>
      <w:r>
        <w:t>The word Decisive is formed by adding the derivational suffix -</w:t>
      </w:r>
      <w:proofErr w:type="spellStart"/>
      <w:r>
        <w:t>ive</w:t>
      </w:r>
      <w:proofErr w:type="spellEnd"/>
      <w:r>
        <w:t xml:space="preserve">. </w:t>
      </w:r>
    </w:p>
    <w:p w:rsidR="00DD0DFB" w:rsidRDefault="00073AEC">
      <w:pPr>
        <w:spacing w:after="18" w:line="259" w:lineRule="auto"/>
        <w:ind w:left="-5"/>
        <w:jc w:val="left"/>
      </w:pPr>
      <w:r>
        <w:t xml:space="preserve">Decide + </w:t>
      </w:r>
      <w:proofErr w:type="spellStart"/>
      <w:r>
        <w:t>ive</w:t>
      </w:r>
      <w:proofErr w:type="spellEnd"/>
      <w:r>
        <w:t xml:space="preserve"> → Decisive</w:t>
      </w:r>
      <w:r>
        <w:t xml:space="preserve"> </w:t>
      </w:r>
    </w:p>
    <w:p w:rsidR="00DD0DFB" w:rsidRDefault="00073AEC">
      <w:pPr>
        <w:ind w:left="-5"/>
      </w:pPr>
      <w:r>
        <w:t>The suffix -</w:t>
      </w:r>
      <w:proofErr w:type="spellStart"/>
      <w:r>
        <w:t>ive</w:t>
      </w:r>
      <w:proofErr w:type="spellEnd"/>
      <w:r>
        <w:t xml:space="preserve"> changes the verb into an adjective d</w:t>
      </w:r>
      <w:r>
        <w:t xml:space="preserve">escribing the quality of making decisions. After removing the suffix, the root word becomes Decide. </w:t>
      </w:r>
    </w:p>
    <w:p w:rsidR="00DD0DFB" w:rsidRDefault="00073AEC">
      <w:pPr>
        <w:spacing w:after="17" w:line="259" w:lineRule="auto"/>
        <w:ind w:left="0" w:firstLine="0"/>
        <w:jc w:val="left"/>
      </w:pPr>
      <w:r>
        <w:t xml:space="preserve"> </w:t>
      </w:r>
    </w:p>
    <w:p w:rsidR="00DD0DFB" w:rsidRDefault="00073AEC">
      <w:pPr>
        <w:numPr>
          <w:ilvl w:val="0"/>
          <w:numId w:val="20"/>
        </w:numPr>
        <w:spacing w:after="17" w:line="259" w:lineRule="auto"/>
        <w:ind w:hanging="240"/>
        <w:jc w:val="left"/>
      </w:pPr>
      <w:r>
        <w:rPr>
          <w:b/>
        </w:rPr>
        <w:t xml:space="preserve">Deciding </w:t>
      </w:r>
    </w:p>
    <w:p w:rsidR="00DD0DFB" w:rsidRDefault="00073AEC">
      <w:pPr>
        <w:ind w:left="-5"/>
      </w:pPr>
      <w:r>
        <w:t>The word Deciding is formed by adding the inflectional suffix -</w:t>
      </w:r>
      <w:proofErr w:type="spellStart"/>
      <w:r>
        <w:t>ing</w:t>
      </w:r>
      <w:proofErr w:type="spellEnd"/>
      <w:r>
        <w:t xml:space="preserve">. </w:t>
      </w:r>
    </w:p>
    <w:p w:rsidR="00DD0DFB" w:rsidRDefault="00073AEC">
      <w:pPr>
        <w:spacing w:after="18" w:line="259" w:lineRule="auto"/>
        <w:ind w:left="-5"/>
        <w:jc w:val="left"/>
      </w:pPr>
      <w:r>
        <w:t xml:space="preserve">Decide + </w:t>
      </w:r>
      <w:proofErr w:type="spellStart"/>
      <w:r>
        <w:t>ing</w:t>
      </w:r>
      <w:proofErr w:type="spellEnd"/>
      <w:r>
        <w:t xml:space="preserve"> → Deciding</w:t>
      </w:r>
      <w:r>
        <w:t xml:space="preserve"> </w:t>
      </w:r>
    </w:p>
    <w:p w:rsidR="00DD0DFB" w:rsidRDefault="00073AEC">
      <w:pPr>
        <w:ind w:left="-5"/>
      </w:pPr>
      <w:r>
        <w:t>The suffix -</w:t>
      </w:r>
      <w:proofErr w:type="spellStart"/>
      <w:r>
        <w:t>ing</w:t>
      </w:r>
      <w:proofErr w:type="spellEnd"/>
      <w:r>
        <w:t xml:space="preserve"> </w:t>
      </w:r>
      <w:r>
        <w:t xml:space="preserve">represents an ongoing action. Removing the suffix produces the normalized root Decide.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2: Finite-State Morphological Parsing </w:t>
      </w:r>
    </w:p>
    <w:p w:rsidR="00DD0DFB" w:rsidRDefault="00073AEC">
      <w:pPr>
        <w:spacing w:after="16" w:line="259" w:lineRule="auto"/>
        <w:ind w:left="0" w:firstLine="0"/>
        <w:jc w:val="left"/>
      </w:pPr>
      <w:r>
        <w:rPr>
          <w:b/>
        </w:rPr>
        <w:t xml:space="preserve"> </w:t>
      </w:r>
    </w:p>
    <w:p w:rsidR="00DD0DFB" w:rsidRDefault="00073AEC">
      <w:pPr>
        <w:ind w:left="-5"/>
      </w:pPr>
      <w:r>
        <w:t xml:space="preserve">A Finite-State Morphological Parser (FSM) validates the word formation before normalization. </w:t>
      </w:r>
    </w:p>
    <w:p w:rsidR="00DD0DFB" w:rsidRDefault="00073AEC">
      <w:pPr>
        <w:spacing w:after="16" w:line="259" w:lineRule="auto"/>
        <w:ind w:left="0" w:firstLine="0"/>
        <w:jc w:val="left"/>
      </w:pPr>
      <w:r>
        <w:rPr>
          <w:b/>
        </w:rPr>
        <w:t xml:space="preserve"> </w:t>
      </w:r>
    </w:p>
    <w:p w:rsidR="00DD0DFB" w:rsidRDefault="00073AEC">
      <w:pPr>
        <w:spacing w:after="17" w:line="259" w:lineRule="auto"/>
        <w:ind w:left="-5"/>
        <w:jc w:val="left"/>
      </w:pPr>
      <w:r>
        <w:rPr>
          <w:b/>
        </w:rPr>
        <w:t xml:space="preserve">FSM Representation: </w:t>
      </w:r>
    </w:p>
    <w:p w:rsidR="00DD0DFB" w:rsidRDefault="00073AEC">
      <w:pPr>
        <w:ind w:left="-5"/>
      </w:pPr>
      <w:r>
        <w:t>Sta</w:t>
      </w:r>
      <w:r>
        <w:t xml:space="preserve">rt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Root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(Add Suffix) </w:t>
      </w:r>
    </w:p>
    <w:p w:rsidR="00DD0DFB" w:rsidRDefault="00073AEC">
      <w:pPr>
        <w:spacing w:after="18" w:line="259" w:lineRule="auto"/>
        <w:ind w:left="-5"/>
        <w:jc w:val="left"/>
      </w:pPr>
      <w:r>
        <w:lastRenderedPageBreak/>
        <w:t xml:space="preserve">   </w:t>
      </w:r>
      <w:r>
        <w:t>│</w:t>
      </w:r>
      <w:r>
        <w:t xml:space="preserve"> </w:t>
      </w:r>
    </w:p>
    <w:p w:rsidR="00DD0DFB" w:rsidRDefault="00073AEC">
      <w:pPr>
        <w:ind w:left="-5"/>
      </w:pPr>
      <w:r>
        <w:t xml:space="preserve">Derived Word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(Remove Suffix)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spacing w:after="0" w:line="259" w:lineRule="auto"/>
        <w:ind w:left="0" w:firstLine="0"/>
        <w:jc w:val="left"/>
      </w:pPr>
      <w:r>
        <w:rPr>
          <w:b/>
        </w:rPr>
        <w:t xml:space="preserve"> </w:t>
      </w:r>
    </w:p>
    <w:p w:rsidR="00DD0DFB" w:rsidRDefault="00073AEC">
      <w:pPr>
        <w:spacing w:after="17" w:line="259" w:lineRule="auto"/>
        <w:ind w:left="-5"/>
        <w:jc w:val="left"/>
      </w:pPr>
      <w:r>
        <w:rPr>
          <w:b/>
        </w:rPr>
        <w:t xml:space="preserve">Examples: </w:t>
      </w:r>
    </w:p>
    <w:p w:rsidR="00DD0DFB" w:rsidRDefault="00073AEC">
      <w:pPr>
        <w:numPr>
          <w:ilvl w:val="0"/>
          <w:numId w:val="21"/>
        </w:numPr>
        <w:spacing w:after="18" w:line="259" w:lineRule="auto"/>
        <w:ind w:hanging="360"/>
        <w:jc w:val="left"/>
      </w:pPr>
      <w:r>
        <w:t xml:space="preserve">Decide → Decision → Decide </w:t>
      </w:r>
      <w:r>
        <w:t xml:space="preserve"> </w:t>
      </w:r>
    </w:p>
    <w:p w:rsidR="00DD0DFB" w:rsidRDefault="00073AEC">
      <w:pPr>
        <w:numPr>
          <w:ilvl w:val="0"/>
          <w:numId w:val="21"/>
        </w:numPr>
        <w:spacing w:after="18" w:line="259" w:lineRule="auto"/>
        <w:ind w:hanging="360"/>
        <w:jc w:val="left"/>
      </w:pPr>
      <w:r>
        <w:t xml:space="preserve">Decide → Decisive → Decide </w:t>
      </w:r>
      <w:r>
        <w:t xml:space="preserve"> </w:t>
      </w:r>
    </w:p>
    <w:p w:rsidR="00DD0DFB" w:rsidRDefault="00073AEC">
      <w:pPr>
        <w:numPr>
          <w:ilvl w:val="0"/>
          <w:numId w:val="21"/>
        </w:numPr>
        <w:spacing w:after="18" w:line="259" w:lineRule="auto"/>
        <w:ind w:hanging="360"/>
        <w:jc w:val="left"/>
      </w:pPr>
      <w:r>
        <w:t xml:space="preserve">Decide → Deciding → Decide </w:t>
      </w:r>
      <w:r>
        <w:t xml:space="preserve"> </w:t>
      </w:r>
    </w:p>
    <w:p w:rsidR="00DD0DFB" w:rsidRDefault="00073AEC">
      <w:pPr>
        <w:ind w:left="-5"/>
      </w:pPr>
      <w:r>
        <w:t xml:space="preserve">The parser checks whether </w:t>
      </w:r>
      <w:r>
        <w:rPr>
          <w:b/>
        </w:rPr>
        <w:t>-</w:t>
      </w:r>
      <w:proofErr w:type="spellStart"/>
      <w:r>
        <w:t>sion</w:t>
      </w:r>
      <w:proofErr w:type="spellEnd"/>
      <w:r>
        <w:t>, -</w:t>
      </w:r>
      <w:proofErr w:type="spellStart"/>
      <w:r>
        <w:t>ive</w:t>
      </w:r>
      <w:proofErr w:type="spellEnd"/>
      <w:r>
        <w:t>, and -</w:t>
      </w:r>
      <w:proofErr w:type="spellStart"/>
      <w:r>
        <w:t>ing</w:t>
      </w:r>
      <w:proofErr w:type="spellEnd"/>
      <w:r>
        <w:t xml:space="preserve"> </w:t>
      </w:r>
      <w:r>
        <w:t xml:space="preserve">are valid suffixes before applying normalization.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Step 3: Porter Stemmer Processing </w:t>
      </w:r>
    </w:p>
    <w:p w:rsidR="00DD0DFB" w:rsidRDefault="00073AEC">
      <w:pPr>
        <w:spacing w:after="16" w:line="259" w:lineRule="auto"/>
        <w:ind w:left="0" w:firstLine="0"/>
        <w:jc w:val="left"/>
      </w:pPr>
      <w:r>
        <w:rPr>
          <w:b/>
        </w:rPr>
        <w:t xml:space="preserve"> </w:t>
      </w:r>
    </w:p>
    <w:p w:rsidR="00DD0DFB" w:rsidRDefault="00073AEC">
      <w:pPr>
        <w:ind w:left="-5"/>
      </w:pPr>
      <w:r>
        <w:t xml:space="preserve">The Porter Stemmer removes common suffixes to obtain the normalized stem. </w:t>
      </w:r>
    </w:p>
    <w:tbl>
      <w:tblPr>
        <w:tblStyle w:val="TableGrid"/>
        <w:tblW w:w="7451" w:type="dxa"/>
        <w:tblInd w:w="5" w:type="dxa"/>
        <w:tblCellMar>
          <w:top w:w="62" w:type="dxa"/>
          <w:left w:w="108" w:type="dxa"/>
          <w:bottom w:w="0" w:type="dxa"/>
          <w:right w:w="115" w:type="dxa"/>
        </w:tblCellMar>
        <w:tblLook w:val="04A0" w:firstRow="1" w:lastRow="0" w:firstColumn="1" w:lastColumn="0" w:noHBand="0" w:noVBand="1"/>
      </w:tblPr>
      <w:tblGrid>
        <w:gridCol w:w="2000"/>
        <w:gridCol w:w="1803"/>
        <w:gridCol w:w="2122"/>
        <w:gridCol w:w="1526"/>
      </w:tblGrid>
      <w:tr w:rsidR="00DD0DFB">
        <w:trPr>
          <w:trHeight w:val="506"/>
        </w:trPr>
        <w:tc>
          <w:tcPr>
            <w:tcW w:w="20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180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Rule Applied </w:t>
            </w:r>
          </w:p>
        </w:tc>
        <w:tc>
          <w:tcPr>
            <w:tcW w:w="212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Suffix Removed </w:t>
            </w:r>
          </w:p>
        </w:tc>
        <w:tc>
          <w:tcPr>
            <w:tcW w:w="152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Stem </w:t>
            </w:r>
          </w:p>
        </w:tc>
      </w:tr>
      <w:tr w:rsidR="00DD0DFB">
        <w:trPr>
          <w:trHeight w:val="506"/>
        </w:trPr>
        <w:tc>
          <w:tcPr>
            <w:tcW w:w="20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180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No Change </w:t>
            </w:r>
          </w:p>
        </w:tc>
        <w:tc>
          <w:tcPr>
            <w:tcW w:w="212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506"/>
        </w:trPr>
        <w:tc>
          <w:tcPr>
            <w:tcW w:w="20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Decision </w:t>
            </w:r>
          </w:p>
        </w:tc>
        <w:tc>
          <w:tcPr>
            <w:tcW w:w="180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w:t>
            </w:r>
            <w:r>
              <w:rPr>
                <w:b/>
              </w:rPr>
              <w:t>-</w:t>
            </w:r>
            <w:proofErr w:type="spellStart"/>
            <w:r>
              <w:rPr>
                <w:b/>
              </w:rPr>
              <w:t>sion</w:t>
            </w:r>
            <w:proofErr w:type="spellEnd"/>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sion</w:t>
            </w:r>
            <w:proofErr w:type="spellEnd"/>
            <w: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509"/>
        </w:trPr>
        <w:tc>
          <w:tcPr>
            <w:tcW w:w="20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Decisive </w:t>
            </w:r>
          </w:p>
        </w:tc>
        <w:tc>
          <w:tcPr>
            <w:tcW w:w="180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w:t>
            </w:r>
            <w:r>
              <w:rPr>
                <w:b/>
              </w:rPr>
              <w:t>-</w:t>
            </w:r>
            <w:proofErr w:type="spellStart"/>
            <w:r>
              <w:rPr>
                <w:b/>
              </w:rPr>
              <w:t>ive</w:t>
            </w:r>
            <w:proofErr w:type="spellEnd"/>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ive</w:t>
            </w:r>
            <w:proofErr w:type="spellEnd"/>
            <w: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506"/>
        </w:trPr>
        <w:tc>
          <w:tcPr>
            <w:tcW w:w="2000"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Deciding </w:t>
            </w:r>
          </w:p>
        </w:tc>
        <w:tc>
          <w:tcPr>
            <w:tcW w:w="180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Remove </w:t>
            </w:r>
            <w:r>
              <w:rPr>
                <w:b/>
              </w:rPr>
              <w:t>-</w:t>
            </w:r>
            <w:proofErr w:type="spellStart"/>
            <w:r>
              <w:rPr>
                <w:b/>
              </w:rPr>
              <w:t>ing</w:t>
            </w:r>
            <w:proofErr w:type="spellEnd"/>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proofErr w:type="spellStart"/>
            <w:r>
              <w:t>ing</w:t>
            </w:r>
            <w:proofErr w:type="spellEnd"/>
            <w:r>
              <w:t xml:space="preserve"> </w:t>
            </w:r>
          </w:p>
        </w:tc>
        <w:tc>
          <w:tcPr>
            <w:tcW w:w="1526"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bl>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Final Normalized Forms: </w:t>
      </w:r>
    </w:p>
    <w:p w:rsidR="00DD0DFB" w:rsidRDefault="00073AEC">
      <w:pPr>
        <w:spacing w:after="0" w:line="259" w:lineRule="auto"/>
        <w:ind w:left="0" w:firstLine="0"/>
        <w:jc w:val="left"/>
      </w:pPr>
      <w:r>
        <w:rPr>
          <w:b/>
        </w:rPr>
        <w:t xml:space="preserve"> </w:t>
      </w:r>
    </w:p>
    <w:tbl>
      <w:tblPr>
        <w:tblStyle w:val="TableGrid"/>
        <w:tblW w:w="4734" w:type="dxa"/>
        <w:tblInd w:w="5" w:type="dxa"/>
        <w:tblCellMar>
          <w:top w:w="62" w:type="dxa"/>
          <w:left w:w="108" w:type="dxa"/>
          <w:bottom w:w="0" w:type="dxa"/>
          <w:right w:w="115" w:type="dxa"/>
        </w:tblCellMar>
        <w:tblLook w:val="04A0" w:firstRow="1" w:lastRow="0" w:firstColumn="1" w:lastColumn="0" w:noHBand="0" w:noVBand="1"/>
      </w:tblPr>
      <w:tblGrid>
        <w:gridCol w:w="2199"/>
        <w:gridCol w:w="2535"/>
      </w:tblGrid>
      <w:tr w:rsidR="00DD0DFB">
        <w:trPr>
          <w:trHeight w:val="468"/>
        </w:trPr>
        <w:tc>
          <w:tcPr>
            <w:tcW w:w="219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Original Word </w:t>
            </w:r>
          </w:p>
        </w:tc>
        <w:tc>
          <w:tcPr>
            <w:tcW w:w="25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Final Root / Stem </w:t>
            </w:r>
          </w:p>
        </w:tc>
      </w:tr>
      <w:tr w:rsidR="00DD0DFB">
        <w:trPr>
          <w:trHeight w:val="470"/>
        </w:trPr>
        <w:tc>
          <w:tcPr>
            <w:tcW w:w="219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25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468"/>
        </w:trPr>
        <w:tc>
          <w:tcPr>
            <w:tcW w:w="219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Decision </w:t>
            </w:r>
          </w:p>
        </w:tc>
        <w:tc>
          <w:tcPr>
            <w:tcW w:w="25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468"/>
        </w:trPr>
        <w:tc>
          <w:tcPr>
            <w:tcW w:w="219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Decisive </w:t>
            </w:r>
          </w:p>
        </w:tc>
        <w:tc>
          <w:tcPr>
            <w:tcW w:w="25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r w:rsidR="00DD0DFB">
        <w:trPr>
          <w:trHeight w:val="470"/>
        </w:trPr>
        <w:tc>
          <w:tcPr>
            <w:tcW w:w="2199"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Deciding </w:t>
            </w:r>
          </w:p>
        </w:tc>
        <w:tc>
          <w:tcPr>
            <w:tcW w:w="253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r>
    </w:tbl>
    <w:p w:rsidR="00DD0DFB" w:rsidRDefault="00073AEC">
      <w:pPr>
        <w:ind w:left="-5"/>
      </w:pPr>
      <w:r>
        <w:t xml:space="preserve">Normalized Root = DECIDE </w:t>
      </w:r>
    </w:p>
    <w:p w:rsidR="00DD0DFB" w:rsidRDefault="00073AEC">
      <w:pPr>
        <w:spacing w:after="19" w:line="259" w:lineRule="auto"/>
        <w:ind w:left="0" w:firstLine="0"/>
        <w:jc w:val="left"/>
      </w:pPr>
      <w:r>
        <w:t xml:space="preserve"> </w:t>
      </w:r>
    </w:p>
    <w:p w:rsidR="00DD0DFB" w:rsidRDefault="00073AEC">
      <w:pPr>
        <w:spacing w:after="17" w:line="259" w:lineRule="auto"/>
        <w:ind w:left="-5"/>
        <w:jc w:val="left"/>
      </w:pPr>
      <w:r>
        <w:rPr>
          <w:b/>
        </w:rPr>
        <w:t xml:space="preserve">Effect of Suffix Variations: </w:t>
      </w:r>
    </w:p>
    <w:p w:rsidR="00DD0DFB" w:rsidRDefault="00073AEC">
      <w:pPr>
        <w:spacing w:after="16" w:line="259" w:lineRule="auto"/>
        <w:ind w:left="0" w:firstLine="0"/>
        <w:jc w:val="left"/>
      </w:pPr>
      <w:r>
        <w:rPr>
          <w:b/>
        </w:rPr>
        <w:t xml:space="preserve"> </w:t>
      </w:r>
    </w:p>
    <w:p w:rsidR="00DD0DFB" w:rsidRDefault="00073AEC">
      <w:pPr>
        <w:ind w:left="-5"/>
      </w:pPr>
      <w:r>
        <w:t xml:space="preserve">Although the suffixes change the grammatical category and usage of the word, all  </w:t>
      </w:r>
    </w:p>
    <w:tbl>
      <w:tblPr>
        <w:tblStyle w:val="TableGrid"/>
        <w:tblW w:w="9088" w:type="dxa"/>
        <w:tblInd w:w="5" w:type="dxa"/>
        <w:tblCellMar>
          <w:top w:w="62" w:type="dxa"/>
          <w:left w:w="108" w:type="dxa"/>
          <w:bottom w:w="0" w:type="dxa"/>
          <w:right w:w="115" w:type="dxa"/>
        </w:tblCellMar>
        <w:tblLook w:val="04A0" w:firstRow="1" w:lastRow="0" w:firstColumn="1" w:lastColumn="0" w:noHBand="0" w:noVBand="1"/>
      </w:tblPr>
      <w:tblGrid>
        <w:gridCol w:w="1263"/>
        <w:gridCol w:w="955"/>
        <w:gridCol w:w="2998"/>
        <w:gridCol w:w="3872"/>
      </w:tblGrid>
      <w:tr w:rsidR="00DD0DFB">
        <w:trPr>
          <w:trHeight w:val="526"/>
        </w:trPr>
        <w:tc>
          <w:tcPr>
            <w:tcW w:w="126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Word </w:t>
            </w:r>
          </w:p>
        </w:tc>
        <w:tc>
          <w:tcPr>
            <w:tcW w:w="9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Suffix </w:t>
            </w:r>
          </w:p>
        </w:tc>
        <w:tc>
          <w:tcPr>
            <w:tcW w:w="299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Word Class </w:t>
            </w:r>
          </w:p>
        </w:tc>
        <w:tc>
          <w:tcPr>
            <w:tcW w:w="387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rPr>
                <w:b/>
              </w:rPr>
              <w:t xml:space="preserve">Meaning </w:t>
            </w:r>
          </w:p>
        </w:tc>
      </w:tr>
      <w:tr w:rsidR="00DD0DFB">
        <w:trPr>
          <w:trHeight w:val="524"/>
        </w:trPr>
        <w:tc>
          <w:tcPr>
            <w:tcW w:w="126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Decide </w:t>
            </w:r>
          </w:p>
        </w:tc>
        <w:tc>
          <w:tcPr>
            <w:tcW w:w="9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Verb </w:t>
            </w:r>
          </w:p>
        </w:tc>
        <w:tc>
          <w:tcPr>
            <w:tcW w:w="387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To make a choice </w:t>
            </w:r>
          </w:p>
        </w:tc>
      </w:tr>
      <w:tr w:rsidR="00DD0DFB">
        <w:trPr>
          <w:trHeight w:val="523"/>
        </w:trPr>
        <w:tc>
          <w:tcPr>
            <w:tcW w:w="126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lastRenderedPageBreak/>
              <w:t xml:space="preserve">Decision </w:t>
            </w:r>
          </w:p>
        </w:tc>
        <w:tc>
          <w:tcPr>
            <w:tcW w:w="9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sion</w:t>
            </w:r>
            <w:proofErr w:type="spellEnd"/>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Noun </w:t>
            </w:r>
          </w:p>
        </w:tc>
        <w:tc>
          <w:tcPr>
            <w:tcW w:w="387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The result of deciding </w:t>
            </w:r>
          </w:p>
        </w:tc>
      </w:tr>
      <w:tr w:rsidR="00DD0DFB">
        <w:trPr>
          <w:trHeight w:val="526"/>
        </w:trPr>
        <w:tc>
          <w:tcPr>
            <w:tcW w:w="126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Decisive </w:t>
            </w:r>
          </w:p>
        </w:tc>
        <w:tc>
          <w:tcPr>
            <w:tcW w:w="9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ive</w:t>
            </w:r>
            <w:proofErr w:type="spellEnd"/>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Adjective </w:t>
            </w:r>
          </w:p>
        </w:tc>
        <w:tc>
          <w:tcPr>
            <w:tcW w:w="387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Showing the ability to decide </w:t>
            </w:r>
          </w:p>
        </w:tc>
      </w:tr>
      <w:tr w:rsidR="00DD0DFB">
        <w:trPr>
          <w:trHeight w:val="523"/>
        </w:trPr>
        <w:tc>
          <w:tcPr>
            <w:tcW w:w="1263"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Deciding </w:t>
            </w:r>
          </w:p>
        </w:tc>
        <w:tc>
          <w:tcPr>
            <w:tcW w:w="955"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w:t>
            </w:r>
            <w:proofErr w:type="spellStart"/>
            <w:r>
              <w:t>ing</w:t>
            </w:r>
            <w:proofErr w:type="spellEnd"/>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Verb (Present Participle) </w:t>
            </w:r>
          </w:p>
        </w:tc>
        <w:tc>
          <w:tcPr>
            <w:tcW w:w="3872" w:type="dxa"/>
            <w:tcBorders>
              <w:top w:val="single" w:sz="4" w:space="0" w:color="000000"/>
              <w:left w:val="single" w:sz="4" w:space="0" w:color="000000"/>
              <w:bottom w:val="single" w:sz="4" w:space="0" w:color="000000"/>
              <w:right w:val="single" w:sz="4" w:space="0" w:color="000000"/>
            </w:tcBorders>
          </w:tcPr>
          <w:p w:rsidR="00DD0DFB" w:rsidRDefault="00073AEC">
            <w:pPr>
              <w:spacing w:after="0" w:line="259" w:lineRule="auto"/>
              <w:ind w:left="0" w:firstLine="0"/>
              <w:jc w:val="left"/>
            </w:pPr>
            <w:r>
              <w:t xml:space="preserve">The ongoing process of deciding </w:t>
            </w:r>
          </w:p>
        </w:tc>
      </w:tr>
    </w:tbl>
    <w:p w:rsidR="00DD0DFB" w:rsidRDefault="00073AEC">
      <w:pPr>
        <w:spacing w:after="17" w:line="259" w:lineRule="auto"/>
        <w:ind w:left="0" w:firstLine="0"/>
        <w:jc w:val="left"/>
      </w:pPr>
      <w:r>
        <w:t xml:space="preserve"> </w:t>
      </w:r>
    </w:p>
    <w:p w:rsidR="00DD0DFB" w:rsidRDefault="00073AEC">
      <w:pPr>
        <w:ind w:left="-5"/>
      </w:pPr>
      <w:r>
        <w:t xml:space="preserve">of them represent the same core concept of </w:t>
      </w:r>
      <w:r>
        <w:rPr>
          <w:b/>
        </w:rPr>
        <w:t>decide</w:t>
      </w:r>
      <w:r>
        <w:t xml:space="preserve">.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Benefits of the Morphology-</w:t>
      </w:r>
      <w:r>
        <w:rPr>
          <w:b/>
        </w:rPr>
        <w:t xml:space="preserve">Based Framework: </w:t>
      </w:r>
    </w:p>
    <w:p w:rsidR="00DD0DFB" w:rsidRDefault="00073AEC">
      <w:pPr>
        <w:spacing w:after="17" w:line="259" w:lineRule="auto"/>
        <w:ind w:left="0" w:firstLine="0"/>
        <w:jc w:val="left"/>
      </w:pPr>
      <w:r>
        <w:rPr>
          <w:b/>
        </w:rPr>
        <w:t xml:space="preserve"> </w:t>
      </w:r>
    </w:p>
    <w:p w:rsidR="00DD0DFB" w:rsidRDefault="00073AEC">
      <w:pPr>
        <w:numPr>
          <w:ilvl w:val="0"/>
          <w:numId w:val="22"/>
        </w:numPr>
        <w:spacing w:after="17" w:line="259" w:lineRule="auto"/>
        <w:ind w:hanging="240"/>
        <w:jc w:val="left"/>
      </w:pPr>
      <w:r>
        <w:rPr>
          <w:b/>
        </w:rPr>
        <w:t xml:space="preserve">Maintains Root Consistency </w:t>
      </w:r>
    </w:p>
    <w:p w:rsidR="00DD0DFB" w:rsidRDefault="00073AEC">
      <w:pPr>
        <w:ind w:left="-5"/>
      </w:pPr>
      <w:r>
        <w:t xml:space="preserve">All related words are mapped to the common root Decide, ensuring that similar words belong to the same semantic group. </w:t>
      </w:r>
    </w:p>
    <w:p w:rsidR="00DD0DFB" w:rsidRDefault="00073AEC">
      <w:pPr>
        <w:numPr>
          <w:ilvl w:val="0"/>
          <w:numId w:val="22"/>
        </w:numPr>
        <w:spacing w:after="17" w:line="259" w:lineRule="auto"/>
        <w:ind w:hanging="240"/>
        <w:jc w:val="left"/>
      </w:pPr>
      <w:r>
        <w:rPr>
          <w:b/>
        </w:rPr>
        <w:t xml:space="preserve">Improves Semantic Clustering </w:t>
      </w:r>
    </w:p>
    <w:p w:rsidR="00DD0DFB" w:rsidRDefault="00073AEC">
      <w:pPr>
        <w:ind w:left="-5"/>
      </w:pPr>
      <w:r>
        <w:t xml:space="preserve">Documents containing decision, decisive, and deciding </w:t>
      </w:r>
      <w:r>
        <w:t xml:space="preserve">are grouped together because they share the same root meaning. </w:t>
      </w:r>
    </w:p>
    <w:p w:rsidR="00DD0DFB" w:rsidRDefault="00073AEC">
      <w:pPr>
        <w:numPr>
          <w:ilvl w:val="0"/>
          <w:numId w:val="22"/>
        </w:numPr>
        <w:spacing w:after="17" w:line="259" w:lineRule="auto"/>
        <w:ind w:hanging="240"/>
        <w:jc w:val="left"/>
      </w:pPr>
      <w:r>
        <w:rPr>
          <w:b/>
        </w:rPr>
        <w:t xml:space="preserve">Reduces Redundancy </w:t>
      </w:r>
    </w:p>
    <w:p w:rsidR="00DD0DFB" w:rsidRDefault="00073AEC">
      <w:pPr>
        <w:ind w:left="-5"/>
      </w:pPr>
      <w:r>
        <w:t xml:space="preserve">Instead of storing multiple variations separately, the system indexes only the normalized root, saving storage space. </w:t>
      </w:r>
    </w:p>
    <w:p w:rsidR="00DD0DFB" w:rsidRDefault="00073AEC">
      <w:pPr>
        <w:numPr>
          <w:ilvl w:val="0"/>
          <w:numId w:val="22"/>
        </w:numPr>
        <w:spacing w:after="17" w:line="259" w:lineRule="auto"/>
        <w:ind w:hanging="240"/>
        <w:jc w:val="left"/>
      </w:pPr>
      <w:r>
        <w:rPr>
          <w:b/>
        </w:rPr>
        <w:t xml:space="preserve">Improves Search Accuracy </w:t>
      </w:r>
    </w:p>
    <w:p w:rsidR="00DD0DFB" w:rsidRDefault="00073AEC">
      <w:pPr>
        <w:ind w:left="-5"/>
      </w:pPr>
      <w:r>
        <w:t>A search for "Decide" retri</w:t>
      </w:r>
      <w:r>
        <w:t xml:space="preserve">eves documents containing all related forms, increasing recall and relevance. </w:t>
      </w:r>
    </w:p>
    <w:p w:rsidR="00DD0DFB" w:rsidRDefault="00073AEC">
      <w:pPr>
        <w:spacing w:after="17" w:line="259" w:lineRule="auto"/>
        <w:ind w:left="-5"/>
        <w:jc w:val="left"/>
      </w:pPr>
      <w:r>
        <w:rPr>
          <w:b/>
        </w:rPr>
        <w:t xml:space="preserve">5. Enhances Text Mining Performance </w:t>
      </w:r>
    </w:p>
    <w:p w:rsidR="00DD0DFB" w:rsidRDefault="00073AEC">
      <w:pPr>
        <w:ind w:left="-5"/>
      </w:pPr>
      <w:r>
        <w:t>Normalized words improve applications such as text classification, document clustering, keyword extraction, sentiment analysis, and informat</w:t>
      </w:r>
      <w:r>
        <w:t xml:space="preserve">ion retrieval. </w:t>
      </w:r>
    </w:p>
    <w:p w:rsidR="00DD0DFB" w:rsidRDefault="00073AEC">
      <w:pPr>
        <w:spacing w:after="17" w:line="259" w:lineRule="auto"/>
        <w:ind w:left="0" w:firstLine="0"/>
        <w:jc w:val="left"/>
      </w:pPr>
      <w:r>
        <w:t xml:space="preserve"> </w:t>
      </w:r>
    </w:p>
    <w:p w:rsidR="00DD0DFB" w:rsidRDefault="00073AEC">
      <w:pPr>
        <w:spacing w:after="17" w:line="259" w:lineRule="auto"/>
        <w:ind w:left="-5"/>
        <w:jc w:val="left"/>
      </w:pPr>
      <w:r>
        <w:rPr>
          <w:b/>
        </w:rPr>
        <w:t xml:space="preserve">Overall Workflow: </w:t>
      </w:r>
    </w:p>
    <w:p w:rsidR="00DD0DFB" w:rsidRDefault="00073AEC">
      <w:pPr>
        <w:ind w:left="-5" w:right="8707"/>
      </w:pPr>
      <w:r>
        <w:t xml:space="preserve">Input Words </w:t>
      </w:r>
      <w:r>
        <w:rPr>
          <w:rFonts w:ascii="Segoe UI Symbol" w:eastAsia="Segoe UI Symbol" w:hAnsi="Segoe UI Symbol" w:cs="Segoe UI Symbol"/>
        </w:rPr>
        <w:t>•</w:t>
      </w:r>
      <w:r>
        <w:rPr>
          <w:rFonts w:ascii="Arial" w:eastAsia="Arial" w:hAnsi="Arial" w:cs="Arial"/>
        </w:rPr>
        <w:t xml:space="preserve"> </w:t>
      </w:r>
      <w:r>
        <w:t xml:space="preserve">Decide </w:t>
      </w:r>
    </w:p>
    <w:p w:rsidR="00DD0DFB" w:rsidRDefault="00073AEC">
      <w:pPr>
        <w:numPr>
          <w:ilvl w:val="0"/>
          <w:numId w:val="23"/>
        </w:numPr>
        <w:ind w:hanging="360"/>
      </w:pPr>
      <w:r>
        <w:t xml:space="preserve">Decision </w:t>
      </w:r>
    </w:p>
    <w:p w:rsidR="00DD0DFB" w:rsidRDefault="00073AEC">
      <w:pPr>
        <w:numPr>
          <w:ilvl w:val="0"/>
          <w:numId w:val="23"/>
        </w:numPr>
        <w:ind w:hanging="360"/>
      </w:pPr>
      <w:r>
        <w:t xml:space="preserve">Decisive </w:t>
      </w:r>
    </w:p>
    <w:p w:rsidR="00DD0DFB" w:rsidRDefault="00073AEC">
      <w:pPr>
        <w:numPr>
          <w:ilvl w:val="0"/>
          <w:numId w:val="23"/>
        </w:numPr>
        <w:ind w:hanging="360"/>
      </w:pPr>
      <w:r>
        <w:t xml:space="preserve">Deciding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Derivational Analysis </w:t>
      </w:r>
    </w:p>
    <w:p w:rsidR="00DD0DFB" w:rsidRDefault="00073AEC">
      <w:pPr>
        <w:ind w:left="-5"/>
      </w:pPr>
      <w:r>
        <w:t>(Remove -</w:t>
      </w:r>
      <w:proofErr w:type="spellStart"/>
      <w:r>
        <w:t>sion</w:t>
      </w:r>
      <w:proofErr w:type="spellEnd"/>
      <w:r>
        <w:t>, -</w:t>
      </w:r>
      <w:proofErr w:type="spellStart"/>
      <w:r>
        <w:t>ive</w:t>
      </w:r>
      <w:proofErr w:type="spellEnd"/>
      <w:r>
        <w:t xml:space="preserv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Inflectional Analysis </w:t>
      </w:r>
    </w:p>
    <w:p w:rsidR="00DD0DFB" w:rsidRDefault="00073AEC">
      <w:pPr>
        <w:ind w:left="-5"/>
      </w:pPr>
      <w:r>
        <w:t>(Remove -</w:t>
      </w:r>
      <w:proofErr w:type="spellStart"/>
      <w:r>
        <w:t>ing</w:t>
      </w:r>
      <w:proofErr w:type="spellEnd"/>
      <w:r>
        <w:t xml:space="preserve">)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Finite-State Parsing </w:t>
      </w:r>
    </w:p>
    <w:p w:rsidR="00DD0DFB" w:rsidRDefault="00073AEC">
      <w:pPr>
        <w:ind w:left="-5"/>
      </w:pPr>
      <w:r>
        <w:t xml:space="preserve">(Validate word formation)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Porter Stemmer </w:t>
      </w:r>
    </w:p>
    <w:p w:rsidR="00DD0DFB" w:rsidRDefault="00073AEC">
      <w:pPr>
        <w:spacing w:after="18" w:line="259" w:lineRule="auto"/>
        <w:ind w:left="-5"/>
        <w:jc w:val="left"/>
      </w:pPr>
      <w:r>
        <w:t xml:space="preserve">      </w:t>
      </w:r>
      <w:r>
        <w:t>│</w:t>
      </w:r>
      <w:r>
        <w:t xml:space="preserve"> </w:t>
      </w:r>
    </w:p>
    <w:p w:rsidR="00DD0DFB" w:rsidRDefault="00073AEC">
      <w:pPr>
        <w:ind w:left="-5"/>
      </w:pPr>
      <w:r>
        <w:t xml:space="preserve">Normalized Root </w:t>
      </w:r>
    </w:p>
    <w:p w:rsidR="00DD0DFB" w:rsidRDefault="00073AEC">
      <w:pPr>
        <w:ind w:left="-5"/>
      </w:pPr>
      <w:r>
        <w:t xml:space="preserve">DECIDE </w:t>
      </w:r>
    </w:p>
    <w:p w:rsidR="00DD0DFB" w:rsidRDefault="00073AEC">
      <w:pPr>
        <w:spacing w:after="18" w:line="259" w:lineRule="auto"/>
        <w:ind w:left="-5"/>
        <w:jc w:val="left"/>
      </w:pPr>
      <w:r>
        <w:t xml:space="preserve">      </w:t>
      </w:r>
      <w:r>
        <w:t>│</w:t>
      </w:r>
      <w:r>
        <w:t xml:space="preserve"> </w:t>
      </w:r>
    </w:p>
    <w:p w:rsidR="00DD0DFB" w:rsidRDefault="00073AEC">
      <w:pPr>
        <w:ind w:left="-5"/>
      </w:pPr>
      <w:r>
        <w:lastRenderedPageBreak/>
        <w:t xml:space="preserve">Semantic Clustering &amp; Text Mining </w:t>
      </w:r>
    </w:p>
    <w:p w:rsidR="00DD0DFB" w:rsidRDefault="00073AEC">
      <w:pPr>
        <w:spacing w:after="16" w:line="259" w:lineRule="auto"/>
        <w:ind w:left="0" w:firstLine="0"/>
        <w:jc w:val="left"/>
      </w:pPr>
      <w:r>
        <w:t xml:space="preserve"> </w:t>
      </w:r>
    </w:p>
    <w:p w:rsidR="00DD0DFB" w:rsidRDefault="00073AEC">
      <w:pPr>
        <w:spacing w:after="17" w:line="259" w:lineRule="auto"/>
        <w:ind w:left="-5"/>
        <w:jc w:val="left"/>
      </w:pPr>
      <w:r>
        <w:rPr>
          <w:b/>
        </w:rPr>
        <w:t xml:space="preserve">Conclusion: </w:t>
      </w:r>
    </w:p>
    <w:p w:rsidR="00DD0DFB" w:rsidRDefault="00073AEC">
      <w:pPr>
        <w:spacing w:after="19" w:line="259" w:lineRule="auto"/>
        <w:ind w:left="0" w:firstLine="0"/>
        <w:jc w:val="left"/>
      </w:pPr>
      <w:r>
        <w:rPr>
          <w:b/>
        </w:rPr>
        <w:t xml:space="preserve"> </w:t>
      </w:r>
    </w:p>
    <w:p w:rsidR="00DD0DFB" w:rsidRDefault="00073AEC">
      <w:pPr>
        <w:ind w:left="-5"/>
      </w:pPr>
      <w:r>
        <w:t xml:space="preserve">The morphology-based framework combines derivational analysis, inflectional transformations, </w:t>
      </w:r>
      <w:proofErr w:type="spellStart"/>
      <w:r>
        <w:t>finite</w:t>
      </w:r>
      <w:r>
        <w:t>state</w:t>
      </w:r>
      <w:proofErr w:type="spellEnd"/>
      <w:r>
        <w:t xml:space="preserve"> morphological parsing, and Porter Stemming to normalize the words decide, decision, decisive, and deciding into the common root Decide. This process maintains root consistency, improves semantic clustering, reduces redundancy, enhances search accurac</w:t>
      </w:r>
      <w:r>
        <w:t xml:space="preserve">y, and supports efficient text mining and information retrieval. Therefore, morphological normalization plays an important role in improving the performance of NLP applications.  </w:t>
      </w:r>
    </w:p>
    <w:sectPr w:rsidR="00DD0DFB">
      <w:pgSz w:w="12240" w:h="15840"/>
      <w:pgMar w:top="432" w:right="1075" w:bottom="59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1AF"/>
    <w:multiLevelType w:val="hybridMultilevel"/>
    <w:tmpl w:val="62969E08"/>
    <w:lvl w:ilvl="0" w:tplc="03D667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364E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4A0F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D02B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14FD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0B7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6AA3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6261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2C4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9C1822"/>
    <w:multiLevelType w:val="hybridMultilevel"/>
    <w:tmpl w:val="282A4520"/>
    <w:lvl w:ilvl="0" w:tplc="561831E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54BB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9E18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6C65B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8E3FD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63C97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A2090D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5E215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D035F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247561"/>
    <w:multiLevelType w:val="hybridMultilevel"/>
    <w:tmpl w:val="930E0DBA"/>
    <w:lvl w:ilvl="0" w:tplc="F1F6F05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6C21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84E0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AE7EB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B7ECF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4CD92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80C2F8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59CFC1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D2425C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F14FBC"/>
    <w:multiLevelType w:val="hybridMultilevel"/>
    <w:tmpl w:val="33281392"/>
    <w:lvl w:ilvl="0" w:tplc="0BBA3B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67C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CC21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DEB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B0C4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EE9E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74F5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EE45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21D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B52C76"/>
    <w:multiLevelType w:val="hybridMultilevel"/>
    <w:tmpl w:val="B18601A2"/>
    <w:lvl w:ilvl="0" w:tplc="E5DCB23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BE316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D6A83C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6E918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04128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5A0A9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D4B87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06FB4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20686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A4247C"/>
    <w:multiLevelType w:val="hybridMultilevel"/>
    <w:tmpl w:val="DA603186"/>
    <w:lvl w:ilvl="0" w:tplc="4C6C625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E46B7C">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C4C94A">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68CA4C">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0CA910">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0002E4">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CEA8CA">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2285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401860">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563250"/>
    <w:multiLevelType w:val="hybridMultilevel"/>
    <w:tmpl w:val="C80AA1BE"/>
    <w:lvl w:ilvl="0" w:tplc="6AEC5BB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28FAE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646F7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1291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723D9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FA815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BA86DF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D473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1280AA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C3704E"/>
    <w:multiLevelType w:val="hybridMultilevel"/>
    <w:tmpl w:val="726C16AE"/>
    <w:lvl w:ilvl="0" w:tplc="5526F03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CF81AE8">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67C7860">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9F4C2E0">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CA4D1A">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B28ABEE">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D5C3900">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A78B0E8">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246867E">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7EE32AA"/>
    <w:multiLevelType w:val="hybridMultilevel"/>
    <w:tmpl w:val="AD369346"/>
    <w:lvl w:ilvl="0" w:tplc="7CE83B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345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E6A1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079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899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CA3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E2A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ECE0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1628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B7047D3"/>
    <w:multiLevelType w:val="hybridMultilevel"/>
    <w:tmpl w:val="678A8A5C"/>
    <w:lvl w:ilvl="0" w:tplc="5C3A8006">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4033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4620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CC7A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F8E8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0271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0ACB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48F1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0CC5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A7086E"/>
    <w:multiLevelType w:val="hybridMultilevel"/>
    <w:tmpl w:val="0C50C4B4"/>
    <w:lvl w:ilvl="0" w:tplc="DB6424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C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86A1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278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90D0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DED4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44FB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DA22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9443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BB64F3A"/>
    <w:multiLevelType w:val="hybridMultilevel"/>
    <w:tmpl w:val="46CE992C"/>
    <w:lvl w:ilvl="0" w:tplc="DB60B5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DE34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DA29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9293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389E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62E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368A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18C6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FCEB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F6A555F"/>
    <w:multiLevelType w:val="hybridMultilevel"/>
    <w:tmpl w:val="C2747BFC"/>
    <w:lvl w:ilvl="0" w:tplc="FEC8E44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B28DED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0E5B00">
      <w:start w:val="1"/>
      <w:numFmt w:val="bullet"/>
      <w:lvlText w:val="▪"/>
      <w:lvlJc w:val="left"/>
      <w:pPr>
        <w:ind w:left="1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003432">
      <w:start w:val="1"/>
      <w:numFmt w:val="bullet"/>
      <w:lvlText w:val="•"/>
      <w:lvlJc w:val="left"/>
      <w:pPr>
        <w:ind w:left="2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A0D544">
      <w:start w:val="1"/>
      <w:numFmt w:val="bullet"/>
      <w:lvlText w:val="o"/>
      <w:lvlJc w:val="left"/>
      <w:pPr>
        <w:ind w:left="2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4AA9D6">
      <w:start w:val="1"/>
      <w:numFmt w:val="bullet"/>
      <w:lvlText w:val="▪"/>
      <w:lvlJc w:val="left"/>
      <w:pPr>
        <w:ind w:left="3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E8655E">
      <w:start w:val="1"/>
      <w:numFmt w:val="bullet"/>
      <w:lvlText w:val="•"/>
      <w:lvlJc w:val="left"/>
      <w:pPr>
        <w:ind w:left="4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04692">
      <w:start w:val="1"/>
      <w:numFmt w:val="bullet"/>
      <w:lvlText w:val="o"/>
      <w:lvlJc w:val="left"/>
      <w:pPr>
        <w:ind w:left="4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B443D2">
      <w:start w:val="1"/>
      <w:numFmt w:val="bullet"/>
      <w:lvlText w:val="▪"/>
      <w:lvlJc w:val="left"/>
      <w:pPr>
        <w:ind w:left="5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8C490A"/>
    <w:multiLevelType w:val="hybridMultilevel"/>
    <w:tmpl w:val="810AE9C6"/>
    <w:lvl w:ilvl="0" w:tplc="CF00CD3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04DC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C08974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C42C5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D613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4343D1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6EE1AA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4E432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7A06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4807B46"/>
    <w:multiLevelType w:val="hybridMultilevel"/>
    <w:tmpl w:val="172C5140"/>
    <w:lvl w:ilvl="0" w:tplc="55A89C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618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2F2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3C6E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C03C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A69D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E642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E9F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6D7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9C92D60"/>
    <w:multiLevelType w:val="hybridMultilevel"/>
    <w:tmpl w:val="C9287AFC"/>
    <w:lvl w:ilvl="0" w:tplc="9B5C879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83A0FE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2F8F2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8BC008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9069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A1C152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46BB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706E45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E4916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D4E45BF"/>
    <w:multiLevelType w:val="hybridMultilevel"/>
    <w:tmpl w:val="DB1A2938"/>
    <w:lvl w:ilvl="0" w:tplc="A76C7D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8E2F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EAA9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6A8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CC1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54B8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329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414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D0E5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89F7175"/>
    <w:multiLevelType w:val="hybridMultilevel"/>
    <w:tmpl w:val="E65AA084"/>
    <w:lvl w:ilvl="0" w:tplc="7CCC279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BDE0F7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470C46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256DD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D235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0CB6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6843B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E3A3D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B38BB3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8CA55BA"/>
    <w:multiLevelType w:val="hybridMultilevel"/>
    <w:tmpl w:val="37367DEA"/>
    <w:lvl w:ilvl="0" w:tplc="DF2048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0EE8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88EF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DE240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B662F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EE1C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D86A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023B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581D0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9CA3AB9"/>
    <w:multiLevelType w:val="hybridMultilevel"/>
    <w:tmpl w:val="0CBCD2BA"/>
    <w:lvl w:ilvl="0" w:tplc="E3EC7B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3A78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36FC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3824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A0E8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70FE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FEA0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7E86F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1C6A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09C73C1"/>
    <w:multiLevelType w:val="hybridMultilevel"/>
    <w:tmpl w:val="FFCE3FDA"/>
    <w:lvl w:ilvl="0" w:tplc="FA8E9C8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C8C0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6FA02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F6AAD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68102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3E5FC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8D6C87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BFC5EB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9CA91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5870AC0"/>
    <w:multiLevelType w:val="hybridMultilevel"/>
    <w:tmpl w:val="399A1C4C"/>
    <w:lvl w:ilvl="0" w:tplc="FDB4A68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82D10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C40738">
      <w:start w:val="1"/>
      <w:numFmt w:val="bullet"/>
      <w:lvlText w:val="▪"/>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0A81AE">
      <w:start w:val="1"/>
      <w:numFmt w:val="bullet"/>
      <w:lvlText w:val="•"/>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36E3E8">
      <w:start w:val="1"/>
      <w:numFmt w:val="bullet"/>
      <w:lvlText w:val="o"/>
      <w:lvlJc w:val="left"/>
      <w:pPr>
        <w:ind w:left="2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36C964">
      <w:start w:val="1"/>
      <w:numFmt w:val="bullet"/>
      <w:lvlText w:val="▪"/>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34F26C">
      <w:start w:val="1"/>
      <w:numFmt w:val="bullet"/>
      <w:lvlText w:val="•"/>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26E7F4">
      <w:start w:val="1"/>
      <w:numFmt w:val="bullet"/>
      <w:lvlText w:val="o"/>
      <w:lvlJc w:val="left"/>
      <w:pPr>
        <w:ind w:left="48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08385C">
      <w:start w:val="1"/>
      <w:numFmt w:val="bullet"/>
      <w:lvlText w:val="▪"/>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66C6A01"/>
    <w:multiLevelType w:val="hybridMultilevel"/>
    <w:tmpl w:val="E8E07050"/>
    <w:lvl w:ilvl="0" w:tplc="18585D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60A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F87E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26AC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5889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4660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3A1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DC1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DA1A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D2428D2"/>
    <w:multiLevelType w:val="hybridMultilevel"/>
    <w:tmpl w:val="5A5CE50C"/>
    <w:lvl w:ilvl="0" w:tplc="ACE8DB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D63A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E95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CF6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3C49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2CE4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C462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F253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324F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9"/>
  </w:num>
  <w:num w:numId="2">
    <w:abstractNumId w:val="8"/>
  </w:num>
  <w:num w:numId="3">
    <w:abstractNumId w:val="2"/>
  </w:num>
  <w:num w:numId="4">
    <w:abstractNumId w:val="20"/>
  </w:num>
  <w:num w:numId="5">
    <w:abstractNumId w:val="19"/>
  </w:num>
  <w:num w:numId="6">
    <w:abstractNumId w:val="0"/>
  </w:num>
  <w:num w:numId="7">
    <w:abstractNumId w:val="1"/>
  </w:num>
  <w:num w:numId="8">
    <w:abstractNumId w:val="10"/>
  </w:num>
  <w:num w:numId="9">
    <w:abstractNumId w:val="12"/>
  </w:num>
  <w:num w:numId="10">
    <w:abstractNumId w:val="3"/>
  </w:num>
  <w:num w:numId="11">
    <w:abstractNumId w:val="13"/>
  </w:num>
  <w:num w:numId="12">
    <w:abstractNumId w:val="23"/>
  </w:num>
  <w:num w:numId="13">
    <w:abstractNumId w:val="21"/>
  </w:num>
  <w:num w:numId="14">
    <w:abstractNumId w:val="14"/>
  </w:num>
  <w:num w:numId="15">
    <w:abstractNumId w:val="17"/>
  </w:num>
  <w:num w:numId="16">
    <w:abstractNumId w:val="22"/>
  </w:num>
  <w:num w:numId="17">
    <w:abstractNumId w:val="15"/>
  </w:num>
  <w:num w:numId="18">
    <w:abstractNumId w:val="5"/>
  </w:num>
  <w:num w:numId="19">
    <w:abstractNumId w:val="11"/>
  </w:num>
  <w:num w:numId="20">
    <w:abstractNumId w:val="4"/>
  </w:num>
  <w:num w:numId="21">
    <w:abstractNumId w:val="16"/>
  </w:num>
  <w:num w:numId="22">
    <w:abstractNumId w:val="6"/>
  </w:num>
  <w:num w:numId="23">
    <w:abstractNumId w:val="18"/>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DFB"/>
    <w:rsid w:val="00073AEC"/>
    <w:rsid w:val="00DD0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C7D6"/>
  <w15:docId w15:val="{68129322-663E-4461-8C18-81458002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ind w:left="204"/>
      <w:outlineLvl w:val="0"/>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C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4688</Words>
  <Characters>26725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Acer</cp:lastModifiedBy>
  <cp:revision>2</cp:revision>
  <dcterms:created xsi:type="dcterms:W3CDTF">2026-08-06T13:05:00Z</dcterms:created>
  <dcterms:modified xsi:type="dcterms:W3CDTF">2026-08-06T13:05:00Z</dcterms:modified>
</cp:coreProperties>
</file>