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Abdelkader BOUCHKARA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Abderrahman HAIDANE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Othmane ANAHCHAM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ADM AZZAB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Mohamed Amine BOUGOUTTI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Hiba BOUKEBCH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Achraf DRISSI ELKASMI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Douae EL BOURKKADI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Adam EL GHAZOUANI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Hatim EL KOUAITI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Houssam BENMOUSSA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Mohamed Arafat KHALOUI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Mouna LAHKIM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Mohamed Amine KHANIHA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Taha MOKHTARI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Oussama MOUINE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Younes OUALI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Souhail OULAHNA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Saad EL AMRICHE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Salah BAZZA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Youssef SALIM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Fatima Zahra TAHRI</w:t>
      </w:r>
      <w:bookmarkStart w:id="0" w:name="_GoBack"/>
      <w:bookmarkEnd w:id="0"/>
    </w:p>
    <w:p>
      <w:r>
        <w:br w:type="page"/>
      </w:r>
    </w:p>
    <w:p w:rsidR="00FD2A76" w:rsidRPr="00685B12" w:rsidRDefault="00FD2A76" w:rsidP="00FD2A76">
      <w:pPr>
        <w:pBdr>
          <w:bottom w:val="single" w:sz="12" w:space="1" w:color="auto"/>
        </w:pBdr>
        <w:jc w:val="center"/>
        <w:rPr>
          <w:b/>
          <w:bCs/>
          <w:i/>
          <w:iCs/>
          <w:sz w:val="18"/>
          <w:szCs w:val="28"/>
        </w:rPr>
      </w:pPr>
      <w:r>
        <w:rPr>
          <w:b/>
          <w:bCs/>
          <w:i/>
          <w:iCs/>
          <w:noProof/>
          <w:sz w:val="16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609853" wp14:editId="6CC0740D">
                <wp:simplePos x="0" y="0"/>
                <wp:positionH relativeFrom="column">
                  <wp:posOffset>-60325</wp:posOffset>
                </wp:positionH>
                <wp:positionV relativeFrom="paragraph">
                  <wp:posOffset>-262255</wp:posOffset>
                </wp:positionV>
                <wp:extent cx="1105535" cy="1403985"/>
                <wp:effectExtent l="0" t="0" r="18415" b="23495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553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D2A76" w:rsidRDefault="00FD2A76" w:rsidP="00FD2A76">
                            <w:r>
                              <w:rPr>
                                <w:noProof/>
                                <w:szCs w:val="28"/>
                                <w:lang w:eastAsia="fr-FR"/>
                              </w:rPr>
                              <w:drawing>
                                <wp:inline distT="0" distB="0" distL="0" distR="0" wp14:anchorId="15AD1D97" wp14:editId="2D54D863">
                                  <wp:extent cx="835573" cy="905238"/>
                                  <wp:effectExtent l="0" t="0" r="3175" b="0"/>
                                  <wp:docPr id="3" name="Image 3" descr="OFPPT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OFPPT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36510" cy="906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8609853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-4.75pt;margin-top:-20.65pt;width:87.0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" strokecolor="white [3212]">
                <v:textbox style="mso-fit-shape-to-text:t">
                  <w:txbxContent>
                    <w:p w:rsidR="00FD2A76" w:rsidRDefault="00FD2A76" w:rsidP="00FD2A76">
                      <w:r>
                        <w:rPr>
                          <w:noProof/>
                          <w:szCs w:val="28"/>
                          <w:lang w:eastAsia="fr-FR"/>
                        </w:rPr>
                        <w:drawing>
                          <wp:inline distT="0" distB="0" distL="0" distR="0" wp14:anchorId="15AD1D97" wp14:editId="2D54D863">
                            <wp:extent cx="835573" cy="905238"/>
                            <wp:effectExtent l="0" t="0" r="3175" b="0"/>
                            <wp:docPr id="3" name="Image 3" descr="OFPPT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OFPPT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36510" cy="906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i/>
          <w:iCs/>
          <w:sz w:val="18"/>
          <w:szCs w:val="28"/>
        </w:rPr>
        <w:t>Direction Régionale Rabat – Salé – Kénitra</w:t>
      </w:r>
    </w:p>
    <w:p w:rsidR="00FD2A76" w:rsidRPr="00685B12" w:rsidRDefault="00FD2A76" w:rsidP="007E2416">
      <w:pPr>
        <w:jc w:val="center"/>
        <w:rPr>
          <w:sz w:val="18"/>
          <w:szCs w:val="28"/>
        </w:rPr>
      </w:pPr>
      <w:r>
        <w:rPr>
          <w:sz w:val="18"/>
          <w:szCs w:val="28"/>
        </w:rPr>
        <w:t>Année de Formation 2025/2026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8926"/>
      </w:tblGrid>
      <w:tr w:rsidR="00FD2A76" w:rsidRPr="00685B12" w:rsidTr="005938F5">
        <w:trPr>
          <w:trHeight w:val="394"/>
          <w:jc w:val="center"/>
        </w:trPr>
        <w:tc>
          <w:tcPr>
            <w:tcW w:w="8926" w:type="dxa"/>
          </w:tcPr>
          <w:p w:rsidR="00146576" w:rsidRPr="00685B12" w:rsidRDefault="00146576" w:rsidP="00146576">
            <w:pPr>
              <w:spacing w:after="0" w:line="240" w:lineRule="auto"/>
              <w:jc w:val="center"/>
              <w:rPr>
                <w:rFonts w:ascii="Verdana" w:hAnsi="Verdana"/>
                <w:color w:val="000000"/>
                <w:sz w:val="12"/>
                <w:szCs w:val="20"/>
              </w:rPr>
            </w:pPr>
            <w:r>
              <w:rPr>
                <w:rFonts w:ascii="Verdana" w:hAnsi="Verdana"/>
                <w:color w:val="000000"/>
                <w:sz w:val="12"/>
                <w:szCs w:val="20"/>
              </w:rPr>
              <w:t xml:space="preserve">Contrôle  </w:t>
            </w:r>
          </w:p>
          <w:p w:rsidR="00CF0F5B" w:rsidRPr="00685B12" w:rsidRDefault="00146576" w:rsidP="00685B12">
            <w:pPr>
              <w:jc w:val="center"/>
              <w:rPr>
                <w:b/>
                <w:bCs/>
                <w:sz w:val="18"/>
                <w:szCs w:val="28"/>
              </w:rPr>
            </w:pPr>
            <w:r>
              <w:rPr>
                <w:rFonts w:ascii="Verdana" w:hAnsi="Verdana"/>
                <w:b/>
                <w:bCs/>
                <w:color w:val="000000"/>
                <w:sz w:val="14"/>
                <w:szCs w:val="12"/>
              </w:rPr>
              <w:t>M205 Sécuriser un environnement Cloud propriétaire en ligne public</w:t>
            </w:r>
          </w:p>
        </w:tc>
      </w:tr>
    </w:tbl>
    <w:p w:rsidR="00FD2A76" w:rsidRPr="00685B12" w:rsidRDefault="00FD2A76" w:rsidP="00FD2A76">
      <w:pPr>
        <w:spacing w:line="240" w:lineRule="auto"/>
        <w:jc w:val="center"/>
        <w:rPr>
          <w:sz w:val="2"/>
          <w:szCs w:val="4"/>
        </w:rPr>
      </w:pPr>
    </w:p>
    <w:p w:rsidR="00FD2A76" w:rsidRPr="00685B12" w:rsidRDefault="00FD2A76" w:rsidP="00B073CA">
      <w:pP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Filière/Groupe : IDOCC201</w:t>
        <w:tab/>
        <w:tab/>
        <w:tab/>
        <w:tab/>
        <w:tab/>
        <w:tab/>
        <w:tab/>
        <w:t>Durée   :      2  h</w:t>
      </w:r>
    </w:p>
    <w:p w:rsidR="0096148D" w:rsidRPr="00685B12" w:rsidRDefault="00FD2A76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>Niveau : 2</w:t>
        <w:tab/>
        <w:tab/>
        <w:tab/>
        <w:tab/>
        <w:tab/>
        <w:tab/>
        <w:tab/>
        <w:tab/>
        <w:tab/>
        <w:t>Barème :       / 20</w:t>
      </w:r>
    </w:p>
    <w:p w:rsidR="00685B12" w:rsidRPr="00685B12" w:rsidRDefault="00685B12" w:rsidP="004467D5">
      <w:pPr>
        <w:pBdr>
          <w:bottom w:val="single" w:sz="12" w:space="1" w:color="auto"/>
        </w:pBdr>
        <w:spacing w:after="0" w:line="240" w:lineRule="auto"/>
        <w:rPr>
          <w:sz w:val="18"/>
          <w:szCs w:val="28"/>
        </w:rPr>
      </w:pPr>
      <w:r>
        <w:rPr>
          <w:sz w:val="18"/>
          <w:szCs w:val="28"/>
        </w:rPr>
        <w:t xml:space="preserve">Nom et Prénom : Amine TOUIR</w:t>
      </w:r>
      <w:bookmarkStart w:id="0" w:name="_GoBack"/>
      <w:bookmarkEnd w:id="0"/>
    </w:p>
    <w:sectPr w:rsidR="00685B12" w:rsidRPr="00685B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7C0AC0"/>
    <w:multiLevelType w:val="multilevel"/>
    <w:tmpl w:val="3006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D338B"/>
    <w:multiLevelType w:val="hybridMultilevel"/>
    <w:tmpl w:val="26AA92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2B2E02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4C180595"/>
    <w:multiLevelType w:val="multilevel"/>
    <w:tmpl w:val="9612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53C11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6FC63BC0"/>
    <w:multiLevelType w:val="hybridMultilevel"/>
    <w:tmpl w:val="0F1C191C"/>
    <w:lvl w:ilvl="0" w:tplc="040C0017">
      <w:start w:val="1"/>
      <w:numFmt w:val="lowerLetter"/>
      <w:lvlText w:val="%1)"/>
      <w:lvlJc w:val="left"/>
      <w:pPr>
        <w:ind w:left="1428" w:hanging="360"/>
      </w:p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26C67F1"/>
    <w:multiLevelType w:val="multilevel"/>
    <w:tmpl w:val="A634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587"/>
    <w:rsid w:val="00025E7A"/>
    <w:rsid w:val="00027C16"/>
    <w:rsid w:val="0006039A"/>
    <w:rsid w:val="00146576"/>
    <w:rsid w:val="001949A0"/>
    <w:rsid w:val="002343C6"/>
    <w:rsid w:val="00263233"/>
    <w:rsid w:val="003B6F02"/>
    <w:rsid w:val="004001D9"/>
    <w:rsid w:val="004467D5"/>
    <w:rsid w:val="00467589"/>
    <w:rsid w:val="00607332"/>
    <w:rsid w:val="00637F2B"/>
    <w:rsid w:val="00655A46"/>
    <w:rsid w:val="0066111E"/>
    <w:rsid w:val="00685B12"/>
    <w:rsid w:val="00685C41"/>
    <w:rsid w:val="0070683F"/>
    <w:rsid w:val="00741837"/>
    <w:rsid w:val="00780DEC"/>
    <w:rsid w:val="007E2416"/>
    <w:rsid w:val="008200CC"/>
    <w:rsid w:val="008E309A"/>
    <w:rsid w:val="0096148D"/>
    <w:rsid w:val="009A7C7F"/>
    <w:rsid w:val="00A6306F"/>
    <w:rsid w:val="00A64AF0"/>
    <w:rsid w:val="00B073CA"/>
    <w:rsid w:val="00CB1BAD"/>
    <w:rsid w:val="00CF0F5B"/>
    <w:rsid w:val="00D637FD"/>
    <w:rsid w:val="00DF7A59"/>
    <w:rsid w:val="00E84587"/>
    <w:rsid w:val="00E87CD7"/>
    <w:rsid w:val="00F326CF"/>
    <w:rsid w:val="00FD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6D0271-08FE-4CAB-9927-7678D6A07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2A76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D2A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25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684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38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</dc:creator>
  <cp:keywords/>
  <dc:description/>
  <cp:lastModifiedBy>ISTA</cp:lastModifiedBy>
  <cp:revision>2</cp:revision>
  <dcterms:created xsi:type="dcterms:W3CDTF">2026-04-28T07:43:00Z</dcterms:created>
  <dcterms:modified xsi:type="dcterms:W3CDTF">2026-04-28T07:43:00Z</dcterms:modified>
</cp:coreProperties>
</file>