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E54AB" w14:textId="49CFFF67" w:rsidR="00654E8F" w:rsidRPr="001549D3" w:rsidRDefault="00654E8F" w:rsidP="0001436A">
      <w:pPr>
        <w:pStyle w:val="SupplementaryMaterial"/>
        <w:rPr>
          <w:b w:val="0"/>
        </w:rPr>
      </w:pPr>
      <w:r w:rsidRPr="001549D3">
        <w:t>Supplementary Material</w:t>
      </w:r>
    </w:p>
    <w:p w14:paraId="4CA30A66" w14:textId="5A0DAF49" w:rsidR="00817DD6" w:rsidRPr="001549D3" w:rsidRDefault="00895933" w:rsidP="0001436A">
      <w:pPr>
        <w:pStyle w:val="Title"/>
      </w:pPr>
      <w:r w:rsidRPr="00895933">
        <w:t>Improved chilling tolerance in glasshouse-grown potted sweet basil by end-of-production, short-duration supplementary far red light</w:t>
      </w:r>
    </w:p>
    <w:p w14:paraId="616902A8" w14:textId="0F6C1CF1" w:rsidR="009F396C" w:rsidRPr="00376CC5" w:rsidRDefault="009F396C" w:rsidP="009F396C">
      <w:pPr>
        <w:pStyle w:val="AuthorList"/>
      </w:pPr>
      <w:r w:rsidRPr="00713B5D">
        <w:t>Firdous U. Begum</w:t>
      </w:r>
      <w:r w:rsidRPr="00376CC5">
        <w:t xml:space="preserve">, </w:t>
      </w:r>
      <w:r w:rsidRPr="00713B5D">
        <w:t>George Skinner</w:t>
      </w:r>
      <w:r w:rsidRPr="00376CC5">
        <w:t xml:space="preserve">, </w:t>
      </w:r>
      <w:r w:rsidRPr="00713B5D">
        <w:t>Sandra P. Smieszek</w:t>
      </w:r>
      <w:r w:rsidRPr="00376CC5">
        <w:t xml:space="preserve">, </w:t>
      </w:r>
      <w:r w:rsidRPr="00713B5D">
        <w:t>Simon Budge</w:t>
      </w:r>
      <w:r w:rsidRPr="00376CC5">
        <w:t xml:space="preserve">, </w:t>
      </w:r>
      <w:r w:rsidRPr="00713B5D">
        <w:t>Tony D. Stead</w:t>
      </w:r>
      <w:r w:rsidRPr="00376CC5">
        <w:t xml:space="preserve">, </w:t>
      </w:r>
      <w:r w:rsidRPr="00713B5D">
        <w:t>Paul F. Devlin</w:t>
      </w:r>
      <w:r w:rsidRPr="00A545C6">
        <w:rPr>
          <w:vertAlign w:val="superscript"/>
        </w:rPr>
        <w:t>*</w:t>
      </w:r>
    </w:p>
    <w:p w14:paraId="217F3AE0" w14:textId="12B2D85F" w:rsidR="002868E2" w:rsidRPr="00994A3D" w:rsidRDefault="002868E2" w:rsidP="00994A3D">
      <w:pPr>
        <w:spacing w:before="240" w:after="0"/>
        <w:rPr>
          <w:rFonts w:cs="Times New Roman"/>
        </w:rPr>
      </w:pPr>
      <w:r w:rsidRPr="00994A3D">
        <w:rPr>
          <w:rFonts w:cs="Times New Roman"/>
          <w:b/>
        </w:rPr>
        <w:t xml:space="preserve">* Correspondence: </w:t>
      </w:r>
      <w:r w:rsidR="002665D3">
        <w:rPr>
          <w:rFonts w:cs="Times New Roman"/>
        </w:rPr>
        <w:t>Paul F Devlin</w:t>
      </w:r>
      <w:r w:rsidR="00994A3D" w:rsidRPr="00994A3D">
        <w:rPr>
          <w:rFonts w:cs="Times New Roman"/>
        </w:rPr>
        <w:t xml:space="preserve">: </w:t>
      </w:r>
      <w:r w:rsidR="002665D3" w:rsidRPr="00713B5D">
        <w:rPr>
          <w:bCs/>
        </w:rPr>
        <w:t>Paul.devlin@rhul.ac.uk</w:t>
      </w:r>
    </w:p>
    <w:p w14:paraId="5E584EE8" w14:textId="2C388CED" w:rsidR="00994A3D" w:rsidRPr="00994A3D" w:rsidRDefault="00654E8F" w:rsidP="0001436A">
      <w:pPr>
        <w:pStyle w:val="Heading1"/>
      </w:pPr>
      <w:r w:rsidRPr="00994A3D">
        <w:t>Supplementary Figures and Tables</w:t>
      </w:r>
    </w:p>
    <w:p w14:paraId="07970E94" w14:textId="53920A80" w:rsidR="007C0696" w:rsidRDefault="00994A3D" w:rsidP="0001436A">
      <w:pPr>
        <w:pStyle w:val="Heading2"/>
      </w:pPr>
      <w:r w:rsidRPr="0001436A">
        <w:t>Supplementary</w:t>
      </w:r>
      <w:r w:rsidRPr="001549D3">
        <w:t xml:space="preserve"> Figures</w:t>
      </w:r>
    </w:p>
    <w:p w14:paraId="051FBD32" w14:textId="1B26C6B8" w:rsidR="007F0F17" w:rsidRDefault="007F0F17">
      <w:pPr>
        <w:spacing w:before="0" w:after="200" w:line="276" w:lineRule="auto"/>
      </w:pPr>
      <w:r>
        <w:br w:type="page"/>
      </w:r>
    </w:p>
    <w:p w14:paraId="39A2542A" w14:textId="790674F4" w:rsidR="007F0F17" w:rsidRPr="007F0F17" w:rsidRDefault="002D3E94" w:rsidP="007F0F17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1694DD0" wp14:editId="101949E2">
            <wp:simplePos x="0" y="0"/>
            <wp:positionH relativeFrom="column">
              <wp:posOffset>-133350</wp:posOffset>
            </wp:positionH>
            <wp:positionV relativeFrom="paragraph">
              <wp:posOffset>-119380</wp:posOffset>
            </wp:positionV>
            <wp:extent cx="6394434" cy="7639050"/>
            <wp:effectExtent l="0" t="0" r="6985" b="0"/>
            <wp:wrapNone/>
            <wp:docPr id="380115469" name="Picture 5" descr="A plant growing in p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15469" name="Picture 5" descr="A plant growing in pot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60" b="4142"/>
                    <a:stretch/>
                  </pic:blipFill>
                  <pic:spPr bwMode="auto">
                    <a:xfrm>
                      <a:off x="0" y="0"/>
                      <a:ext cx="6405136" cy="7651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9D9A6" w14:textId="27F55528" w:rsidR="007C0696" w:rsidRDefault="007C0696">
      <w:pPr>
        <w:spacing w:before="0" w:after="200" w:line="276" w:lineRule="auto"/>
      </w:pPr>
    </w:p>
    <w:p w14:paraId="2491DAFB" w14:textId="6F92EF18" w:rsidR="007C0696" w:rsidRDefault="007C0696">
      <w:pPr>
        <w:spacing w:before="0" w:after="200" w:line="276" w:lineRule="auto"/>
      </w:pPr>
    </w:p>
    <w:p w14:paraId="7ED49E49" w14:textId="0743E5BD" w:rsidR="007C0696" w:rsidRDefault="007C0696">
      <w:pPr>
        <w:spacing w:before="0" w:after="200" w:line="276" w:lineRule="auto"/>
      </w:pPr>
    </w:p>
    <w:p w14:paraId="720AB231" w14:textId="77777777" w:rsidR="007C0696" w:rsidRDefault="007C0696">
      <w:pPr>
        <w:spacing w:before="0" w:after="200" w:line="276" w:lineRule="auto"/>
      </w:pPr>
    </w:p>
    <w:p w14:paraId="301502F1" w14:textId="77777777" w:rsidR="007C0696" w:rsidRDefault="007C0696">
      <w:pPr>
        <w:spacing w:before="0" w:after="200" w:line="276" w:lineRule="auto"/>
      </w:pPr>
    </w:p>
    <w:p w14:paraId="1B7CDFC2" w14:textId="77777777" w:rsidR="007C0696" w:rsidRDefault="007C0696">
      <w:pPr>
        <w:spacing w:before="0" w:after="200" w:line="276" w:lineRule="auto"/>
      </w:pPr>
    </w:p>
    <w:p w14:paraId="27408FB4" w14:textId="4F1FA713" w:rsidR="007C0696" w:rsidRDefault="007C0696">
      <w:pPr>
        <w:spacing w:before="0" w:after="200" w:line="276" w:lineRule="auto"/>
      </w:pPr>
    </w:p>
    <w:p w14:paraId="0D25A27D" w14:textId="77777777" w:rsidR="007C0696" w:rsidRDefault="007C0696">
      <w:pPr>
        <w:spacing w:before="0" w:after="200" w:line="276" w:lineRule="auto"/>
      </w:pPr>
    </w:p>
    <w:p w14:paraId="1BA360A7" w14:textId="77777777" w:rsidR="007C0696" w:rsidRDefault="007C0696">
      <w:pPr>
        <w:spacing w:before="0" w:after="200" w:line="276" w:lineRule="auto"/>
      </w:pPr>
    </w:p>
    <w:p w14:paraId="0CE3F6CB" w14:textId="77777777" w:rsidR="007F0F17" w:rsidRDefault="007F0F17">
      <w:pPr>
        <w:spacing w:before="0" w:after="200" w:line="276" w:lineRule="auto"/>
      </w:pPr>
    </w:p>
    <w:p w14:paraId="55138F77" w14:textId="77777777" w:rsidR="007F0F17" w:rsidRDefault="007F0F17">
      <w:pPr>
        <w:spacing w:before="0" w:after="200" w:line="276" w:lineRule="auto"/>
      </w:pPr>
    </w:p>
    <w:p w14:paraId="7339C5E5" w14:textId="77777777" w:rsidR="007F0F17" w:rsidRDefault="007F0F17">
      <w:pPr>
        <w:spacing w:before="0" w:after="200" w:line="276" w:lineRule="auto"/>
      </w:pPr>
    </w:p>
    <w:p w14:paraId="19EE5C26" w14:textId="77777777" w:rsidR="007F0F17" w:rsidRDefault="007F0F17">
      <w:pPr>
        <w:spacing w:before="0" w:after="200" w:line="276" w:lineRule="auto"/>
      </w:pPr>
    </w:p>
    <w:p w14:paraId="2909C3F9" w14:textId="77777777" w:rsidR="007F0F17" w:rsidRDefault="007F0F17">
      <w:pPr>
        <w:spacing w:before="0" w:after="200" w:line="276" w:lineRule="auto"/>
      </w:pPr>
    </w:p>
    <w:p w14:paraId="5593DBCB" w14:textId="77777777" w:rsidR="007F0F17" w:rsidRDefault="007F0F17">
      <w:pPr>
        <w:spacing w:before="0" w:after="200" w:line="276" w:lineRule="auto"/>
      </w:pPr>
    </w:p>
    <w:p w14:paraId="2796F0DE" w14:textId="77777777" w:rsidR="007F0F17" w:rsidRDefault="007F0F17">
      <w:pPr>
        <w:spacing w:before="0" w:after="200" w:line="276" w:lineRule="auto"/>
      </w:pPr>
    </w:p>
    <w:p w14:paraId="62852B3B" w14:textId="77777777" w:rsidR="007F0F17" w:rsidRDefault="007F0F17">
      <w:pPr>
        <w:spacing w:before="0" w:after="200" w:line="276" w:lineRule="auto"/>
      </w:pPr>
    </w:p>
    <w:p w14:paraId="05692E02" w14:textId="77777777" w:rsidR="007C0696" w:rsidRDefault="007C0696">
      <w:pPr>
        <w:spacing w:before="0" w:after="200" w:line="276" w:lineRule="auto"/>
      </w:pPr>
    </w:p>
    <w:p w14:paraId="18275A3C" w14:textId="77777777" w:rsidR="007C0696" w:rsidRDefault="007C0696">
      <w:pPr>
        <w:spacing w:before="0" w:after="200" w:line="276" w:lineRule="auto"/>
      </w:pPr>
    </w:p>
    <w:p w14:paraId="5559BD4E" w14:textId="77777777" w:rsidR="007C0696" w:rsidRDefault="007C0696">
      <w:pPr>
        <w:spacing w:before="0" w:after="200" w:line="276" w:lineRule="auto"/>
      </w:pPr>
    </w:p>
    <w:p w14:paraId="626629C1" w14:textId="77777777" w:rsidR="007C0696" w:rsidRDefault="007C0696">
      <w:pPr>
        <w:spacing w:before="0" w:after="200" w:line="276" w:lineRule="auto"/>
      </w:pPr>
    </w:p>
    <w:p w14:paraId="1EB59847" w14:textId="77777777" w:rsidR="007C0696" w:rsidRDefault="007C0696">
      <w:pPr>
        <w:spacing w:before="0" w:after="200" w:line="276" w:lineRule="auto"/>
        <w:rPr>
          <w:b/>
          <w:bCs/>
        </w:rPr>
      </w:pPr>
    </w:p>
    <w:p w14:paraId="2D6053E6" w14:textId="281DF733" w:rsidR="007C0696" w:rsidRDefault="007C0696">
      <w:pPr>
        <w:spacing w:before="0" w:after="200" w:line="276" w:lineRule="auto"/>
        <w:rPr>
          <w:rFonts w:eastAsia="Cambria" w:cs="Times New Roman"/>
          <w:b/>
          <w:szCs w:val="24"/>
        </w:rPr>
      </w:pPr>
      <w:r w:rsidRPr="007C0696">
        <w:rPr>
          <w:b/>
          <w:bCs/>
        </w:rPr>
        <w:t>Supplementary Figure 1.</w:t>
      </w:r>
      <w:r>
        <w:t xml:space="preserve"> </w:t>
      </w:r>
      <w:r w:rsidR="00E37C0C">
        <w:t>Representative pots illustrating the c</w:t>
      </w:r>
      <w:r>
        <w:t>hilling injury scale used in assess</w:t>
      </w:r>
      <w:r w:rsidR="00E37C0C">
        <w:t>ing</w:t>
      </w:r>
      <w:r>
        <w:t xml:space="preserve"> of visible damage</w:t>
      </w:r>
      <w:r w:rsidR="005F7D26">
        <w:t xml:space="preserve"> </w:t>
      </w:r>
      <w:r w:rsidR="00E37C0C">
        <w:t>after</w:t>
      </w:r>
      <w:r w:rsidR="005F7D26">
        <w:t xml:space="preserve"> 24 h incubation at 4 </w:t>
      </w:r>
      <w:proofErr w:type="spellStart"/>
      <w:r w:rsidR="005F7D26" w:rsidRPr="005F7D26">
        <w:rPr>
          <w:vertAlign w:val="superscript"/>
        </w:rPr>
        <w:t>o</w:t>
      </w:r>
      <w:r w:rsidR="005F7D26">
        <w:t>C</w:t>
      </w:r>
      <w:r>
        <w:t>.</w:t>
      </w:r>
      <w:proofErr w:type="spellEnd"/>
      <w:r>
        <w:t xml:space="preserve"> Individual pots were assigned a number</w:t>
      </w:r>
      <w:r w:rsidR="00E37C0C">
        <w:t xml:space="preserve"> as indicated</w:t>
      </w:r>
      <w:r>
        <w:t>.</w:t>
      </w:r>
      <w:r>
        <w:br w:type="page"/>
      </w:r>
    </w:p>
    <w:p w14:paraId="547BC18C" w14:textId="1FF6C6CE" w:rsidR="00994A3D" w:rsidRPr="001549D3" w:rsidRDefault="007C0696" w:rsidP="007C069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5895AA" wp14:editId="28E00D61">
                <wp:simplePos x="0" y="0"/>
                <wp:positionH relativeFrom="column">
                  <wp:posOffset>1692910</wp:posOffset>
                </wp:positionH>
                <wp:positionV relativeFrom="paragraph">
                  <wp:posOffset>123402</wp:posOffset>
                </wp:positionV>
                <wp:extent cx="914400" cy="342900"/>
                <wp:effectExtent l="0" t="0" r="0" b="0"/>
                <wp:wrapNone/>
                <wp:docPr id="9977491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A226A6" w14:textId="4F8385DA" w:rsidR="00857F3E" w:rsidRPr="00857F3E" w:rsidRDefault="00857F3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57F3E">
                              <w:rPr>
                                <w:b/>
                                <w:bCs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5895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3.3pt;margin-top:9.7pt;width:1in;height:27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" filled="f" stroked="f" strokeweight=".5pt">
                <v:textbox>
                  <w:txbxContent>
                    <w:p w14:paraId="43A226A6" w14:textId="4F8385DA" w:rsidR="00857F3E" w:rsidRPr="00857F3E" w:rsidRDefault="00857F3E">
                      <w:pPr>
                        <w:rPr>
                          <w:b/>
                          <w:bCs/>
                        </w:rPr>
                      </w:pPr>
                      <w:r w:rsidRPr="00857F3E">
                        <w:rPr>
                          <w:b/>
                          <w:bCs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11EC8DA1" w14:textId="0EC26970" w:rsidR="00994A3D" w:rsidRPr="001549D3" w:rsidRDefault="00857F3E" w:rsidP="00994A3D">
      <w:pPr>
        <w:keepNext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AC40EF" wp14:editId="66DD4452">
                <wp:simplePos x="0" y="0"/>
                <wp:positionH relativeFrom="column">
                  <wp:posOffset>1692910</wp:posOffset>
                </wp:positionH>
                <wp:positionV relativeFrom="paragraph">
                  <wp:posOffset>2302510</wp:posOffset>
                </wp:positionV>
                <wp:extent cx="914400" cy="342900"/>
                <wp:effectExtent l="0" t="0" r="0" b="0"/>
                <wp:wrapNone/>
                <wp:docPr id="1593498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9C48D2" w14:textId="4D0EDE37" w:rsidR="00857F3E" w:rsidRPr="00857F3E" w:rsidRDefault="00857F3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0AC40EF" id="_x0000_s1027" type="#_x0000_t202" style="position:absolute;left:0;text-align:left;margin-left:133.3pt;margin-top:181.3pt;width:1in;height:27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" filled="f" stroked="f" strokeweight=".5pt">
                <v:textbox>
                  <w:txbxContent>
                    <w:p w14:paraId="4E9C48D2" w14:textId="4D0EDE37" w:rsidR="00857F3E" w:rsidRPr="00857F3E" w:rsidRDefault="00857F3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A7029A">
        <w:rPr>
          <w:rFonts w:cs="Times New Roman"/>
          <w:noProof/>
          <w:szCs w:val="24"/>
        </w:rPr>
        <w:drawing>
          <wp:inline distT="0" distB="0" distL="0" distR="0" wp14:anchorId="2A21A762" wp14:editId="5803D524">
            <wp:extent cx="2455251" cy="4741545"/>
            <wp:effectExtent l="0" t="0" r="2540" b="1905"/>
            <wp:docPr id="10955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7" cy="4875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020E77" w14:textId="6E39670D" w:rsidR="00994A3D" w:rsidRDefault="00994A3D" w:rsidP="005D5491">
      <w:pPr>
        <w:rPr>
          <w:rFonts w:cs="Times New Roman"/>
          <w:szCs w:val="24"/>
        </w:rPr>
      </w:pPr>
      <w:r w:rsidRPr="0001436A">
        <w:rPr>
          <w:rFonts w:cs="Times New Roman"/>
          <w:b/>
          <w:szCs w:val="24"/>
        </w:rPr>
        <w:t xml:space="preserve">Supplementary Figure </w:t>
      </w:r>
      <w:r w:rsidR="007C0696">
        <w:rPr>
          <w:rFonts w:cs="Times New Roman"/>
          <w:b/>
          <w:szCs w:val="24"/>
        </w:rPr>
        <w:t>2</w:t>
      </w:r>
      <w:r w:rsidRPr="0001436A">
        <w:rPr>
          <w:rFonts w:cs="Times New Roman"/>
          <w:b/>
          <w:szCs w:val="24"/>
        </w:rPr>
        <w:t>.</w:t>
      </w:r>
      <w:r w:rsidRPr="001549D3">
        <w:rPr>
          <w:rFonts w:cs="Times New Roman"/>
          <w:szCs w:val="24"/>
        </w:rPr>
        <w:t xml:space="preserve"> </w:t>
      </w:r>
      <w:r w:rsidR="00C56717">
        <w:rPr>
          <w:rFonts w:cs="Times New Roman"/>
          <w:szCs w:val="24"/>
        </w:rPr>
        <w:t>Global</w:t>
      </w:r>
      <w:r w:rsidR="00A85A8D">
        <w:t xml:space="preserve"> transcript</w:t>
      </w:r>
      <w:r w:rsidR="00C56717">
        <w:t xml:space="preserve"> abundances</w:t>
      </w:r>
      <w:r w:rsidR="0094721C">
        <w:t xml:space="preserve"> in</w:t>
      </w:r>
      <w:r w:rsidR="00B87EA3" w:rsidRPr="00713B5D">
        <w:t xml:space="preserve"> control versus FR treated </w:t>
      </w:r>
      <w:r w:rsidR="00554C9C">
        <w:t>plants</w:t>
      </w:r>
      <w:r w:rsidR="00C56717">
        <w:t xml:space="preserve"> d</w:t>
      </w:r>
      <w:r w:rsidR="00993267">
        <w:t xml:space="preserve">uring </w:t>
      </w:r>
      <w:r w:rsidR="009E27DD">
        <w:t xml:space="preserve">(A) and 2 h after </w:t>
      </w:r>
      <w:r w:rsidR="00993267">
        <w:t xml:space="preserve">(B) </w:t>
      </w:r>
      <w:r w:rsidR="009E27DD">
        <w:t xml:space="preserve">supplementary </w:t>
      </w:r>
      <w:r w:rsidR="00993267">
        <w:t>FR treatment</w:t>
      </w:r>
      <w:r w:rsidR="00E33383">
        <w:t xml:space="preserve">. Each </w:t>
      </w:r>
      <w:r w:rsidR="00B81C70">
        <w:t xml:space="preserve">point represents a distinct transcript. </w:t>
      </w:r>
      <w:r w:rsidR="00525A36">
        <w:t>Transcripts outside of the d</w:t>
      </w:r>
      <w:r w:rsidR="00B81C70">
        <w:t xml:space="preserve">otted lines </w:t>
      </w:r>
      <w:r w:rsidR="00525A36">
        <w:t>show a</w:t>
      </w:r>
      <w:r w:rsidR="00B81C70">
        <w:t xml:space="preserve"> </w:t>
      </w:r>
      <w:r w:rsidR="00E73298">
        <w:t>two-fold difference</w:t>
      </w:r>
      <w:r w:rsidR="00525A36">
        <w:t xml:space="preserve"> in expression compared to control.</w:t>
      </w:r>
    </w:p>
    <w:p w14:paraId="5226EC4B" w14:textId="77777777" w:rsidR="00AD10CA" w:rsidRDefault="00AD10CA" w:rsidP="005D5491">
      <w:pPr>
        <w:rPr>
          <w:rFonts w:cs="Times New Roman"/>
          <w:szCs w:val="24"/>
        </w:rPr>
      </w:pPr>
    </w:p>
    <w:p w14:paraId="502B4474" w14:textId="3F59B9F7" w:rsidR="003B30E1" w:rsidRDefault="00CD48E4" w:rsidP="00CD48E4">
      <w:pPr>
        <w:jc w:val="center"/>
        <w:rPr>
          <w:rFonts w:cs="Times New Roman"/>
          <w:b/>
          <w:szCs w:val="24"/>
        </w:rPr>
      </w:pPr>
      <w:r>
        <w:rPr>
          <w:rFonts w:cs="Times New Roman"/>
          <w:b/>
          <w:noProof/>
          <w:szCs w:val="24"/>
        </w:rPr>
        <w:lastRenderedPageBreak/>
        <w:drawing>
          <wp:inline distT="0" distB="0" distL="0" distR="0" wp14:anchorId="70E8FA0B" wp14:editId="35939DE5">
            <wp:extent cx="6019800" cy="3998362"/>
            <wp:effectExtent l="0" t="0" r="0" b="0"/>
            <wp:docPr id="1193826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019" cy="4007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D5FFE" w14:textId="5575A4B4" w:rsidR="003B30E1" w:rsidRDefault="003B30E1" w:rsidP="003B30E1">
      <w:pPr>
        <w:rPr>
          <w:rFonts w:cs="Times New Roman"/>
          <w:szCs w:val="24"/>
        </w:rPr>
      </w:pPr>
      <w:r w:rsidRPr="0001436A">
        <w:rPr>
          <w:rFonts w:cs="Times New Roman"/>
          <w:b/>
          <w:szCs w:val="24"/>
        </w:rPr>
        <w:t xml:space="preserve">Supplementary Figure </w:t>
      </w:r>
      <w:r w:rsidR="007C0696">
        <w:rPr>
          <w:rFonts w:cs="Times New Roman"/>
          <w:b/>
          <w:szCs w:val="24"/>
        </w:rPr>
        <w:t>3</w:t>
      </w:r>
      <w:r w:rsidRPr="0001436A">
        <w:rPr>
          <w:rFonts w:cs="Times New Roman"/>
          <w:b/>
          <w:szCs w:val="24"/>
        </w:rPr>
        <w:t>.</w:t>
      </w:r>
      <w:r w:rsidRPr="001549D3">
        <w:rPr>
          <w:rFonts w:cs="Times New Roman"/>
          <w:szCs w:val="24"/>
        </w:rPr>
        <w:t xml:space="preserve"> </w:t>
      </w:r>
      <w:r w:rsidR="006F5939">
        <w:t>Superficial g</w:t>
      </w:r>
      <w:r w:rsidR="003E7429" w:rsidRPr="00713B5D">
        <w:t xml:space="preserve">enome-wide </w:t>
      </w:r>
      <w:r w:rsidR="003E7429">
        <w:t>gene ontology (</w:t>
      </w:r>
      <w:r w:rsidR="003E7429" w:rsidRPr="00713B5D">
        <w:t>GO</w:t>
      </w:r>
      <w:r w:rsidR="003E7429">
        <w:t>)</w:t>
      </w:r>
      <w:r w:rsidR="003E7429" w:rsidRPr="00713B5D">
        <w:t xml:space="preserve"> analysis </w:t>
      </w:r>
      <w:r w:rsidR="00FB074A">
        <w:t>cataloging</w:t>
      </w:r>
      <w:r w:rsidR="001C60C6" w:rsidRPr="00713B5D">
        <w:t xml:space="preserve"> biological processes</w:t>
      </w:r>
      <w:r w:rsidR="001C60C6">
        <w:t xml:space="preserve"> </w:t>
      </w:r>
      <w:r w:rsidR="00E53429">
        <w:t>for</w:t>
      </w:r>
      <w:r w:rsidR="001C60C6">
        <w:t xml:space="preserve"> all </w:t>
      </w:r>
      <w:r w:rsidR="008E68F2">
        <w:t xml:space="preserve">basil </w:t>
      </w:r>
      <w:r w:rsidR="00FB074A">
        <w:t xml:space="preserve">transcripts </w:t>
      </w:r>
      <w:r w:rsidR="005E32BD">
        <w:t>that were mapped to Arabidopsis orthologues</w:t>
      </w:r>
      <w:r w:rsidR="00B26FDF">
        <w:t>.</w:t>
      </w:r>
    </w:p>
    <w:p w14:paraId="576546E0" w14:textId="7D1E057B" w:rsidR="003B30E1" w:rsidRDefault="003B79D4" w:rsidP="00AD10CA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76A60038" wp14:editId="2F5C25AC">
            <wp:extent cx="5614670" cy="4243070"/>
            <wp:effectExtent l="0" t="0" r="5080" b="5080"/>
            <wp:docPr id="806769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424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7BF2ED" w14:textId="33AF98D2" w:rsidR="00CD48E4" w:rsidRDefault="00CD48E4" w:rsidP="00CD48E4">
      <w:pPr>
        <w:rPr>
          <w:rFonts w:cs="Times New Roman"/>
          <w:szCs w:val="24"/>
        </w:rPr>
      </w:pPr>
      <w:r w:rsidRPr="0001436A">
        <w:rPr>
          <w:rFonts w:cs="Times New Roman"/>
          <w:b/>
          <w:szCs w:val="24"/>
        </w:rPr>
        <w:t xml:space="preserve">Supplementary Figure </w:t>
      </w:r>
      <w:r w:rsidR="007C0696">
        <w:rPr>
          <w:rFonts w:cs="Times New Roman"/>
          <w:b/>
          <w:szCs w:val="24"/>
        </w:rPr>
        <w:t>4</w:t>
      </w:r>
      <w:r w:rsidRPr="0001436A">
        <w:rPr>
          <w:rFonts w:cs="Times New Roman"/>
          <w:b/>
          <w:szCs w:val="24"/>
        </w:rPr>
        <w:t>.</w:t>
      </w:r>
      <w:r w:rsidRPr="001549D3">
        <w:rPr>
          <w:rFonts w:cs="Times New Roman"/>
          <w:szCs w:val="24"/>
        </w:rPr>
        <w:t xml:space="preserve"> </w:t>
      </w:r>
      <w:r w:rsidR="00CF5D51">
        <w:rPr>
          <w:rFonts w:cs="Times New Roman"/>
          <w:szCs w:val="24"/>
        </w:rPr>
        <w:t>Relative expression of g</w:t>
      </w:r>
      <w:r w:rsidR="00764FFF">
        <w:rPr>
          <w:rFonts w:cs="Times New Roman"/>
          <w:szCs w:val="24"/>
        </w:rPr>
        <w:t xml:space="preserve">enes </w:t>
      </w:r>
      <w:r w:rsidR="00CF5D51">
        <w:rPr>
          <w:rFonts w:cs="Times New Roman"/>
          <w:szCs w:val="24"/>
        </w:rPr>
        <w:t>associated</w:t>
      </w:r>
      <w:r w:rsidR="00A42F3A">
        <w:rPr>
          <w:rFonts w:cs="Times New Roman"/>
          <w:szCs w:val="24"/>
        </w:rPr>
        <w:t xml:space="preserve"> to the GO category, Major CHO Metabolism</w:t>
      </w:r>
      <w:r w:rsidR="00FE1DA5">
        <w:rPr>
          <w:rFonts w:cs="Times New Roman"/>
          <w:szCs w:val="24"/>
        </w:rPr>
        <w:t xml:space="preserve"> in </w:t>
      </w:r>
      <w:r w:rsidR="00FE1DA5" w:rsidRPr="00713B5D">
        <w:t xml:space="preserve">control versus FR treated </w:t>
      </w:r>
      <w:r w:rsidR="00FE1DA5">
        <w:t>plants during (Mid) and 2 h after (Post) supplementary FR treatment</w:t>
      </w:r>
      <w:r w:rsidR="00A42F3A">
        <w:rPr>
          <w:rFonts w:cs="Times New Roman"/>
          <w:szCs w:val="24"/>
        </w:rPr>
        <w:t xml:space="preserve">. </w:t>
      </w:r>
      <w:r w:rsidR="008D62BD">
        <w:rPr>
          <w:rFonts w:cs="Times New Roman"/>
          <w:szCs w:val="24"/>
        </w:rPr>
        <w:t>Enzyme</w:t>
      </w:r>
      <w:r w:rsidR="006475D2">
        <w:rPr>
          <w:rFonts w:cs="Times New Roman"/>
          <w:szCs w:val="24"/>
        </w:rPr>
        <w:t xml:space="preserve"> name</w:t>
      </w:r>
      <w:r w:rsidR="00391EC3">
        <w:rPr>
          <w:rFonts w:cs="Times New Roman"/>
          <w:szCs w:val="24"/>
        </w:rPr>
        <w:t xml:space="preserve"> abbreviation</w:t>
      </w:r>
      <w:r w:rsidR="006475D2">
        <w:rPr>
          <w:rFonts w:cs="Times New Roman"/>
          <w:szCs w:val="24"/>
        </w:rPr>
        <w:t>s correspond to th</w:t>
      </w:r>
      <w:r w:rsidR="00391EC3">
        <w:rPr>
          <w:rFonts w:cs="Times New Roman"/>
          <w:szCs w:val="24"/>
        </w:rPr>
        <w:t>os</w:t>
      </w:r>
      <w:r w:rsidR="006475D2">
        <w:rPr>
          <w:rFonts w:cs="Times New Roman"/>
          <w:szCs w:val="24"/>
        </w:rPr>
        <w:t>e in Figure 7</w:t>
      </w:r>
      <w:r w:rsidR="00391EC3">
        <w:rPr>
          <w:rFonts w:cs="Times New Roman"/>
          <w:szCs w:val="24"/>
        </w:rPr>
        <w:t xml:space="preserve"> </w:t>
      </w:r>
      <w:r w:rsidR="00D544DE">
        <w:rPr>
          <w:rFonts w:cs="Times New Roman"/>
          <w:szCs w:val="24"/>
        </w:rPr>
        <w:t>alongside</w:t>
      </w:r>
      <w:r w:rsidR="00391EC3">
        <w:rPr>
          <w:rFonts w:cs="Times New Roman"/>
          <w:szCs w:val="24"/>
        </w:rPr>
        <w:t xml:space="preserve"> t</w:t>
      </w:r>
      <w:r w:rsidR="006475D2">
        <w:rPr>
          <w:rFonts w:cs="Times New Roman"/>
          <w:szCs w:val="24"/>
        </w:rPr>
        <w:t>he Arabidopsis orthologue</w:t>
      </w:r>
      <w:r w:rsidR="008508C7">
        <w:rPr>
          <w:rFonts w:cs="Times New Roman"/>
          <w:szCs w:val="24"/>
        </w:rPr>
        <w:t>s</w:t>
      </w:r>
      <w:r w:rsidR="00771B9A">
        <w:rPr>
          <w:rFonts w:cs="Times New Roman"/>
          <w:szCs w:val="24"/>
        </w:rPr>
        <w:t xml:space="preserve"> </w:t>
      </w:r>
      <w:r w:rsidR="008D62BD">
        <w:rPr>
          <w:rFonts w:cs="Times New Roman"/>
          <w:szCs w:val="24"/>
        </w:rPr>
        <w:t xml:space="preserve">identified </w:t>
      </w:r>
      <w:r w:rsidR="00D544DE">
        <w:rPr>
          <w:rFonts w:cs="Times New Roman"/>
          <w:szCs w:val="24"/>
        </w:rPr>
        <w:t xml:space="preserve">for each </w:t>
      </w:r>
      <w:r w:rsidR="0051724C">
        <w:rPr>
          <w:rFonts w:cs="Times New Roman"/>
          <w:szCs w:val="24"/>
        </w:rPr>
        <w:t xml:space="preserve">enzyme </w:t>
      </w:r>
      <w:r w:rsidR="008D62BD">
        <w:rPr>
          <w:rFonts w:cs="Times New Roman"/>
          <w:szCs w:val="24"/>
        </w:rPr>
        <w:t xml:space="preserve">in </w:t>
      </w:r>
      <w:r w:rsidR="0051724C">
        <w:rPr>
          <w:rFonts w:cs="Times New Roman"/>
          <w:szCs w:val="24"/>
        </w:rPr>
        <w:t xml:space="preserve">the </w:t>
      </w:r>
      <w:r w:rsidR="008D62BD">
        <w:rPr>
          <w:rFonts w:cs="Times New Roman"/>
          <w:szCs w:val="24"/>
        </w:rPr>
        <w:t>basil</w:t>
      </w:r>
      <w:r w:rsidR="0051724C">
        <w:rPr>
          <w:rFonts w:cs="Times New Roman"/>
          <w:szCs w:val="24"/>
        </w:rPr>
        <w:t xml:space="preserve"> transcriptome</w:t>
      </w:r>
      <w:r w:rsidR="00D544DE">
        <w:rPr>
          <w:rFonts w:cs="Times New Roman"/>
          <w:szCs w:val="24"/>
        </w:rPr>
        <w:t>.</w:t>
      </w:r>
    </w:p>
    <w:p w14:paraId="5DFB467A" w14:textId="2A88728A" w:rsidR="003363E0" w:rsidRDefault="00D11EBA">
      <w:pPr>
        <w:spacing w:before="0"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  <w:r w:rsidR="003363E0">
        <w:rPr>
          <w:rFonts w:cs="Times New Roman"/>
          <w:b/>
          <w:noProof/>
          <w:szCs w:val="24"/>
        </w:rPr>
        <w:lastRenderedPageBreak/>
        <w:drawing>
          <wp:inline distT="0" distB="0" distL="0" distR="0" wp14:anchorId="6A912E66" wp14:editId="61B33C88">
            <wp:extent cx="6208395" cy="3259455"/>
            <wp:effectExtent l="0" t="0" r="1905" b="0"/>
            <wp:docPr id="2106184653" name="Picture 1" descr="A graph of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84653" name="Picture 1" descr="A graph of a line graph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3E0" w:rsidRPr="0001436A">
        <w:rPr>
          <w:rFonts w:cs="Times New Roman"/>
          <w:b/>
          <w:szCs w:val="24"/>
        </w:rPr>
        <w:t xml:space="preserve">Supplementary Figure </w:t>
      </w:r>
      <w:r w:rsidR="007C0696">
        <w:rPr>
          <w:rFonts w:cs="Times New Roman"/>
          <w:b/>
          <w:szCs w:val="24"/>
        </w:rPr>
        <w:t>5</w:t>
      </w:r>
      <w:r w:rsidR="003363E0" w:rsidRPr="0001436A">
        <w:rPr>
          <w:rFonts w:cs="Times New Roman"/>
          <w:b/>
          <w:szCs w:val="24"/>
        </w:rPr>
        <w:t>.</w:t>
      </w:r>
      <w:r w:rsidR="003363E0" w:rsidRPr="001549D3">
        <w:rPr>
          <w:rFonts w:cs="Times New Roman"/>
          <w:szCs w:val="24"/>
        </w:rPr>
        <w:t xml:space="preserve"> </w:t>
      </w:r>
      <w:r w:rsidR="003363E0">
        <w:rPr>
          <w:rFonts w:cs="Times New Roman"/>
          <w:szCs w:val="24"/>
        </w:rPr>
        <w:t xml:space="preserve">Relative expression of the </w:t>
      </w:r>
      <w:r w:rsidR="003363E0" w:rsidRPr="003363E0">
        <w:rPr>
          <w:rFonts w:cs="Times New Roman"/>
          <w:i/>
          <w:iCs/>
          <w:szCs w:val="24"/>
        </w:rPr>
        <w:t>CBF3</w:t>
      </w:r>
      <w:r w:rsidR="003363E0">
        <w:rPr>
          <w:rFonts w:cs="Times New Roman"/>
          <w:szCs w:val="24"/>
        </w:rPr>
        <w:t xml:space="preserve"> gene in Arabidopsis in 12 h- (LDHH_SM), 16 h- (longday) and 8 h- (shortday) photoperiods. Figure downloaded from the </w:t>
      </w:r>
      <w:r w:rsidR="003363E0">
        <w:rPr>
          <w:rFonts w:eastAsia="Times New Roman"/>
        </w:rPr>
        <w:t>publicly available Arabidopsis diurnal microarray gene expression database, “Diurnal”, (</w:t>
      </w:r>
      <w:hyperlink r:id="rId16" w:history="1">
        <w:r w:rsidR="00133314" w:rsidRPr="00B46CA5">
          <w:rPr>
            <w:rStyle w:val="Hyperlink"/>
            <w:rFonts w:eastAsia="Times New Roman"/>
          </w:rPr>
          <w:t>http://diurnal.mocklerlab.org/</w:t>
        </w:r>
      </w:hyperlink>
      <w:r w:rsidR="003363E0">
        <w:rPr>
          <w:rFonts w:eastAsia="Times New Roman"/>
        </w:rPr>
        <w:t>).</w:t>
      </w:r>
      <w:r w:rsidR="00133314">
        <w:rPr>
          <w:rFonts w:eastAsia="Times New Roman"/>
        </w:rPr>
        <w:t xml:space="preserve"> Time of day is measured as hours since dawn on the first of the two days shown.</w:t>
      </w:r>
    </w:p>
    <w:p w14:paraId="59ECA84E" w14:textId="7DB9DA5E" w:rsidR="003363E0" w:rsidRDefault="003363E0">
      <w:pPr>
        <w:spacing w:before="0"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618BEA94" w14:textId="77777777" w:rsidR="00D11EBA" w:rsidRDefault="00D11EBA">
      <w:pPr>
        <w:spacing w:before="0" w:after="200" w:line="276" w:lineRule="auto"/>
        <w:rPr>
          <w:rFonts w:cs="Times New Roman"/>
          <w:szCs w:val="24"/>
        </w:rPr>
      </w:pPr>
    </w:p>
    <w:p w14:paraId="148DFF95" w14:textId="6FBB0E32" w:rsidR="00A7029A" w:rsidRDefault="00A7029A" w:rsidP="00A7029A">
      <w:pPr>
        <w:pStyle w:val="Heading2"/>
      </w:pPr>
      <w:r w:rsidRPr="0001436A">
        <w:t>Supplementary</w:t>
      </w:r>
      <w:r w:rsidRPr="001549D3">
        <w:t xml:space="preserve"> </w:t>
      </w:r>
      <w:r>
        <w:t>Tables</w:t>
      </w:r>
    </w:p>
    <w:p w14:paraId="4C735E0B" w14:textId="0E5F5A4B" w:rsidR="0077544C" w:rsidRDefault="005D5491" w:rsidP="003B30E1">
      <w:pPr>
        <w:rPr>
          <w:rFonts w:eastAsia="Calibri" w:cs="Times New Roman"/>
          <w:lang w:val="en-GB"/>
        </w:rPr>
      </w:pPr>
      <w:r w:rsidRPr="0001436A">
        <w:rPr>
          <w:rFonts w:cs="Times New Roman"/>
          <w:b/>
          <w:szCs w:val="24"/>
        </w:rPr>
        <w:t xml:space="preserve">Supplementary </w:t>
      </w:r>
      <w:r>
        <w:rPr>
          <w:rFonts w:cs="Times New Roman"/>
          <w:b/>
          <w:szCs w:val="24"/>
        </w:rPr>
        <w:t>Table</w:t>
      </w:r>
      <w:r w:rsidRPr="0001436A">
        <w:rPr>
          <w:rFonts w:cs="Times New Roman"/>
          <w:b/>
          <w:szCs w:val="24"/>
        </w:rPr>
        <w:t xml:space="preserve"> </w:t>
      </w:r>
      <w:r w:rsidRPr="0001436A">
        <w:rPr>
          <w:rFonts w:cs="Times New Roman"/>
          <w:b/>
          <w:szCs w:val="24"/>
        </w:rPr>
        <w:fldChar w:fldCharType="begin"/>
      </w:r>
      <w:r w:rsidRPr="0001436A">
        <w:rPr>
          <w:rFonts w:cs="Times New Roman"/>
          <w:b/>
          <w:szCs w:val="24"/>
        </w:rPr>
        <w:instrText xml:space="preserve"> SEQ Figure \* ARABIC </w:instrText>
      </w:r>
      <w:r w:rsidRPr="0001436A">
        <w:rPr>
          <w:rFonts w:cs="Times New Roman"/>
          <w:b/>
          <w:szCs w:val="24"/>
        </w:rPr>
        <w:fldChar w:fldCharType="separate"/>
      </w:r>
      <w:r>
        <w:rPr>
          <w:rFonts w:cs="Times New Roman"/>
          <w:b/>
          <w:noProof/>
          <w:szCs w:val="24"/>
        </w:rPr>
        <w:t>1</w:t>
      </w:r>
      <w:r w:rsidRPr="0001436A">
        <w:rPr>
          <w:rFonts w:cs="Times New Roman"/>
          <w:b/>
          <w:szCs w:val="24"/>
        </w:rPr>
        <w:fldChar w:fldCharType="end"/>
      </w:r>
      <w:r w:rsidRPr="0001436A">
        <w:rPr>
          <w:rFonts w:cs="Times New Roman"/>
          <w:b/>
          <w:szCs w:val="24"/>
        </w:rPr>
        <w:t>.</w:t>
      </w:r>
      <w:r w:rsidRPr="001549D3">
        <w:rPr>
          <w:rFonts w:cs="Times New Roman"/>
          <w:szCs w:val="24"/>
        </w:rPr>
        <w:t xml:space="preserve"> </w:t>
      </w:r>
      <w:r w:rsidR="0077544C" w:rsidRPr="0077544C">
        <w:rPr>
          <w:rFonts w:eastAsia="Calibri" w:cs="Times New Roman"/>
          <w:lang w:val="en-GB"/>
        </w:rPr>
        <w:t xml:space="preserve">Primers used for </w:t>
      </w:r>
      <w:proofErr w:type="spellStart"/>
      <w:r w:rsidR="0077544C" w:rsidRPr="0077544C">
        <w:rPr>
          <w:rFonts w:eastAsia="Calibri" w:cs="Times New Roman"/>
          <w:lang w:val="en-GB"/>
        </w:rPr>
        <w:t>qRT</w:t>
      </w:r>
      <w:proofErr w:type="spellEnd"/>
      <w:r w:rsidR="0077544C" w:rsidRPr="0077544C">
        <w:rPr>
          <w:rFonts w:eastAsia="Calibri" w:cs="Times New Roman"/>
          <w:lang w:val="en-GB"/>
        </w:rPr>
        <w:t xml:space="preserve">-PCR confirmation of gene expression. </w:t>
      </w:r>
    </w:p>
    <w:tbl>
      <w:tblPr>
        <w:tblStyle w:val="TableGrid1"/>
        <w:tblpPr w:leftFromText="180" w:rightFromText="180" w:vertAnchor="text" w:horzAnchor="margin" w:tblpY="-6"/>
        <w:tblW w:w="0" w:type="auto"/>
        <w:tblLook w:val="04A0" w:firstRow="1" w:lastRow="0" w:firstColumn="1" w:lastColumn="0" w:noHBand="0" w:noVBand="1"/>
      </w:tblPr>
      <w:tblGrid>
        <w:gridCol w:w="1555"/>
        <w:gridCol w:w="1134"/>
        <w:gridCol w:w="1842"/>
        <w:gridCol w:w="3828"/>
      </w:tblGrid>
      <w:tr w:rsidR="00D11EBA" w:rsidRPr="0077544C" w14:paraId="7CEB266C" w14:textId="77777777" w:rsidTr="00D11EBA">
        <w:tc>
          <w:tcPr>
            <w:tcW w:w="1555" w:type="dxa"/>
          </w:tcPr>
          <w:p w14:paraId="201A781C" w14:textId="77777777" w:rsidR="00D11EBA" w:rsidRPr="0077544C" w:rsidRDefault="00D11EBA" w:rsidP="00D11EBA">
            <w:pPr>
              <w:spacing w:before="0" w:after="0"/>
              <w:ind w:left="22"/>
              <w:contextualSpacing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i/>
                <w:iCs/>
                <w:lang w:eastAsia="zh-CN"/>
              </w:rPr>
              <w:t>A. thaliana</w:t>
            </w:r>
            <w:r w:rsidRPr="0077544C">
              <w:rPr>
                <w:rFonts w:eastAsia="Times New Roman" w:cs="Times New Roman"/>
                <w:lang w:eastAsia="zh-CN"/>
              </w:rPr>
              <w:t xml:space="preserve"> orthologue</w:t>
            </w:r>
          </w:p>
        </w:tc>
        <w:tc>
          <w:tcPr>
            <w:tcW w:w="1134" w:type="dxa"/>
          </w:tcPr>
          <w:p w14:paraId="327E9DA5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Gene symbol</w:t>
            </w:r>
          </w:p>
        </w:tc>
        <w:tc>
          <w:tcPr>
            <w:tcW w:w="1842" w:type="dxa"/>
          </w:tcPr>
          <w:p w14:paraId="3E7283C1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 xml:space="preserve">Basil primer </w:t>
            </w:r>
          </w:p>
        </w:tc>
        <w:tc>
          <w:tcPr>
            <w:tcW w:w="3828" w:type="dxa"/>
          </w:tcPr>
          <w:p w14:paraId="4A356186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Sequence</w:t>
            </w:r>
          </w:p>
        </w:tc>
      </w:tr>
      <w:tr w:rsidR="00D11EBA" w:rsidRPr="0077544C" w14:paraId="5BDDC5E6" w14:textId="77777777" w:rsidTr="00D11EBA">
        <w:tc>
          <w:tcPr>
            <w:tcW w:w="1555" w:type="dxa"/>
          </w:tcPr>
          <w:p w14:paraId="642DE7C8" w14:textId="77777777" w:rsidR="00D11EBA" w:rsidRPr="0077544C" w:rsidRDefault="00D11EBA" w:rsidP="00D11EBA">
            <w:pPr>
              <w:spacing w:before="0" w:after="0"/>
              <w:ind w:left="22"/>
              <w:contextualSpacing/>
              <w:rPr>
                <w:rFonts w:eastAsia="Times New Roman" w:cs="Times New Roman"/>
                <w:i/>
                <w:iCs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AT4G17090</w:t>
            </w:r>
          </w:p>
        </w:tc>
        <w:tc>
          <w:tcPr>
            <w:tcW w:w="1134" w:type="dxa"/>
          </w:tcPr>
          <w:p w14:paraId="5021C8E2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BAM3</w:t>
            </w:r>
          </w:p>
        </w:tc>
        <w:tc>
          <w:tcPr>
            <w:tcW w:w="1842" w:type="dxa"/>
          </w:tcPr>
          <w:p w14:paraId="3B246F27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Ob-BAM3-F</w:t>
            </w:r>
          </w:p>
        </w:tc>
        <w:tc>
          <w:tcPr>
            <w:tcW w:w="3828" w:type="dxa"/>
          </w:tcPr>
          <w:p w14:paraId="7FC8F7F7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TGGATTGGCGTTCTTCCTCT</w:t>
            </w:r>
          </w:p>
        </w:tc>
      </w:tr>
      <w:tr w:rsidR="00D11EBA" w:rsidRPr="0077544C" w14:paraId="04758A92" w14:textId="77777777" w:rsidTr="00D11EBA">
        <w:tc>
          <w:tcPr>
            <w:tcW w:w="1555" w:type="dxa"/>
          </w:tcPr>
          <w:p w14:paraId="65FDFC77" w14:textId="77777777" w:rsidR="00D11EBA" w:rsidRPr="0077544C" w:rsidRDefault="00D11EBA" w:rsidP="00D11EBA">
            <w:pPr>
              <w:spacing w:before="0" w:after="0"/>
              <w:ind w:left="22"/>
              <w:contextualSpacing/>
              <w:rPr>
                <w:rFonts w:eastAsia="Times New Roman" w:cs="Times New Roman"/>
                <w:i/>
                <w:iCs/>
                <w:lang w:eastAsia="zh-CN"/>
              </w:rPr>
            </w:pPr>
          </w:p>
        </w:tc>
        <w:tc>
          <w:tcPr>
            <w:tcW w:w="1134" w:type="dxa"/>
          </w:tcPr>
          <w:p w14:paraId="5BCB615B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</w:p>
        </w:tc>
        <w:tc>
          <w:tcPr>
            <w:tcW w:w="1842" w:type="dxa"/>
          </w:tcPr>
          <w:p w14:paraId="2462D121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Ob-BAM3-R</w:t>
            </w:r>
          </w:p>
        </w:tc>
        <w:tc>
          <w:tcPr>
            <w:tcW w:w="3828" w:type="dxa"/>
          </w:tcPr>
          <w:p w14:paraId="7DFD9622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GTCGACGGAACCCAGAGTAT</w:t>
            </w:r>
          </w:p>
        </w:tc>
      </w:tr>
      <w:tr w:rsidR="00D11EBA" w:rsidRPr="0077544C" w14:paraId="0203A4CF" w14:textId="77777777" w:rsidTr="00D11EBA">
        <w:tc>
          <w:tcPr>
            <w:tcW w:w="1555" w:type="dxa"/>
          </w:tcPr>
          <w:p w14:paraId="2C51AC07" w14:textId="77777777" w:rsidR="00D11EBA" w:rsidRPr="0077544C" w:rsidRDefault="00D11EBA" w:rsidP="00D11EBA">
            <w:pPr>
              <w:spacing w:before="0" w:after="0"/>
              <w:ind w:left="22"/>
              <w:jc w:val="both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AT5G20250</w:t>
            </w:r>
          </w:p>
        </w:tc>
        <w:tc>
          <w:tcPr>
            <w:tcW w:w="1134" w:type="dxa"/>
          </w:tcPr>
          <w:p w14:paraId="544149BB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RafS6</w:t>
            </w:r>
          </w:p>
        </w:tc>
        <w:tc>
          <w:tcPr>
            <w:tcW w:w="1842" w:type="dxa"/>
          </w:tcPr>
          <w:p w14:paraId="67B665D2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Ob-RafS6-F</w:t>
            </w:r>
          </w:p>
        </w:tc>
        <w:tc>
          <w:tcPr>
            <w:tcW w:w="3828" w:type="dxa"/>
          </w:tcPr>
          <w:p w14:paraId="5B6D0FCA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CCGCCCAAATTCGTCATCAT</w:t>
            </w:r>
          </w:p>
        </w:tc>
      </w:tr>
      <w:tr w:rsidR="00D11EBA" w:rsidRPr="0077544C" w14:paraId="174BFD02" w14:textId="77777777" w:rsidTr="00D11EBA">
        <w:tc>
          <w:tcPr>
            <w:tcW w:w="1555" w:type="dxa"/>
          </w:tcPr>
          <w:p w14:paraId="60D6464E" w14:textId="77777777" w:rsidR="00D11EBA" w:rsidRPr="0077544C" w:rsidRDefault="00D11EBA" w:rsidP="00D11EBA">
            <w:pPr>
              <w:spacing w:before="0" w:after="0"/>
              <w:ind w:left="22"/>
              <w:jc w:val="both"/>
              <w:rPr>
                <w:rFonts w:eastAsia="Times New Roman" w:cs="Times New Roman"/>
                <w:lang w:eastAsia="zh-CN"/>
              </w:rPr>
            </w:pPr>
          </w:p>
        </w:tc>
        <w:tc>
          <w:tcPr>
            <w:tcW w:w="1134" w:type="dxa"/>
          </w:tcPr>
          <w:p w14:paraId="17540584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</w:p>
        </w:tc>
        <w:tc>
          <w:tcPr>
            <w:tcW w:w="1842" w:type="dxa"/>
          </w:tcPr>
          <w:p w14:paraId="0D646802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Ob-RafS6-R</w:t>
            </w:r>
          </w:p>
        </w:tc>
        <w:tc>
          <w:tcPr>
            <w:tcW w:w="3828" w:type="dxa"/>
          </w:tcPr>
          <w:p w14:paraId="5FF6BA0A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GTTAGTCTCTGCAGCTTGGC</w:t>
            </w:r>
          </w:p>
        </w:tc>
      </w:tr>
      <w:tr w:rsidR="00D11EBA" w:rsidRPr="0077544C" w14:paraId="2248F822" w14:textId="77777777" w:rsidTr="00D11EBA">
        <w:tc>
          <w:tcPr>
            <w:tcW w:w="1555" w:type="dxa"/>
          </w:tcPr>
          <w:p w14:paraId="5935F45E" w14:textId="77777777" w:rsidR="00D11EBA" w:rsidRPr="0077544C" w:rsidRDefault="00D11EBA" w:rsidP="00D11EBA">
            <w:pPr>
              <w:spacing w:before="0" w:after="0"/>
              <w:ind w:left="22"/>
              <w:jc w:val="both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AT1G60470</w:t>
            </w:r>
          </w:p>
        </w:tc>
        <w:tc>
          <w:tcPr>
            <w:tcW w:w="1134" w:type="dxa"/>
          </w:tcPr>
          <w:p w14:paraId="05EC8E4C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GolS4</w:t>
            </w:r>
          </w:p>
        </w:tc>
        <w:tc>
          <w:tcPr>
            <w:tcW w:w="1842" w:type="dxa"/>
          </w:tcPr>
          <w:p w14:paraId="5F1BAC69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Ob-GolS4-F</w:t>
            </w:r>
          </w:p>
        </w:tc>
        <w:tc>
          <w:tcPr>
            <w:tcW w:w="3828" w:type="dxa"/>
          </w:tcPr>
          <w:p w14:paraId="43B217D4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ACACTGGGGAGGAAGCTAAC</w:t>
            </w:r>
          </w:p>
        </w:tc>
      </w:tr>
      <w:tr w:rsidR="00D11EBA" w:rsidRPr="0077544C" w14:paraId="1F1215E8" w14:textId="77777777" w:rsidTr="00D11EBA">
        <w:tc>
          <w:tcPr>
            <w:tcW w:w="1555" w:type="dxa"/>
          </w:tcPr>
          <w:p w14:paraId="6463FB34" w14:textId="77777777" w:rsidR="00D11EBA" w:rsidRPr="0077544C" w:rsidRDefault="00D11EBA" w:rsidP="00D11EBA">
            <w:pPr>
              <w:spacing w:before="0" w:after="0"/>
              <w:ind w:left="22"/>
              <w:jc w:val="both"/>
              <w:rPr>
                <w:rFonts w:eastAsia="Times New Roman" w:cs="Times New Roman"/>
                <w:lang w:eastAsia="zh-CN"/>
              </w:rPr>
            </w:pPr>
          </w:p>
        </w:tc>
        <w:tc>
          <w:tcPr>
            <w:tcW w:w="1134" w:type="dxa"/>
          </w:tcPr>
          <w:p w14:paraId="6AA8E556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</w:p>
        </w:tc>
        <w:tc>
          <w:tcPr>
            <w:tcW w:w="1842" w:type="dxa"/>
          </w:tcPr>
          <w:p w14:paraId="6C730036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Ob-GolS4-R</w:t>
            </w:r>
          </w:p>
        </w:tc>
        <w:tc>
          <w:tcPr>
            <w:tcW w:w="3828" w:type="dxa"/>
          </w:tcPr>
          <w:p w14:paraId="12DC0E02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CCCACCATTTCTTCACCAGC</w:t>
            </w:r>
          </w:p>
        </w:tc>
      </w:tr>
      <w:tr w:rsidR="00D11EBA" w:rsidRPr="0077544C" w14:paraId="1327A786" w14:textId="77777777" w:rsidTr="00D11EBA">
        <w:tc>
          <w:tcPr>
            <w:tcW w:w="1555" w:type="dxa"/>
          </w:tcPr>
          <w:p w14:paraId="13DF1B15" w14:textId="77777777" w:rsidR="00D11EBA" w:rsidRPr="0077544C" w:rsidRDefault="00D11EBA" w:rsidP="00D11EBA">
            <w:pPr>
              <w:spacing w:before="0" w:after="0"/>
              <w:ind w:left="22"/>
              <w:jc w:val="both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AT4G29130</w:t>
            </w:r>
          </w:p>
        </w:tc>
        <w:tc>
          <w:tcPr>
            <w:tcW w:w="1134" w:type="dxa"/>
          </w:tcPr>
          <w:p w14:paraId="711EB823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HXK1</w:t>
            </w:r>
          </w:p>
        </w:tc>
        <w:tc>
          <w:tcPr>
            <w:tcW w:w="1842" w:type="dxa"/>
          </w:tcPr>
          <w:p w14:paraId="428B09CE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Ob-HXK1-F</w:t>
            </w:r>
          </w:p>
        </w:tc>
        <w:tc>
          <w:tcPr>
            <w:tcW w:w="3828" w:type="dxa"/>
          </w:tcPr>
          <w:p w14:paraId="6B03FDAC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GGACAAGATGTGGTGGGAGA</w:t>
            </w:r>
          </w:p>
        </w:tc>
      </w:tr>
      <w:tr w:rsidR="00D11EBA" w:rsidRPr="0077544C" w14:paraId="6E02E0A8" w14:textId="77777777" w:rsidTr="00D11EBA">
        <w:tc>
          <w:tcPr>
            <w:tcW w:w="1555" w:type="dxa"/>
          </w:tcPr>
          <w:p w14:paraId="735272DA" w14:textId="77777777" w:rsidR="00D11EBA" w:rsidRPr="0077544C" w:rsidRDefault="00D11EBA" w:rsidP="00D11EBA">
            <w:pPr>
              <w:spacing w:before="0" w:after="0"/>
              <w:ind w:left="22"/>
              <w:jc w:val="both"/>
              <w:rPr>
                <w:rFonts w:eastAsia="Times New Roman" w:cs="Times New Roman"/>
                <w:lang w:eastAsia="zh-CN"/>
              </w:rPr>
            </w:pPr>
          </w:p>
        </w:tc>
        <w:tc>
          <w:tcPr>
            <w:tcW w:w="1134" w:type="dxa"/>
          </w:tcPr>
          <w:p w14:paraId="3D0D17B9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</w:p>
        </w:tc>
        <w:tc>
          <w:tcPr>
            <w:tcW w:w="1842" w:type="dxa"/>
          </w:tcPr>
          <w:p w14:paraId="3A53D7DE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Ob-HXK1-R</w:t>
            </w:r>
          </w:p>
        </w:tc>
        <w:tc>
          <w:tcPr>
            <w:tcW w:w="3828" w:type="dxa"/>
          </w:tcPr>
          <w:p w14:paraId="3D8D3A50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ACGTGCATATCAAGGCCAAC</w:t>
            </w:r>
          </w:p>
        </w:tc>
      </w:tr>
      <w:tr w:rsidR="00D11EBA" w:rsidRPr="0077544C" w14:paraId="1F6EE10B" w14:textId="77777777" w:rsidTr="00D11EBA">
        <w:tc>
          <w:tcPr>
            <w:tcW w:w="1555" w:type="dxa"/>
          </w:tcPr>
          <w:p w14:paraId="7F7185D0" w14:textId="77777777" w:rsidR="00D11EBA" w:rsidRPr="0077544C" w:rsidRDefault="00D11EBA" w:rsidP="00D11EBA">
            <w:pPr>
              <w:spacing w:before="0" w:after="0"/>
              <w:ind w:left="22"/>
              <w:jc w:val="both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AT1G70820</w:t>
            </w:r>
          </w:p>
        </w:tc>
        <w:tc>
          <w:tcPr>
            <w:tcW w:w="1134" w:type="dxa"/>
          </w:tcPr>
          <w:p w14:paraId="41277546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PGM</w:t>
            </w:r>
          </w:p>
        </w:tc>
        <w:tc>
          <w:tcPr>
            <w:tcW w:w="1842" w:type="dxa"/>
          </w:tcPr>
          <w:p w14:paraId="21CAC9E2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Ob-PGM-F</w:t>
            </w:r>
          </w:p>
        </w:tc>
        <w:tc>
          <w:tcPr>
            <w:tcW w:w="3828" w:type="dxa"/>
          </w:tcPr>
          <w:p w14:paraId="7BAFB991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GAGAAAGGGAGGACGGTGAA</w:t>
            </w:r>
          </w:p>
        </w:tc>
      </w:tr>
      <w:tr w:rsidR="00D11EBA" w:rsidRPr="0077544C" w14:paraId="22B33C12" w14:textId="77777777" w:rsidTr="00D11EBA">
        <w:tc>
          <w:tcPr>
            <w:tcW w:w="1555" w:type="dxa"/>
          </w:tcPr>
          <w:p w14:paraId="7BBC3617" w14:textId="77777777" w:rsidR="00D11EBA" w:rsidRPr="0077544C" w:rsidRDefault="00D11EBA" w:rsidP="00D11EBA">
            <w:pPr>
              <w:spacing w:before="0" w:after="0"/>
              <w:ind w:left="22"/>
              <w:jc w:val="both"/>
              <w:rPr>
                <w:rFonts w:eastAsia="Times New Roman" w:cs="Times New Roman"/>
                <w:lang w:eastAsia="zh-CN"/>
              </w:rPr>
            </w:pPr>
          </w:p>
        </w:tc>
        <w:tc>
          <w:tcPr>
            <w:tcW w:w="1134" w:type="dxa"/>
          </w:tcPr>
          <w:p w14:paraId="7E73FB0D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</w:p>
        </w:tc>
        <w:tc>
          <w:tcPr>
            <w:tcW w:w="1842" w:type="dxa"/>
          </w:tcPr>
          <w:p w14:paraId="427314BD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Ob-PGM-R</w:t>
            </w:r>
          </w:p>
        </w:tc>
        <w:tc>
          <w:tcPr>
            <w:tcW w:w="3828" w:type="dxa"/>
          </w:tcPr>
          <w:p w14:paraId="53EF699B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TTGGGTCCCTTCCTAACGAC</w:t>
            </w:r>
          </w:p>
        </w:tc>
      </w:tr>
      <w:tr w:rsidR="00D11EBA" w:rsidRPr="0077544C" w14:paraId="20A7F6B0" w14:textId="77777777" w:rsidTr="00D11EBA">
        <w:tc>
          <w:tcPr>
            <w:tcW w:w="1555" w:type="dxa"/>
          </w:tcPr>
          <w:p w14:paraId="5114536F" w14:textId="77777777" w:rsidR="00D11EBA" w:rsidRPr="0077544C" w:rsidRDefault="00D11EBA" w:rsidP="00D11EBA">
            <w:pPr>
              <w:spacing w:before="0" w:after="0"/>
              <w:ind w:left="22"/>
              <w:jc w:val="both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AT4G01970</w:t>
            </w:r>
          </w:p>
        </w:tc>
        <w:tc>
          <w:tcPr>
            <w:tcW w:w="1134" w:type="dxa"/>
          </w:tcPr>
          <w:p w14:paraId="13D19B73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STS</w:t>
            </w:r>
          </w:p>
        </w:tc>
        <w:tc>
          <w:tcPr>
            <w:tcW w:w="1842" w:type="dxa"/>
          </w:tcPr>
          <w:p w14:paraId="6B45413F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Ob-STS-F</w:t>
            </w:r>
          </w:p>
        </w:tc>
        <w:tc>
          <w:tcPr>
            <w:tcW w:w="3828" w:type="dxa"/>
          </w:tcPr>
          <w:p w14:paraId="5AE5101C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AACACAACCTCCCCTCCATT</w:t>
            </w:r>
          </w:p>
        </w:tc>
      </w:tr>
      <w:tr w:rsidR="00D11EBA" w:rsidRPr="0077544C" w14:paraId="5993E279" w14:textId="77777777" w:rsidTr="00D11EBA">
        <w:tc>
          <w:tcPr>
            <w:tcW w:w="1555" w:type="dxa"/>
          </w:tcPr>
          <w:p w14:paraId="66AF82B8" w14:textId="77777777" w:rsidR="00D11EBA" w:rsidRPr="0077544C" w:rsidRDefault="00D11EBA" w:rsidP="00D11EBA">
            <w:pPr>
              <w:spacing w:before="0" w:after="0"/>
              <w:ind w:left="22"/>
              <w:jc w:val="both"/>
              <w:rPr>
                <w:rFonts w:eastAsia="Times New Roman" w:cs="Times New Roman"/>
                <w:lang w:eastAsia="zh-CN"/>
              </w:rPr>
            </w:pPr>
          </w:p>
        </w:tc>
        <w:tc>
          <w:tcPr>
            <w:tcW w:w="1134" w:type="dxa"/>
          </w:tcPr>
          <w:p w14:paraId="7636C34D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</w:p>
        </w:tc>
        <w:tc>
          <w:tcPr>
            <w:tcW w:w="1842" w:type="dxa"/>
          </w:tcPr>
          <w:p w14:paraId="2DEF67D8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Ob-STS-R</w:t>
            </w:r>
          </w:p>
        </w:tc>
        <w:tc>
          <w:tcPr>
            <w:tcW w:w="3828" w:type="dxa"/>
          </w:tcPr>
          <w:p w14:paraId="546FA182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TCAACAGTGGAGGGACGATC</w:t>
            </w:r>
          </w:p>
        </w:tc>
      </w:tr>
      <w:tr w:rsidR="00D11EBA" w:rsidRPr="0077544C" w14:paraId="61832740" w14:textId="77777777" w:rsidTr="00D11EBA">
        <w:tc>
          <w:tcPr>
            <w:tcW w:w="1555" w:type="dxa"/>
          </w:tcPr>
          <w:p w14:paraId="19642B87" w14:textId="77777777" w:rsidR="00D11EBA" w:rsidRPr="0077544C" w:rsidRDefault="00D11EBA" w:rsidP="00D11EBA">
            <w:pPr>
              <w:spacing w:before="0" w:after="0"/>
              <w:ind w:left="22"/>
              <w:jc w:val="both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AT5G17310</w:t>
            </w:r>
          </w:p>
        </w:tc>
        <w:tc>
          <w:tcPr>
            <w:tcW w:w="1134" w:type="dxa"/>
          </w:tcPr>
          <w:p w14:paraId="32E69F47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UGP2</w:t>
            </w:r>
          </w:p>
        </w:tc>
        <w:tc>
          <w:tcPr>
            <w:tcW w:w="1842" w:type="dxa"/>
          </w:tcPr>
          <w:p w14:paraId="54793A56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Ob-UGP2-F</w:t>
            </w:r>
          </w:p>
        </w:tc>
        <w:tc>
          <w:tcPr>
            <w:tcW w:w="3828" w:type="dxa"/>
          </w:tcPr>
          <w:p w14:paraId="49BFE363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AGCTCAACATGTCGAGTGGA</w:t>
            </w:r>
          </w:p>
        </w:tc>
      </w:tr>
      <w:tr w:rsidR="00D11EBA" w:rsidRPr="0077544C" w14:paraId="42F62532" w14:textId="77777777" w:rsidTr="00D11EBA">
        <w:tc>
          <w:tcPr>
            <w:tcW w:w="1555" w:type="dxa"/>
          </w:tcPr>
          <w:p w14:paraId="7F85BDBA" w14:textId="77777777" w:rsidR="00D11EBA" w:rsidRPr="0077544C" w:rsidRDefault="00D11EBA" w:rsidP="00D11EBA">
            <w:pPr>
              <w:spacing w:before="0" w:after="0"/>
              <w:ind w:left="22"/>
              <w:jc w:val="both"/>
              <w:rPr>
                <w:rFonts w:eastAsia="Times New Roman" w:cs="Times New Roman"/>
                <w:lang w:eastAsia="zh-CN"/>
              </w:rPr>
            </w:pPr>
          </w:p>
        </w:tc>
        <w:tc>
          <w:tcPr>
            <w:tcW w:w="1134" w:type="dxa"/>
          </w:tcPr>
          <w:p w14:paraId="48CC95F6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</w:p>
        </w:tc>
        <w:tc>
          <w:tcPr>
            <w:tcW w:w="1842" w:type="dxa"/>
          </w:tcPr>
          <w:p w14:paraId="6BA1CEEA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Ob-UGP2-R</w:t>
            </w:r>
          </w:p>
        </w:tc>
        <w:tc>
          <w:tcPr>
            <w:tcW w:w="3828" w:type="dxa"/>
          </w:tcPr>
          <w:p w14:paraId="398BCAF6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TTTGGTCTCAGCGGGATCTT</w:t>
            </w:r>
          </w:p>
        </w:tc>
      </w:tr>
      <w:tr w:rsidR="00D11EBA" w:rsidRPr="0077544C" w14:paraId="5AEA71FE" w14:textId="77777777" w:rsidTr="00D11EBA">
        <w:tc>
          <w:tcPr>
            <w:tcW w:w="1555" w:type="dxa"/>
          </w:tcPr>
          <w:p w14:paraId="77FDC33B" w14:textId="77777777" w:rsidR="00D11EBA" w:rsidRPr="0077544C" w:rsidRDefault="00D11EBA" w:rsidP="00D11EBA">
            <w:pPr>
              <w:spacing w:before="0" w:after="0"/>
              <w:ind w:left="22"/>
              <w:jc w:val="both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n/a</w:t>
            </w:r>
          </w:p>
        </w:tc>
        <w:tc>
          <w:tcPr>
            <w:tcW w:w="1134" w:type="dxa"/>
          </w:tcPr>
          <w:p w14:paraId="5D37A6FE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UBQ</w:t>
            </w:r>
          </w:p>
        </w:tc>
        <w:tc>
          <w:tcPr>
            <w:tcW w:w="1842" w:type="dxa"/>
          </w:tcPr>
          <w:p w14:paraId="3B0E4227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Ob-UBQ-F</w:t>
            </w:r>
          </w:p>
        </w:tc>
        <w:tc>
          <w:tcPr>
            <w:tcW w:w="3828" w:type="dxa"/>
          </w:tcPr>
          <w:p w14:paraId="2D0CB0E1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ATTGGAGGTGGAGAGTTCGG</w:t>
            </w:r>
          </w:p>
        </w:tc>
      </w:tr>
      <w:tr w:rsidR="00D11EBA" w:rsidRPr="0077544C" w14:paraId="0166A860" w14:textId="77777777" w:rsidTr="00D11EBA">
        <w:tc>
          <w:tcPr>
            <w:tcW w:w="1555" w:type="dxa"/>
          </w:tcPr>
          <w:p w14:paraId="6F23F756" w14:textId="77777777" w:rsidR="00D11EBA" w:rsidRPr="0077544C" w:rsidRDefault="00D11EBA" w:rsidP="00D11EBA">
            <w:pPr>
              <w:spacing w:before="0" w:after="0"/>
              <w:ind w:left="22"/>
              <w:jc w:val="both"/>
              <w:rPr>
                <w:rFonts w:eastAsia="Times New Roman" w:cs="Times New Roman"/>
                <w:lang w:eastAsia="zh-CN"/>
              </w:rPr>
            </w:pPr>
          </w:p>
        </w:tc>
        <w:tc>
          <w:tcPr>
            <w:tcW w:w="1134" w:type="dxa"/>
          </w:tcPr>
          <w:p w14:paraId="51D484D1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</w:p>
        </w:tc>
        <w:tc>
          <w:tcPr>
            <w:tcW w:w="1842" w:type="dxa"/>
          </w:tcPr>
          <w:p w14:paraId="60F83963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Ob-UBQ-R</w:t>
            </w:r>
          </w:p>
        </w:tc>
        <w:tc>
          <w:tcPr>
            <w:tcW w:w="3828" w:type="dxa"/>
          </w:tcPr>
          <w:p w14:paraId="2DBE87A6" w14:textId="77777777" w:rsidR="00D11EBA" w:rsidRPr="0077544C" w:rsidRDefault="00D11EBA" w:rsidP="00D11EBA">
            <w:pPr>
              <w:spacing w:before="0" w:after="0"/>
              <w:rPr>
                <w:rFonts w:eastAsia="Times New Roman" w:cs="Times New Roman"/>
                <w:lang w:eastAsia="zh-CN"/>
              </w:rPr>
            </w:pPr>
            <w:r w:rsidRPr="0077544C">
              <w:rPr>
                <w:rFonts w:eastAsia="Times New Roman" w:cs="Times New Roman"/>
                <w:lang w:eastAsia="zh-CN"/>
              </w:rPr>
              <w:t>CCTTCCATCCTCCAACTGCT</w:t>
            </w:r>
          </w:p>
        </w:tc>
      </w:tr>
    </w:tbl>
    <w:p w14:paraId="15EB251F" w14:textId="77777777" w:rsidR="00D11EBA" w:rsidRDefault="00D11EBA" w:rsidP="003B30E1">
      <w:pPr>
        <w:rPr>
          <w:rFonts w:eastAsia="Calibri" w:cs="Times New Roman"/>
          <w:lang w:val="en-GB"/>
        </w:rPr>
      </w:pPr>
    </w:p>
    <w:p w14:paraId="350DD1EA" w14:textId="77777777" w:rsidR="00D11EBA" w:rsidRDefault="00D11EBA" w:rsidP="003B30E1">
      <w:pPr>
        <w:rPr>
          <w:rFonts w:cs="Times New Roman"/>
          <w:b/>
          <w:szCs w:val="24"/>
        </w:rPr>
      </w:pPr>
    </w:p>
    <w:p w14:paraId="5E21E36C" w14:textId="77777777" w:rsidR="00D11EBA" w:rsidRDefault="00D11EBA" w:rsidP="003B30E1">
      <w:pPr>
        <w:rPr>
          <w:rFonts w:cs="Times New Roman"/>
          <w:b/>
          <w:szCs w:val="24"/>
        </w:rPr>
      </w:pPr>
    </w:p>
    <w:p w14:paraId="10BF0C93" w14:textId="77777777" w:rsidR="00D11EBA" w:rsidRDefault="00D11EBA" w:rsidP="003B30E1">
      <w:pPr>
        <w:rPr>
          <w:rFonts w:cs="Times New Roman"/>
          <w:b/>
          <w:szCs w:val="24"/>
        </w:rPr>
      </w:pPr>
    </w:p>
    <w:p w14:paraId="1A12F79C" w14:textId="77777777" w:rsidR="00771B9A" w:rsidRDefault="00771B9A" w:rsidP="003B30E1">
      <w:pPr>
        <w:rPr>
          <w:rFonts w:cs="Times New Roman"/>
          <w:b/>
          <w:szCs w:val="24"/>
        </w:rPr>
      </w:pPr>
    </w:p>
    <w:p w14:paraId="17615414" w14:textId="77777777" w:rsidR="00771B9A" w:rsidRDefault="00771B9A" w:rsidP="003B30E1">
      <w:pPr>
        <w:rPr>
          <w:rFonts w:cs="Times New Roman"/>
          <w:b/>
          <w:szCs w:val="24"/>
        </w:rPr>
      </w:pPr>
    </w:p>
    <w:p w14:paraId="29194D48" w14:textId="77777777" w:rsidR="00771B9A" w:rsidRDefault="00771B9A" w:rsidP="003B30E1">
      <w:pPr>
        <w:rPr>
          <w:rFonts w:cs="Times New Roman"/>
          <w:b/>
          <w:szCs w:val="24"/>
        </w:rPr>
      </w:pPr>
    </w:p>
    <w:p w14:paraId="562E284C" w14:textId="77777777" w:rsidR="00771B9A" w:rsidRDefault="00771B9A" w:rsidP="003B30E1">
      <w:pPr>
        <w:rPr>
          <w:rFonts w:cs="Times New Roman"/>
          <w:b/>
          <w:szCs w:val="24"/>
        </w:rPr>
      </w:pPr>
    </w:p>
    <w:p w14:paraId="22BC9312" w14:textId="77777777" w:rsidR="00771B9A" w:rsidRDefault="00771B9A" w:rsidP="003B30E1">
      <w:pPr>
        <w:rPr>
          <w:rFonts w:cs="Times New Roman"/>
          <w:b/>
          <w:szCs w:val="24"/>
        </w:rPr>
      </w:pPr>
    </w:p>
    <w:p w14:paraId="677380B0" w14:textId="77777777" w:rsidR="00771B9A" w:rsidRDefault="00771B9A" w:rsidP="003B30E1">
      <w:pPr>
        <w:rPr>
          <w:rFonts w:cs="Times New Roman"/>
          <w:b/>
          <w:szCs w:val="24"/>
        </w:rPr>
      </w:pPr>
    </w:p>
    <w:p w14:paraId="4D40343C" w14:textId="77777777" w:rsidR="00771B9A" w:rsidRDefault="00771B9A" w:rsidP="003B30E1">
      <w:pPr>
        <w:rPr>
          <w:rFonts w:cs="Times New Roman"/>
          <w:b/>
          <w:szCs w:val="24"/>
        </w:rPr>
      </w:pPr>
    </w:p>
    <w:p w14:paraId="224E8A62" w14:textId="77777777" w:rsidR="0077544C" w:rsidRPr="0077544C" w:rsidRDefault="0077544C" w:rsidP="0077544C">
      <w:pPr>
        <w:spacing w:before="0" w:after="160" w:line="259" w:lineRule="auto"/>
        <w:rPr>
          <w:rFonts w:eastAsia="Times New Roman" w:cs="Times New Roman"/>
          <w:lang w:val="en-GB" w:eastAsia="zh-CN"/>
        </w:rPr>
      </w:pPr>
    </w:p>
    <w:p w14:paraId="78777C7E" w14:textId="77777777" w:rsidR="003C2710" w:rsidRPr="005D5491" w:rsidRDefault="003C2710" w:rsidP="005D5491"/>
    <w:p w14:paraId="41DE9F31" w14:textId="77777777" w:rsidR="00A7029A" w:rsidRPr="002B4A57" w:rsidRDefault="00A7029A" w:rsidP="002B4A57">
      <w:pPr>
        <w:keepNext/>
        <w:rPr>
          <w:rFonts w:cs="Times New Roman"/>
          <w:b/>
          <w:szCs w:val="24"/>
        </w:rPr>
      </w:pPr>
    </w:p>
    <w:p w14:paraId="58F1AED1" w14:textId="77777777" w:rsidR="00DE23E8" w:rsidRPr="001549D3" w:rsidRDefault="00DE23E8" w:rsidP="00654E8F">
      <w:pPr>
        <w:spacing w:before="240"/>
      </w:pPr>
    </w:p>
    <w:sectPr w:rsidR="00DE23E8" w:rsidRPr="001549D3" w:rsidSect="0093429D">
      <w:headerReference w:type="even" r:id="rId17"/>
      <w:footerReference w:type="even" r:id="rId18"/>
      <w:footerReference w:type="default" r:id="rId19"/>
      <w:headerReference w:type="first" r:id="rId20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A7574" w14:textId="77777777" w:rsidR="001F3F32" w:rsidRDefault="001F3F32" w:rsidP="00117666">
      <w:pPr>
        <w:spacing w:after="0"/>
      </w:pPr>
      <w:r>
        <w:separator/>
      </w:r>
    </w:p>
  </w:endnote>
  <w:endnote w:type="continuationSeparator" w:id="0">
    <w:p w14:paraId="7B9663D5" w14:textId="77777777" w:rsidR="001F3F32" w:rsidRDefault="001F3F32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4AB28" w14:textId="77777777" w:rsidR="00914908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A152CD" wp14:editId="47F23114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D054D26" w14:textId="77777777" w:rsidR="00914908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00A152C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4D054D26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2FF27" w14:textId="77777777" w:rsidR="00914908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151A55C" wp14:editId="2441783D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85E15EB" w14:textId="77777777" w:rsidR="00914908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3151A55C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9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" filled="f" stroked="f" strokeweight=".5pt">
              <v:textbox style="mso-fit-shape-to-text:t">
                <w:txbxContent>
                  <w:p w14:paraId="085E15EB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F572A" w14:textId="77777777" w:rsidR="001F3F32" w:rsidRDefault="001F3F32" w:rsidP="00117666">
      <w:pPr>
        <w:spacing w:after="0"/>
      </w:pPr>
      <w:r>
        <w:separator/>
      </w:r>
    </w:p>
  </w:footnote>
  <w:footnote w:type="continuationSeparator" w:id="0">
    <w:p w14:paraId="01B42E81" w14:textId="77777777" w:rsidR="001F3F32" w:rsidRDefault="001F3F32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1EDBA" w14:textId="77777777" w:rsidR="00914908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1A5B" w14:textId="77777777" w:rsidR="00914908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7EAE9060" wp14:editId="09E5B960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821115517">
    <w:abstractNumId w:val="0"/>
  </w:num>
  <w:num w:numId="2" w16cid:durableId="1683165481">
    <w:abstractNumId w:val="4"/>
  </w:num>
  <w:num w:numId="3" w16cid:durableId="615480040">
    <w:abstractNumId w:val="1"/>
  </w:num>
  <w:num w:numId="4" w16cid:durableId="1566183234">
    <w:abstractNumId w:val="5"/>
  </w:num>
  <w:num w:numId="5" w16cid:durableId="18077027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9223692">
    <w:abstractNumId w:val="3"/>
  </w:num>
  <w:num w:numId="7" w16cid:durableId="1359550598">
    <w:abstractNumId w:val="6"/>
  </w:num>
  <w:num w:numId="8" w16cid:durableId="1559510671">
    <w:abstractNumId w:val="6"/>
  </w:num>
  <w:num w:numId="9" w16cid:durableId="1734543462">
    <w:abstractNumId w:val="6"/>
  </w:num>
  <w:num w:numId="10" w16cid:durableId="708839681">
    <w:abstractNumId w:val="6"/>
  </w:num>
  <w:num w:numId="11" w16cid:durableId="2046978920">
    <w:abstractNumId w:val="6"/>
  </w:num>
  <w:num w:numId="12" w16cid:durableId="2124614653">
    <w:abstractNumId w:val="6"/>
  </w:num>
  <w:num w:numId="13" w16cid:durableId="150105246">
    <w:abstractNumId w:val="3"/>
  </w:num>
  <w:num w:numId="14" w16cid:durableId="515769853">
    <w:abstractNumId w:val="2"/>
  </w:num>
  <w:num w:numId="15" w16cid:durableId="1753046014">
    <w:abstractNumId w:val="2"/>
  </w:num>
  <w:num w:numId="16" w16cid:durableId="665939894">
    <w:abstractNumId w:val="2"/>
  </w:num>
  <w:num w:numId="17" w16cid:durableId="2078749421">
    <w:abstractNumId w:val="2"/>
  </w:num>
  <w:num w:numId="18" w16cid:durableId="825047625">
    <w:abstractNumId w:val="2"/>
  </w:num>
  <w:num w:numId="19" w16cid:durableId="803810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24"/>
    <w:rsid w:val="0001436A"/>
    <w:rsid w:val="00034304"/>
    <w:rsid w:val="00035434"/>
    <w:rsid w:val="00052A14"/>
    <w:rsid w:val="00077D53"/>
    <w:rsid w:val="00080222"/>
    <w:rsid w:val="00105FD9"/>
    <w:rsid w:val="00117666"/>
    <w:rsid w:val="00133314"/>
    <w:rsid w:val="001549D3"/>
    <w:rsid w:val="00160065"/>
    <w:rsid w:val="00177D84"/>
    <w:rsid w:val="001C60C6"/>
    <w:rsid w:val="001F3F32"/>
    <w:rsid w:val="00251E76"/>
    <w:rsid w:val="002665D3"/>
    <w:rsid w:val="00267D18"/>
    <w:rsid w:val="00277EC7"/>
    <w:rsid w:val="002868E2"/>
    <w:rsid w:val="002869C3"/>
    <w:rsid w:val="002936E4"/>
    <w:rsid w:val="002B4A57"/>
    <w:rsid w:val="002C74CA"/>
    <w:rsid w:val="002D3E94"/>
    <w:rsid w:val="003363E0"/>
    <w:rsid w:val="003544FB"/>
    <w:rsid w:val="00390252"/>
    <w:rsid w:val="00391EC3"/>
    <w:rsid w:val="00392588"/>
    <w:rsid w:val="003B30E1"/>
    <w:rsid w:val="003B79D4"/>
    <w:rsid w:val="003C2710"/>
    <w:rsid w:val="003D2F2D"/>
    <w:rsid w:val="003E7429"/>
    <w:rsid w:val="00401590"/>
    <w:rsid w:val="0042024C"/>
    <w:rsid w:val="00447801"/>
    <w:rsid w:val="00452E9C"/>
    <w:rsid w:val="004735C8"/>
    <w:rsid w:val="004961FF"/>
    <w:rsid w:val="00507FB6"/>
    <w:rsid w:val="0051724C"/>
    <w:rsid w:val="00517A89"/>
    <w:rsid w:val="005250F2"/>
    <w:rsid w:val="00525A36"/>
    <w:rsid w:val="00554C9C"/>
    <w:rsid w:val="00593EEA"/>
    <w:rsid w:val="005A5EEE"/>
    <w:rsid w:val="005D5491"/>
    <w:rsid w:val="005E32BD"/>
    <w:rsid w:val="005F7D26"/>
    <w:rsid w:val="006375C7"/>
    <w:rsid w:val="006475D2"/>
    <w:rsid w:val="00654E8F"/>
    <w:rsid w:val="00660D05"/>
    <w:rsid w:val="006820B1"/>
    <w:rsid w:val="006B7D14"/>
    <w:rsid w:val="006F3D26"/>
    <w:rsid w:val="006F5939"/>
    <w:rsid w:val="00701727"/>
    <w:rsid w:val="0070566C"/>
    <w:rsid w:val="00714C50"/>
    <w:rsid w:val="00725A7D"/>
    <w:rsid w:val="007501BE"/>
    <w:rsid w:val="00764FFF"/>
    <w:rsid w:val="00771B9A"/>
    <w:rsid w:val="0077544C"/>
    <w:rsid w:val="00790BB3"/>
    <w:rsid w:val="007C0696"/>
    <w:rsid w:val="007C206C"/>
    <w:rsid w:val="007D21C4"/>
    <w:rsid w:val="007F0F17"/>
    <w:rsid w:val="00803D24"/>
    <w:rsid w:val="00817DD6"/>
    <w:rsid w:val="00847839"/>
    <w:rsid w:val="008508C7"/>
    <w:rsid w:val="00857F3E"/>
    <w:rsid w:val="00885156"/>
    <w:rsid w:val="00891062"/>
    <w:rsid w:val="00895933"/>
    <w:rsid w:val="008C63E5"/>
    <w:rsid w:val="008D62BD"/>
    <w:rsid w:val="008E68F2"/>
    <w:rsid w:val="00914908"/>
    <w:rsid w:val="009151AA"/>
    <w:rsid w:val="0093429D"/>
    <w:rsid w:val="00943573"/>
    <w:rsid w:val="0094721C"/>
    <w:rsid w:val="00970F7D"/>
    <w:rsid w:val="00993267"/>
    <w:rsid w:val="00994A3D"/>
    <w:rsid w:val="009C2B12"/>
    <w:rsid w:val="009C70F3"/>
    <w:rsid w:val="009D1190"/>
    <w:rsid w:val="009E27DD"/>
    <w:rsid w:val="009F396C"/>
    <w:rsid w:val="00A174D9"/>
    <w:rsid w:val="00A42F3A"/>
    <w:rsid w:val="00A569CD"/>
    <w:rsid w:val="00A7029A"/>
    <w:rsid w:val="00A85A8D"/>
    <w:rsid w:val="00AB6715"/>
    <w:rsid w:val="00AD10CA"/>
    <w:rsid w:val="00AF0C97"/>
    <w:rsid w:val="00B1671E"/>
    <w:rsid w:val="00B25EB8"/>
    <w:rsid w:val="00B26FDF"/>
    <w:rsid w:val="00B33749"/>
    <w:rsid w:val="00B354E1"/>
    <w:rsid w:val="00B37F4D"/>
    <w:rsid w:val="00B81C70"/>
    <w:rsid w:val="00B87EA3"/>
    <w:rsid w:val="00B91D3B"/>
    <w:rsid w:val="00C52A7B"/>
    <w:rsid w:val="00C56717"/>
    <w:rsid w:val="00C56BAF"/>
    <w:rsid w:val="00C679AA"/>
    <w:rsid w:val="00C75972"/>
    <w:rsid w:val="00CC0A3A"/>
    <w:rsid w:val="00CD066B"/>
    <w:rsid w:val="00CD48E4"/>
    <w:rsid w:val="00CE4FEE"/>
    <w:rsid w:val="00CF5D51"/>
    <w:rsid w:val="00D11EBA"/>
    <w:rsid w:val="00D36CF3"/>
    <w:rsid w:val="00D544DE"/>
    <w:rsid w:val="00D918AB"/>
    <w:rsid w:val="00DB59C3"/>
    <w:rsid w:val="00DC259A"/>
    <w:rsid w:val="00DE23E8"/>
    <w:rsid w:val="00E33383"/>
    <w:rsid w:val="00E37C0C"/>
    <w:rsid w:val="00E52377"/>
    <w:rsid w:val="00E53429"/>
    <w:rsid w:val="00E64E17"/>
    <w:rsid w:val="00E73298"/>
    <w:rsid w:val="00E866C9"/>
    <w:rsid w:val="00EA3D3C"/>
    <w:rsid w:val="00F46900"/>
    <w:rsid w:val="00F61D89"/>
    <w:rsid w:val="00FB074A"/>
    <w:rsid w:val="00FE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487BD"/>
  <w15:docId w15:val="{133E554D-C33E-435D-A5BC-605DF70A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paragraph" w:styleId="Revision">
    <w:name w:val="Revision"/>
    <w:hidden/>
    <w:uiPriority w:val="99"/>
    <w:semiHidden/>
    <w:rsid w:val="00803D24"/>
    <w:pPr>
      <w:spacing w:after="0" w:line="240" w:lineRule="auto"/>
    </w:pPr>
    <w:rPr>
      <w:rFonts w:ascii="Times New Roman" w:hAnsi="Times New Roman"/>
      <w:sz w:val="24"/>
    </w:rPr>
  </w:style>
  <w:style w:type="table" w:customStyle="1" w:styleId="TableGrid1">
    <w:name w:val="Table Grid1"/>
    <w:basedOn w:val="TableNormal"/>
    <w:next w:val="TableGrid"/>
    <w:uiPriority w:val="39"/>
    <w:rsid w:val="0077544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333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diurnal.mocklerlab.org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32ad818-910e-4ac7-bfa2-8eb3f9e0c4f7">
      <UserInfo>
        <DisplayName/>
        <AccountId xsi:nil="true"/>
        <AccountType/>
      </UserInfo>
    </SharedWithUsers>
    <_activity xmlns="86b1ae3e-3674-4fc2-9c5f-7ceca6b26e1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4BA049E30539499828C12CAACA9196" ma:contentTypeVersion="15" ma:contentTypeDescription="Create a new document." ma:contentTypeScope="" ma:versionID="0b8ae1350aebc97a3daa96205a9d02d3">
  <xsd:schema xmlns:xsd="http://www.w3.org/2001/XMLSchema" xmlns:xs="http://www.w3.org/2001/XMLSchema" xmlns:p="http://schemas.microsoft.com/office/2006/metadata/properties" xmlns:ns3="132ad818-910e-4ac7-bfa2-8eb3f9e0c4f7" xmlns:ns4="86b1ae3e-3674-4fc2-9c5f-7ceca6b26e17" targetNamespace="http://schemas.microsoft.com/office/2006/metadata/properties" ma:root="true" ma:fieldsID="ecbd91a5db7c017a984343ae02313786" ns3:_="" ns4:_="">
    <xsd:import namespace="132ad818-910e-4ac7-bfa2-8eb3f9e0c4f7"/>
    <xsd:import namespace="86b1ae3e-3674-4fc2-9c5f-7ceca6b26e1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2ad818-910e-4ac7-bfa2-8eb3f9e0c4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1ae3e-3674-4fc2-9c5f-7ceca6b26e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2E0E22-D442-4EBE-AAA2-EDC8871E7B41}">
  <ds:schemaRefs>
    <ds:schemaRef ds:uri="http://schemas.microsoft.com/office/2006/metadata/properties"/>
    <ds:schemaRef ds:uri="http://schemas.microsoft.com/office/infopath/2007/PartnerControls"/>
    <ds:schemaRef ds:uri="132ad818-910e-4ac7-bfa2-8eb3f9e0c4f7"/>
    <ds:schemaRef ds:uri="86b1ae3e-3674-4fc2-9c5f-7ceca6b26e17"/>
  </ds:schemaRefs>
</ds:datastoreItem>
</file>

<file path=customXml/itemProps2.xml><?xml version="1.0" encoding="utf-8"?>
<ds:datastoreItem xmlns:ds="http://schemas.openxmlformats.org/officeDocument/2006/customXml" ds:itemID="{114314AF-3C36-4C2C-B599-40A76C6FFF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D4929F-83D0-432F-8F82-6D4423C25F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5D8D3E-8BF4-44CF-BECA-1891740BB2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2ad818-910e-4ac7-bfa2-8eb3f9e0c4f7"/>
    <ds:schemaRef ds:uri="86b1ae3e-3674-4fc2-9c5f-7ceca6b26e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</Template>
  <TotalTime>0</TotalTime>
  <Pages>7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Frontiers</dc:creator>
  <cp:lastModifiedBy>Hima Bhatt</cp:lastModifiedBy>
  <cp:revision>2</cp:revision>
  <cp:lastPrinted>2013-10-03T12:51:00Z</cp:lastPrinted>
  <dcterms:created xsi:type="dcterms:W3CDTF">2023-07-26T07:45:00Z</dcterms:created>
  <dcterms:modified xsi:type="dcterms:W3CDTF">2023-07-26T07:45:00Z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0x010100E04BA049E30539499828C12CAACA9196</vt:lpwstr>
  </property>
  <property fmtid="{D5CDD505-2E9C-101B-9397-08002B2CF9AE}" pid="3" name="_dlc_DocIdItemGuid">
    <vt:lpwstr>f82bb101-9b00-462e-af01-9a0e7ec06274</vt:lpwstr>
  </property>
  <property fmtid="{D5CDD505-2E9C-101B-9397-08002B2CF9AE}" pid="4" name="Order">
    <vt:r8>1011900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