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BB449" w14:textId="06E121C2" w:rsidR="00860D3A" w:rsidRPr="00396B10" w:rsidRDefault="002B30C1" w:rsidP="00396B10">
      <w:pPr>
        <w:spacing w:line="360" w:lineRule="auto"/>
        <w:jc w:val="thaiDistribute"/>
        <w:rPr>
          <w:rFonts w:ascii="Times New Roman" w:hAnsi="Times New Roman"/>
          <w:sz w:val="24"/>
          <w:szCs w:val="24"/>
          <w:cs/>
        </w:rPr>
      </w:pPr>
      <w:r w:rsidRPr="002B30C1">
        <w:rPr>
          <w:rFonts w:ascii="Times New Roman" w:hAnsi="Times New Roman" w:cs="Times New Roman"/>
          <w:b/>
          <w:bCs/>
          <w:sz w:val="24"/>
          <w:szCs w:val="24"/>
        </w:rPr>
        <w:t>Supplementary Table 1</w:t>
      </w:r>
      <w:r w:rsidRPr="002B30C1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="004804BD">
        <w:rPr>
          <w:rStyle w:val="css-1vwsgcv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</w:t>
      </w:r>
      <w:r w:rsidR="00860D3A" w:rsidRPr="00093277">
        <w:rPr>
          <w:rFonts w:ascii="Times New Roman" w:eastAsia="MinionPro-Regular" w:hAnsi="Times New Roman" w:cs="Times New Roman"/>
          <w:color w:val="000000"/>
          <w:sz w:val="24"/>
          <w:szCs w:val="24"/>
        </w:rPr>
        <w:t xml:space="preserve">ifferences in </w:t>
      </w:r>
      <w:r w:rsidR="00860D3A" w:rsidRPr="00860D3A">
        <w:rPr>
          <w:rFonts w:ascii="Times New Roman" w:eastAsia="MinionPro-Regular" w:hAnsi="Times New Roman" w:cs="Times New Roman"/>
          <w:color w:val="000000"/>
          <w:sz w:val="24"/>
          <w:szCs w:val="24"/>
        </w:rPr>
        <w:t>morphological characteristics</w:t>
      </w:r>
      <w:r w:rsidR="00860D3A" w:rsidRPr="00860D3A">
        <w:rPr>
          <w:rStyle w:val="css-1vwsgcv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12 holy basil cultivars/accessions</w:t>
      </w:r>
      <w:r w:rsidR="00860D3A">
        <w:rPr>
          <w:rStyle w:val="css-1vwsgcv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at harvesting stage with hydroponic cultivation under controlled environment in plant factory system.</w:t>
      </w:r>
    </w:p>
    <w:p w14:paraId="78B875BD" w14:textId="5789C447" w:rsidR="002B30C1" w:rsidRDefault="002B30C1" w:rsidP="002B30C1">
      <w:pPr>
        <w:spacing w:line="276" w:lineRule="auto"/>
        <w:rPr>
          <w:rFonts w:ascii="Angsana New" w:hAnsi="Angsana New" w:cs="Angsana New"/>
          <w:sz w:val="32"/>
          <w:szCs w:val="32"/>
        </w:rPr>
      </w:pP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6"/>
        <w:gridCol w:w="1502"/>
        <w:gridCol w:w="1446"/>
        <w:gridCol w:w="1262"/>
        <w:gridCol w:w="1399"/>
        <w:gridCol w:w="1400"/>
        <w:gridCol w:w="1409"/>
      </w:tblGrid>
      <w:tr w:rsidR="002B30C1" w:rsidRPr="002B30C1" w14:paraId="49C89648" w14:textId="77777777" w:rsidTr="00CD6129">
        <w:trPr>
          <w:trHeight w:val="416"/>
        </w:trPr>
        <w:tc>
          <w:tcPr>
            <w:tcW w:w="1216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9C76B9C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Accession</w:t>
            </w:r>
          </w:p>
          <w:p w14:paraId="627801D5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841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EB3121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Plant morphology</w:t>
            </w:r>
          </w:p>
        </w:tc>
      </w:tr>
      <w:tr w:rsidR="002B30C1" w:rsidRPr="002B30C1" w14:paraId="596970FE" w14:textId="77777777" w:rsidTr="00CD6129">
        <w:trPr>
          <w:trHeight w:val="664"/>
        </w:trPr>
        <w:tc>
          <w:tcPr>
            <w:tcW w:w="1216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F3A1316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FAFF0B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Stem </w:t>
            </w:r>
          </w:p>
          <w:p w14:paraId="751730D8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5B9C53C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 pubescence appearance</w:t>
            </w:r>
          </w:p>
        </w:tc>
        <w:tc>
          <w:tcPr>
            <w:tcW w:w="12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D03E87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Leaf veins color</w:t>
            </w:r>
          </w:p>
        </w:tc>
        <w:tc>
          <w:tcPr>
            <w:tcW w:w="13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9FB8F91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Sepal </w:t>
            </w:r>
          </w:p>
          <w:p w14:paraId="22BF954E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CF8CD5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Petal </w:t>
            </w:r>
          </w:p>
          <w:p w14:paraId="775A8365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6FA67C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Peduncle </w:t>
            </w:r>
          </w:p>
          <w:p w14:paraId="6452D95B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2B30C1" w:rsidRPr="002B30C1" w14:paraId="4CCEE678" w14:textId="77777777" w:rsidTr="00CD6129">
        <w:tc>
          <w:tcPr>
            <w:tcW w:w="1216" w:type="dxa"/>
            <w:tcBorders>
              <w:top w:val="single" w:sz="4" w:space="0" w:color="auto"/>
            </w:tcBorders>
          </w:tcPr>
          <w:p w14:paraId="3D20A08F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OC057</w:t>
            </w:r>
          </w:p>
        </w:tc>
        <w:tc>
          <w:tcPr>
            <w:tcW w:w="1502" w:type="dxa"/>
            <w:tcBorders>
              <w:top w:val="single" w:sz="4" w:space="0" w:color="auto"/>
            </w:tcBorders>
          </w:tcPr>
          <w:p w14:paraId="27BC5116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446" w:type="dxa"/>
            <w:tcBorders>
              <w:top w:val="single" w:sz="4" w:space="0" w:color="auto"/>
            </w:tcBorders>
          </w:tcPr>
          <w:p w14:paraId="7E7F893D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2" w:type="dxa"/>
            <w:tcBorders>
              <w:top w:val="single" w:sz="4" w:space="0" w:color="auto"/>
            </w:tcBorders>
          </w:tcPr>
          <w:p w14:paraId="7DC0D79A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399" w:type="dxa"/>
            <w:tcBorders>
              <w:top w:val="single" w:sz="4" w:space="0" w:color="auto"/>
            </w:tcBorders>
          </w:tcPr>
          <w:p w14:paraId="6A1C2541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400" w:type="dxa"/>
            <w:tcBorders>
              <w:top w:val="single" w:sz="4" w:space="0" w:color="auto"/>
            </w:tcBorders>
          </w:tcPr>
          <w:p w14:paraId="54CE279F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409" w:type="dxa"/>
            <w:tcBorders>
              <w:top w:val="single" w:sz="4" w:space="0" w:color="auto"/>
            </w:tcBorders>
          </w:tcPr>
          <w:p w14:paraId="03D2E604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2B30C1" w:rsidRPr="002B30C1" w14:paraId="5B7B80F8" w14:textId="77777777" w:rsidTr="00CD6129">
        <w:tc>
          <w:tcPr>
            <w:tcW w:w="1216" w:type="dxa"/>
          </w:tcPr>
          <w:p w14:paraId="386C5A38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OC059</w:t>
            </w:r>
          </w:p>
        </w:tc>
        <w:tc>
          <w:tcPr>
            <w:tcW w:w="1502" w:type="dxa"/>
          </w:tcPr>
          <w:p w14:paraId="2FCDDAE8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446" w:type="dxa"/>
          </w:tcPr>
          <w:p w14:paraId="0753B17A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2" w:type="dxa"/>
          </w:tcPr>
          <w:p w14:paraId="30CC5BD4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399" w:type="dxa"/>
          </w:tcPr>
          <w:p w14:paraId="2AEBAAEF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400" w:type="dxa"/>
          </w:tcPr>
          <w:p w14:paraId="2E096147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409" w:type="dxa"/>
          </w:tcPr>
          <w:p w14:paraId="38E59B17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2B30C1" w:rsidRPr="002B30C1" w14:paraId="05A76093" w14:textId="77777777" w:rsidTr="00CD6129">
        <w:tc>
          <w:tcPr>
            <w:tcW w:w="1216" w:type="dxa"/>
          </w:tcPr>
          <w:p w14:paraId="2C0F8C1A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OC063</w:t>
            </w:r>
          </w:p>
        </w:tc>
        <w:tc>
          <w:tcPr>
            <w:tcW w:w="1502" w:type="dxa"/>
          </w:tcPr>
          <w:p w14:paraId="6B7E8B66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446" w:type="dxa"/>
          </w:tcPr>
          <w:p w14:paraId="70B6AC9B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2" w:type="dxa"/>
          </w:tcPr>
          <w:p w14:paraId="2B08AD85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399" w:type="dxa"/>
          </w:tcPr>
          <w:p w14:paraId="06F5A0DC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400" w:type="dxa"/>
          </w:tcPr>
          <w:p w14:paraId="1828CDB9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409" w:type="dxa"/>
          </w:tcPr>
          <w:p w14:paraId="7068F5B7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2B30C1" w:rsidRPr="002B30C1" w14:paraId="62590878" w14:textId="77777777" w:rsidTr="00CD6129">
        <w:tc>
          <w:tcPr>
            <w:tcW w:w="1216" w:type="dxa"/>
          </w:tcPr>
          <w:p w14:paraId="01309AE2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OC064</w:t>
            </w:r>
          </w:p>
        </w:tc>
        <w:tc>
          <w:tcPr>
            <w:tcW w:w="1502" w:type="dxa"/>
          </w:tcPr>
          <w:p w14:paraId="40B27B69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 + Red</w:t>
            </w:r>
          </w:p>
        </w:tc>
        <w:tc>
          <w:tcPr>
            <w:tcW w:w="1446" w:type="dxa"/>
          </w:tcPr>
          <w:p w14:paraId="1A35448A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2" w:type="dxa"/>
          </w:tcPr>
          <w:p w14:paraId="08931576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399" w:type="dxa"/>
          </w:tcPr>
          <w:p w14:paraId="0DAB139B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400" w:type="dxa"/>
          </w:tcPr>
          <w:p w14:paraId="771BDC93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409" w:type="dxa"/>
          </w:tcPr>
          <w:p w14:paraId="02E9E73F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2B30C1" w:rsidRPr="002B30C1" w14:paraId="43066B15" w14:textId="77777777" w:rsidTr="00CD6129">
        <w:tc>
          <w:tcPr>
            <w:tcW w:w="1216" w:type="dxa"/>
          </w:tcPr>
          <w:p w14:paraId="0CA6C05C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OC072</w:t>
            </w:r>
          </w:p>
        </w:tc>
        <w:tc>
          <w:tcPr>
            <w:tcW w:w="1502" w:type="dxa"/>
          </w:tcPr>
          <w:p w14:paraId="742E4EF4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446" w:type="dxa"/>
          </w:tcPr>
          <w:p w14:paraId="2F97D60F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2" w:type="dxa"/>
          </w:tcPr>
          <w:p w14:paraId="6EFBDB2F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399" w:type="dxa"/>
          </w:tcPr>
          <w:p w14:paraId="4F147CD4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400" w:type="dxa"/>
          </w:tcPr>
          <w:p w14:paraId="6005BA70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409" w:type="dxa"/>
          </w:tcPr>
          <w:p w14:paraId="56CE4A54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2B30C1" w:rsidRPr="002B30C1" w14:paraId="63B651D5" w14:textId="77777777" w:rsidTr="00CD6129">
        <w:tc>
          <w:tcPr>
            <w:tcW w:w="1216" w:type="dxa"/>
          </w:tcPr>
          <w:p w14:paraId="6846D40D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OC081</w:t>
            </w:r>
          </w:p>
        </w:tc>
        <w:tc>
          <w:tcPr>
            <w:tcW w:w="1502" w:type="dxa"/>
          </w:tcPr>
          <w:p w14:paraId="0041E53F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446" w:type="dxa"/>
          </w:tcPr>
          <w:p w14:paraId="7B04524A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2" w:type="dxa"/>
          </w:tcPr>
          <w:p w14:paraId="6FD5C7C2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399" w:type="dxa"/>
          </w:tcPr>
          <w:p w14:paraId="775D54D6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400" w:type="dxa"/>
          </w:tcPr>
          <w:p w14:paraId="528C7D38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409" w:type="dxa"/>
          </w:tcPr>
          <w:p w14:paraId="72ACA156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2B30C1" w:rsidRPr="002B30C1" w14:paraId="52A048C8" w14:textId="77777777" w:rsidTr="00CD6129">
        <w:tc>
          <w:tcPr>
            <w:tcW w:w="1216" w:type="dxa"/>
          </w:tcPr>
          <w:p w14:paraId="646E404D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OC113</w:t>
            </w:r>
          </w:p>
        </w:tc>
        <w:tc>
          <w:tcPr>
            <w:tcW w:w="1502" w:type="dxa"/>
          </w:tcPr>
          <w:p w14:paraId="74A5C7B3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446" w:type="dxa"/>
          </w:tcPr>
          <w:p w14:paraId="16EB164A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2" w:type="dxa"/>
          </w:tcPr>
          <w:p w14:paraId="53C2DCE3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399" w:type="dxa"/>
          </w:tcPr>
          <w:p w14:paraId="75A0DFA8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400" w:type="dxa"/>
          </w:tcPr>
          <w:p w14:paraId="37B11F27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409" w:type="dxa"/>
          </w:tcPr>
          <w:p w14:paraId="2104DD08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2B30C1" w:rsidRPr="002B30C1" w14:paraId="26D98E86" w14:textId="77777777" w:rsidTr="00CD6129">
        <w:tc>
          <w:tcPr>
            <w:tcW w:w="1216" w:type="dxa"/>
          </w:tcPr>
          <w:p w14:paraId="6A15086E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OC135</w:t>
            </w:r>
          </w:p>
        </w:tc>
        <w:tc>
          <w:tcPr>
            <w:tcW w:w="1502" w:type="dxa"/>
          </w:tcPr>
          <w:p w14:paraId="43F153C1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446" w:type="dxa"/>
          </w:tcPr>
          <w:p w14:paraId="1C26ED41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2" w:type="dxa"/>
          </w:tcPr>
          <w:p w14:paraId="1C689DCC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399" w:type="dxa"/>
          </w:tcPr>
          <w:p w14:paraId="747A6403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400" w:type="dxa"/>
          </w:tcPr>
          <w:p w14:paraId="165BBD2E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409" w:type="dxa"/>
          </w:tcPr>
          <w:p w14:paraId="58754B60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2B30C1" w:rsidRPr="002B30C1" w14:paraId="5ECA900D" w14:textId="77777777" w:rsidTr="00CD6129">
        <w:tc>
          <w:tcPr>
            <w:tcW w:w="1216" w:type="dxa"/>
          </w:tcPr>
          <w:p w14:paraId="033D6CB2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OC194</w:t>
            </w:r>
          </w:p>
        </w:tc>
        <w:tc>
          <w:tcPr>
            <w:tcW w:w="1502" w:type="dxa"/>
          </w:tcPr>
          <w:p w14:paraId="667F9D1D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446" w:type="dxa"/>
          </w:tcPr>
          <w:p w14:paraId="48BB4112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2" w:type="dxa"/>
          </w:tcPr>
          <w:p w14:paraId="52BC30B8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399" w:type="dxa"/>
          </w:tcPr>
          <w:p w14:paraId="18A5F33D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400" w:type="dxa"/>
          </w:tcPr>
          <w:p w14:paraId="31713052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409" w:type="dxa"/>
          </w:tcPr>
          <w:p w14:paraId="5E57865D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2B30C1" w:rsidRPr="002B30C1" w14:paraId="5D3E8203" w14:textId="77777777" w:rsidTr="00CD6129">
        <w:tc>
          <w:tcPr>
            <w:tcW w:w="1216" w:type="dxa"/>
          </w:tcPr>
          <w:p w14:paraId="1C051CA4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OC195</w:t>
            </w:r>
          </w:p>
        </w:tc>
        <w:tc>
          <w:tcPr>
            <w:tcW w:w="1502" w:type="dxa"/>
          </w:tcPr>
          <w:p w14:paraId="0B2871DC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 + Red</w:t>
            </w:r>
          </w:p>
        </w:tc>
        <w:tc>
          <w:tcPr>
            <w:tcW w:w="1446" w:type="dxa"/>
          </w:tcPr>
          <w:p w14:paraId="29A4B3D4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2" w:type="dxa"/>
          </w:tcPr>
          <w:p w14:paraId="2E939A9E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399" w:type="dxa"/>
          </w:tcPr>
          <w:p w14:paraId="6F9F67A0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400" w:type="dxa"/>
          </w:tcPr>
          <w:p w14:paraId="51576939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409" w:type="dxa"/>
          </w:tcPr>
          <w:p w14:paraId="216C928A" w14:textId="77777777" w:rsidR="002B30C1" w:rsidRPr="002B30C1" w:rsidRDefault="002B30C1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CD6129" w:rsidRPr="002B30C1" w14:paraId="0B8E49AC" w14:textId="77777777" w:rsidTr="00CD6129">
        <w:trPr>
          <w:trHeight w:val="742"/>
        </w:trPr>
        <w:tc>
          <w:tcPr>
            <w:tcW w:w="1216" w:type="dxa"/>
            <w:tcBorders>
              <w:bottom w:val="single" w:sz="4" w:space="0" w:color="auto"/>
            </w:tcBorders>
          </w:tcPr>
          <w:p w14:paraId="42C66584" w14:textId="77777777" w:rsidR="00CD6129" w:rsidRDefault="00CD6129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  <w:p w14:paraId="55D9640C" w14:textId="5031411C" w:rsidR="00CD6129" w:rsidRPr="002B30C1" w:rsidRDefault="00CD6129" w:rsidP="006D6E8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C9BA5F1" w14:textId="77777777" w:rsidR="00CD6129" w:rsidRDefault="00CD6129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  <w:p w14:paraId="0FE00AE9" w14:textId="4A39CF10" w:rsidR="00CD6129" w:rsidRPr="002B30C1" w:rsidRDefault="00CD6129" w:rsidP="006D6E8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446" w:type="dxa"/>
            <w:tcBorders>
              <w:bottom w:val="single" w:sz="4" w:space="0" w:color="auto"/>
            </w:tcBorders>
          </w:tcPr>
          <w:p w14:paraId="26C981B7" w14:textId="77777777" w:rsidR="00CD6129" w:rsidRDefault="00CD6129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210F4B5D" w14:textId="1B820859" w:rsidR="00CD6129" w:rsidRPr="002B30C1" w:rsidRDefault="00CD6129" w:rsidP="006D6E8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2" w:type="dxa"/>
            <w:tcBorders>
              <w:bottom w:val="single" w:sz="4" w:space="0" w:color="auto"/>
            </w:tcBorders>
          </w:tcPr>
          <w:p w14:paraId="66870104" w14:textId="77777777" w:rsidR="00CD6129" w:rsidRDefault="00CD6129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  <w:p w14:paraId="62CAE388" w14:textId="643EE99E" w:rsidR="00CD6129" w:rsidRPr="002B30C1" w:rsidRDefault="00CD6129" w:rsidP="006D6E8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399" w:type="dxa"/>
            <w:tcBorders>
              <w:bottom w:val="single" w:sz="4" w:space="0" w:color="auto"/>
            </w:tcBorders>
          </w:tcPr>
          <w:p w14:paraId="5C953334" w14:textId="77777777" w:rsidR="00CD6129" w:rsidRDefault="00CD6129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  <w:p w14:paraId="1C87D3D1" w14:textId="62DA45CE" w:rsidR="00CD6129" w:rsidRPr="002B30C1" w:rsidRDefault="00CD6129" w:rsidP="006D6E8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14:paraId="6AB4C999" w14:textId="77777777" w:rsidR="00CD6129" w:rsidRDefault="00CD6129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  <w:p w14:paraId="21D5B29F" w14:textId="34A6E3A6" w:rsidR="00CD6129" w:rsidRPr="002B30C1" w:rsidRDefault="00CD6129" w:rsidP="006D6E8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409" w:type="dxa"/>
            <w:tcBorders>
              <w:bottom w:val="single" w:sz="4" w:space="0" w:color="auto"/>
            </w:tcBorders>
          </w:tcPr>
          <w:p w14:paraId="017834D2" w14:textId="77777777" w:rsidR="00CD6129" w:rsidRDefault="00CD6129" w:rsidP="002B30C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  <w:p w14:paraId="1E32525C" w14:textId="0C422062" w:rsidR="00CD6129" w:rsidRPr="002B30C1" w:rsidRDefault="00CD6129" w:rsidP="00CD61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C1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</w:tr>
    </w:tbl>
    <w:p w14:paraId="74CF46A1" w14:textId="4ED58493" w:rsidR="002B30C1" w:rsidRDefault="002B30C1" w:rsidP="002B30C1">
      <w:pPr>
        <w:spacing w:line="276" w:lineRule="auto"/>
        <w:rPr>
          <w:rFonts w:ascii="Angsana New" w:hAnsi="Angsana New" w:cs="Angsana New"/>
          <w:sz w:val="32"/>
          <w:szCs w:val="32"/>
        </w:rPr>
      </w:pPr>
    </w:p>
    <w:p w14:paraId="704BDF6E" w14:textId="77777777" w:rsidR="002B30C1" w:rsidRPr="00415798" w:rsidRDefault="002B30C1">
      <w:pPr>
        <w:rPr>
          <w:rFonts w:ascii="Angsana New" w:hAnsi="Angsana New" w:cs="Angsana New"/>
          <w:sz w:val="32"/>
          <w:szCs w:val="32"/>
        </w:rPr>
      </w:pPr>
    </w:p>
    <w:sectPr w:rsidR="002B30C1" w:rsidRPr="004157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altName w:val="Yu Gothic"/>
    <w:panose1 w:val="00000000000000000000"/>
    <w:charset w:val="80"/>
    <w:family w:val="roman"/>
    <w:notTrueType/>
    <w:pitch w:val="default"/>
    <w:sig w:usb0="01000003" w:usb1="08070000" w:usb2="00000010" w:usb3="00000000" w:csb0="00030001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9B0"/>
    <w:rsid w:val="002B30C1"/>
    <w:rsid w:val="00396B10"/>
    <w:rsid w:val="00415798"/>
    <w:rsid w:val="004804BD"/>
    <w:rsid w:val="00543463"/>
    <w:rsid w:val="00860D3A"/>
    <w:rsid w:val="009D1181"/>
    <w:rsid w:val="00B25902"/>
    <w:rsid w:val="00C0400E"/>
    <w:rsid w:val="00CD6129"/>
    <w:rsid w:val="00D445A3"/>
    <w:rsid w:val="00DC1EAE"/>
    <w:rsid w:val="00E26A4D"/>
    <w:rsid w:val="00EC76C5"/>
    <w:rsid w:val="00FF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14C1"/>
  <w15:chartTrackingRefBased/>
  <w15:docId w15:val="{B215BC11-C6F1-402C-806F-F7650C54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6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5798"/>
    <w:pPr>
      <w:ind w:left="720"/>
      <w:contextualSpacing/>
    </w:pPr>
  </w:style>
  <w:style w:type="character" w:customStyle="1" w:styleId="css-1vwsgcv">
    <w:name w:val="css-1vwsgcv"/>
    <w:basedOn w:val="DefaultParagraphFont"/>
    <w:rsid w:val="00860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8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Hathairut Jindamol</dc:creator>
  <cp:keywords/>
  <dc:description/>
  <cp:lastModifiedBy>Laura Goodfellow</cp:lastModifiedBy>
  <cp:revision>2</cp:revision>
  <dcterms:created xsi:type="dcterms:W3CDTF">2022-10-07T15:50:00Z</dcterms:created>
  <dcterms:modified xsi:type="dcterms:W3CDTF">2022-10-07T15:50:00Z</dcterms:modified>
</cp:coreProperties>
</file>