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8B395" w14:textId="77777777" w:rsidR="0057454E" w:rsidRDefault="00000000">
      <w:pPr>
        <w:spacing w:after="0" w:line="259" w:lineRule="auto"/>
        <w:jc w:val="center"/>
      </w:pPr>
      <w:r>
        <w:t>SIMATS ENGINEERING</w:t>
      </w:r>
    </w:p>
    <w:p w14:paraId="22CE2BE7" w14:textId="77777777" w:rsidR="0057454E" w:rsidRDefault="00000000">
      <w:pPr>
        <w:spacing w:after="247" w:line="259" w:lineRule="auto"/>
        <w:jc w:val="center"/>
      </w:pPr>
      <w:r>
        <w:t>ASSESSMENT TOOL 3: Class Test</w:t>
      </w:r>
    </w:p>
    <w:p w14:paraId="5A770F6A" w14:textId="77777777" w:rsidR="0057454E" w:rsidRDefault="00000000">
      <w:pPr>
        <w:tabs>
          <w:tab w:val="center" w:pos="2794"/>
          <w:tab w:val="center" w:pos="6478"/>
          <w:tab w:val="center" w:pos="7920"/>
        </w:tabs>
        <w:spacing w:after="247" w:line="259" w:lineRule="auto"/>
        <w:ind w:left="0" w:firstLine="0"/>
      </w:pPr>
      <w:r>
        <w:rPr>
          <w:b w:val="0"/>
        </w:rPr>
        <w:tab/>
      </w:r>
      <w:r>
        <w:t>COURSE NAME: COMPUTER VISION</w:t>
      </w:r>
      <w:r>
        <w:tab/>
        <w:t xml:space="preserve">            COURSE CODE:</w:t>
      </w:r>
      <w:r>
        <w:tab/>
        <w:t>ITA05</w:t>
      </w:r>
    </w:p>
    <w:p w14:paraId="24972ED3" w14:textId="77777777" w:rsidR="0057454E" w:rsidRDefault="00000000">
      <w:pPr>
        <w:spacing w:after="247" w:line="259" w:lineRule="auto"/>
        <w:jc w:val="center"/>
      </w:pPr>
      <w:r>
        <w:t>COURSE OUTCOME COVERED</w:t>
      </w:r>
    </w:p>
    <w:p w14:paraId="56EC1BE8" w14:textId="77777777" w:rsidR="0057454E" w:rsidRDefault="00000000">
      <w:pPr>
        <w:ind w:left="-5"/>
      </w:pPr>
      <w:r>
        <w:t xml:space="preserve">CO2: </w:t>
      </w:r>
      <w:r>
        <w:rPr>
          <w:i/>
        </w:rPr>
        <w:t xml:space="preserve">Apply image enhancement and segmentation techniques for extracting meaningful regions from images. </w:t>
      </w:r>
      <w:r>
        <w:t>(BTL 3) Assessment Tool Weightage: 10%</w:t>
      </w:r>
    </w:p>
    <w:p w14:paraId="3AF78985" w14:textId="77777777" w:rsidR="0057454E" w:rsidRDefault="00000000">
      <w:pPr>
        <w:ind w:left="-5"/>
      </w:pPr>
      <w:r>
        <w:rPr>
          <w:i/>
        </w:rPr>
        <w:t>Code of Conduct:</w:t>
      </w:r>
    </w:p>
    <w:p w14:paraId="45637EEB" w14:textId="0EF67FF2" w:rsidR="0057454E" w:rsidRDefault="00000000">
      <w:pPr>
        <w:ind w:left="-5"/>
      </w:pPr>
      <w:r>
        <w:rPr>
          <w:i/>
        </w:rPr>
        <w:t>I</w:t>
      </w:r>
      <w:r w:rsidR="00CC10B7">
        <w:rPr>
          <w:i/>
        </w:rPr>
        <w:t xml:space="preserve">, </w:t>
      </w:r>
      <w:proofErr w:type="spellStart"/>
      <w:proofErr w:type="gramStart"/>
      <w:r w:rsidR="00CC10B7">
        <w:rPr>
          <w:i/>
        </w:rPr>
        <w:t>K.</w:t>
      </w:r>
      <w:r w:rsidR="00CC10B7" w:rsidRPr="00CC10B7">
        <w:rPr>
          <w:i/>
          <w:u w:val="single"/>
        </w:rPr>
        <w:t>Mounith</w:t>
      </w:r>
      <w:proofErr w:type="spellEnd"/>
      <w:proofErr w:type="gramEnd"/>
      <w:r w:rsidR="00CC10B7" w:rsidRPr="00CC10B7">
        <w:rPr>
          <w:i/>
          <w:u w:val="single"/>
        </w:rPr>
        <w:t>(192425090)</w:t>
      </w:r>
      <w:r>
        <w:rPr>
          <w:i/>
        </w:rPr>
        <w:t xml:space="preserve"> certify that this submission is my original work and that I have adhered to the guidelines specified for this assessment.</w:t>
      </w:r>
    </w:p>
    <w:p w14:paraId="1508E1C7" w14:textId="77777777" w:rsidR="0057454E" w:rsidRDefault="00000000">
      <w:pPr>
        <w:spacing w:after="720"/>
        <w:ind w:left="-5"/>
      </w:pPr>
      <w:r>
        <w:rPr>
          <w:i/>
        </w:rPr>
        <w:t>I understand that any violation of academic integrity rules will result in disciplinary action.</w:t>
      </w:r>
    </w:p>
    <w:p w14:paraId="10CA520F" w14:textId="05ED739F" w:rsidR="0057454E" w:rsidRDefault="00000000">
      <w:pPr>
        <w:ind w:left="-5"/>
      </w:pPr>
      <w:r>
        <w:rPr>
          <w:i/>
        </w:rPr>
        <w:t xml:space="preserve">Signature of the </w:t>
      </w:r>
      <w:proofErr w:type="spellStart"/>
      <w:proofErr w:type="gramStart"/>
      <w:r>
        <w:rPr>
          <w:i/>
        </w:rPr>
        <w:t>student:</w:t>
      </w:r>
      <w:r w:rsidR="00CC10B7" w:rsidRPr="00CC10B7">
        <w:rPr>
          <w:rFonts w:ascii="Ink Free" w:hAnsi="Ink Free"/>
          <w:i/>
        </w:rPr>
        <w:t>K</w:t>
      </w:r>
      <w:proofErr w:type="gramEnd"/>
      <w:r w:rsidR="00CC10B7" w:rsidRPr="00CC10B7">
        <w:rPr>
          <w:rFonts w:ascii="Ink Free" w:hAnsi="Ink Free"/>
          <w:i/>
        </w:rPr>
        <w:t>.Mounith</w:t>
      </w:r>
      <w:proofErr w:type="spellEnd"/>
    </w:p>
    <w:p w14:paraId="3CBAB6DB" w14:textId="77777777" w:rsidR="0057454E" w:rsidRDefault="00000000">
      <w:pPr>
        <w:spacing w:after="0"/>
        <w:ind w:left="-5"/>
      </w:pPr>
      <w:r>
        <w:t>Rubrics for Evaluation</w:t>
      </w:r>
    </w:p>
    <w:tbl>
      <w:tblPr>
        <w:tblStyle w:val="TableGrid"/>
        <w:tblW w:w="9340" w:type="dxa"/>
        <w:tblInd w:w="-100" w:type="dxa"/>
        <w:tblCellMar>
          <w:top w:w="40" w:type="dxa"/>
          <w:left w:w="15" w:type="dxa"/>
          <w:bottom w:w="0" w:type="dxa"/>
          <w:right w:w="79" w:type="dxa"/>
        </w:tblCellMar>
        <w:tblLook w:val="04A0" w:firstRow="1" w:lastRow="0" w:firstColumn="1" w:lastColumn="0" w:noHBand="0" w:noVBand="1"/>
      </w:tblPr>
      <w:tblGrid>
        <w:gridCol w:w="1403"/>
        <w:gridCol w:w="1016"/>
        <w:gridCol w:w="1385"/>
        <w:gridCol w:w="1396"/>
        <w:gridCol w:w="1593"/>
        <w:gridCol w:w="1419"/>
        <w:gridCol w:w="1128"/>
      </w:tblGrid>
      <w:tr w:rsidR="0057454E" w14:paraId="317CB326" w14:textId="77777777">
        <w:trPr>
          <w:trHeight w:val="659"/>
        </w:trPr>
        <w:tc>
          <w:tcPr>
            <w:tcW w:w="1403" w:type="dxa"/>
            <w:tcBorders>
              <w:top w:val="single" w:sz="8" w:space="0" w:color="000000"/>
              <w:left w:val="single" w:sz="8" w:space="0" w:color="000000"/>
              <w:bottom w:val="single" w:sz="8" w:space="0" w:color="000000"/>
              <w:right w:val="single" w:sz="8" w:space="0" w:color="000000"/>
            </w:tcBorders>
          </w:tcPr>
          <w:p w14:paraId="6205CC3E" w14:textId="77777777" w:rsidR="0057454E" w:rsidRDefault="00000000">
            <w:pPr>
              <w:spacing w:after="0" w:line="259" w:lineRule="auto"/>
              <w:ind w:left="85" w:firstLine="0"/>
            </w:pPr>
            <w:r>
              <w:rPr>
                <w:i/>
                <w:sz w:val="18"/>
              </w:rPr>
              <w:t>Criteria</w:t>
            </w:r>
          </w:p>
        </w:tc>
        <w:tc>
          <w:tcPr>
            <w:tcW w:w="1016" w:type="dxa"/>
            <w:tcBorders>
              <w:top w:val="single" w:sz="8" w:space="0" w:color="000000"/>
              <w:left w:val="single" w:sz="8" w:space="0" w:color="000000"/>
              <w:bottom w:val="single" w:sz="8" w:space="0" w:color="000000"/>
              <w:right w:val="single" w:sz="8" w:space="0" w:color="000000"/>
            </w:tcBorders>
            <w:vAlign w:val="center"/>
          </w:tcPr>
          <w:p w14:paraId="13795AD1" w14:textId="77777777" w:rsidR="0057454E" w:rsidRDefault="00000000">
            <w:pPr>
              <w:spacing w:after="0" w:line="259" w:lineRule="auto"/>
              <w:ind w:left="85" w:right="10" w:firstLine="0"/>
            </w:pPr>
            <w:proofErr w:type="spellStart"/>
            <w:r>
              <w:rPr>
                <w:i/>
                <w:sz w:val="18"/>
              </w:rPr>
              <w:t>Weightag</w:t>
            </w:r>
            <w:proofErr w:type="spellEnd"/>
            <w:r>
              <w:rPr>
                <w:i/>
                <w:sz w:val="18"/>
              </w:rPr>
              <w:t xml:space="preserve"> e</w:t>
            </w:r>
          </w:p>
        </w:tc>
        <w:tc>
          <w:tcPr>
            <w:tcW w:w="1385" w:type="dxa"/>
            <w:tcBorders>
              <w:top w:val="single" w:sz="8" w:space="0" w:color="000000"/>
              <w:left w:val="single" w:sz="8" w:space="0" w:color="000000"/>
              <w:bottom w:val="single" w:sz="8" w:space="0" w:color="000000"/>
              <w:right w:val="single" w:sz="8" w:space="0" w:color="000000"/>
            </w:tcBorders>
            <w:vAlign w:val="center"/>
          </w:tcPr>
          <w:p w14:paraId="319DB3CE" w14:textId="77777777" w:rsidR="0057454E" w:rsidRDefault="00000000">
            <w:pPr>
              <w:spacing w:after="0" w:line="259" w:lineRule="auto"/>
              <w:ind w:left="85" w:firstLine="0"/>
            </w:pPr>
            <w:r>
              <w:rPr>
                <w:i/>
                <w:sz w:val="18"/>
              </w:rPr>
              <w:t xml:space="preserve">Level 4 – </w:t>
            </w:r>
          </w:p>
          <w:p w14:paraId="0A07C24D" w14:textId="77777777" w:rsidR="0057454E" w:rsidRDefault="00000000">
            <w:pPr>
              <w:spacing w:after="0" w:line="259" w:lineRule="auto"/>
              <w:ind w:left="85" w:firstLine="0"/>
            </w:pPr>
            <w:r>
              <w:rPr>
                <w:i/>
                <w:sz w:val="18"/>
              </w:rPr>
              <w:t>Exemplary</w:t>
            </w:r>
          </w:p>
        </w:tc>
        <w:tc>
          <w:tcPr>
            <w:tcW w:w="1396" w:type="dxa"/>
            <w:tcBorders>
              <w:top w:val="single" w:sz="8" w:space="0" w:color="000000"/>
              <w:left w:val="single" w:sz="8" w:space="0" w:color="000000"/>
              <w:bottom w:val="single" w:sz="8" w:space="0" w:color="000000"/>
              <w:right w:val="single" w:sz="8" w:space="0" w:color="000000"/>
            </w:tcBorders>
            <w:vAlign w:val="center"/>
          </w:tcPr>
          <w:p w14:paraId="66B5BCFE" w14:textId="77777777" w:rsidR="0057454E" w:rsidRDefault="00000000">
            <w:pPr>
              <w:spacing w:after="0" w:line="259" w:lineRule="auto"/>
              <w:ind w:left="85" w:firstLine="0"/>
            </w:pPr>
            <w:r>
              <w:rPr>
                <w:i/>
                <w:sz w:val="18"/>
              </w:rPr>
              <w:t xml:space="preserve">Level 3 – </w:t>
            </w:r>
          </w:p>
          <w:p w14:paraId="65203EE1" w14:textId="77777777" w:rsidR="0057454E" w:rsidRDefault="00000000">
            <w:pPr>
              <w:spacing w:after="0" w:line="259" w:lineRule="auto"/>
              <w:ind w:left="85" w:firstLine="0"/>
            </w:pPr>
            <w:r>
              <w:rPr>
                <w:i/>
                <w:sz w:val="18"/>
              </w:rPr>
              <w:t>Proficient</w:t>
            </w:r>
          </w:p>
        </w:tc>
        <w:tc>
          <w:tcPr>
            <w:tcW w:w="1593" w:type="dxa"/>
            <w:tcBorders>
              <w:top w:val="single" w:sz="8" w:space="0" w:color="000000"/>
              <w:left w:val="single" w:sz="8" w:space="0" w:color="000000"/>
              <w:bottom w:val="single" w:sz="8" w:space="0" w:color="000000"/>
              <w:right w:val="single" w:sz="8" w:space="0" w:color="000000"/>
            </w:tcBorders>
            <w:vAlign w:val="center"/>
          </w:tcPr>
          <w:p w14:paraId="21191914" w14:textId="77777777" w:rsidR="0057454E" w:rsidRDefault="00000000">
            <w:pPr>
              <w:spacing w:after="0" w:line="259" w:lineRule="auto"/>
              <w:ind w:left="85" w:firstLine="0"/>
            </w:pPr>
            <w:r>
              <w:rPr>
                <w:i/>
                <w:sz w:val="18"/>
              </w:rPr>
              <w:t xml:space="preserve">Level 2 – </w:t>
            </w:r>
          </w:p>
          <w:p w14:paraId="5AE3D7DA" w14:textId="77777777" w:rsidR="0057454E" w:rsidRDefault="00000000">
            <w:pPr>
              <w:spacing w:after="0" w:line="259" w:lineRule="auto"/>
              <w:ind w:left="85" w:firstLine="0"/>
            </w:pPr>
            <w:r>
              <w:rPr>
                <w:i/>
                <w:sz w:val="18"/>
              </w:rPr>
              <w:t>Developing</w:t>
            </w:r>
          </w:p>
        </w:tc>
        <w:tc>
          <w:tcPr>
            <w:tcW w:w="1419" w:type="dxa"/>
            <w:tcBorders>
              <w:top w:val="single" w:sz="8" w:space="0" w:color="000000"/>
              <w:left w:val="single" w:sz="8" w:space="0" w:color="000000"/>
              <w:bottom w:val="single" w:sz="8" w:space="0" w:color="000000"/>
              <w:right w:val="single" w:sz="8" w:space="0" w:color="000000"/>
            </w:tcBorders>
            <w:vAlign w:val="center"/>
          </w:tcPr>
          <w:p w14:paraId="71DC99E3" w14:textId="77777777" w:rsidR="0057454E" w:rsidRDefault="00000000">
            <w:pPr>
              <w:spacing w:after="0" w:line="259" w:lineRule="auto"/>
              <w:ind w:left="85" w:firstLine="0"/>
            </w:pPr>
            <w:r>
              <w:rPr>
                <w:i/>
                <w:sz w:val="18"/>
              </w:rPr>
              <w:t xml:space="preserve">Level 1 – </w:t>
            </w:r>
          </w:p>
          <w:p w14:paraId="3708958C" w14:textId="77777777" w:rsidR="0057454E" w:rsidRDefault="00000000">
            <w:pPr>
              <w:spacing w:after="0" w:line="259" w:lineRule="auto"/>
              <w:ind w:left="85" w:firstLine="0"/>
            </w:pPr>
            <w:r>
              <w:rPr>
                <w:i/>
                <w:sz w:val="18"/>
              </w:rPr>
              <w:t>Beginning</w:t>
            </w:r>
          </w:p>
        </w:tc>
        <w:tc>
          <w:tcPr>
            <w:tcW w:w="1128" w:type="dxa"/>
            <w:tcBorders>
              <w:top w:val="single" w:sz="8" w:space="0" w:color="000000"/>
              <w:left w:val="single" w:sz="8" w:space="0" w:color="000000"/>
              <w:bottom w:val="single" w:sz="8" w:space="0" w:color="000000"/>
              <w:right w:val="single" w:sz="8" w:space="0" w:color="000000"/>
            </w:tcBorders>
          </w:tcPr>
          <w:p w14:paraId="5F5DEDE7" w14:textId="77777777" w:rsidR="0057454E" w:rsidRDefault="00000000">
            <w:pPr>
              <w:spacing w:after="0" w:line="259" w:lineRule="auto"/>
              <w:ind w:left="0" w:firstLine="0"/>
            </w:pPr>
            <w:proofErr w:type="gramStart"/>
            <w:r>
              <w:rPr>
                <w:i/>
                <w:sz w:val="18"/>
              </w:rPr>
              <w:t>Marks(</w:t>
            </w:r>
            <w:proofErr w:type="gramEnd"/>
            <w:r>
              <w:rPr>
                <w:i/>
                <w:sz w:val="18"/>
              </w:rPr>
              <w:t>100)</w:t>
            </w:r>
          </w:p>
        </w:tc>
      </w:tr>
      <w:tr w:rsidR="0057454E" w14:paraId="2E20240B" w14:textId="77777777">
        <w:trPr>
          <w:trHeight w:val="1319"/>
        </w:trPr>
        <w:tc>
          <w:tcPr>
            <w:tcW w:w="1403" w:type="dxa"/>
            <w:tcBorders>
              <w:top w:val="single" w:sz="8" w:space="0" w:color="000000"/>
              <w:left w:val="single" w:sz="8" w:space="0" w:color="000000"/>
              <w:bottom w:val="single" w:sz="8" w:space="0" w:color="000000"/>
              <w:right w:val="single" w:sz="8" w:space="0" w:color="000000"/>
            </w:tcBorders>
          </w:tcPr>
          <w:p w14:paraId="17F198CA" w14:textId="77777777" w:rsidR="0057454E" w:rsidRDefault="00000000">
            <w:pPr>
              <w:spacing w:after="0" w:line="259" w:lineRule="auto"/>
              <w:ind w:left="85" w:firstLine="0"/>
            </w:pPr>
            <w:r>
              <w:rPr>
                <w:i/>
                <w:sz w:val="18"/>
              </w:rPr>
              <w:t>Understanding of Concepts</w:t>
            </w:r>
          </w:p>
        </w:tc>
        <w:tc>
          <w:tcPr>
            <w:tcW w:w="1016" w:type="dxa"/>
            <w:tcBorders>
              <w:top w:val="single" w:sz="8" w:space="0" w:color="000000"/>
              <w:left w:val="single" w:sz="8" w:space="0" w:color="000000"/>
              <w:bottom w:val="single" w:sz="8" w:space="0" w:color="000000"/>
              <w:right w:val="single" w:sz="8" w:space="0" w:color="000000"/>
            </w:tcBorders>
          </w:tcPr>
          <w:p w14:paraId="2A7F4B03" w14:textId="77777777" w:rsidR="0057454E" w:rsidRDefault="00000000">
            <w:pPr>
              <w:spacing w:after="0" w:line="259" w:lineRule="auto"/>
              <w:ind w:left="85" w:firstLine="0"/>
            </w:pPr>
            <w:r>
              <w:rPr>
                <w:i/>
                <w:sz w:val="18"/>
              </w:rPr>
              <w:t>25%</w:t>
            </w:r>
          </w:p>
        </w:tc>
        <w:tc>
          <w:tcPr>
            <w:tcW w:w="1385" w:type="dxa"/>
            <w:tcBorders>
              <w:top w:val="single" w:sz="8" w:space="0" w:color="000000"/>
              <w:left w:val="single" w:sz="8" w:space="0" w:color="000000"/>
              <w:bottom w:val="single" w:sz="8" w:space="0" w:color="000000"/>
              <w:right w:val="single" w:sz="8" w:space="0" w:color="000000"/>
            </w:tcBorders>
            <w:vAlign w:val="center"/>
          </w:tcPr>
          <w:p w14:paraId="706D6C75" w14:textId="77777777" w:rsidR="0057454E" w:rsidRDefault="00000000">
            <w:pPr>
              <w:spacing w:after="0" w:line="259" w:lineRule="auto"/>
              <w:ind w:left="85" w:firstLine="0"/>
            </w:pPr>
            <w:r>
              <w:rPr>
                <w:i/>
                <w:sz w:val="18"/>
              </w:rPr>
              <w:t>Demonstrates thorough, accurate understanding of concepts</w:t>
            </w:r>
          </w:p>
        </w:tc>
        <w:tc>
          <w:tcPr>
            <w:tcW w:w="1396" w:type="dxa"/>
            <w:tcBorders>
              <w:top w:val="single" w:sz="8" w:space="0" w:color="000000"/>
              <w:left w:val="single" w:sz="8" w:space="0" w:color="000000"/>
              <w:bottom w:val="single" w:sz="8" w:space="0" w:color="000000"/>
              <w:right w:val="single" w:sz="8" w:space="0" w:color="000000"/>
            </w:tcBorders>
          </w:tcPr>
          <w:p w14:paraId="30E6B173" w14:textId="77777777" w:rsidR="0057454E" w:rsidRDefault="00000000">
            <w:pPr>
              <w:spacing w:after="0" w:line="259" w:lineRule="auto"/>
              <w:ind w:left="85" w:right="2" w:firstLine="0"/>
            </w:pPr>
            <w:r>
              <w:rPr>
                <w:i/>
                <w:sz w:val="18"/>
              </w:rPr>
              <w:t>Good understanding with minor gaps</w:t>
            </w:r>
          </w:p>
        </w:tc>
        <w:tc>
          <w:tcPr>
            <w:tcW w:w="1593" w:type="dxa"/>
            <w:tcBorders>
              <w:top w:val="single" w:sz="8" w:space="0" w:color="000000"/>
              <w:left w:val="single" w:sz="8" w:space="0" w:color="000000"/>
              <w:bottom w:val="single" w:sz="8" w:space="0" w:color="000000"/>
              <w:right w:val="single" w:sz="8" w:space="0" w:color="000000"/>
            </w:tcBorders>
          </w:tcPr>
          <w:p w14:paraId="1D3266D1" w14:textId="77777777" w:rsidR="0057454E" w:rsidRDefault="00000000">
            <w:pPr>
              <w:spacing w:after="0" w:line="259" w:lineRule="auto"/>
              <w:ind w:left="85" w:firstLine="0"/>
            </w:pPr>
            <w:r>
              <w:rPr>
                <w:i/>
                <w:sz w:val="18"/>
              </w:rPr>
              <w:t>Basic understanding with some misconceptions</w:t>
            </w:r>
          </w:p>
        </w:tc>
        <w:tc>
          <w:tcPr>
            <w:tcW w:w="1419" w:type="dxa"/>
            <w:tcBorders>
              <w:top w:val="single" w:sz="8" w:space="0" w:color="000000"/>
              <w:left w:val="single" w:sz="8" w:space="0" w:color="000000"/>
              <w:bottom w:val="single" w:sz="8" w:space="0" w:color="000000"/>
              <w:right w:val="single" w:sz="8" w:space="0" w:color="000000"/>
            </w:tcBorders>
          </w:tcPr>
          <w:p w14:paraId="319F11D4" w14:textId="77777777" w:rsidR="0057454E" w:rsidRDefault="00000000">
            <w:pPr>
              <w:spacing w:after="0" w:line="259" w:lineRule="auto"/>
              <w:ind w:left="85" w:firstLine="0"/>
            </w:pPr>
            <w:r>
              <w:rPr>
                <w:i/>
                <w:sz w:val="18"/>
              </w:rPr>
              <w:t>Poor understanding; major misconceptions</w:t>
            </w:r>
          </w:p>
        </w:tc>
        <w:tc>
          <w:tcPr>
            <w:tcW w:w="1128" w:type="dxa"/>
            <w:tcBorders>
              <w:top w:val="single" w:sz="8" w:space="0" w:color="000000"/>
              <w:left w:val="single" w:sz="8" w:space="0" w:color="000000"/>
              <w:bottom w:val="single" w:sz="8" w:space="0" w:color="000000"/>
              <w:right w:val="single" w:sz="8" w:space="0" w:color="000000"/>
            </w:tcBorders>
          </w:tcPr>
          <w:p w14:paraId="3E7BCACE" w14:textId="77777777" w:rsidR="0057454E" w:rsidRDefault="0057454E">
            <w:pPr>
              <w:spacing w:after="160" w:line="259" w:lineRule="auto"/>
              <w:ind w:left="0" w:firstLine="0"/>
            </w:pPr>
          </w:p>
        </w:tc>
      </w:tr>
      <w:tr w:rsidR="0057454E" w14:paraId="7223EA92" w14:textId="77777777">
        <w:trPr>
          <w:trHeight w:val="1319"/>
        </w:trPr>
        <w:tc>
          <w:tcPr>
            <w:tcW w:w="1403" w:type="dxa"/>
            <w:tcBorders>
              <w:top w:val="single" w:sz="8" w:space="0" w:color="000000"/>
              <w:left w:val="single" w:sz="8" w:space="0" w:color="000000"/>
              <w:bottom w:val="single" w:sz="8" w:space="0" w:color="000000"/>
              <w:right w:val="single" w:sz="8" w:space="0" w:color="000000"/>
            </w:tcBorders>
          </w:tcPr>
          <w:p w14:paraId="2213805B" w14:textId="77777777" w:rsidR="0057454E" w:rsidRDefault="00000000">
            <w:pPr>
              <w:spacing w:after="0" w:line="259" w:lineRule="auto"/>
              <w:ind w:left="85" w:firstLine="0"/>
            </w:pPr>
            <w:r>
              <w:rPr>
                <w:i/>
                <w:sz w:val="18"/>
              </w:rPr>
              <w:t>Explanation</w:t>
            </w:r>
          </w:p>
        </w:tc>
        <w:tc>
          <w:tcPr>
            <w:tcW w:w="1016" w:type="dxa"/>
            <w:tcBorders>
              <w:top w:val="single" w:sz="8" w:space="0" w:color="000000"/>
              <w:left w:val="single" w:sz="8" w:space="0" w:color="000000"/>
              <w:bottom w:val="single" w:sz="8" w:space="0" w:color="000000"/>
              <w:right w:val="single" w:sz="8" w:space="0" w:color="000000"/>
            </w:tcBorders>
          </w:tcPr>
          <w:p w14:paraId="612FEC09" w14:textId="77777777" w:rsidR="0057454E" w:rsidRDefault="00000000">
            <w:pPr>
              <w:spacing w:after="0" w:line="259" w:lineRule="auto"/>
              <w:ind w:left="85" w:firstLine="0"/>
            </w:pPr>
            <w:r>
              <w:rPr>
                <w:i/>
                <w:sz w:val="18"/>
              </w:rPr>
              <w:t>25%</w:t>
            </w:r>
          </w:p>
        </w:tc>
        <w:tc>
          <w:tcPr>
            <w:tcW w:w="1385" w:type="dxa"/>
            <w:tcBorders>
              <w:top w:val="single" w:sz="8" w:space="0" w:color="000000"/>
              <w:left w:val="single" w:sz="8" w:space="0" w:color="000000"/>
              <w:bottom w:val="single" w:sz="8" w:space="0" w:color="000000"/>
              <w:right w:val="single" w:sz="8" w:space="0" w:color="000000"/>
            </w:tcBorders>
            <w:vAlign w:val="center"/>
          </w:tcPr>
          <w:p w14:paraId="067F1254" w14:textId="77777777" w:rsidR="0057454E" w:rsidRDefault="00000000">
            <w:pPr>
              <w:spacing w:after="0" w:line="259" w:lineRule="auto"/>
              <w:ind w:left="85" w:firstLine="0"/>
            </w:pPr>
            <w:r>
              <w:rPr>
                <w:i/>
                <w:sz w:val="18"/>
              </w:rPr>
              <w:t xml:space="preserve">Detailed, </w:t>
            </w:r>
            <w:proofErr w:type="spellStart"/>
            <w:r>
              <w:rPr>
                <w:i/>
                <w:sz w:val="18"/>
              </w:rPr>
              <w:t>wellexplained</w:t>
            </w:r>
            <w:proofErr w:type="spellEnd"/>
            <w:r>
              <w:rPr>
                <w:i/>
                <w:sz w:val="18"/>
              </w:rPr>
              <w:t xml:space="preserve"> answers with relevant examples</w:t>
            </w:r>
          </w:p>
        </w:tc>
        <w:tc>
          <w:tcPr>
            <w:tcW w:w="1396" w:type="dxa"/>
            <w:tcBorders>
              <w:top w:val="single" w:sz="8" w:space="0" w:color="000000"/>
              <w:left w:val="single" w:sz="8" w:space="0" w:color="000000"/>
              <w:bottom w:val="single" w:sz="8" w:space="0" w:color="000000"/>
              <w:right w:val="single" w:sz="8" w:space="0" w:color="000000"/>
            </w:tcBorders>
          </w:tcPr>
          <w:p w14:paraId="53EEDA0F" w14:textId="77777777" w:rsidR="0057454E" w:rsidRDefault="00000000">
            <w:pPr>
              <w:spacing w:after="0" w:line="259" w:lineRule="auto"/>
              <w:ind w:left="85" w:firstLine="0"/>
            </w:pPr>
            <w:r>
              <w:rPr>
                <w:i/>
                <w:sz w:val="18"/>
              </w:rPr>
              <w:t>Clear explanation with adequate details</w:t>
            </w:r>
          </w:p>
        </w:tc>
        <w:tc>
          <w:tcPr>
            <w:tcW w:w="1593" w:type="dxa"/>
            <w:tcBorders>
              <w:top w:val="single" w:sz="8" w:space="0" w:color="000000"/>
              <w:left w:val="single" w:sz="8" w:space="0" w:color="000000"/>
              <w:bottom w:val="single" w:sz="8" w:space="0" w:color="000000"/>
              <w:right w:val="single" w:sz="8" w:space="0" w:color="000000"/>
            </w:tcBorders>
          </w:tcPr>
          <w:p w14:paraId="0D305E79" w14:textId="77777777" w:rsidR="0057454E" w:rsidRDefault="00000000">
            <w:pPr>
              <w:spacing w:after="0" w:line="259" w:lineRule="auto"/>
              <w:ind w:left="85" w:firstLine="0"/>
            </w:pPr>
            <w:r>
              <w:rPr>
                <w:i/>
                <w:sz w:val="18"/>
              </w:rPr>
              <w:t xml:space="preserve">Limited </w:t>
            </w:r>
          </w:p>
          <w:p w14:paraId="13A50673" w14:textId="77777777" w:rsidR="0057454E" w:rsidRDefault="00000000">
            <w:pPr>
              <w:spacing w:after="0" w:line="259" w:lineRule="auto"/>
              <w:ind w:left="85" w:firstLine="0"/>
            </w:pPr>
            <w:r>
              <w:rPr>
                <w:i/>
                <w:sz w:val="18"/>
              </w:rPr>
              <w:t>explanation; lacks depth</w:t>
            </w:r>
          </w:p>
        </w:tc>
        <w:tc>
          <w:tcPr>
            <w:tcW w:w="1419" w:type="dxa"/>
            <w:tcBorders>
              <w:top w:val="single" w:sz="8" w:space="0" w:color="000000"/>
              <w:left w:val="single" w:sz="8" w:space="0" w:color="000000"/>
              <w:bottom w:val="single" w:sz="8" w:space="0" w:color="000000"/>
              <w:right w:val="single" w:sz="8" w:space="0" w:color="000000"/>
            </w:tcBorders>
          </w:tcPr>
          <w:p w14:paraId="3CF52FFC" w14:textId="77777777" w:rsidR="0057454E" w:rsidRDefault="00000000">
            <w:pPr>
              <w:spacing w:after="0" w:line="259" w:lineRule="auto"/>
              <w:ind w:left="85" w:firstLine="0"/>
            </w:pPr>
            <w:r>
              <w:rPr>
                <w:i/>
                <w:sz w:val="18"/>
              </w:rPr>
              <w:t>Poor or unclear explanation</w:t>
            </w:r>
          </w:p>
        </w:tc>
        <w:tc>
          <w:tcPr>
            <w:tcW w:w="1128" w:type="dxa"/>
            <w:tcBorders>
              <w:top w:val="single" w:sz="8" w:space="0" w:color="000000"/>
              <w:left w:val="single" w:sz="8" w:space="0" w:color="000000"/>
              <w:bottom w:val="single" w:sz="8" w:space="0" w:color="000000"/>
              <w:right w:val="single" w:sz="8" w:space="0" w:color="000000"/>
            </w:tcBorders>
          </w:tcPr>
          <w:p w14:paraId="253EB7F5" w14:textId="77777777" w:rsidR="0057454E" w:rsidRDefault="0057454E">
            <w:pPr>
              <w:spacing w:after="160" w:line="259" w:lineRule="auto"/>
              <w:ind w:left="0" w:firstLine="0"/>
            </w:pPr>
          </w:p>
        </w:tc>
      </w:tr>
      <w:tr w:rsidR="0057454E" w14:paraId="1BD7697E" w14:textId="77777777">
        <w:trPr>
          <w:trHeight w:val="1538"/>
        </w:trPr>
        <w:tc>
          <w:tcPr>
            <w:tcW w:w="1403" w:type="dxa"/>
            <w:tcBorders>
              <w:top w:val="single" w:sz="8" w:space="0" w:color="000000"/>
              <w:left w:val="single" w:sz="8" w:space="0" w:color="000000"/>
              <w:bottom w:val="single" w:sz="8" w:space="0" w:color="000000"/>
              <w:right w:val="single" w:sz="8" w:space="0" w:color="000000"/>
            </w:tcBorders>
          </w:tcPr>
          <w:p w14:paraId="66EAE88F" w14:textId="77777777" w:rsidR="0057454E" w:rsidRDefault="00000000">
            <w:pPr>
              <w:spacing w:after="0" w:line="259" w:lineRule="auto"/>
              <w:ind w:left="85" w:firstLine="0"/>
            </w:pPr>
            <w:r>
              <w:rPr>
                <w:i/>
                <w:sz w:val="18"/>
              </w:rPr>
              <w:t>Application</w:t>
            </w:r>
          </w:p>
        </w:tc>
        <w:tc>
          <w:tcPr>
            <w:tcW w:w="1016" w:type="dxa"/>
            <w:tcBorders>
              <w:top w:val="single" w:sz="8" w:space="0" w:color="000000"/>
              <w:left w:val="single" w:sz="8" w:space="0" w:color="000000"/>
              <w:bottom w:val="single" w:sz="8" w:space="0" w:color="000000"/>
              <w:right w:val="single" w:sz="8" w:space="0" w:color="000000"/>
            </w:tcBorders>
          </w:tcPr>
          <w:p w14:paraId="5CE8AA29" w14:textId="77777777" w:rsidR="0057454E" w:rsidRDefault="00000000">
            <w:pPr>
              <w:spacing w:after="0" w:line="259" w:lineRule="auto"/>
              <w:ind w:left="85" w:firstLine="0"/>
            </w:pPr>
            <w:r>
              <w:rPr>
                <w:i/>
                <w:sz w:val="18"/>
              </w:rPr>
              <w:t>20%</w:t>
            </w:r>
          </w:p>
        </w:tc>
        <w:tc>
          <w:tcPr>
            <w:tcW w:w="1385" w:type="dxa"/>
            <w:tcBorders>
              <w:top w:val="single" w:sz="8" w:space="0" w:color="000000"/>
              <w:left w:val="single" w:sz="8" w:space="0" w:color="000000"/>
              <w:bottom w:val="single" w:sz="8" w:space="0" w:color="000000"/>
              <w:right w:val="single" w:sz="8" w:space="0" w:color="000000"/>
            </w:tcBorders>
            <w:vAlign w:val="center"/>
          </w:tcPr>
          <w:p w14:paraId="64D4DC88" w14:textId="77777777" w:rsidR="0057454E" w:rsidRDefault="00000000">
            <w:pPr>
              <w:spacing w:after="0" w:line="259" w:lineRule="auto"/>
              <w:ind w:left="85" w:firstLine="0"/>
            </w:pPr>
            <w:r>
              <w:rPr>
                <w:i/>
                <w:sz w:val="18"/>
              </w:rPr>
              <w:t>Effectively applies concepts with strong analytical ability</w:t>
            </w:r>
          </w:p>
        </w:tc>
        <w:tc>
          <w:tcPr>
            <w:tcW w:w="1396" w:type="dxa"/>
            <w:tcBorders>
              <w:top w:val="single" w:sz="8" w:space="0" w:color="000000"/>
              <w:left w:val="single" w:sz="8" w:space="0" w:color="000000"/>
              <w:bottom w:val="single" w:sz="8" w:space="0" w:color="000000"/>
              <w:right w:val="single" w:sz="8" w:space="0" w:color="000000"/>
            </w:tcBorders>
          </w:tcPr>
          <w:p w14:paraId="551D2DFD" w14:textId="77777777" w:rsidR="0057454E" w:rsidRDefault="00000000">
            <w:pPr>
              <w:spacing w:after="0" w:line="259" w:lineRule="auto"/>
              <w:ind w:left="85" w:firstLine="0"/>
            </w:pPr>
            <w:r>
              <w:rPr>
                <w:i/>
                <w:sz w:val="18"/>
              </w:rPr>
              <w:t>Applies concepts with minor errors</w:t>
            </w:r>
          </w:p>
        </w:tc>
        <w:tc>
          <w:tcPr>
            <w:tcW w:w="1593" w:type="dxa"/>
            <w:tcBorders>
              <w:top w:val="single" w:sz="8" w:space="0" w:color="000000"/>
              <w:left w:val="single" w:sz="8" w:space="0" w:color="000000"/>
              <w:bottom w:val="single" w:sz="8" w:space="0" w:color="000000"/>
              <w:right w:val="single" w:sz="8" w:space="0" w:color="000000"/>
            </w:tcBorders>
          </w:tcPr>
          <w:p w14:paraId="5B7A21EB" w14:textId="77777777" w:rsidR="0057454E" w:rsidRDefault="00000000">
            <w:pPr>
              <w:spacing w:after="0" w:line="259" w:lineRule="auto"/>
              <w:ind w:left="85" w:firstLine="0"/>
            </w:pPr>
            <w:r>
              <w:rPr>
                <w:i/>
                <w:sz w:val="18"/>
              </w:rPr>
              <w:t>Limited application with weak analysis</w:t>
            </w:r>
          </w:p>
        </w:tc>
        <w:tc>
          <w:tcPr>
            <w:tcW w:w="1419" w:type="dxa"/>
            <w:tcBorders>
              <w:top w:val="single" w:sz="8" w:space="0" w:color="000000"/>
              <w:left w:val="single" w:sz="8" w:space="0" w:color="000000"/>
              <w:bottom w:val="single" w:sz="8" w:space="0" w:color="000000"/>
              <w:right w:val="single" w:sz="8" w:space="0" w:color="000000"/>
            </w:tcBorders>
          </w:tcPr>
          <w:p w14:paraId="77741A7F" w14:textId="77777777" w:rsidR="0057454E" w:rsidRDefault="00000000">
            <w:pPr>
              <w:spacing w:after="0" w:line="259" w:lineRule="auto"/>
              <w:ind w:left="85" w:firstLine="0"/>
            </w:pPr>
            <w:r>
              <w:rPr>
                <w:i/>
                <w:sz w:val="18"/>
              </w:rPr>
              <w:t>No application or incorrect analysis</w:t>
            </w:r>
          </w:p>
        </w:tc>
        <w:tc>
          <w:tcPr>
            <w:tcW w:w="1128" w:type="dxa"/>
            <w:tcBorders>
              <w:top w:val="single" w:sz="8" w:space="0" w:color="000000"/>
              <w:left w:val="single" w:sz="8" w:space="0" w:color="000000"/>
              <w:bottom w:val="single" w:sz="8" w:space="0" w:color="000000"/>
              <w:right w:val="single" w:sz="8" w:space="0" w:color="000000"/>
            </w:tcBorders>
          </w:tcPr>
          <w:p w14:paraId="3C296A15" w14:textId="77777777" w:rsidR="0057454E" w:rsidRDefault="0057454E">
            <w:pPr>
              <w:spacing w:after="160" w:line="259" w:lineRule="auto"/>
              <w:ind w:left="0" w:firstLine="0"/>
            </w:pPr>
          </w:p>
        </w:tc>
      </w:tr>
      <w:tr w:rsidR="0057454E" w14:paraId="4DFBEBAE" w14:textId="77777777">
        <w:trPr>
          <w:trHeight w:val="1099"/>
        </w:trPr>
        <w:tc>
          <w:tcPr>
            <w:tcW w:w="1403" w:type="dxa"/>
            <w:tcBorders>
              <w:top w:val="single" w:sz="8" w:space="0" w:color="000000"/>
              <w:left w:val="single" w:sz="8" w:space="0" w:color="000000"/>
              <w:bottom w:val="single" w:sz="8" w:space="0" w:color="000000"/>
              <w:right w:val="single" w:sz="8" w:space="0" w:color="000000"/>
            </w:tcBorders>
          </w:tcPr>
          <w:p w14:paraId="31F6D3A7" w14:textId="77777777" w:rsidR="0057454E" w:rsidRDefault="00000000">
            <w:pPr>
              <w:spacing w:after="0" w:line="259" w:lineRule="auto"/>
              <w:ind w:left="85" w:firstLine="0"/>
            </w:pPr>
            <w:r>
              <w:rPr>
                <w:i/>
                <w:sz w:val="18"/>
              </w:rPr>
              <w:t>Organization</w:t>
            </w:r>
          </w:p>
        </w:tc>
        <w:tc>
          <w:tcPr>
            <w:tcW w:w="1016" w:type="dxa"/>
            <w:tcBorders>
              <w:top w:val="single" w:sz="8" w:space="0" w:color="000000"/>
              <w:left w:val="single" w:sz="8" w:space="0" w:color="000000"/>
              <w:bottom w:val="single" w:sz="8" w:space="0" w:color="000000"/>
              <w:right w:val="single" w:sz="8" w:space="0" w:color="000000"/>
            </w:tcBorders>
          </w:tcPr>
          <w:p w14:paraId="65226F14" w14:textId="77777777" w:rsidR="0057454E" w:rsidRDefault="00000000">
            <w:pPr>
              <w:spacing w:after="0" w:line="259" w:lineRule="auto"/>
              <w:ind w:left="85" w:firstLine="0"/>
            </w:pPr>
            <w:r>
              <w:rPr>
                <w:i/>
                <w:sz w:val="18"/>
              </w:rPr>
              <w:t>15%</w:t>
            </w:r>
          </w:p>
        </w:tc>
        <w:tc>
          <w:tcPr>
            <w:tcW w:w="1385" w:type="dxa"/>
            <w:tcBorders>
              <w:top w:val="single" w:sz="8" w:space="0" w:color="000000"/>
              <w:left w:val="single" w:sz="8" w:space="0" w:color="000000"/>
              <w:bottom w:val="single" w:sz="8" w:space="0" w:color="000000"/>
              <w:right w:val="single" w:sz="8" w:space="0" w:color="000000"/>
            </w:tcBorders>
            <w:vAlign w:val="center"/>
          </w:tcPr>
          <w:p w14:paraId="750C420E" w14:textId="77777777" w:rsidR="0057454E" w:rsidRDefault="00000000">
            <w:pPr>
              <w:spacing w:after="0" w:line="259" w:lineRule="auto"/>
              <w:ind w:left="85" w:right="17" w:firstLine="0"/>
            </w:pPr>
            <w:r>
              <w:rPr>
                <w:i/>
                <w:sz w:val="18"/>
              </w:rPr>
              <w:t>Well-structured answers with logical flow and coherence</w:t>
            </w:r>
          </w:p>
        </w:tc>
        <w:tc>
          <w:tcPr>
            <w:tcW w:w="1396" w:type="dxa"/>
            <w:tcBorders>
              <w:top w:val="single" w:sz="8" w:space="0" w:color="000000"/>
              <w:left w:val="single" w:sz="8" w:space="0" w:color="000000"/>
              <w:bottom w:val="single" w:sz="8" w:space="0" w:color="000000"/>
              <w:right w:val="single" w:sz="8" w:space="0" w:color="000000"/>
            </w:tcBorders>
          </w:tcPr>
          <w:p w14:paraId="724F1396" w14:textId="77777777" w:rsidR="0057454E" w:rsidRDefault="00000000">
            <w:pPr>
              <w:spacing w:after="0" w:line="259" w:lineRule="auto"/>
              <w:ind w:left="85" w:firstLine="0"/>
            </w:pPr>
            <w:r>
              <w:rPr>
                <w:i/>
                <w:sz w:val="18"/>
              </w:rPr>
              <w:t>Organized with minor issues in flow</w:t>
            </w:r>
          </w:p>
        </w:tc>
        <w:tc>
          <w:tcPr>
            <w:tcW w:w="1593" w:type="dxa"/>
            <w:tcBorders>
              <w:top w:val="single" w:sz="8" w:space="0" w:color="000000"/>
              <w:left w:val="single" w:sz="8" w:space="0" w:color="000000"/>
              <w:bottom w:val="single" w:sz="8" w:space="0" w:color="000000"/>
              <w:right w:val="single" w:sz="8" w:space="0" w:color="000000"/>
            </w:tcBorders>
          </w:tcPr>
          <w:p w14:paraId="5EAF4F1C" w14:textId="77777777" w:rsidR="0057454E" w:rsidRDefault="00000000">
            <w:pPr>
              <w:spacing w:after="0" w:line="259" w:lineRule="auto"/>
              <w:ind w:left="85" w:firstLine="0"/>
            </w:pPr>
            <w:r>
              <w:rPr>
                <w:i/>
                <w:sz w:val="18"/>
              </w:rPr>
              <w:t>Basic structure, lacks clarity</w:t>
            </w:r>
          </w:p>
        </w:tc>
        <w:tc>
          <w:tcPr>
            <w:tcW w:w="1419" w:type="dxa"/>
            <w:tcBorders>
              <w:top w:val="single" w:sz="8" w:space="0" w:color="000000"/>
              <w:left w:val="single" w:sz="8" w:space="0" w:color="000000"/>
              <w:bottom w:val="single" w:sz="8" w:space="0" w:color="000000"/>
              <w:right w:val="single" w:sz="8" w:space="0" w:color="000000"/>
            </w:tcBorders>
            <w:vAlign w:val="center"/>
          </w:tcPr>
          <w:p w14:paraId="067ADB7D" w14:textId="77777777" w:rsidR="0057454E" w:rsidRDefault="00000000">
            <w:pPr>
              <w:spacing w:after="0" w:line="259" w:lineRule="auto"/>
              <w:ind w:left="85" w:firstLine="0"/>
            </w:pPr>
            <w:r>
              <w:rPr>
                <w:i/>
                <w:sz w:val="18"/>
              </w:rPr>
              <w:t>Poor organization, incoherent answers</w:t>
            </w:r>
          </w:p>
        </w:tc>
        <w:tc>
          <w:tcPr>
            <w:tcW w:w="1128" w:type="dxa"/>
            <w:tcBorders>
              <w:top w:val="single" w:sz="8" w:space="0" w:color="000000"/>
              <w:left w:val="single" w:sz="8" w:space="0" w:color="000000"/>
              <w:bottom w:val="single" w:sz="8" w:space="0" w:color="000000"/>
              <w:right w:val="single" w:sz="8" w:space="0" w:color="000000"/>
            </w:tcBorders>
          </w:tcPr>
          <w:p w14:paraId="3242F69E" w14:textId="77777777" w:rsidR="0057454E" w:rsidRDefault="0057454E">
            <w:pPr>
              <w:spacing w:after="160" w:line="259" w:lineRule="auto"/>
              <w:ind w:left="0" w:firstLine="0"/>
            </w:pPr>
          </w:p>
        </w:tc>
      </w:tr>
      <w:tr w:rsidR="0057454E" w14:paraId="474B9A67" w14:textId="77777777">
        <w:trPr>
          <w:trHeight w:val="648"/>
        </w:trPr>
        <w:tc>
          <w:tcPr>
            <w:tcW w:w="1403" w:type="dxa"/>
            <w:tcBorders>
              <w:top w:val="single" w:sz="8" w:space="0" w:color="000000"/>
              <w:left w:val="single" w:sz="8" w:space="0" w:color="000000"/>
              <w:bottom w:val="single" w:sz="8" w:space="0" w:color="000000"/>
              <w:right w:val="single" w:sz="8" w:space="0" w:color="000000"/>
            </w:tcBorders>
          </w:tcPr>
          <w:p w14:paraId="548D5BB6" w14:textId="77777777" w:rsidR="0057454E" w:rsidRDefault="00000000">
            <w:pPr>
              <w:spacing w:after="0" w:line="259" w:lineRule="auto"/>
              <w:ind w:left="85" w:firstLine="0"/>
            </w:pPr>
            <w:r>
              <w:rPr>
                <w:i/>
                <w:sz w:val="18"/>
              </w:rPr>
              <w:t>Accuracy</w:t>
            </w:r>
          </w:p>
        </w:tc>
        <w:tc>
          <w:tcPr>
            <w:tcW w:w="1016" w:type="dxa"/>
            <w:tcBorders>
              <w:top w:val="single" w:sz="8" w:space="0" w:color="000000"/>
              <w:left w:val="single" w:sz="8" w:space="0" w:color="000000"/>
              <w:bottom w:val="single" w:sz="8" w:space="0" w:color="000000"/>
              <w:right w:val="single" w:sz="8" w:space="0" w:color="000000"/>
            </w:tcBorders>
          </w:tcPr>
          <w:p w14:paraId="4E04255D" w14:textId="77777777" w:rsidR="0057454E" w:rsidRDefault="00000000">
            <w:pPr>
              <w:spacing w:after="0" w:line="259" w:lineRule="auto"/>
              <w:ind w:left="85" w:firstLine="0"/>
            </w:pPr>
            <w:r>
              <w:rPr>
                <w:i/>
                <w:sz w:val="18"/>
              </w:rPr>
              <w:t>10%</w:t>
            </w:r>
          </w:p>
        </w:tc>
        <w:tc>
          <w:tcPr>
            <w:tcW w:w="1385" w:type="dxa"/>
            <w:tcBorders>
              <w:top w:val="single" w:sz="8" w:space="0" w:color="000000"/>
              <w:left w:val="single" w:sz="8" w:space="0" w:color="000000"/>
              <w:bottom w:val="single" w:sz="8" w:space="0" w:color="000000"/>
              <w:right w:val="single" w:sz="8" w:space="0" w:color="000000"/>
            </w:tcBorders>
          </w:tcPr>
          <w:p w14:paraId="101A4F3C" w14:textId="77777777" w:rsidR="0057454E" w:rsidRDefault="00000000">
            <w:pPr>
              <w:spacing w:after="0" w:line="259" w:lineRule="auto"/>
              <w:ind w:left="85" w:firstLine="0"/>
            </w:pPr>
            <w:r>
              <w:rPr>
                <w:i/>
                <w:sz w:val="18"/>
              </w:rPr>
              <w:t xml:space="preserve">Completely accurate and </w:t>
            </w:r>
          </w:p>
        </w:tc>
        <w:tc>
          <w:tcPr>
            <w:tcW w:w="1396" w:type="dxa"/>
            <w:tcBorders>
              <w:top w:val="single" w:sz="8" w:space="0" w:color="000000"/>
              <w:left w:val="single" w:sz="8" w:space="0" w:color="000000"/>
              <w:bottom w:val="single" w:sz="8" w:space="0" w:color="000000"/>
              <w:right w:val="single" w:sz="8" w:space="0" w:color="000000"/>
            </w:tcBorders>
          </w:tcPr>
          <w:p w14:paraId="5C5E5A3B" w14:textId="77777777" w:rsidR="0057454E" w:rsidRDefault="00000000">
            <w:pPr>
              <w:spacing w:after="0" w:line="259" w:lineRule="auto"/>
              <w:ind w:left="85" w:right="14" w:firstLine="0"/>
            </w:pPr>
            <w:r>
              <w:rPr>
                <w:i/>
                <w:sz w:val="18"/>
              </w:rPr>
              <w:t xml:space="preserve">Mostly accurate with </w:t>
            </w:r>
          </w:p>
        </w:tc>
        <w:tc>
          <w:tcPr>
            <w:tcW w:w="1593" w:type="dxa"/>
            <w:tcBorders>
              <w:top w:val="single" w:sz="8" w:space="0" w:color="000000"/>
              <w:left w:val="single" w:sz="8" w:space="0" w:color="000000"/>
              <w:bottom w:val="single" w:sz="8" w:space="0" w:color="000000"/>
              <w:right w:val="single" w:sz="8" w:space="0" w:color="000000"/>
            </w:tcBorders>
          </w:tcPr>
          <w:p w14:paraId="2AB8746F" w14:textId="77777777" w:rsidR="0057454E" w:rsidRDefault="00000000">
            <w:pPr>
              <w:spacing w:after="0" w:line="259" w:lineRule="auto"/>
              <w:ind w:left="85" w:firstLine="0"/>
            </w:pPr>
            <w:r>
              <w:rPr>
                <w:i/>
                <w:sz w:val="18"/>
              </w:rPr>
              <w:t xml:space="preserve">Partially correct with missing </w:t>
            </w:r>
          </w:p>
        </w:tc>
        <w:tc>
          <w:tcPr>
            <w:tcW w:w="1419" w:type="dxa"/>
            <w:tcBorders>
              <w:top w:val="single" w:sz="8" w:space="0" w:color="000000"/>
              <w:left w:val="single" w:sz="8" w:space="0" w:color="000000"/>
              <w:bottom w:val="single" w:sz="8" w:space="0" w:color="000000"/>
              <w:right w:val="single" w:sz="8" w:space="0" w:color="000000"/>
            </w:tcBorders>
          </w:tcPr>
          <w:p w14:paraId="0157887D" w14:textId="77777777" w:rsidR="0057454E" w:rsidRDefault="00000000">
            <w:pPr>
              <w:spacing w:after="0" w:line="259" w:lineRule="auto"/>
              <w:ind w:left="85" w:firstLine="0"/>
            </w:pPr>
            <w:r>
              <w:rPr>
                <w:i/>
                <w:sz w:val="18"/>
              </w:rPr>
              <w:t xml:space="preserve">Incorrect answers with </w:t>
            </w:r>
          </w:p>
        </w:tc>
        <w:tc>
          <w:tcPr>
            <w:tcW w:w="1128" w:type="dxa"/>
            <w:tcBorders>
              <w:top w:val="single" w:sz="8" w:space="0" w:color="000000"/>
              <w:left w:val="single" w:sz="8" w:space="0" w:color="000000"/>
              <w:bottom w:val="single" w:sz="8" w:space="0" w:color="000000"/>
              <w:right w:val="single" w:sz="8" w:space="0" w:color="000000"/>
            </w:tcBorders>
          </w:tcPr>
          <w:p w14:paraId="161BE5CD" w14:textId="77777777" w:rsidR="0057454E" w:rsidRDefault="0057454E">
            <w:pPr>
              <w:spacing w:after="160" w:line="259" w:lineRule="auto"/>
              <w:ind w:left="0" w:firstLine="0"/>
            </w:pPr>
          </w:p>
        </w:tc>
      </w:tr>
      <w:tr w:rsidR="0057454E" w14:paraId="5685CBBE" w14:textId="77777777">
        <w:trPr>
          <w:trHeight w:val="549"/>
        </w:trPr>
        <w:tc>
          <w:tcPr>
            <w:tcW w:w="1403" w:type="dxa"/>
            <w:tcBorders>
              <w:top w:val="single" w:sz="8" w:space="0" w:color="000000"/>
              <w:left w:val="single" w:sz="8" w:space="0" w:color="000000"/>
              <w:bottom w:val="single" w:sz="8" w:space="0" w:color="000000"/>
              <w:right w:val="single" w:sz="8" w:space="0" w:color="000000"/>
            </w:tcBorders>
          </w:tcPr>
          <w:p w14:paraId="3A6F37D9" w14:textId="77777777" w:rsidR="0057454E" w:rsidRDefault="0057454E">
            <w:pPr>
              <w:spacing w:after="160" w:line="259" w:lineRule="auto"/>
              <w:ind w:left="0" w:firstLine="0"/>
            </w:pPr>
          </w:p>
        </w:tc>
        <w:tc>
          <w:tcPr>
            <w:tcW w:w="1016" w:type="dxa"/>
            <w:tcBorders>
              <w:top w:val="single" w:sz="8" w:space="0" w:color="000000"/>
              <w:left w:val="single" w:sz="8" w:space="0" w:color="000000"/>
              <w:bottom w:val="single" w:sz="8" w:space="0" w:color="000000"/>
              <w:right w:val="single" w:sz="8" w:space="0" w:color="000000"/>
            </w:tcBorders>
          </w:tcPr>
          <w:p w14:paraId="57BE5A7F" w14:textId="77777777" w:rsidR="0057454E" w:rsidRDefault="0057454E">
            <w:pPr>
              <w:spacing w:after="160" w:line="259" w:lineRule="auto"/>
              <w:ind w:left="0" w:firstLine="0"/>
            </w:pPr>
          </w:p>
        </w:tc>
        <w:tc>
          <w:tcPr>
            <w:tcW w:w="1385" w:type="dxa"/>
            <w:tcBorders>
              <w:top w:val="single" w:sz="8" w:space="0" w:color="000000"/>
              <w:left w:val="single" w:sz="8" w:space="0" w:color="000000"/>
              <w:bottom w:val="single" w:sz="8" w:space="0" w:color="000000"/>
              <w:right w:val="single" w:sz="8" w:space="0" w:color="000000"/>
            </w:tcBorders>
          </w:tcPr>
          <w:p w14:paraId="3CA28BBC" w14:textId="77777777" w:rsidR="0057454E" w:rsidRDefault="00000000">
            <w:pPr>
              <w:spacing w:after="0" w:line="259" w:lineRule="auto"/>
              <w:ind w:left="0" w:firstLine="0"/>
            </w:pPr>
            <w:r>
              <w:rPr>
                <w:i/>
                <w:sz w:val="18"/>
              </w:rPr>
              <w:t>covers all required points</w:t>
            </w:r>
          </w:p>
        </w:tc>
        <w:tc>
          <w:tcPr>
            <w:tcW w:w="1396" w:type="dxa"/>
            <w:tcBorders>
              <w:top w:val="single" w:sz="8" w:space="0" w:color="000000"/>
              <w:left w:val="single" w:sz="8" w:space="0" w:color="000000"/>
              <w:bottom w:val="single" w:sz="8" w:space="0" w:color="000000"/>
              <w:right w:val="single" w:sz="8" w:space="0" w:color="000000"/>
            </w:tcBorders>
          </w:tcPr>
          <w:p w14:paraId="42D77DB8" w14:textId="77777777" w:rsidR="0057454E" w:rsidRDefault="00000000">
            <w:pPr>
              <w:spacing w:after="0" w:line="259" w:lineRule="auto"/>
              <w:ind w:left="0" w:firstLine="0"/>
            </w:pPr>
            <w:r>
              <w:rPr>
                <w:i/>
                <w:sz w:val="18"/>
              </w:rPr>
              <w:t>minor omissions</w:t>
            </w:r>
          </w:p>
        </w:tc>
        <w:tc>
          <w:tcPr>
            <w:tcW w:w="1593" w:type="dxa"/>
            <w:tcBorders>
              <w:top w:val="single" w:sz="8" w:space="0" w:color="000000"/>
              <w:left w:val="single" w:sz="8" w:space="0" w:color="000000"/>
              <w:bottom w:val="single" w:sz="8" w:space="0" w:color="000000"/>
              <w:right w:val="single" w:sz="8" w:space="0" w:color="000000"/>
            </w:tcBorders>
          </w:tcPr>
          <w:p w14:paraId="5FFECE30" w14:textId="77777777" w:rsidR="0057454E" w:rsidRDefault="00000000">
            <w:pPr>
              <w:spacing w:after="0" w:line="259" w:lineRule="auto"/>
              <w:ind w:left="0" w:firstLine="0"/>
            </w:pPr>
            <w:r>
              <w:rPr>
                <w:i/>
                <w:sz w:val="18"/>
              </w:rPr>
              <w:t>points</w:t>
            </w:r>
          </w:p>
        </w:tc>
        <w:tc>
          <w:tcPr>
            <w:tcW w:w="1419" w:type="dxa"/>
            <w:tcBorders>
              <w:top w:val="single" w:sz="8" w:space="0" w:color="000000"/>
              <w:left w:val="single" w:sz="8" w:space="0" w:color="000000"/>
              <w:bottom w:val="single" w:sz="8" w:space="0" w:color="000000"/>
              <w:right w:val="single" w:sz="8" w:space="0" w:color="000000"/>
            </w:tcBorders>
          </w:tcPr>
          <w:p w14:paraId="4D38F92E" w14:textId="77777777" w:rsidR="0057454E" w:rsidRDefault="00000000">
            <w:pPr>
              <w:spacing w:after="0" w:line="259" w:lineRule="auto"/>
              <w:ind w:left="0" w:firstLine="0"/>
            </w:pPr>
            <w:r>
              <w:rPr>
                <w:i/>
                <w:sz w:val="18"/>
              </w:rPr>
              <w:t>major gaps</w:t>
            </w:r>
          </w:p>
        </w:tc>
        <w:tc>
          <w:tcPr>
            <w:tcW w:w="1128" w:type="dxa"/>
            <w:tcBorders>
              <w:top w:val="single" w:sz="8" w:space="0" w:color="000000"/>
              <w:left w:val="single" w:sz="8" w:space="0" w:color="000000"/>
              <w:bottom w:val="single" w:sz="8" w:space="0" w:color="000000"/>
              <w:right w:val="single" w:sz="8" w:space="0" w:color="000000"/>
            </w:tcBorders>
          </w:tcPr>
          <w:p w14:paraId="1DBC2936" w14:textId="77777777" w:rsidR="0057454E" w:rsidRDefault="0057454E">
            <w:pPr>
              <w:spacing w:after="160" w:line="259" w:lineRule="auto"/>
              <w:ind w:left="0" w:firstLine="0"/>
            </w:pPr>
          </w:p>
        </w:tc>
      </w:tr>
      <w:tr w:rsidR="0057454E" w14:paraId="78CD4BD1" w14:textId="77777777">
        <w:trPr>
          <w:trHeight w:val="879"/>
        </w:trPr>
        <w:tc>
          <w:tcPr>
            <w:tcW w:w="1403" w:type="dxa"/>
            <w:tcBorders>
              <w:top w:val="single" w:sz="8" w:space="0" w:color="000000"/>
              <w:left w:val="single" w:sz="8" w:space="0" w:color="000000"/>
              <w:bottom w:val="single" w:sz="8" w:space="0" w:color="000000"/>
              <w:right w:val="single" w:sz="8" w:space="0" w:color="000000"/>
            </w:tcBorders>
          </w:tcPr>
          <w:p w14:paraId="65E60AAB" w14:textId="77777777" w:rsidR="0057454E" w:rsidRDefault="00000000">
            <w:pPr>
              <w:spacing w:after="0" w:line="259" w:lineRule="auto"/>
              <w:ind w:left="0" w:firstLine="0"/>
            </w:pPr>
            <w:r>
              <w:rPr>
                <w:i/>
                <w:sz w:val="18"/>
              </w:rPr>
              <w:t>Clarity</w:t>
            </w:r>
          </w:p>
        </w:tc>
        <w:tc>
          <w:tcPr>
            <w:tcW w:w="1016" w:type="dxa"/>
            <w:tcBorders>
              <w:top w:val="single" w:sz="8" w:space="0" w:color="000000"/>
              <w:left w:val="single" w:sz="8" w:space="0" w:color="000000"/>
              <w:bottom w:val="single" w:sz="8" w:space="0" w:color="000000"/>
              <w:right w:val="single" w:sz="8" w:space="0" w:color="000000"/>
            </w:tcBorders>
          </w:tcPr>
          <w:p w14:paraId="4534295F" w14:textId="77777777" w:rsidR="0057454E" w:rsidRDefault="00000000">
            <w:pPr>
              <w:spacing w:after="0" w:line="259" w:lineRule="auto"/>
              <w:ind w:left="0" w:firstLine="0"/>
            </w:pPr>
            <w:r>
              <w:rPr>
                <w:i/>
                <w:sz w:val="18"/>
              </w:rPr>
              <w:t>5%</w:t>
            </w:r>
          </w:p>
        </w:tc>
        <w:tc>
          <w:tcPr>
            <w:tcW w:w="1385" w:type="dxa"/>
            <w:tcBorders>
              <w:top w:val="single" w:sz="8" w:space="0" w:color="000000"/>
              <w:left w:val="single" w:sz="8" w:space="0" w:color="000000"/>
              <w:bottom w:val="single" w:sz="8" w:space="0" w:color="000000"/>
              <w:right w:val="single" w:sz="8" w:space="0" w:color="000000"/>
            </w:tcBorders>
            <w:vAlign w:val="center"/>
          </w:tcPr>
          <w:p w14:paraId="7D2406E3" w14:textId="77777777" w:rsidR="0057454E" w:rsidRDefault="00000000">
            <w:pPr>
              <w:spacing w:after="0" w:line="259" w:lineRule="auto"/>
              <w:ind w:left="0" w:firstLine="0"/>
            </w:pPr>
            <w:r>
              <w:rPr>
                <w:i/>
                <w:sz w:val="18"/>
              </w:rPr>
              <w:t>Clear, neat, professional presentation</w:t>
            </w:r>
          </w:p>
        </w:tc>
        <w:tc>
          <w:tcPr>
            <w:tcW w:w="1396" w:type="dxa"/>
            <w:tcBorders>
              <w:top w:val="single" w:sz="8" w:space="0" w:color="000000"/>
              <w:left w:val="single" w:sz="8" w:space="0" w:color="000000"/>
              <w:bottom w:val="single" w:sz="8" w:space="0" w:color="000000"/>
              <w:right w:val="single" w:sz="8" w:space="0" w:color="000000"/>
            </w:tcBorders>
            <w:vAlign w:val="center"/>
          </w:tcPr>
          <w:p w14:paraId="6A292973" w14:textId="77777777" w:rsidR="0057454E" w:rsidRDefault="00000000">
            <w:pPr>
              <w:spacing w:after="0" w:line="259" w:lineRule="auto"/>
              <w:ind w:left="0" w:firstLine="0"/>
            </w:pPr>
            <w:proofErr w:type="spellStart"/>
            <w:r>
              <w:rPr>
                <w:i/>
                <w:sz w:val="18"/>
              </w:rPr>
              <w:t>Understandabl</w:t>
            </w:r>
            <w:proofErr w:type="spellEnd"/>
            <w:r>
              <w:rPr>
                <w:i/>
                <w:sz w:val="18"/>
              </w:rPr>
              <w:t xml:space="preserve"> e with minor issues</w:t>
            </w:r>
          </w:p>
        </w:tc>
        <w:tc>
          <w:tcPr>
            <w:tcW w:w="1593" w:type="dxa"/>
            <w:tcBorders>
              <w:top w:val="single" w:sz="8" w:space="0" w:color="000000"/>
              <w:left w:val="single" w:sz="8" w:space="0" w:color="000000"/>
              <w:bottom w:val="single" w:sz="8" w:space="0" w:color="000000"/>
              <w:right w:val="single" w:sz="8" w:space="0" w:color="000000"/>
            </w:tcBorders>
          </w:tcPr>
          <w:p w14:paraId="48280BB3" w14:textId="77777777" w:rsidR="0057454E" w:rsidRDefault="00000000">
            <w:pPr>
              <w:spacing w:after="0" w:line="259" w:lineRule="auto"/>
              <w:ind w:left="0" w:firstLine="0"/>
            </w:pPr>
            <w:r>
              <w:rPr>
                <w:i/>
                <w:sz w:val="18"/>
              </w:rPr>
              <w:t>Limited clarity, readability issues</w:t>
            </w:r>
          </w:p>
        </w:tc>
        <w:tc>
          <w:tcPr>
            <w:tcW w:w="1419" w:type="dxa"/>
            <w:tcBorders>
              <w:top w:val="single" w:sz="8" w:space="0" w:color="000000"/>
              <w:left w:val="single" w:sz="8" w:space="0" w:color="000000"/>
              <w:bottom w:val="single" w:sz="8" w:space="0" w:color="000000"/>
              <w:right w:val="single" w:sz="8" w:space="0" w:color="000000"/>
            </w:tcBorders>
            <w:vAlign w:val="center"/>
          </w:tcPr>
          <w:p w14:paraId="4355B396" w14:textId="77777777" w:rsidR="0057454E" w:rsidRDefault="00000000">
            <w:pPr>
              <w:spacing w:after="0" w:line="240" w:lineRule="auto"/>
              <w:ind w:left="0" w:firstLine="0"/>
            </w:pPr>
            <w:r>
              <w:rPr>
                <w:i/>
                <w:sz w:val="18"/>
              </w:rPr>
              <w:t xml:space="preserve">Poorly written, difficult to </w:t>
            </w:r>
          </w:p>
          <w:p w14:paraId="49D74800" w14:textId="77777777" w:rsidR="0057454E" w:rsidRDefault="00000000">
            <w:pPr>
              <w:spacing w:after="0" w:line="259" w:lineRule="auto"/>
              <w:ind w:left="0" w:firstLine="0"/>
            </w:pPr>
            <w:r>
              <w:rPr>
                <w:i/>
                <w:sz w:val="18"/>
              </w:rPr>
              <w:t>understand</w:t>
            </w:r>
          </w:p>
        </w:tc>
        <w:tc>
          <w:tcPr>
            <w:tcW w:w="1128" w:type="dxa"/>
            <w:tcBorders>
              <w:top w:val="single" w:sz="8" w:space="0" w:color="000000"/>
              <w:left w:val="single" w:sz="8" w:space="0" w:color="000000"/>
              <w:bottom w:val="single" w:sz="8" w:space="0" w:color="000000"/>
              <w:right w:val="single" w:sz="8" w:space="0" w:color="000000"/>
            </w:tcBorders>
          </w:tcPr>
          <w:p w14:paraId="62F1FEEA" w14:textId="77777777" w:rsidR="0057454E" w:rsidRDefault="0057454E">
            <w:pPr>
              <w:spacing w:after="160" w:line="259" w:lineRule="auto"/>
              <w:ind w:left="0" w:firstLine="0"/>
            </w:pPr>
          </w:p>
        </w:tc>
      </w:tr>
    </w:tbl>
    <w:p w14:paraId="76E297F2" w14:textId="77777777" w:rsidR="0057454E" w:rsidRDefault="00000000">
      <w:pPr>
        <w:ind w:left="-5"/>
      </w:pPr>
      <w:r>
        <w:t xml:space="preserve">1.An image contains high-frequency </w:t>
      </w:r>
      <w:proofErr w:type="spellStart"/>
      <w:proofErr w:type="gramStart"/>
      <w:r>
        <w:t>noise.Explain</w:t>
      </w:r>
      <w:proofErr w:type="spellEnd"/>
      <w:proofErr w:type="gramEnd"/>
      <w:r>
        <w:t xml:space="preserve"> and justify the appropriate frequency domain filter, including its working and impact on image quality.</w:t>
      </w:r>
    </w:p>
    <w:p w14:paraId="58C62690" w14:textId="43103136" w:rsidR="00CC10B7" w:rsidRPr="00CC10B7" w:rsidRDefault="00CC10B7" w:rsidP="00CC10B7">
      <w:pPr>
        <w:ind w:left="-5"/>
        <w:jc w:val="both"/>
        <w:rPr>
          <w:b w:val="0"/>
          <w:bCs/>
        </w:rPr>
      </w:pPr>
      <w:r>
        <w:t>A.</w:t>
      </w:r>
      <w:r w:rsidRPr="00CC10B7">
        <w:rPr>
          <w:rFonts w:ascii="Times New Roman" w:eastAsia="Times New Roman" w:hAnsi="Times New Roman" w:cs="Times New Roman"/>
          <w:kern w:val="0"/>
          <w14:ligatures w14:val="none"/>
        </w:rPr>
        <w:t xml:space="preserve"> </w:t>
      </w:r>
      <w:r w:rsidRPr="00CC10B7">
        <w:rPr>
          <w:b w:val="0"/>
          <w:bCs/>
        </w:rPr>
        <w:t>An image containing high-frequency noise is best processed using a Low-Pass Filter (LPF) in the frequency domain. High-frequency noise appears as random grain, speckles, or sudden intensity variations in an image. Since noise is represented by high-frequency components, a Low-Pass Filter is used because it allows low-frequency components, which contain the important image information, to pass while reducing or blocking the unwanted high-frequency components.</w:t>
      </w:r>
    </w:p>
    <w:p w14:paraId="44C23D33" w14:textId="77777777" w:rsidR="00CC10B7" w:rsidRPr="00CC10B7" w:rsidRDefault="00CC10B7" w:rsidP="00CC10B7">
      <w:pPr>
        <w:ind w:left="-5"/>
        <w:jc w:val="both"/>
        <w:rPr>
          <w:b w:val="0"/>
          <w:bCs/>
        </w:rPr>
      </w:pPr>
      <w:r w:rsidRPr="00CC10B7">
        <w:rPr>
          <w:b w:val="0"/>
          <w:bCs/>
        </w:rPr>
        <w:t>The filtering process begins by converting the image from the spatial domain to the frequency domain using the Fourier Transform (FT). In the frequency domain, the Low-Pass Filter suppresses high-frequency components while preserving the low-frequency components that represent the main features of the image. After filtering, the image is converted back to the spatial domain using the Inverse Fourier Transform (IFT) to obtain the final enhanced image.</w:t>
      </w:r>
    </w:p>
    <w:p w14:paraId="6AB2B407" w14:textId="77777777" w:rsidR="00CC10B7" w:rsidRPr="00CC10B7" w:rsidRDefault="00CC10B7" w:rsidP="00CC10B7">
      <w:pPr>
        <w:ind w:left="-5"/>
        <w:jc w:val="both"/>
        <w:rPr>
          <w:b w:val="0"/>
          <w:bCs/>
        </w:rPr>
      </w:pPr>
      <w:r w:rsidRPr="00CC10B7">
        <w:rPr>
          <w:b w:val="0"/>
          <w:bCs/>
        </w:rPr>
        <w:t>There are three commonly used Low-Pass Filters. The Ideal Low-Pass Filter (ILPF) removes all frequencies beyond a fixed cutoff frequency, but it may produce ringing artifacts around edges. The Butterworth Low-Pass Filter (BLPF) provides a smoother transition between passed and blocked frequencies, reducing the ringing effect. The Gaussian Low-Pass Filter (GLPF) offers the smoothest transition, minimizes artifacts, and preserves image quality better than the other filters. Therefore, the Gaussian Low-Pass Filter is the most widely preferred.</w:t>
      </w:r>
    </w:p>
    <w:p w14:paraId="64B15CF6" w14:textId="77777777" w:rsidR="00CC10B7" w:rsidRPr="00CC10B7" w:rsidRDefault="00CC10B7" w:rsidP="00CC10B7">
      <w:pPr>
        <w:ind w:left="-5"/>
        <w:jc w:val="both"/>
        <w:rPr>
          <w:b w:val="0"/>
          <w:bCs/>
        </w:rPr>
      </w:pPr>
      <w:r w:rsidRPr="00CC10B7">
        <w:rPr>
          <w:b w:val="0"/>
          <w:bCs/>
        </w:rPr>
        <w:t>Applying a Low-Pass Filter effectively removes high-frequency noise and produces a smoother, cleaner image. It improves the visual quality of the image and enhances the performance of later image processing tasks such as segmentation, feature extraction, and object detection. However, excessive filtering may slightly blur image edges and reduce fine details because edges also contain high-frequency information.</w:t>
      </w:r>
    </w:p>
    <w:p w14:paraId="03484334" w14:textId="77777777" w:rsidR="00CC10B7" w:rsidRPr="00CC10B7" w:rsidRDefault="00CC10B7" w:rsidP="00CC10B7">
      <w:pPr>
        <w:ind w:left="-5"/>
        <w:jc w:val="both"/>
        <w:rPr>
          <w:b w:val="0"/>
          <w:bCs/>
        </w:rPr>
      </w:pPr>
      <w:r w:rsidRPr="00CC10B7">
        <w:rPr>
          <w:b w:val="0"/>
          <w:bCs/>
        </w:rPr>
        <w:t>Low-Pass Filters are widely used in medical imaging, satellite image processing, digital photography, remote sensing, and computer vision applications where noise reduction is essential.</w:t>
      </w:r>
    </w:p>
    <w:p w14:paraId="0646E2B5" w14:textId="77777777" w:rsidR="00CC10B7" w:rsidRPr="00CC10B7" w:rsidRDefault="00CC10B7" w:rsidP="00CC10B7">
      <w:pPr>
        <w:ind w:left="-5"/>
        <w:jc w:val="both"/>
        <w:rPr>
          <w:b w:val="0"/>
          <w:bCs/>
        </w:rPr>
      </w:pPr>
      <w:r w:rsidRPr="00CC10B7">
        <w:rPr>
          <w:b w:val="0"/>
          <w:bCs/>
        </w:rPr>
        <w:t>Thus, the Gaussian Low-Pass Filter (GLPF) is the most appropriate frequency domain filter for removing high-frequency noise because it effectively suppresses noise while preserving important image information and minimizing blurring and ringing artifacts.</w:t>
      </w:r>
    </w:p>
    <w:p w14:paraId="42816744" w14:textId="6873F1CD" w:rsidR="00CC10B7" w:rsidRDefault="00CC10B7">
      <w:pPr>
        <w:ind w:left="-5"/>
      </w:pPr>
    </w:p>
    <w:p w14:paraId="2E8E3EF9" w14:textId="77777777" w:rsidR="004D0454" w:rsidRDefault="004D0454">
      <w:pPr>
        <w:ind w:left="-5"/>
      </w:pPr>
    </w:p>
    <w:p w14:paraId="41A069AE" w14:textId="77777777" w:rsidR="004D0454" w:rsidRDefault="004D0454">
      <w:pPr>
        <w:ind w:left="-5"/>
      </w:pPr>
    </w:p>
    <w:p w14:paraId="6DEC050A" w14:textId="2212ADC0" w:rsidR="0057454E" w:rsidRDefault="00000000">
      <w:pPr>
        <w:ind w:left="-5"/>
      </w:pPr>
      <w:r>
        <w:lastRenderedPageBreak/>
        <w:t>2.You need to preserve low-frequency components while removing noise. Describe and apply a suitable filtering technique, explaining how it achieves the desired effect.</w:t>
      </w:r>
    </w:p>
    <w:p w14:paraId="0D3388E9" w14:textId="4A9FBE34" w:rsidR="00CC10B7" w:rsidRPr="00CC10B7" w:rsidRDefault="00CC10B7" w:rsidP="00CC10B7">
      <w:pPr>
        <w:ind w:left="-5"/>
        <w:jc w:val="both"/>
        <w:rPr>
          <w:b w:val="0"/>
          <w:bCs/>
        </w:rPr>
      </w:pPr>
      <w:r>
        <w:t>A.</w:t>
      </w:r>
      <w:r w:rsidRPr="00CC10B7">
        <w:rPr>
          <w:rFonts w:ascii="Times New Roman" w:eastAsia="Times New Roman" w:hAnsi="Times New Roman" w:cs="Times New Roman"/>
          <w:b w:val="0"/>
          <w:bCs/>
          <w:kern w:val="0"/>
          <w14:ligatures w14:val="none"/>
        </w:rPr>
        <w:t xml:space="preserve"> </w:t>
      </w:r>
      <w:r w:rsidRPr="00CC10B7">
        <w:rPr>
          <w:b w:val="0"/>
          <w:bCs/>
        </w:rPr>
        <w:t>To preserve low-frequency components while removing noise, the most suitable filtering technique is the Low-Pass Filter (LPF), particularly the Gaussian Low-Pass Filter (GLPF). Low-frequency components contain the important information of an image, such as its overall brightness, shape, and smooth regions, whereas high-frequency components mainly represent noise, edges, and fine details. The objective of the filter is to retain the useful low-frequency information while suppressing unwanted high-frequency noise.</w:t>
      </w:r>
    </w:p>
    <w:p w14:paraId="0D18140F" w14:textId="77777777" w:rsidR="00CC10B7" w:rsidRPr="00CC10B7" w:rsidRDefault="00CC10B7" w:rsidP="00CC10B7">
      <w:pPr>
        <w:ind w:left="-5"/>
        <w:jc w:val="both"/>
        <w:rPr>
          <w:b w:val="0"/>
          <w:bCs/>
        </w:rPr>
      </w:pPr>
      <w:r w:rsidRPr="00CC10B7">
        <w:rPr>
          <w:b w:val="0"/>
          <w:bCs/>
        </w:rPr>
        <w:t xml:space="preserve">The filtering process starts by converting the image from the spatial domain to the frequency domain using the Fourier Transform (FT). Once the image is represented in the frequency domain, the Gaussian Low-Pass Filter is applied. This filter allows low-frequency components near the </w:t>
      </w:r>
      <w:proofErr w:type="spellStart"/>
      <w:r w:rsidRPr="00CC10B7">
        <w:rPr>
          <w:b w:val="0"/>
          <w:bCs/>
        </w:rPr>
        <w:t>center</w:t>
      </w:r>
      <w:proofErr w:type="spellEnd"/>
      <w:r w:rsidRPr="00CC10B7">
        <w:rPr>
          <w:b w:val="0"/>
          <w:bCs/>
        </w:rPr>
        <w:t xml:space="preserve"> of the frequency spectrum to pass through while gradually reducing the intensity of high-frequency components. After filtering, the Inverse Fourier Transform (IFT) is performed to convert the image back to the spatial domain.</w:t>
      </w:r>
    </w:p>
    <w:p w14:paraId="6FC64CE0" w14:textId="77777777" w:rsidR="00CC10B7" w:rsidRPr="00CC10B7" w:rsidRDefault="00CC10B7" w:rsidP="00CC10B7">
      <w:pPr>
        <w:ind w:left="-5"/>
        <w:jc w:val="both"/>
        <w:rPr>
          <w:b w:val="0"/>
          <w:bCs/>
        </w:rPr>
      </w:pPr>
      <w:r w:rsidRPr="00CC10B7">
        <w:rPr>
          <w:b w:val="0"/>
          <w:bCs/>
        </w:rPr>
        <w:t>The Gaussian Low-Pass Filter is preferred because it provides a smooth transition between passed and blocked frequencies. Unlike the Ideal Low-Pass Filter, it does not produce ringing artifacts, and compared to the Butterworth Low-Pass Filter, it provides smoother noise reduction with less image distortion.</w:t>
      </w:r>
    </w:p>
    <w:p w14:paraId="25802DE1" w14:textId="77777777" w:rsidR="00CC10B7" w:rsidRPr="00CC10B7" w:rsidRDefault="00CC10B7" w:rsidP="00CC10B7">
      <w:pPr>
        <w:ind w:left="-5"/>
        <w:jc w:val="both"/>
        <w:rPr>
          <w:b w:val="0"/>
          <w:bCs/>
        </w:rPr>
      </w:pPr>
      <w:r w:rsidRPr="00CC10B7">
        <w:rPr>
          <w:b w:val="0"/>
          <w:bCs/>
        </w:rPr>
        <w:t>This filtering technique effectively removes random high-frequency noise while preserving the essential low-frequency information of the image. As a result, the image becomes smoother and visually clearer without significantly affecting its overall structure. Although some fine details and sharp edges may be slightly blurred, the important image content remains intact.</w:t>
      </w:r>
    </w:p>
    <w:p w14:paraId="416CD7FF" w14:textId="77777777" w:rsidR="00CC10B7" w:rsidRPr="00CC10B7" w:rsidRDefault="00CC10B7" w:rsidP="00CC10B7">
      <w:pPr>
        <w:ind w:left="-5"/>
        <w:jc w:val="both"/>
        <w:rPr>
          <w:b w:val="0"/>
          <w:bCs/>
        </w:rPr>
      </w:pPr>
      <w:r w:rsidRPr="00CC10B7">
        <w:rPr>
          <w:b w:val="0"/>
          <w:bCs/>
        </w:rPr>
        <w:t>Low-Pass Filtering is widely used in medical image enhancement, satellite image processing, digital photography, remote sensing, and computer vision applications where noise reduction and preservation of important image information are required.</w:t>
      </w:r>
    </w:p>
    <w:p w14:paraId="07A72184" w14:textId="77777777" w:rsidR="00CC10B7" w:rsidRPr="00CC10B7" w:rsidRDefault="00CC10B7" w:rsidP="00CC10B7">
      <w:pPr>
        <w:ind w:left="-5"/>
        <w:jc w:val="both"/>
        <w:rPr>
          <w:b w:val="0"/>
          <w:bCs/>
        </w:rPr>
      </w:pPr>
      <w:r w:rsidRPr="00CC10B7">
        <w:rPr>
          <w:b w:val="0"/>
          <w:bCs/>
        </w:rPr>
        <w:t>Thus, the Gaussian Low-Pass Filter (GLPF) is the most appropriate filtering technique for preserving low-frequency components while removing noise, as it provides effective noise suppression, minimizes artifacts, and maintains good image quality.</w:t>
      </w:r>
    </w:p>
    <w:p w14:paraId="011CDD03" w14:textId="31BD6A32" w:rsidR="00CC10B7" w:rsidRDefault="00CC10B7">
      <w:pPr>
        <w:ind w:left="-5"/>
      </w:pPr>
    </w:p>
    <w:p w14:paraId="128A40A7" w14:textId="77777777" w:rsidR="0057454E" w:rsidRDefault="00000000">
      <w:pPr>
        <w:ind w:left="-5"/>
      </w:pPr>
      <w:r>
        <w:t>3.An image requires edge enhancement in the frequency domain. Explain and justify the filtering approach used, describing its effect on frequency components.</w:t>
      </w:r>
    </w:p>
    <w:p w14:paraId="29F5E92F" w14:textId="377CB602" w:rsidR="00CC10B7" w:rsidRPr="00CC10B7" w:rsidRDefault="00CC10B7" w:rsidP="00CC10B7">
      <w:pPr>
        <w:ind w:left="-5"/>
        <w:rPr>
          <w:b w:val="0"/>
          <w:bCs/>
        </w:rPr>
      </w:pPr>
      <w:r>
        <w:t>A.</w:t>
      </w:r>
      <w:r w:rsidRPr="00CC10B7">
        <w:rPr>
          <w:rFonts w:ascii="Times New Roman" w:eastAsia="Times New Roman" w:hAnsi="Times New Roman" w:cs="Times New Roman"/>
          <w:kern w:val="0"/>
          <w14:ligatures w14:val="none"/>
        </w:rPr>
        <w:t xml:space="preserve"> </w:t>
      </w:r>
      <w:r w:rsidRPr="00CC10B7">
        <w:rPr>
          <w:b w:val="0"/>
          <w:bCs/>
        </w:rPr>
        <w:t>To enhance the edges of an image in the frequency domain, the most suitable filtering approach is the High-Pass Filter (HPF), particularly the Gaussian High-Pass Filter (GHPF) or the Butterworth High-Pass Filter (BHPF). Edge information in an image is represented by high-frequency components, while smooth regions and background information are represented by low-frequency components. Therefore, a High-Pass Filter enhances the edges by allowing high-frequency components to pass and suppressing the low-frequency components.</w:t>
      </w:r>
    </w:p>
    <w:p w14:paraId="59FF6A71" w14:textId="77777777" w:rsidR="00CC10B7" w:rsidRPr="00CC10B7" w:rsidRDefault="00CC10B7" w:rsidP="00CC10B7">
      <w:pPr>
        <w:ind w:left="-5"/>
        <w:rPr>
          <w:b w:val="0"/>
          <w:bCs/>
        </w:rPr>
      </w:pPr>
      <w:r w:rsidRPr="00CC10B7">
        <w:rPr>
          <w:b w:val="0"/>
          <w:bCs/>
        </w:rPr>
        <w:t>The filtering process begins by converting the image from the spatial domain to the frequency domain using the Fourier Transform (FT). In the frequency domain, the High-Pass Filter attenuates the low-</w:t>
      </w:r>
      <w:r w:rsidRPr="00CC10B7">
        <w:rPr>
          <w:b w:val="0"/>
          <w:bCs/>
        </w:rPr>
        <w:lastRenderedPageBreak/>
        <w:t xml:space="preserve">frequency components located near the </w:t>
      </w:r>
      <w:proofErr w:type="spellStart"/>
      <w:r w:rsidRPr="00CC10B7">
        <w:rPr>
          <w:b w:val="0"/>
          <w:bCs/>
        </w:rPr>
        <w:t>center</w:t>
      </w:r>
      <w:proofErr w:type="spellEnd"/>
      <w:r w:rsidRPr="00CC10B7">
        <w:rPr>
          <w:b w:val="0"/>
          <w:bCs/>
        </w:rPr>
        <w:t xml:space="preserve"> of the frequency spectrum while preserving the high-frequency components that contain edge and fine-detail information. After filtering, the Inverse Fourier Transform (IFT) is applied to convert the processed image back to the spatial domain.</w:t>
      </w:r>
    </w:p>
    <w:p w14:paraId="36A35DFF" w14:textId="77777777" w:rsidR="00CC10B7" w:rsidRPr="00CC10B7" w:rsidRDefault="00CC10B7" w:rsidP="00CC10B7">
      <w:pPr>
        <w:ind w:left="-5"/>
        <w:rPr>
          <w:b w:val="0"/>
          <w:bCs/>
        </w:rPr>
      </w:pPr>
      <w:r w:rsidRPr="00CC10B7">
        <w:rPr>
          <w:b w:val="0"/>
          <w:bCs/>
        </w:rPr>
        <w:t>There are three commonly used High-Pass Filters. The Ideal High-Pass Filter (IHPF) sharply removes low-frequency components but may introduce ringing artifacts around edges. The Butterworth High-Pass Filter (BHPF) provides a smoother transition and reduces ringing effects. The Gaussian High-Pass Filter (GHPF) offers the smoothest response, minimizes distortion, and produces natural-looking edge enhancement. Hence, the Gaussian High-Pass Filter is generally the preferred choice.</w:t>
      </w:r>
    </w:p>
    <w:p w14:paraId="3459DD86" w14:textId="77777777" w:rsidR="00CC10B7" w:rsidRPr="00CC10B7" w:rsidRDefault="00CC10B7" w:rsidP="00CC10B7">
      <w:pPr>
        <w:ind w:left="-5"/>
        <w:rPr>
          <w:b w:val="0"/>
          <w:bCs/>
        </w:rPr>
      </w:pPr>
      <w:r w:rsidRPr="00CC10B7">
        <w:rPr>
          <w:b w:val="0"/>
          <w:bCs/>
        </w:rPr>
        <w:t>The High-Pass Filter enhances image sharpness by emphasizing edges, boundaries, and fine details while reducing the influence of slowly varying background intensities. This improves the visibility of object boundaries and makes the image more suitable for tasks such as feature extraction, object recognition, pattern recognition, medical image analysis, satellite image processing, and computer vision. However, excessive high-pass filtering may also amplify high-frequency noise along with the edges, making the image appear grainy.</w:t>
      </w:r>
    </w:p>
    <w:p w14:paraId="76942801" w14:textId="77777777" w:rsidR="00CC10B7" w:rsidRPr="00CC10B7" w:rsidRDefault="00CC10B7" w:rsidP="00CC10B7">
      <w:pPr>
        <w:ind w:left="-5"/>
        <w:rPr>
          <w:b w:val="0"/>
          <w:bCs/>
        </w:rPr>
      </w:pPr>
      <w:r w:rsidRPr="00CC10B7">
        <w:rPr>
          <w:b w:val="0"/>
          <w:bCs/>
        </w:rPr>
        <w:t>Thus, the Gaussian High-Pass Filter (GHPF) is the most appropriate frequency domain filtering approach for edge enhancement because it effectively strengthens high-frequency components, suppresses low-frequency information, minimizes artifacts, and produces sharper images with improved visual quality.</w:t>
      </w:r>
    </w:p>
    <w:p w14:paraId="227004D1" w14:textId="2CCFB5C3" w:rsidR="00CC10B7" w:rsidRDefault="00CC10B7">
      <w:pPr>
        <w:ind w:left="-5"/>
      </w:pPr>
    </w:p>
    <w:p w14:paraId="5CDF0F6C" w14:textId="77777777" w:rsidR="0057454E" w:rsidRDefault="00000000">
      <w:pPr>
        <w:ind w:left="-5"/>
      </w:pPr>
      <w:r>
        <w:t xml:space="preserve">4.A smooth version of an image is </w:t>
      </w:r>
      <w:proofErr w:type="spellStart"/>
      <w:proofErr w:type="gramStart"/>
      <w:r>
        <w:t>required.Describe</w:t>
      </w:r>
      <w:proofErr w:type="spellEnd"/>
      <w:proofErr w:type="gramEnd"/>
      <w:r>
        <w:t xml:space="preserve"> and justify the frequency domain technique used for smoothing, explaining its operation and results.</w:t>
      </w:r>
    </w:p>
    <w:p w14:paraId="32B76156" w14:textId="37BAE215" w:rsidR="00CC10B7" w:rsidRPr="00CC10B7" w:rsidRDefault="00CC10B7" w:rsidP="00CC10B7">
      <w:pPr>
        <w:ind w:left="-5"/>
        <w:rPr>
          <w:b w:val="0"/>
          <w:bCs/>
        </w:rPr>
      </w:pPr>
      <w:r>
        <w:t>A.</w:t>
      </w:r>
      <w:r w:rsidRPr="00CC10B7">
        <w:rPr>
          <w:rFonts w:ascii="Times New Roman" w:eastAsia="Times New Roman" w:hAnsi="Times New Roman" w:cs="Times New Roman"/>
          <w:kern w:val="0"/>
          <w14:ligatures w14:val="none"/>
        </w:rPr>
        <w:t xml:space="preserve"> </w:t>
      </w:r>
      <w:r w:rsidRPr="00CC10B7">
        <w:rPr>
          <w:b w:val="0"/>
          <w:bCs/>
        </w:rPr>
        <w:t>A smooth version of an image can be obtained in the frequency domain by using a Low-Pass Filter (LPF), with the Gaussian Low-Pass Filter (GLPF) being the most suitable choice. Image smoothing is the process of reducing noise and small intensity variations while preserving the overall structure of the image. Since smooth regions are represented by low-frequency components, a Low-Pass Filter is used to retain these components and suppress the unwanted high-frequency components responsible for noise and sharp intensity changes.</w:t>
      </w:r>
    </w:p>
    <w:p w14:paraId="401DF908" w14:textId="77777777" w:rsidR="00CC10B7" w:rsidRPr="00CC10B7" w:rsidRDefault="00CC10B7" w:rsidP="00CC10B7">
      <w:pPr>
        <w:ind w:left="-5"/>
        <w:rPr>
          <w:b w:val="0"/>
          <w:bCs/>
        </w:rPr>
      </w:pPr>
      <w:r w:rsidRPr="00CC10B7">
        <w:rPr>
          <w:b w:val="0"/>
          <w:bCs/>
        </w:rPr>
        <w:t xml:space="preserve">The smoothing process begins by converting the image from the spatial domain to the frequency domain using the Fourier Transform (FT). After transformation, the Gaussian Low-Pass Filter is applied to the frequency spectrum. This filter allows low-frequency components near the </w:t>
      </w:r>
      <w:proofErr w:type="spellStart"/>
      <w:r w:rsidRPr="00CC10B7">
        <w:rPr>
          <w:b w:val="0"/>
          <w:bCs/>
        </w:rPr>
        <w:t>center</w:t>
      </w:r>
      <w:proofErr w:type="spellEnd"/>
      <w:r w:rsidRPr="00CC10B7">
        <w:rPr>
          <w:b w:val="0"/>
          <w:bCs/>
        </w:rPr>
        <w:t xml:space="preserve"> of the spectrum to pass while gradually reducing the high-frequency components. The filtered image is then converted back to the spatial domain using the Inverse Fourier Transform (IFT) to obtain the smoothed image.</w:t>
      </w:r>
    </w:p>
    <w:p w14:paraId="58E78B1C" w14:textId="77777777" w:rsidR="00CC10B7" w:rsidRPr="00CC10B7" w:rsidRDefault="00CC10B7" w:rsidP="00CC10B7">
      <w:pPr>
        <w:ind w:left="-5"/>
        <w:rPr>
          <w:b w:val="0"/>
          <w:bCs/>
        </w:rPr>
      </w:pPr>
      <w:r w:rsidRPr="00CC10B7">
        <w:rPr>
          <w:b w:val="0"/>
          <w:bCs/>
        </w:rPr>
        <w:t>There are three commonly used Low-Pass Filters. The Ideal Low-Pass Filter (ILPF) removes frequencies above a fixed cutoff value but often introduces ringing artifacts. The Butterworth Low-Pass Filter (BLPF) provides a smoother transition between passed and blocked frequencies, reducing the ringing effect. The Gaussian Low-Pass Filter (GLPF) provides the smoothest transition, minimizes artifacts, and preserves image quality better than the other filters. Therefore, it is the most preferred filter for image smoothing.</w:t>
      </w:r>
    </w:p>
    <w:p w14:paraId="45D09DE5" w14:textId="77777777" w:rsidR="00CC10B7" w:rsidRPr="00CC10B7" w:rsidRDefault="00CC10B7" w:rsidP="00CC10B7">
      <w:pPr>
        <w:ind w:left="-5"/>
        <w:rPr>
          <w:b w:val="0"/>
          <w:bCs/>
        </w:rPr>
      </w:pPr>
      <w:r w:rsidRPr="00CC10B7">
        <w:rPr>
          <w:b w:val="0"/>
          <w:bCs/>
        </w:rPr>
        <w:lastRenderedPageBreak/>
        <w:t>The result of applying a Gaussian Low-Pass Filter is a smoother image with significantly reduced noise and fewer unwanted intensity variations. It preserves the important low-frequency information such as the overall shape and brightness of objects while slightly reducing fine details and edge sharpness. This controlled smoothing improves the quality of the image and makes it more suitable for subsequent image processing tasks such as segmentation, feature extraction, and object recognition.</w:t>
      </w:r>
    </w:p>
    <w:p w14:paraId="6F46232B" w14:textId="77777777" w:rsidR="00CC10B7" w:rsidRPr="00CC10B7" w:rsidRDefault="00CC10B7" w:rsidP="00CC10B7">
      <w:pPr>
        <w:ind w:left="-5"/>
        <w:rPr>
          <w:b w:val="0"/>
          <w:bCs/>
        </w:rPr>
      </w:pPr>
      <w:r w:rsidRPr="00CC10B7">
        <w:rPr>
          <w:b w:val="0"/>
          <w:bCs/>
        </w:rPr>
        <w:t xml:space="preserve">Image smoothing using a Gaussian Low-Pass Filter is widely used in medical imaging, satellite image processing, digital photography, remote sensing, and computer vision applications </w:t>
      </w:r>
      <w:proofErr w:type="gramStart"/>
      <w:r w:rsidRPr="00CC10B7">
        <w:rPr>
          <w:b w:val="0"/>
          <w:bCs/>
        </w:rPr>
        <w:t>where</w:t>
      </w:r>
      <w:proofErr w:type="gramEnd"/>
      <w:r w:rsidRPr="00CC10B7">
        <w:rPr>
          <w:b w:val="0"/>
          <w:bCs/>
        </w:rPr>
        <w:t xml:space="preserve"> reducing noise and improving image quality are essential.</w:t>
      </w:r>
    </w:p>
    <w:p w14:paraId="70C025AC" w14:textId="77777777" w:rsidR="00CC10B7" w:rsidRPr="00CC10B7" w:rsidRDefault="00CC10B7" w:rsidP="00CC10B7">
      <w:pPr>
        <w:ind w:left="-5"/>
        <w:rPr>
          <w:b w:val="0"/>
          <w:bCs/>
        </w:rPr>
      </w:pPr>
      <w:r w:rsidRPr="00CC10B7">
        <w:rPr>
          <w:b w:val="0"/>
          <w:bCs/>
        </w:rPr>
        <w:t>Thus, the Gaussian Low-Pass Filter (GLPF) is the most appropriate frequency domain technique for image smoothing because it effectively preserves low-frequency components, suppresses high-frequency noise, minimizes artifacts, and produces a clear and visually smooth image.</w:t>
      </w:r>
    </w:p>
    <w:p w14:paraId="3812F211" w14:textId="16723DD5" w:rsidR="00CC10B7" w:rsidRDefault="00CC10B7">
      <w:pPr>
        <w:ind w:left="-5"/>
      </w:pPr>
    </w:p>
    <w:p w14:paraId="745F8A62" w14:textId="77777777" w:rsidR="0057454E" w:rsidRDefault="00000000">
      <w:pPr>
        <w:ind w:left="-5"/>
      </w:pPr>
      <w:r>
        <w:t>5.An object is clearly brighter than the background. Explain and justify the segmentation technique used, including its working and effectiveness.</w:t>
      </w:r>
    </w:p>
    <w:p w14:paraId="661846AF" w14:textId="79DFBDA5" w:rsidR="00CC10B7" w:rsidRPr="00CC10B7" w:rsidRDefault="00CC10B7" w:rsidP="00CC10B7">
      <w:pPr>
        <w:ind w:left="-5"/>
        <w:jc w:val="both"/>
        <w:rPr>
          <w:b w:val="0"/>
          <w:bCs/>
        </w:rPr>
      </w:pPr>
      <w:r>
        <w:t>A.</w:t>
      </w:r>
      <w:r w:rsidRPr="00CC10B7">
        <w:rPr>
          <w:rFonts w:ascii="Times New Roman" w:eastAsia="Times New Roman" w:hAnsi="Times New Roman" w:cs="Times New Roman"/>
          <w:kern w:val="0"/>
          <w14:ligatures w14:val="none"/>
        </w:rPr>
        <w:t xml:space="preserve"> </w:t>
      </w:r>
      <w:r w:rsidRPr="00CC10B7">
        <w:rPr>
          <w:b w:val="0"/>
          <w:bCs/>
        </w:rPr>
        <w:t>When an object is clearly brighter than the background, the most suitable image segmentation technique is Threshold-Based Segmentation, specifically Global Thresholding. This technique is effective because the intensity values of the object are significantly higher than those of the background, making it easy to separate the object using a single threshold value.</w:t>
      </w:r>
    </w:p>
    <w:p w14:paraId="4C5CA1A2" w14:textId="77777777" w:rsidR="00CC10B7" w:rsidRPr="00CC10B7" w:rsidRDefault="00CC10B7" w:rsidP="00CC10B7">
      <w:pPr>
        <w:ind w:left="-5"/>
        <w:jc w:val="both"/>
        <w:rPr>
          <w:b w:val="0"/>
          <w:bCs/>
        </w:rPr>
      </w:pPr>
      <w:r w:rsidRPr="00CC10B7">
        <w:rPr>
          <w:b w:val="0"/>
          <w:bCs/>
        </w:rPr>
        <w:t xml:space="preserve">The segmentation process begins by </w:t>
      </w:r>
      <w:proofErr w:type="spellStart"/>
      <w:r w:rsidRPr="00CC10B7">
        <w:rPr>
          <w:b w:val="0"/>
          <w:bCs/>
        </w:rPr>
        <w:t>analyzing</w:t>
      </w:r>
      <w:proofErr w:type="spellEnd"/>
      <w:r w:rsidRPr="00CC10B7">
        <w:rPr>
          <w:b w:val="0"/>
          <w:bCs/>
        </w:rPr>
        <w:t xml:space="preserve"> the intensity values of the image. A threshold value (T) is selected based on the image histogram. Each pixel in the image is then compared with this threshold. If a pixel's intensity is greater than or equal to the threshold, it is classified as part of the foreground (object); otherwise, it is classified as part of the background. The result is a binary image in which the object appears white and the background appears black.</w:t>
      </w:r>
    </w:p>
    <w:p w14:paraId="18B19992" w14:textId="77777777" w:rsidR="00CC10B7" w:rsidRPr="00CC10B7" w:rsidRDefault="00CC10B7" w:rsidP="00CC10B7">
      <w:pPr>
        <w:ind w:left="-5"/>
        <w:jc w:val="both"/>
        <w:rPr>
          <w:b w:val="0"/>
          <w:bCs/>
        </w:rPr>
      </w:pPr>
      <w:r w:rsidRPr="00CC10B7">
        <w:rPr>
          <w:b w:val="0"/>
          <w:bCs/>
        </w:rPr>
        <w:t>Threshold-based segmentation is simple, fast, and computationally efficient. It works particularly well when there is a clear contrast between the object and the background. The histogram of such images usually shows two distinct peaks, allowing an appropriate threshold to be selected easily. One of the most commonly used methods is Otsu's Thresholding, which automatically determines the optimal threshold by minimizing the variance within each class and maximizing the variance between the foreground and background.</w:t>
      </w:r>
    </w:p>
    <w:p w14:paraId="705D4815" w14:textId="77777777" w:rsidR="00CC10B7" w:rsidRPr="00CC10B7" w:rsidRDefault="00CC10B7" w:rsidP="00CC10B7">
      <w:pPr>
        <w:ind w:left="-5"/>
        <w:jc w:val="both"/>
        <w:rPr>
          <w:b w:val="0"/>
          <w:bCs/>
        </w:rPr>
      </w:pPr>
      <w:r w:rsidRPr="00CC10B7">
        <w:rPr>
          <w:b w:val="0"/>
          <w:bCs/>
        </w:rPr>
        <w:t>This segmentation technique effectively separates bright objects from darker backgrounds while preserving the shape and boundaries of the object. It is widely used in medical image analysis, industrial inspection, document image processing, traffic monitoring, and object detection applications. However, if the image has uneven lighting or poor contrast, the performance of global thresholding may decrease, and adaptive thresholding may be required.</w:t>
      </w:r>
    </w:p>
    <w:p w14:paraId="45A349DC" w14:textId="77777777" w:rsidR="00CC10B7" w:rsidRPr="00CC10B7" w:rsidRDefault="00CC10B7" w:rsidP="00CC10B7">
      <w:pPr>
        <w:ind w:left="-5"/>
        <w:jc w:val="both"/>
        <w:rPr>
          <w:b w:val="0"/>
          <w:bCs/>
        </w:rPr>
      </w:pPr>
      <w:r w:rsidRPr="00CC10B7">
        <w:rPr>
          <w:b w:val="0"/>
          <w:bCs/>
        </w:rPr>
        <w:t xml:space="preserve">Thus, Threshold-Based Segmentation (Global Thresholding) is the most appropriate technique for segmenting an object that is clearly brighter than its background because it is simple, accurate, </w:t>
      </w:r>
      <w:r w:rsidRPr="00CC10B7">
        <w:rPr>
          <w:b w:val="0"/>
          <w:bCs/>
        </w:rPr>
        <w:lastRenderedPageBreak/>
        <w:t>computationally efficient, and provides effective separation of the object from the background under uniform lighting conditions.</w:t>
      </w:r>
    </w:p>
    <w:p w14:paraId="2FBCA898" w14:textId="24555D0F" w:rsidR="00CC10B7" w:rsidRDefault="00CC10B7">
      <w:pPr>
        <w:ind w:left="-5"/>
      </w:pPr>
    </w:p>
    <w:p w14:paraId="104CBDE0" w14:textId="77777777" w:rsidR="0057454E" w:rsidRDefault="00000000">
      <w:pPr>
        <w:ind w:left="-5"/>
      </w:pPr>
      <w:r>
        <w:t>6.You need to separate foreground and background based on intensity. Describe and apply an appropriate segmentation method, providing a clear explanation of its process.</w:t>
      </w:r>
    </w:p>
    <w:p w14:paraId="44910807" w14:textId="59A83B1D" w:rsidR="00CC10B7" w:rsidRPr="00CC10B7" w:rsidRDefault="00CC10B7" w:rsidP="00CC10B7">
      <w:pPr>
        <w:ind w:left="-5"/>
        <w:jc w:val="both"/>
        <w:rPr>
          <w:b w:val="0"/>
          <w:bCs/>
        </w:rPr>
      </w:pPr>
      <w:r>
        <w:t>A.</w:t>
      </w:r>
      <w:r w:rsidRPr="00CC10B7">
        <w:rPr>
          <w:rFonts w:ascii="Times New Roman" w:eastAsia="Times New Roman" w:hAnsi="Times New Roman" w:cs="Times New Roman"/>
          <w:kern w:val="0"/>
          <w14:ligatures w14:val="none"/>
        </w:rPr>
        <w:t xml:space="preserve"> </w:t>
      </w:r>
      <w:r w:rsidRPr="00CC10B7">
        <w:rPr>
          <w:b w:val="0"/>
          <w:bCs/>
        </w:rPr>
        <w:t>To separate the foreground and background based on intensity, the most appropriate segmentation method is Threshold-Based Segmentation, particularly Global Thresholding. This method classifies image pixels according to their intensity values, making it an effective and simple technique when there is a noticeable difference in intensity between the foreground and background.</w:t>
      </w:r>
    </w:p>
    <w:p w14:paraId="0AEDD3EE" w14:textId="77777777" w:rsidR="00CC10B7" w:rsidRPr="00CC10B7" w:rsidRDefault="00CC10B7" w:rsidP="00CC10B7">
      <w:pPr>
        <w:ind w:left="-5"/>
        <w:jc w:val="both"/>
        <w:rPr>
          <w:b w:val="0"/>
          <w:bCs/>
        </w:rPr>
      </w:pPr>
      <w:r w:rsidRPr="00CC10B7">
        <w:rPr>
          <w:b w:val="0"/>
          <w:bCs/>
        </w:rPr>
        <w:t xml:space="preserve">The segmentation process begins by </w:t>
      </w:r>
      <w:proofErr w:type="spellStart"/>
      <w:r w:rsidRPr="00CC10B7">
        <w:rPr>
          <w:b w:val="0"/>
          <w:bCs/>
        </w:rPr>
        <w:t>analyzing</w:t>
      </w:r>
      <w:proofErr w:type="spellEnd"/>
      <w:r w:rsidRPr="00CC10B7">
        <w:rPr>
          <w:b w:val="0"/>
          <w:bCs/>
        </w:rPr>
        <w:t xml:space="preserve"> the intensity distribution of the image using its histogram. A suitable threshold value (T) is selected. Each pixel is then compared with this threshold value. If the pixel intensity is greater than or equal to the threshold, it is classified as the foreground (object). If the intensity is less than the threshold, it is classified as the background. This process converts the original grayscale image into a binary image where the foreground is represented by white pixels and the background by black pixels.</w:t>
      </w:r>
    </w:p>
    <w:p w14:paraId="60E80DB4" w14:textId="77777777" w:rsidR="00CC10B7" w:rsidRPr="00CC10B7" w:rsidRDefault="00CC10B7" w:rsidP="00CC10B7">
      <w:pPr>
        <w:ind w:left="-5"/>
        <w:jc w:val="both"/>
        <w:rPr>
          <w:b w:val="0"/>
          <w:bCs/>
        </w:rPr>
      </w:pPr>
      <w:r w:rsidRPr="00CC10B7">
        <w:rPr>
          <w:b w:val="0"/>
          <w:bCs/>
        </w:rPr>
        <w:t>A widely used approach is Otsu's Thresholding, which automatically selects the optimal threshold by minimizing the variance within the foreground and background classes while maximizing the variance between them. This improves segmentation accuracy without requiring manual threshold selection.</w:t>
      </w:r>
    </w:p>
    <w:p w14:paraId="41628DBA" w14:textId="77777777" w:rsidR="00CC10B7" w:rsidRPr="00CC10B7" w:rsidRDefault="00CC10B7" w:rsidP="00CC10B7">
      <w:pPr>
        <w:ind w:left="-5"/>
        <w:jc w:val="both"/>
        <w:rPr>
          <w:b w:val="0"/>
          <w:bCs/>
        </w:rPr>
      </w:pPr>
      <w:r w:rsidRPr="00CC10B7">
        <w:rPr>
          <w:b w:val="0"/>
          <w:bCs/>
        </w:rPr>
        <w:t>Threshold-Based Segmentation is easy to implement, computationally efficient, and produces accurate results when the foreground and background have distinct intensity values. It preserves the shape of the objects and allows easy extraction of regions of interest. However, if the image has non-uniform illumination or overlapping intensity values, global thresholding may not produce satisfactory results, and adaptive thresholding or other advanced segmentation techniques may be required.</w:t>
      </w:r>
    </w:p>
    <w:p w14:paraId="7CE40284" w14:textId="77777777" w:rsidR="00CC10B7" w:rsidRPr="00CC10B7" w:rsidRDefault="00CC10B7" w:rsidP="00CC10B7">
      <w:pPr>
        <w:ind w:left="-5"/>
        <w:jc w:val="both"/>
        <w:rPr>
          <w:b w:val="0"/>
          <w:bCs/>
        </w:rPr>
      </w:pPr>
      <w:r w:rsidRPr="00CC10B7">
        <w:rPr>
          <w:b w:val="0"/>
          <w:bCs/>
        </w:rPr>
        <w:t>This method is widely used in medical image analysis, document image processing, industrial quality inspection, biometric systems, object detection, and computer vision applications where separating the foreground from the background is essential.</w:t>
      </w:r>
    </w:p>
    <w:p w14:paraId="52417C03" w14:textId="77777777" w:rsidR="00CC10B7" w:rsidRPr="00CC10B7" w:rsidRDefault="00CC10B7" w:rsidP="00CC10B7">
      <w:pPr>
        <w:ind w:left="-5"/>
        <w:jc w:val="both"/>
        <w:rPr>
          <w:b w:val="0"/>
          <w:bCs/>
        </w:rPr>
      </w:pPr>
      <w:r w:rsidRPr="00CC10B7">
        <w:rPr>
          <w:b w:val="0"/>
          <w:bCs/>
        </w:rPr>
        <w:t>Thus, Threshold-Based Segmentation using Global Thresholding is the most suitable method for separating the foreground and background based on intensity because it is simple, fast, accurate, and effectively converts an image into distinct foreground and background regions when there is sufficient intensity contrast.</w:t>
      </w:r>
    </w:p>
    <w:p w14:paraId="43F92504" w14:textId="353F54E2" w:rsidR="00CC10B7" w:rsidRDefault="00CC10B7">
      <w:pPr>
        <w:ind w:left="-5"/>
      </w:pPr>
    </w:p>
    <w:p w14:paraId="6B1CFFFB" w14:textId="77777777" w:rsidR="0057454E" w:rsidRDefault="00000000">
      <w:pPr>
        <w:ind w:left="-5"/>
      </w:pPr>
      <w:r>
        <w:t>7.An image requires identification of object edges. Explain and justify a suitable edge detection method, describing its working and effectiveness.</w:t>
      </w:r>
    </w:p>
    <w:p w14:paraId="0D8DF012" w14:textId="1E6E3D95" w:rsidR="00CC10B7" w:rsidRPr="00CC10B7" w:rsidRDefault="00CC10B7" w:rsidP="00CC10B7">
      <w:pPr>
        <w:ind w:left="-5"/>
        <w:jc w:val="both"/>
        <w:rPr>
          <w:b w:val="0"/>
          <w:bCs/>
        </w:rPr>
      </w:pPr>
      <w:r>
        <w:t>A.</w:t>
      </w:r>
      <w:r w:rsidRPr="00CC10B7">
        <w:rPr>
          <w:rFonts w:ascii="Times New Roman" w:eastAsia="Times New Roman" w:hAnsi="Times New Roman" w:cs="Times New Roman"/>
          <w:kern w:val="0"/>
          <w14:ligatures w14:val="none"/>
        </w:rPr>
        <w:t xml:space="preserve"> </w:t>
      </w:r>
      <w:r w:rsidRPr="00CC10B7">
        <w:rPr>
          <w:b w:val="0"/>
          <w:bCs/>
        </w:rPr>
        <w:t xml:space="preserve">To identify the edges of objects in an image, the most suitable edge detection method is the Canny Edge Detection algorithm. It is widely regarded as one of the most effective edge detection techniques </w:t>
      </w:r>
      <w:r w:rsidRPr="00CC10B7">
        <w:rPr>
          <w:b w:val="0"/>
          <w:bCs/>
        </w:rPr>
        <w:lastRenderedPageBreak/>
        <w:t>because it provides accurate edge localization, detects both strong and weak edges, and minimizes the effect of noise.</w:t>
      </w:r>
    </w:p>
    <w:p w14:paraId="193FA155" w14:textId="77777777" w:rsidR="00CC10B7" w:rsidRPr="00CC10B7" w:rsidRDefault="00CC10B7" w:rsidP="00CC10B7">
      <w:pPr>
        <w:ind w:left="-5"/>
        <w:jc w:val="both"/>
        <w:rPr>
          <w:b w:val="0"/>
          <w:bCs/>
        </w:rPr>
      </w:pPr>
      <w:r w:rsidRPr="00CC10B7">
        <w:rPr>
          <w:b w:val="0"/>
          <w:bCs/>
        </w:rPr>
        <w:t>The Canny Edge Detection process begins by smoothing the image using a Gaussian Filter to reduce noise and prevent false edge detection. Next, the intensity gradient of the image is calculated using operators such as Sobel to determine the magnitude and direction of edges. After computing the gradients, Non-Maximum Suppression is applied to remove unnecessary pixels and produce thin, sharp edges. Then, Double Thresholding classifies the detected edges into strong edges, weak edges, and non-edges based on two threshold values. Finally, Edge Tracking by Hysteresis connects weak edges that are linked to strong edges while discarding isolated weak edges, resulting in continuous and accurate object boundaries.</w:t>
      </w:r>
    </w:p>
    <w:p w14:paraId="391CF599" w14:textId="77777777" w:rsidR="00CC10B7" w:rsidRPr="00CC10B7" w:rsidRDefault="00CC10B7" w:rsidP="00CC10B7">
      <w:pPr>
        <w:ind w:left="-5"/>
        <w:jc w:val="both"/>
        <w:rPr>
          <w:b w:val="0"/>
          <w:bCs/>
        </w:rPr>
      </w:pPr>
      <w:r w:rsidRPr="00CC10B7">
        <w:rPr>
          <w:b w:val="0"/>
          <w:bCs/>
        </w:rPr>
        <w:t>The Canny Edge Detection method is highly effective because it detects edges with high accuracy, produces thin and well-defined boundaries, and significantly reduces false edge detection caused by noise. It provides better performance than simpler methods such as Roberts, Prewitt, and Sobel because it combines noise reduction, precise localization, and reliable edge linking in a single algorithm.</w:t>
      </w:r>
    </w:p>
    <w:p w14:paraId="2706BF82" w14:textId="77777777" w:rsidR="00CC10B7" w:rsidRPr="00CC10B7" w:rsidRDefault="00CC10B7" w:rsidP="00CC10B7">
      <w:pPr>
        <w:ind w:left="-5"/>
        <w:jc w:val="both"/>
        <w:rPr>
          <w:b w:val="0"/>
          <w:bCs/>
        </w:rPr>
      </w:pPr>
      <w:r w:rsidRPr="00CC10B7">
        <w:rPr>
          <w:b w:val="0"/>
          <w:bCs/>
        </w:rPr>
        <w:t>This method is widely used in medical image analysis, computer vision, object recognition, autonomous vehicles, industrial inspection, remote sensing, facial recognition, and image segmentation applications where accurate edge identification is essential.</w:t>
      </w:r>
    </w:p>
    <w:p w14:paraId="48ED984C" w14:textId="77777777" w:rsidR="00CC10B7" w:rsidRPr="00CC10B7" w:rsidRDefault="00CC10B7" w:rsidP="00CC10B7">
      <w:pPr>
        <w:ind w:left="-5"/>
        <w:jc w:val="both"/>
        <w:rPr>
          <w:b w:val="0"/>
          <w:bCs/>
        </w:rPr>
      </w:pPr>
      <w:r w:rsidRPr="00CC10B7">
        <w:rPr>
          <w:b w:val="0"/>
          <w:bCs/>
        </w:rPr>
        <w:t>Thus, Canny Edge Detection is the most appropriate method for identifying object edges because it effectively detects true edges, suppresses noise, preserves important boundary information, and produces clear, continuous, and accurate edge maps suitable for advanced image processing tasks.</w:t>
      </w:r>
    </w:p>
    <w:p w14:paraId="026CD09F" w14:textId="5DF86CAE" w:rsidR="00CC10B7" w:rsidRDefault="00CC10B7">
      <w:pPr>
        <w:ind w:left="-5"/>
      </w:pPr>
    </w:p>
    <w:p w14:paraId="52953692" w14:textId="77777777" w:rsidR="0057454E" w:rsidRDefault="00000000">
      <w:pPr>
        <w:ind w:left="-5"/>
      </w:pPr>
      <w:r>
        <w:t>8.Adjacent pixels have similar intensity values. Describe and apply a segmentation technique to group such pixels, explaining the concept and reasoning.</w:t>
      </w:r>
    </w:p>
    <w:p w14:paraId="6777BC91" w14:textId="75D5CB03" w:rsidR="004D0454" w:rsidRPr="004D0454" w:rsidRDefault="00CC10B7" w:rsidP="004D0454">
      <w:pPr>
        <w:ind w:left="-5"/>
        <w:jc w:val="both"/>
        <w:rPr>
          <w:b w:val="0"/>
          <w:bCs/>
        </w:rPr>
      </w:pPr>
      <w:r>
        <w:t>A.</w:t>
      </w:r>
      <w:r w:rsidR="004D0454" w:rsidRPr="004D0454">
        <w:rPr>
          <w:rFonts w:ascii="Times New Roman" w:eastAsia="Times New Roman" w:hAnsi="Times New Roman" w:cs="Times New Roman"/>
          <w:kern w:val="0"/>
          <w14:ligatures w14:val="none"/>
        </w:rPr>
        <w:t xml:space="preserve"> </w:t>
      </w:r>
      <w:r w:rsidR="004D0454" w:rsidRPr="004D0454">
        <w:rPr>
          <w:b w:val="0"/>
          <w:bCs/>
        </w:rPr>
        <w:t xml:space="preserve">When adjacent pixels have similar intensity values, the most suitable segmentation technique is Region Growing Segmentation. This method groups </w:t>
      </w:r>
      <w:proofErr w:type="spellStart"/>
      <w:r w:rsidR="004D0454" w:rsidRPr="004D0454">
        <w:rPr>
          <w:b w:val="0"/>
          <w:bCs/>
        </w:rPr>
        <w:t>neighboring</w:t>
      </w:r>
      <w:proofErr w:type="spellEnd"/>
      <w:r w:rsidR="004D0454" w:rsidRPr="004D0454">
        <w:rPr>
          <w:b w:val="0"/>
          <w:bCs/>
        </w:rPr>
        <w:t xml:space="preserve"> pixels into the same region based on their similarity in intensity, </w:t>
      </w:r>
      <w:proofErr w:type="spellStart"/>
      <w:r w:rsidR="004D0454" w:rsidRPr="004D0454">
        <w:rPr>
          <w:b w:val="0"/>
          <w:bCs/>
        </w:rPr>
        <w:t>color</w:t>
      </w:r>
      <w:proofErr w:type="spellEnd"/>
      <w:r w:rsidR="004D0454" w:rsidRPr="004D0454">
        <w:rPr>
          <w:b w:val="0"/>
          <w:bCs/>
        </w:rPr>
        <w:t>, or texture. It is highly effective because pixels belonging to the same object usually have similar properties and are spatially connected.</w:t>
      </w:r>
    </w:p>
    <w:p w14:paraId="7789EC0D" w14:textId="77777777" w:rsidR="004D0454" w:rsidRPr="004D0454" w:rsidRDefault="004D0454" w:rsidP="004D0454">
      <w:pPr>
        <w:ind w:left="-5"/>
        <w:jc w:val="both"/>
        <w:rPr>
          <w:b w:val="0"/>
          <w:bCs/>
        </w:rPr>
      </w:pPr>
      <w:r w:rsidRPr="004D0454">
        <w:rPr>
          <w:b w:val="0"/>
          <w:bCs/>
        </w:rPr>
        <w:t xml:space="preserve">The Region Growing process begins by selecting one or more seed points within the image. These seed points act as the starting locations for the regions. The algorithm then examines the </w:t>
      </w:r>
      <w:proofErr w:type="spellStart"/>
      <w:r w:rsidRPr="004D0454">
        <w:rPr>
          <w:b w:val="0"/>
          <w:bCs/>
        </w:rPr>
        <w:t>neighboring</w:t>
      </w:r>
      <w:proofErr w:type="spellEnd"/>
      <w:r w:rsidRPr="004D0454">
        <w:rPr>
          <w:b w:val="0"/>
          <w:bCs/>
        </w:rPr>
        <w:t xml:space="preserve"> pixels of each seed point. If a </w:t>
      </w:r>
      <w:proofErr w:type="spellStart"/>
      <w:r w:rsidRPr="004D0454">
        <w:rPr>
          <w:b w:val="0"/>
          <w:bCs/>
        </w:rPr>
        <w:t>neighboring</w:t>
      </w:r>
      <w:proofErr w:type="spellEnd"/>
      <w:r w:rsidRPr="004D0454">
        <w:rPr>
          <w:b w:val="0"/>
          <w:bCs/>
        </w:rPr>
        <w:t xml:space="preserve"> pixel has an intensity value similar to the seed or satisfies a predefined similarity criterion, it is added to the region. This process continues iteratively by checking the </w:t>
      </w:r>
      <w:proofErr w:type="spellStart"/>
      <w:r w:rsidRPr="004D0454">
        <w:rPr>
          <w:b w:val="0"/>
          <w:bCs/>
        </w:rPr>
        <w:t>neighbors</w:t>
      </w:r>
      <w:proofErr w:type="spellEnd"/>
      <w:r w:rsidRPr="004D0454">
        <w:rPr>
          <w:b w:val="0"/>
          <w:bCs/>
        </w:rPr>
        <w:t xml:space="preserve"> of newly added pixels until no more pixels satisfy the similarity condition. The final result is a segmented image in which each region consists of connected pixels with similar intensity values.</w:t>
      </w:r>
    </w:p>
    <w:p w14:paraId="0131A5B7" w14:textId="77777777" w:rsidR="004D0454" w:rsidRPr="004D0454" w:rsidRDefault="004D0454" w:rsidP="004D0454">
      <w:pPr>
        <w:ind w:left="-5"/>
        <w:jc w:val="both"/>
        <w:rPr>
          <w:b w:val="0"/>
          <w:bCs/>
        </w:rPr>
      </w:pPr>
      <w:r w:rsidRPr="004D0454">
        <w:rPr>
          <w:b w:val="0"/>
          <w:bCs/>
        </w:rPr>
        <w:t>Region Growing Segmentation is effective because it considers both the intensity similarity and the spatial connectivity of pixels. This enables it to produce accurate object boundaries and homogeneous regions. Unlike simple thresholding, it can segment objects with irregular shapes and varying sizes while preserving their structure.</w:t>
      </w:r>
    </w:p>
    <w:p w14:paraId="68AEFBAD" w14:textId="77777777" w:rsidR="004D0454" w:rsidRPr="004D0454" w:rsidRDefault="004D0454" w:rsidP="004D0454">
      <w:pPr>
        <w:ind w:left="-5"/>
        <w:jc w:val="both"/>
        <w:rPr>
          <w:b w:val="0"/>
          <w:bCs/>
        </w:rPr>
      </w:pPr>
      <w:r w:rsidRPr="004D0454">
        <w:rPr>
          <w:b w:val="0"/>
          <w:bCs/>
        </w:rPr>
        <w:lastRenderedPageBreak/>
        <w:t>This segmentation technique is widely used in medical image analysis, satellite image processing, object recognition, remote sensing, industrial inspection, and computer vision applications where connected regions with similar characteristics need to be identified. However, the quality of segmentation depends on the correct selection of seed points and similarity criteria. Poor seed selection may lead to incorrect segmentation or over-segmentation.</w:t>
      </w:r>
    </w:p>
    <w:p w14:paraId="1BF9FD68" w14:textId="77777777" w:rsidR="004D0454" w:rsidRPr="004D0454" w:rsidRDefault="004D0454" w:rsidP="004D0454">
      <w:pPr>
        <w:ind w:left="-5"/>
        <w:jc w:val="both"/>
        <w:rPr>
          <w:b w:val="0"/>
          <w:bCs/>
        </w:rPr>
      </w:pPr>
      <w:r w:rsidRPr="004D0454">
        <w:rPr>
          <w:b w:val="0"/>
          <w:bCs/>
        </w:rPr>
        <w:t>Thus, Region Growing Segmentation is the most appropriate technique for grouping adjacent pixels with similar intensity values because it effectively combines intensity similarity and spatial connectivity, producing accurate and meaningful image regions for further analysis.</w:t>
      </w:r>
    </w:p>
    <w:p w14:paraId="5D482F56" w14:textId="607B50C0" w:rsidR="00CC10B7" w:rsidRDefault="00CC10B7">
      <w:pPr>
        <w:ind w:left="-5"/>
      </w:pPr>
    </w:p>
    <w:p w14:paraId="415B5894" w14:textId="77777777" w:rsidR="0057454E" w:rsidRDefault="00000000">
      <w:pPr>
        <w:spacing w:after="11"/>
        <w:ind w:left="-5"/>
      </w:pPr>
      <w:r>
        <w:t>9.Detected edges in an image appear broken.</w:t>
      </w:r>
    </w:p>
    <w:p w14:paraId="686201ED" w14:textId="77777777" w:rsidR="0057454E" w:rsidRDefault="00000000">
      <w:pPr>
        <w:ind w:left="-5"/>
      </w:pPr>
      <w:r>
        <w:t xml:space="preserve"> Explain and justify a method to improve edge continuity, including its role in post-processing.</w:t>
      </w:r>
    </w:p>
    <w:p w14:paraId="70E9CFC6" w14:textId="15B4CB94" w:rsidR="004D0454" w:rsidRPr="004D0454" w:rsidRDefault="004D0454" w:rsidP="004D0454">
      <w:pPr>
        <w:ind w:left="-5"/>
        <w:jc w:val="both"/>
        <w:rPr>
          <w:b w:val="0"/>
          <w:bCs/>
        </w:rPr>
      </w:pPr>
      <w:r>
        <w:t>A.</w:t>
      </w:r>
      <w:r w:rsidRPr="004D0454">
        <w:rPr>
          <w:rFonts w:ascii="Times New Roman" w:eastAsia="Times New Roman" w:hAnsi="Times New Roman" w:cs="Times New Roman"/>
          <w:kern w:val="0"/>
          <w14:ligatures w14:val="none"/>
        </w:rPr>
        <w:t xml:space="preserve"> </w:t>
      </w:r>
      <w:r w:rsidRPr="004D0454">
        <w:rPr>
          <w:b w:val="0"/>
          <w:bCs/>
        </w:rPr>
        <w:t xml:space="preserve">When the detected edges in an image appear broken, the most suitable method to improve edge continuity is Morphological Closing. Closing is a morphological post-processing operation that consists of Dilation followed by </w:t>
      </w:r>
      <w:proofErr w:type="gramStart"/>
      <w:r w:rsidRPr="004D0454">
        <w:rPr>
          <w:b w:val="0"/>
          <w:bCs/>
        </w:rPr>
        <w:t>Erosion</w:t>
      </w:r>
      <w:proofErr w:type="gramEnd"/>
      <w:r w:rsidRPr="004D0454">
        <w:rPr>
          <w:b w:val="0"/>
          <w:bCs/>
        </w:rPr>
        <w:t>. It is used to connect broken edge segments, fill small gaps, and produce continuous object boundaries without significantly altering the overall shape of the objects.</w:t>
      </w:r>
    </w:p>
    <w:p w14:paraId="54D4D4F1" w14:textId="77777777" w:rsidR="004D0454" w:rsidRPr="004D0454" w:rsidRDefault="004D0454" w:rsidP="004D0454">
      <w:pPr>
        <w:ind w:left="-5"/>
        <w:jc w:val="both"/>
        <w:rPr>
          <w:b w:val="0"/>
          <w:bCs/>
        </w:rPr>
      </w:pPr>
      <w:r w:rsidRPr="004D0454">
        <w:rPr>
          <w:b w:val="0"/>
          <w:bCs/>
        </w:rPr>
        <w:t>The process begins with Dilation, where the boundaries of the detected edges are expanded using a structuring element. This operation connects nearby edge fragments and fills small gaps between them. After dilation, Erosion is applied to remove the extra pixels added during dilation while preserving the newly connected edges. As a result, the edges become continuous and smoother without excessive thickening.</w:t>
      </w:r>
    </w:p>
    <w:p w14:paraId="03F9FEB1" w14:textId="77777777" w:rsidR="004D0454" w:rsidRPr="004D0454" w:rsidRDefault="004D0454" w:rsidP="004D0454">
      <w:pPr>
        <w:ind w:left="-5"/>
        <w:jc w:val="both"/>
        <w:rPr>
          <w:b w:val="0"/>
          <w:bCs/>
        </w:rPr>
      </w:pPr>
      <w:r w:rsidRPr="004D0454">
        <w:rPr>
          <w:b w:val="0"/>
          <w:bCs/>
        </w:rPr>
        <w:t xml:space="preserve">Morphological Closing is highly effective because it improves edge continuity while maintaining the original shape and structure of objects. It removes small holes and discontinuities in edge maps, making the detected boundaries </w:t>
      </w:r>
      <w:proofErr w:type="gramStart"/>
      <w:r w:rsidRPr="004D0454">
        <w:rPr>
          <w:b w:val="0"/>
          <w:bCs/>
        </w:rPr>
        <w:t>more complete and reliable</w:t>
      </w:r>
      <w:proofErr w:type="gramEnd"/>
      <w:r w:rsidRPr="004D0454">
        <w:rPr>
          <w:b w:val="0"/>
          <w:bCs/>
        </w:rPr>
        <w:t>. Compared with using dilation alone, closing provides better results because erosion restores the edge thickness after the gaps have been filled.</w:t>
      </w:r>
    </w:p>
    <w:p w14:paraId="28AC7750" w14:textId="77777777" w:rsidR="004D0454" w:rsidRPr="004D0454" w:rsidRDefault="004D0454" w:rsidP="004D0454">
      <w:pPr>
        <w:ind w:left="-5"/>
        <w:jc w:val="both"/>
        <w:rPr>
          <w:b w:val="0"/>
          <w:bCs/>
        </w:rPr>
      </w:pPr>
      <w:r w:rsidRPr="004D0454">
        <w:rPr>
          <w:b w:val="0"/>
          <w:bCs/>
        </w:rPr>
        <w:t>This post-processing technique plays an important role after edge detection methods such as Canny, Sobel, or Prewitt. It enhances the quality of the detected edge map, making it more suitable for subsequent image processing tasks such as object recognition, image segmentation, shape analysis, medical image processing, industrial inspection, and computer vision applications.</w:t>
      </w:r>
    </w:p>
    <w:p w14:paraId="7B69F593" w14:textId="77777777" w:rsidR="004D0454" w:rsidRPr="004D0454" w:rsidRDefault="004D0454" w:rsidP="004D0454">
      <w:pPr>
        <w:ind w:left="-5"/>
        <w:jc w:val="both"/>
        <w:rPr>
          <w:b w:val="0"/>
          <w:bCs/>
        </w:rPr>
      </w:pPr>
      <w:r w:rsidRPr="004D0454">
        <w:rPr>
          <w:b w:val="0"/>
          <w:bCs/>
        </w:rPr>
        <w:t>Thus, Morphological Closing is the most appropriate method for improving broken edges because it effectively connects disconnected edge segments, fills small gaps, preserves object boundaries, and produces continuous and accurate edge maps for further analysis.</w:t>
      </w:r>
    </w:p>
    <w:p w14:paraId="58311B37" w14:textId="2AFF0D7A" w:rsidR="004D0454" w:rsidRDefault="004D0454">
      <w:pPr>
        <w:ind w:left="-5"/>
      </w:pPr>
    </w:p>
    <w:p w14:paraId="08C76632" w14:textId="77777777" w:rsidR="004D0454" w:rsidRDefault="004D0454">
      <w:pPr>
        <w:ind w:left="-5"/>
      </w:pPr>
    </w:p>
    <w:p w14:paraId="2434188C" w14:textId="77777777" w:rsidR="004D0454" w:rsidRDefault="004D0454">
      <w:pPr>
        <w:ind w:left="-5"/>
      </w:pPr>
    </w:p>
    <w:p w14:paraId="12F0CAF9" w14:textId="64A83632" w:rsidR="0057454E" w:rsidRDefault="00000000">
      <w:pPr>
        <w:ind w:left="-5"/>
      </w:pPr>
      <w:r>
        <w:lastRenderedPageBreak/>
        <w:t>10.You need to extract object outlines from an image. Describe and apply an appropriate technique, explaining how it identifies boundaries effectively.</w:t>
      </w:r>
    </w:p>
    <w:p w14:paraId="26220047" w14:textId="00A8FD94" w:rsidR="004D0454" w:rsidRPr="004D0454" w:rsidRDefault="004D0454" w:rsidP="004D0454">
      <w:pPr>
        <w:ind w:left="-5"/>
        <w:jc w:val="both"/>
        <w:rPr>
          <w:b w:val="0"/>
          <w:bCs/>
        </w:rPr>
      </w:pPr>
      <w:proofErr w:type="spellStart"/>
      <w:proofErr w:type="gramStart"/>
      <w:r>
        <w:t>A.</w:t>
      </w:r>
      <w:r w:rsidRPr="004D0454">
        <w:rPr>
          <w:b w:val="0"/>
          <w:bCs/>
        </w:rPr>
        <w:t>To</w:t>
      </w:r>
      <w:proofErr w:type="spellEnd"/>
      <w:proofErr w:type="gramEnd"/>
      <w:r w:rsidRPr="004D0454">
        <w:rPr>
          <w:b w:val="0"/>
          <w:bCs/>
        </w:rPr>
        <w:t xml:space="preserve"> extract the outlines of objects from an image, the most appropriate technique is Edge Detection using the Canny Edge Detection algorithm. This method is highly effective because it accurately identifies object boundaries by detecting significant changes in image intensity while reducing the influence of noise.</w:t>
      </w:r>
    </w:p>
    <w:p w14:paraId="0171782B" w14:textId="77777777" w:rsidR="004D0454" w:rsidRPr="004D0454" w:rsidRDefault="004D0454" w:rsidP="004D0454">
      <w:pPr>
        <w:ind w:left="-5"/>
        <w:jc w:val="both"/>
        <w:rPr>
          <w:b w:val="0"/>
          <w:bCs/>
        </w:rPr>
      </w:pPr>
      <w:r w:rsidRPr="004D0454">
        <w:rPr>
          <w:b w:val="0"/>
          <w:bCs/>
        </w:rPr>
        <w:t>The process begins by smoothing the image using a Gaussian Filter to remove noise that could cause false edge detection. Next, the intensity gradients of the image are calculated using gradient operators to determine the magnitude and direction of intensity changes. Non-Maximum Suppression is then applied to retain only the strongest edge pixels, producing thin and well-defined edges. After this, Double Thresholding classifies the detected edges into strong and weak edges based on two threshold values. Finally, Edge Tracking by Hysteresis connects weak edges that are linked to strong edges and removes isolated weak edges, resulting in continuous and accurate object outlines.</w:t>
      </w:r>
    </w:p>
    <w:p w14:paraId="791BAAF6" w14:textId="77777777" w:rsidR="004D0454" w:rsidRPr="004D0454" w:rsidRDefault="004D0454" w:rsidP="004D0454">
      <w:pPr>
        <w:ind w:left="-5"/>
        <w:jc w:val="both"/>
        <w:rPr>
          <w:b w:val="0"/>
          <w:bCs/>
        </w:rPr>
      </w:pPr>
      <w:r w:rsidRPr="004D0454">
        <w:rPr>
          <w:b w:val="0"/>
          <w:bCs/>
        </w:rPr>
        <w:t>The Canny Edge Detection technique identifies object boundaries effectively because edges correspond to locations where there is a rapid change in pixel intensity. By combining noise reduction, gradient calculation, edge thinning, and edge linking, it produces clear and precise object outlines while minimizing false edge detection.</w:t>
      </w:r>
    </w:p>
    <w:p w14:paraId="357A990E" w14:textId="77777777" w:rsidR="004D0454" w:rsidRPr="004D0454" w:rsidRDefault="004D0454" w:rsidP="004D0454">
      <w:pPr>
        <w:ind w:left="-5"/>
        <w:jc w:val="both"/>
        <w:rPr>
          <w:b w:val="0"/>
          <w:bCs/>
        </w:rPr>
      </w:pPr>
      <w:r w:rsidRPr="004D0454">
        <w:rPr>
          <w:b w:val="0"/>
          <w:bCs/>
        </w:rPr>
        <w:t>This technique is widely used in image segmentation, object recognition, medical image analysis, industrial inspection, autonomous vehicles, facial recognition, remote sensing, and computer vision applications where accurate extraction of object boundaries is essential.</w:t>
      </w:r>
    </w:p>
    <w:p w14:paraId="3B4E6C80" w14:textId="77777777" w:rsidR="004D0454" w:rsidRPr="004D0454" w:rsidRDefault="004D0454" w:rsidP="004D0454">
      <w:pPr>
        <w:ind w:left="-5"/>
        <w:jc w:val="both"/>
        <w:rPr>
          <w:b w:val="0"/>
          <w:bCs/>
        </w:rPr>
      </w:pPr>
      <w:r w:rsidRPr="004D0454">
        <w:rPr>
          <w:b w:val="0"/>
          <w:bCs/>
        </w:rPr>
        <w:t>Thus, Canny Edge Detection is the most appropriate technique for extracting object outlines because it accurately detects object boundaries, reduces the effects of noise, produces thin and continuous edges, and provides reliable results for further image analysis.</w:t>
      </w:r>
    </w:p>
    <w:p w14:paraId="4DDF0B48" w14:textId="4AA5501A" w:rsidR="004D0454" w:rsidRDefault="004D0454">
      <w:pPr>
        <w:ind w:left="-5"/>
      </w:pPr>
    </w:p>
    <w:sectPr w:rsidR="004D0454">
      <w:pgSz w:w="12240" w:h="15840"/>
      <w:pgMar w:top="1440" w:right="148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nk Free">
    <w:panose1 w:val="03080402000500000000"/>
    <w:charset w:val="00"/>
    <w:family w:val="script"/>
    <w:pitch w:val="variable"/>
    <w:sig w:usb0="2000068F" w:usb1="4000000A"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54E"/>
    <w:rsid w:val="004D0454"/>
    <w:rsid w:val="0057454E"/>
    <w:rsid w:val="007F4BA0"/>
    <w:rsid w:val="00CC1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76DAE"/>
  <w15:docId w15:val="{CB40A79C-B9E5-439B-A797-B1F9DBC44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8" w:lineRule="auto"/>
      <w:ind w:left="50" w:hanging="10"/>
    </w:pPr>
    <w:rPr>
      <w:rFonts w:ascii="Calibri" w:eastAsia="Calibri" w:hAnsi="Calibri" w:cs="Calibri"/>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CC10B7"/>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1703">
      <w:bodyDiv w:val="1"/>
      <w:marLeft w:val="0"/>
      <w:marRight w:val="0"/>
      <w:marTop w:val="0"/>
      <w:marBottom w:val="0"/>
      <w:divBdr>
        <w:top w:val="none" w:sz="0" w:space="0" w:color="auto"/>
        <w:left w:val="none" w:sz="0" w:space="0" w:color="auto"/>
        <w:bottom w:val="none" w:sz="0" w:space="0" w:color="auto"/>
        <w:right w:val="none" w:sz="0" w:space="0" w:color="auto"/>
      </w:divBdr>
    </w:div>
    <w:div w:id="61298531">
      <w:bodyDiv w:val="1"/>
      <w:marLeft w:val="0"/>
      <w:marRight w:val="0"/>
      <w:marTop w:val="0"/>
      <w:marBottom w:val="0"/>
      <w:divBdr>
        <w:top w:val="none" w:sz="0" w:space="0" w:color="auto"/>
        <w:left w:val="none" w:sz="0" w:space="0" w:color="auto"/>
        <w:bottom w:val="none" w:sz="0" w:space="0" w:color="auto"/>
        <w:right w:val="none" w:sz="0" w:space="0" w:color="auto"/>
      </w:divBdr>
    </w:div>
    <w:div w:id="402527751">
      <w:bodyDiv w:val="1"/>
      <w:marLeft w:val="0"/>
      <w:marRight w:val="0"/>
      <w:marTop w:val="0"/>
      <w:marBottom w:val="0"/>
      <w:divBdr>
        <w:top w:val="none" w:sz="0" w:space="0" w:color="auto"/>
        <w:left w:val="none" w:sz="0" w:space="0" w:color="auto"/>
        <w:bottom w:val="none" w:sz="0" w:space="0" w:color="auto"/>
        <w:right w:val="none" w:sz="0" w:space="0" w:color="auto"/>
      </w:divBdr>
      <w:divsChild>
        <w:div w:id="859510456">
          <w:marLeft w:val="0"/>
          <w:marRight w:val="0"/>
          <w:marTop w:val="0"/>
          <w:marBottom w:val="0"/>
          <w:divBdr>
            <w:top w:val="none" w:sz="0" w:space="0" w:color="auto"/>
            <w:left w:val="none" w:sz="0" w:space="0" w:color="auto"/>
            <w:bottom w:val="none" w:sz="0" w:space="0" w:color="auto"/>
            <w:right w:val="none" w:sz="0" w:space="0" w:color="auto"/>
          </w:divBdr>
          <w:divsChild>
            <w:div w:id="985819405">
              <w:marLeft w:val="0"/>
              <w:marRight w:val="0"/>
              <w:marTop w:val="0"/>
              <w:marBottom w:val="0"/>
              <w:divBdr>
                <w:top w:val="none" w:sz="0" w:space="0" w:color="auto"/>
                <w:left w:val="none" w:sz="0" w:space="0" w:color="auto"/>
                <w:bottom w:val="none" w:sz="0" w:space="0" w:color="auto"/>
                <w:right w:val="none" w:sz="0" w:space="0" w:color="auto"/>
              </w:divBdr>
              <w:divsChild>
                <w:div w:id="777482069">
                  <w:marLeft w:val="0"/>
                  <w:marRight w:val="0"/>
                  <w:marTop w:val="0"/>
                  <w:marBottom w:val="0"/>
                  <w:divBdr>
                    <w:top w:val="none" w:sz="0" w:space="0" w:color="auto"/>
                    <w:left w:val="none" w:sz="0" w:space="0" w:color="auto"/>
                    <w:bottom w:val="none" w:sz="0" w:space="0" w:color="auto"/>
                    <w:right w:val="none" w:sz="0" w:space="0" w:color="auto"/>
                  </w:divBdr>
                  <w:divsChild>
                    <w:div w:id="1860897744">
                      <w:marLeft w:val="0"/>
                      <w:marRight w:val="0"/>
                      <w:marTop w:val="0"/>
                      <w:marBottom w:val="0"/>
                      <w:divBdr>
                        <w:top w:val="none" w:sz="0" w:space="0" w:color="auto"/>
                        <w:left w:val="none" w:sz="0" w:space="0" w:color="auto"/>
                        <w:bottom w:val="none" w:sz="0" w:space="0" w:color="auto"/>
                        <w:right w:val="none" w:sz="0" w:space="0" w:color="auto"/>
                      </w:divBdr>
                      <w:divsChild>
                        <w:div w:id="920335997">
                          <w:marLeft w:val="0"/>
                          <w:marRight w:val="0"/>
                          <w:marTop w:val="0"/>
                          <w:marBottom w:val="0"/>
                          <w:divBdr>
                            <w:top w:val="none" w:sz="0" w:space="0" w:color="auto"/>
                            <w:left w:val="none" w:sz="0" w:space="0" w:color="auto"/>
                            <w:bottom w:val="none" w:sz="0" w:space="0" w:color="auto"/>
                            <w:right w:val="none" w:sz="0" w:space="0" w:color="auto"/>
                          </w:divBdr>
                          <w:divsChild>
                            <w:div w:id="1539465601">
                              <w:marLeft w:val="0"/>
                              <w:marRight w:val="0"/>
                              <w:marTop w:val="0"/>
                              <w:marBottom w:val="0"/>
                              <w:divBdr>
                                <w:top w:val="none" w:sz="0" w:space="0" w:color="auto"/>
                                <w:left w:val="none" w:sz="0" w:space="0" w:color="auto"/>
                                <w:bottom w:val="none" w:sz="0" w:space="0" w:color="auto"/>
                                <w:right w:val="none" w:sz="0" w:space="0" w:color="auto"/>
                              </w:divBdr>
                              <w:divsChild>
                                <w:div w:id="827206218">
                                  <w:marLeft w:val="0"/>
                                  <w:marRight w:val="0"/>
                                  <w:marTop w:val="0"/>
                                  <w:marBottom w:val="0"/>
                                  <w:divBdr>
                                    <w:top w:val="none" w:sz="0" w:space="0" w:color="auto"/>
                                    <w:left w:val="none" w:sz="0" w:space="0" w:color="auto"/>
                                    <w:bottom w:val="none" w:sz="0" w:space="0" w:color="auto"/>
                                    <w:right w:val="none" w:sz="0" w:space="0" w:color="auto"/>
                                  </w:divBdr>
                                  <w:divsChild>
                                    <w:div w:id="171437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107101">
      <w:bodyDiv w:val="1"/>
      <w:marLeft w:val="0"/>
      <w:marRight w:val="0"/>
      <w:marTop w:val="0"/>
      <w:marBottom w:val="0"/>
      <w:divBdr>
        <w:top w:val="none" w:sz="0" w:space="0" w:color="auto"/>
        <w:left w:val="none" w:sz="0" w:space="0" w:color="auto"/>
        <w:bottom w:val="none" w:sz="0" w:space="0" w:color="auto"/>
        <w:right w:val="none" w:sz="0" w:space="0" w:color="auto"/>
      </w:divBdr>
      <w:divsChild>
        <w:div w:id="894589903">
          <w:marLeft w:val="0"/>
          <w:marRight w:val="0"/>
          <w:marTop w:val="0"/>
          <w:marBottom w:val="0"/>
          <w:divBdr>
            <w:top w:val="none" w:sz="0" w:space="0" w:color="auto"/>
            <w:left w:val="none" w:sz="0" w:space="0" w:color="auto"/>
            <w:bottom w:val="none" w:sz="0" w:space="0" w:color="auto"/>
            <w:right w:val="none" w:sz="0" w:space="0" w:color="auto"/>
          </w:divBdr>
          <w:divsChild>
            <w:div w:id="1772817830">
              <w:marLeft w:val="0"/>
              <w:marRight w:val="0"/>
              <w:marTop w:val="0"/>
              <w:marBottom w:val="0"/>
              <w:divBdr>
                <w:top w:val="none" w:sz="0" w:space="0" w:color="auto"/>
                <w:left w:val="none" w:sz="0" w:space="0" w:color="auto"/>
                <w:bottom w:val="none" w:sz="0" w:space="0" w:color="auto"/>
                <w:right w:val="none" w:sz="0" w:space="0" w:color="auto"/>
              </w:divBdr>
              <w:divsChild>
                <w:div w:id="1316376184">
                  <w:marLeft w:val="0"/>
                  <w:marRight w:val="0"/>
                  <w:marTop w:val="0"/>
                  <w:marBottom w:val="0"/>
                  <w:divBdr>
                    <w:top w:val="none" w:sz="0" w:space="0" w:color="auto"/>
                    <w:left w:val="none" w:sz="0" w:space="0" w:color="auto"/>
                    <w:bottom w:val="none" w:sz="0" w:space="0" w:color="auto"/>
                    <w:right w:val="none" w:sz="0" w:space="0" w:color="auto"/>
                  </w:divBdr>
                  <w:divsChild>
                    <w:div w:id="2050834335">
                      <w:marLeft w:val="0"/>
                      <w:marRight w:val="0"/>
                      <w:marTop w:val="0"/>
                      <w:marBottom w:val="0"/>
                      <w:divBdr>
                        <w:top w:val="none" w:sz="0" w:space="0" w:color="auto"/>
                        <w:left w:val="none" w:sz="0" w:space="0" w:color="auto"/>
                        <w:bottom w:val="none" w:sz="0" w:space="0" w:color="auto"/>
                        <w:right w:val="none" w:sz="0" w:space="0" w:color="auto"/>
                      </w:divBdr>
                      <w:divsChild>
                        <w:div w:id="914362005">
                          <w:marLeft w:val="0"/>
                          <w:marRight w:val="0"/>
                          <w:marTop w:val="0"/>
                          <w:marBottom w:val="0"/>
                          <w:divBdr>
                            <w:top w:val="none" w:sz="0" w:space="0" w:color="auto"/>
                            <w:left w:val="none" w:sz="0" w:space="0" w:color="auto"/>
                            <w:bottom w:val="none" w:sz="0" w:space="0" w:color="auto"/>
                            <w:right w:val="none" w:sz="0" w:space="0" w:color="auto"/>
                          </w:divBdr>
                          <w:divsChild>
                            <w:div w:id="429739061">
                              <w:marLeft w:val="0"/>
                              <w:marRight w:val="0"/>
                              <w:marTop w:val="0"/>
                              <w:marBottom w:val="0"/>
                              <w:divBdr>
                                <w:top w:val="none" w:sz="0" w:space="0" w:color="auto"/>
                                <w:left w:val="none" w:sz="0" w:space="0" w:color="auto"/>
                                <w:bottom w:val="none" w:sz="0" w:space="0" w:color="auto"/>
                                <w:right w:val="none" w:sz="0" w:space="0" w:color="auto"/>
                              </w:divBdr>
                              <w:divsChild>
                                <w:div w:id="107042953">
                                  <w:marLeft w:val="0"/>
                                  <w:marRight w:val="0"/>
                                  <w:marTop w:val="0"/>
                                  <w:marBottom w:val="0"/>
                                  <w:divBdr>
                                    <w:top w:val="none" w:sz="0" w:space="0" w:color="auto"/>
                                    <w:left w:val="none" w:sz="0" w:space="0" w:color="auto"/>
                                    <w:bottom w:val="none" w:sz="0" w:space="0" w:color="auto"/>
                                    <w:right w:val="none" w:sz="0" w:space="0" w:color="auto"/>
                                  </w:divBdr>
                                  <w:divsChild>
                                    <w:div w:id="4527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023853">
      <w:bodyDiv w:val="1"/>
      <w:marLeft w:val="0"/>
      <w:marRight w:val="0"/>
      <w:marTop w:val="0"/>
      <w:marBottom w:val="0"/>
      <w:divBdr>
        <w:top w:val="none" w:sz="0" w:space="0" w:color="auto"/>
        <w:left w:val="none" w:sz="0" w:space="0" w:color="auto"/>
        <w:bottom w:val="none" w:sz="0" w:space="0" w:color="auto"/>
        <w:right w:val="none" w:sz="0" w:space="0" w:color="auto"/>
      </w:divBdr>
      <w:divsChild>
        <w:div w:id="2030793097">
          <w:marLeft w:val="0"/>
          <w:marRight w:val="0"/>
          <w:marTop w:val="0"/>
          <w:marBottom w:val="0"/>
          <w:divBdr>
            <w:top w:val="none" w:sz="0" w:space="0" w:color="auto"/>
            <w:left w:val="none" w:sz="0" w:space="0" w:color="auto"/>
            <w:bottom w:val="none" w:sz="0" w:space="0" w:color="auto"/>
            <w:right w:val="none" w:sz="0" w:space="0" w:color="auto"/>
          </w:divBdr>
          <w:divsChild>
            <w:div w:id="2053112949">
              <w:marLeft w:val="0"/>
              <w:marRight w:val="0"/>
              <w:marTop w:val="0"/>
              <w:marBottom w:val="0"/>
              <w:divBdr>
                <w:top w:val="none" w:sz="0" w:space="0" w:color="auto"/>
                <w:left w:val="none" w:sz="0" w:space="0" w:color="auto"/>
                <w:bottom w:val="none" w:sz="0" w:space="0" w:color="auto"/>
                <w:right w:val="none" w:sz="0" w:space="0" w:color="auto"/>
              </w:divBdr>
              <w:divsChild>
                <w:div w:id="1184827876">
                  <w:marLeft w:val="0"/>
                  <w:marRight w:val="0"/>
                  <w:marTop w:val="0"/>
                  <w:marBottom w:val="0"/>
                  <w:divBdr>
                    <w:top w:val="none" w:sz="0" w:space="0" w:color="auto"/>
                    <w:left w:val="none" w:sz="0" w:space="0" w:color="auto"/>
                    <w:bottom w:val="none" w:sz="0" w:space="0" w:color="auto"/>
                    <w:right w:val="none" w:sz="0" w:space="0" w:color="auto"/>
                  </w:divBdr>
                  <w:divsChild>
                    <w:div w:id="1471094668">
                      <w:marLeft w:val="0"/>
                      <w:marRight w:val="0"/>
                      <w:marTop w:val="0"/>
                      <w:marBottom w:val="0"/>
                      <w:divBdr>
                        <w:top w:val="none" w:sz="0" w:space="0" w:color="auto"/>
                        <w:left w:val="none" w:sz="0" w:space="0" w:color="auto"/>
                        <w:bottom w:val="none" w:sz="0" w:space="0" w:color="auto"/>
                        <w:right w:val="none" w:sz="0" w:space="0" w:color="auto"/>
                      </w:divBdr>
                      <w:divsChild>
                        <w:div w:id="1259288112">
                          <w:marLeft w:val="0"/>
                          <w:marRight w:val="0"/>
                          <w:marTop w:val="0"/>
                          <w:marBottom w:val="0"/>
                          <w:divBdr>
                            <w:top w:val="none" w:sz="0" w:space="0" w:color="auto"/>
                            <w:left w:val="none" w:sz="0" w:space="0" w:color="auto"/>
                            <w:bottom w:val="none" w:sz="0" w:space="0" w:color="auto"/>
                            <w:right w:val="none" w:sz="0" w:space="0" w:color="auto"/>
                          </w:divBdr>
                          <w:divsChild>
                            <w:div w:id="435515802">
                              <w:marLeft w:val="0"/>
                              <w:marRight w:val="0"/>
                              <w:marTop w:val="0"/>
                              <w:marBottom w:val="0"/>
                              <w:divBdr>
                                <w:top w:val="none" w:sz="0" w:space="0" w:color="auto"/>
                                <w:left w:val="none" w:sz="0" w:space="0" w:color="auto"/>
                                <w:bottom w:val="none" w:sz="0" w:space="0" w:color="auto"/>
                                <w:right w:val="none" w:sz="0" w:space="0" w:color="auto"/>
                              </w:divBdr>
                              <w:divsChild>
                                <w:div w:id="104294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9730056">
      <w:bodyDiv w:val="1"/>
      <w:marLeft w:val="0"/>
      <w:marRight w:val="0"/>
      <w:marTop w:val="0"/>
      <w:marBottom w:val="0"/>
      <w:divBdr>
        <w:top w:val="none" w:sz="0" w:space="0" w:color="auto"/>
        <w:left w:val="none" w:sz="0" w:space="0" w:color="auto"/>
        <w:bottom w:val="none" w:sz="0" w:space="0" w:color="auto"/>
        <w:right w:val="none" w:sz="0" w:space="0" w:color="auto"/>
      </w:divBdr>
    </w:div>
    <w:div w:id="971788048">
      <w:bodyDiv w:val="1"/>
      <w:marLeft w:val="0"/>
      <w:marRight w:val="0"/>
      <w:marTop w:val="0"/>
      <w:marBottom w:val="0"/>
      <w:divBdr>
        <w:top w:val="none" w:sz="0" w:space="0" w:color="auto"/>
        <w:left w:val="none" w:sz="0" w:space="0" w:color="auto"/>
        <w:bottom w:val="none" w:sz="0" w:space="0" w:color="auto"/>
        <w:right w:val="none" w:sz="0" w:space="0" w:color="auto"/>
      </w:divBdr>
    </w:div>
    <w:div w:id="1062174481">
      <w:bodyDiv w:val="1"/>
      <w:marLeft w:val="0"/>
      <w:marRight w:val="0"/>
      <w:marTop w:val="0"/>
      <w:marBottom w:val="0"/>
      <w:divBdr>
        <w:top w:val="none" w:sz="0" w:space="0" w:color="auto"/>
        <w:left w:val="none" w:sz="0" w:space="0" w:color="auto"/>
        <w:bottom w:val="none" w:sz="0" w:space="0" w:color="auto"/>
        <w:right w:val="none" w:sz="0" w:space="0" w:color="auto"/>
      </w:divBdr>
      <w:divsChild>
        <w:div w:id="59981299">
          <w:marLeft w:val="0"/>
          <w:marRight w:val="0"/>
          <w:marTop w:val="0"/>
          <w:marBottom w:val="0"/>
          <w:divBdr>
            <w:top w:val="none" w:sz="0" w:space="0" w:color="auto"/>
            <w:left w:val="none" w:sz="0" w:space="0" w:color="auto"/>
            <w:bottom w:val="none" w:sz="0" w:space="0" w:color="auto"/>
            <w:right w:val="none" w:sz="0" w:space="0" w:color="auto"/>
          </w:divBdr>
          <w:divsChild>
            <w:div w:id="1604453466">
              <w:marLeft w:val="0"/>
              <w:marRight w:val="0"/>
              <w:marTop w:val="0"/>
              <w:marBottom w:val="0"/>
              <w:divBdr>
                <w:top w:val="none" w:sz="0" w:space="0" w:color="auto"/>
                <w:left w:val="none" w:sz="0" w:space="0" w:color="auto"/>
                <w:bottom w:val="none" w:sz="0" w:space="0" w:color="auto"/>
                <w:right w:val="none" w:sz="0" w:space="0" w:color="auto"/>
              </w:divBdr>
              <w:divsChild>
                <w:div w:id="1885754193">
                  <w:marLeft w:val="0"/>
                  <w:marRight w:val="0"/>
                  <w:marTop w:val="0"/>
                  <w:marBottom w:val="0"/>
                  <w:divBdr>
                    <w:top w:val="none" w:sz="0" w:space="0" w:color="auto"/>
                    <w:left w:val="none" w:sz="0" w:space="0" w:color="auto"/>
                    <w:bottom w:val="none" w:sz="0" w:space="0" w:color="auto"/>
                    <w:right w:val="none" w:sz="0" w:space="0" w:color="auto"/>
                  </w:divBdr>
                  <w:divsChild>
                    <w:div w:id="783889271">
                      <w:marLeft w:val="0"/>
                      <w:marRight w:val="0"/>
                      <w:marTop w:val="0"/>
                      <w:marBottom w:val="0"/>
                      <w:divBdr>
                        <w:top w:val="none" w:sz="0" w:space="0" w:color="auto"/>
                        <w:left w:val="none" w:sz="0" w:space="0" w:color="auto"/>
                        <w:bottom w:val="none" w:sz="0" w:space="0" w:color="auto"/>
                        <w:right w:val="none" w:sz="0" w:space="0" w:color="auto"/>
                      </w:divBdr>
                      <w:divsChild>
                        <w:div w:id="1488011276">
                          <w:marLeft w:val="0"/>
                          <w:marRight w:val="0"/>
                          <w:marTop w:val="0"/>
                          <w:marBottom w:val="0"/>
                          <w:divBdr>
                            <w:top w:val="none" w:sz="0" w:space="0" w:color="auto"/>
                            <w:left w:val="none" w:sz="0" w:space="0" w:color="auto"/>
                            <w:bottom w:val="none" w:sz="0" w:space="0" w:color="auto"/>
                            <w:right w:val="none" w:sz="0" w:space="0" w:color="auto"/>
                          </w:divBdr>
                          <w:divsChild>
                            <w:div w:id="537744355">
                              <w:marLeft w:val="0"/>
                              <w:marRight w:val="0"/>
                              <w:marTop w:val="0"/>
                              <w:marBottom w:val="0"/>
                              <w:divBdr>
                                <w:top w:val="none" w:sz="0" w:space="0" w:color="auto"/>
                                <w:left w:val="none" w:sz="0" w:space="0" w:color="auto"/>
                                <w:bottom w:val="none" w:sz="0" w:space="0" w:color="auto"/>
                                <w:right w:val="none" w:sz="0" w:space="0" w:color="auto"/>
                              </w:divBdr>
                              <w:divsChild>
                                <w:div w:id="1671905435">
                                  <w:marLeft w:val="0"/>
                                  <w:marRight w:val="0"/>
                                  <w:marTop w:val="0"/>
                                  <w:marBottom w:val="0"/>
                                  <w:divBdr>
                                    <w:top w:val="none" w:sz="0" w:space="0" w:color="auto"/>
                                    <w:left w:val="none" w:sz="0" w:space="0" w:color="auto"/>
                                    <w:bottom w:val="none" w:sz="0" w:space="0" w:color="auto"/>
                                    <w:right w:val="none" w:sz="0" w:space="0" w:color="auto"/>
                                  </w:divBdr>
                                  <w:divsChild>
                                    <w:div w:id="50347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5343242">
      <w:bodyDiv w:val="1"/>
      <w:marLeft w:val="0"/>
      <w:marRight w:val="0"/>
      <w:marTop w:val="0"/>
      <w:marBottom w:val="0"/>
      <w:divBdr>
        <w:top w:val="none" w:sz="0" w:space="0" w:color="auto"/>
        <w:left w:val="none" w:sz="0" w:space="0" w:color="auto"/>
        <w:bottom w:val="none" w:sz="0" w:space="0" w:color="auto"/>
        <w:right w:val="none" w:sz="0" w:space="0" w:color="auto"/>
      </w:divBdr>
    </w:div>
    <w:div w:id="1202671509">
      <w:bodyDiv w:val="1"/>
      <w:marLeft w:val="0"/>
      <w:marRight w:val="0"/>
      <w:marTop w:val="0"/>
      <w:marBottom w:val="0"/>
      <w:divBdr>
        <w:top w:val="none" w:sz="0" w:space="0" w:color="auto"/>
        <w:left w:val="none" w:sz="0" w:space="0" w:color="auto"/>
        <w:bottom w:val="none" w:sz="0" w:space="0" w:color="auto"/>
        <w:right w:val="none" w:sz="0" w:space="0" w:color="auto"/>
      </w:divBdr>
    </w:div>
    <w:div w:id="1440754883">
      <w:bodyDiv w:val="1"/>
      <w:marLeft w:val="0"/>
      <w:marRight w:val="0"/>
      <w:marTop w:val="0"/>
      <w:marBottom w:val="0"/>
      <w:divBdr>
        <w:top w:val="none" w:sz="0" w:space="0" w:color="auto"/>
        <w:left w:val="none" w:sz="0" w:space="0" w:color="auto"/>
        <w:bottom w:val="none" w:sz="0" w:space="0" w:color="auto"/>
        <w:right w:val="none" w:sz="0" w:space="0" w:color="auto"/>
      </w:divBdr>
      <w:divsChild>
        <w:div w:id="1257399759">
          <w:marLeft w:val="0"/>
          <w:marRight w:val="0"/>
          <w:marTop w:val="0"/>
          <w:marBottom w:val="0"/>
          <w:divBdr>
            <w:top w:val="none" w:sz="0" w:space="0" w:color="auto"/>
            <w:left w:val="none" w:sz="0" w:space="0" w:color="auto"/>
            <w:bottom w:val="none" w:sz="0" w:space="0" w:color="auto"/>
            <w:right w:val="none" w:sz="0" w:space="0" w:color="auto"/>
          </w:divBdr>
          <w:divsChild>
            <w:div w:id="1347976650">
              <w:marLeft w:val="0"/>
              <w:marRight w:val="0"/>
              <w:marTop w:val="0"/>
              <w:marBottom w:val="0"/>
              <w:divBdr>
                <w:top w:val="none" w:sz="0" w:space="0" w:color="auto"/>
                <w:left w:val="none" w:sz="0" w:space="0" w:color="auto"/>
                <w:bottom w:val="none" w:sz="0" w:space="0" w:color="auto"/>
                <w:right w:val="none" w:sz="0" w:space="0" w:color="auto"/>
              </w:divBdr>
              <w:divsChild>
                <w:div w:id="664481737">
                  <w:marLeft w:val="0"/>
                  <w:marRight w:val="0"/>
                  <w:marTop w:val="0"/>
                  <w:marBottom w:val="0"/>
                  <w:divBdr>
                    <w:top w:val="none" w:sz="0" w:space="0" w:color="auto"/>
                    <w:left w:val="none" w:sz="0" w:space="0" w:color="auto"/>
                    <w:bottom w:val="none" w:sz="0" w:space="0" w:color="auto"/>
                    <w:right w:val="none" w:sz="0" w:space="0" w:color="auto"/>
                  </w:divBdr>
                  <w:divsChild>
                    <w:div w:id="189341012">
                      <w:marLeft w:val="0"/>
                      <w:marRight w:val="0"/>
                      <w:marTop w:val="0"/>
                      <w:marBottom w:val="0"/>
                      <w:divBdr>
                        <w:top w:val="none" w:sz="0" w:space="0" w:color="auto"/>
                        <w:left w:val="none" w:sz="0" w:space="0" w:color="auto"/>
                        <w:bottom w:val="none" w:sz="0" w:space="0" w:color="auto"/>
                        <w:right w:val="none" w:sz="0" w:space="0" w:color="auto"/>
                      </w:divBdr>
                      <w:divsChild>
                        <w:div w:id="702249509">
                          <w:marLeft w:val="0"/>
                          <w:marRight w:val="0"/>
                          <w:marTop w:val="0"/>
                          <w:marBottom w:val="0"/>
                          <w:divBdr>
                            <w:top w:val="none" w:sz="0" w:space="0" w:color="auto"/>
                            <w:left w:val="none" w:sz="0" w:space="0" w:color="auto"/>
                            <w:bottom w:val="none" w:sz="0" w:space="0" w:color="auto"/>
                            <w:right w:val="none" w:sz="0" w:space="0" w:color="auto"/>
                          </w:divBdr>
                          <w:divsChild>
                            <w:div w:id="1460496399">
                              <w:marLeft w:val="0"/>
                              <w:marRight w:val="0"/>
                              <w:marTop w:val="0"/>
                              <w:marBottom w:val="0"/>
                              <w:divBdr>
                                <w:top w:val="none" w:sz="0" w:space="0" w:color="auto"/>
                                <w:left w:val="none" w:sz="0" w:space="0" w:color="auto"/>
                                <w:bottom w:val="none" w:sz="0" w:space="0" w:color="auto"/>
                                <w:right w:val="none" w:sz="0" w:space="0" w:color="auto"/>
                              </w:divBdr>
                              <w:divsChild>
                                <w:div w:id="24331541">
                                  <w:marLeft w:val="0"/>
                                  <w:marRight w:val="0"/>
                                  <w:marTop w:val="0"/>
                                  <w:marBottom w:val="0"/>
                                  <w:divBdr>
                                    <w:top w:val="none" w:sz="0" w:space="0" w:color="auto"/>
                                    <w:left w:val="none" w:sz="0" w:space="0" w:color="auto"/>
                                    <w:bottom w:val="none" w:sz="0" w:space="0" w:color="auto"/>
                                    <w:right w:val="none" w:sz="0" w:space="0" w:color="auto"/>
                                  </w:divBdr>
                                  <w:divsChild>
                                    <w:div w:id="95814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3107122">
      <w:bodyDiv w:val="1"/>
      <w:marLeft w:val="0"/>
      <w:marRight w:val="0"/>
      <w:marTop w:val="0"/>
      <w:marBottom w:val="0"/>
      <w:divBdr>
        <w:top w:val="none" w:sz="0" w:space="0" w:color="auto"/>
        <w:left w:val="none" w:sz="0" w:space="0" w:color="auto"/>
        <w:bottom w:val="none" w:sz="0" w:space="0" w:color="auto"/>
        <w:right w:val="none" w:sz="0" w:space="0" w:color="auto"/>
      </w:divBdr>
      <w:divsChild>
        <w:div w:id="723918469">
          <w:marLeft w:val="0"/>
          <w:marRight w:val="0"/>
          <w:marTop w:val="0"/>
          <w:marBottom w:val="0"/>
          <w:divBdr>
            <w:top w:val="none" w:sz="0" w:space="0" w:color="auto"/>
            <w:left w:val="none" w:sz="0" w:space="0" w:color="auto"/>
            <w:bottom w:val="none" w:sz="0" w:space="0" w:color="auto"/>
            <w:right w:val="none" w:sz="0" w:space="0" w:color="auto"/>
          </w:divBdr>
          <w:divsChild>
            <w:div w:id="889808230">
              <w:marLeft w:val="0"/>
              <w:marRight w:val="0"/>
              <w:marTop w:val="0"/>
              <w:marBottom w:val="0"/>
              <w:divBdr>
                <w:top w:val="none" w:sz="0" w:space="0" w:color="auto"/>
                <w:left w:val="none" w:sz="0" w:space="0" w:color="auto"/>
                <w:bottom w:val="none" w:sz="0" w:space="0" w:color="auto"/>
                <w:right w:val="none" w:sz="0" w:space="0" w:color="auto"/>
              </w:divBdr>
              <w:divsChild>
                <w:div w:id="1486126761">
                  <w:marLeft w:val="0"/>
                  <w:marRight w:val="0"/>
                  <w:marTop w:val="0"/>
                  <w:marBottom w:val="0"/>
                  <w:divBdr>
                    <w:top w:val="none" w:sz="0" w:space="0" w:color="auto"/>
                    <w:left w:val="none" w:sz="0" w:space="0" w:color="auto"/>
                    <w:bottom w:val="none" w:sz="0" w:space="0" w:color="auto"/>
                    <w:right w:val="none" w:sz="0" w:space="0" w:color="auto"/>
                  </w:divBdr>
                  <w:divsChild>
                    <w:div w:id="1005740978">
                      <w:marLeft w:val="0"/>
                      <w:marRight w:val="0"/>
                      <w:marTop w:val="0"/>
                      <w:marBottom w:val="0"/>
                      <w:divBdr>
                        <w:top w:val="none" w:sz="0" w:space="0" w:color="auto"/>
                        <w:left w:val="none" w:sz="0" w:space="0" w:color="auto"/>
                        <w:bottom w:val="none" w:sz="0" w:space="0" w:color="auto"/>
                        <w:right w:val="none" w:sz="0" w:space="0" w:color="auto"/>
                      </w:divBdr>
                      <w:divsChild>
                        <w:div w:id="206380863">
                          <w:marLeft w:val="0"/>
                          <w:marRight w:val="0"/>
                          <w:marTop w:val="0"/>
                          <w:marBottom w:val="0"/>
                          <w:divBdr>
                            <w:top w:val="none" w:sz="0" w:space="0" w:color="auto"/>
                            <w:left w:val="none" w:sz="0" w:space="0" w:color="auto"/>
                            <w:bottom w:val="none" w:sz="0" w:space="0" w:color="auto"/>
                            <w:right w:val="none" w:sz="0" w:space="0" w:color="auto"/>
                          </w:divBdr>
                          <w:divsChild>
                            <w:div w:id="894120563">
                              <w:marLeft w:val="0"/>
                              <w:marRight w:val="0"/>
                              <w:marTop w:val="0"/>
                              <w:marBottom w:val="0"/>
                              <w:divBdr>
                                <w:top w:val="none" w:sz="0" w:space="0" w:color="auto"/>
                                <w:left w:val="none" w:sz="0" w:space="0" w:color="auto"/>
                                <w:bottom w:val="none" w:sz="0" w:space="0" w:color="auto"/>
                                <w:right w:val="none" w:sz="0" w:space="0" w:color="auto"/>
                              </w:divBdr>
                              <w:divsChild>
                                <w:div w:id="1825779166">
                                  <w:marLeft w:val="0"/>
                                  <w:marRight w:val="0"/>
                                  <w:marTop w:val="0"/>
                                  <w:marBottom w:val="0"/>
                                  <w:divBdr>
                                    <w:top w:val="none" w:sz="0" w:space="0" w:color="auto"/>
                                    <w:left w:val="none" w:sz="0" w:space="0" w:color="auto"/>
                                    <w:bottom w:val="none" w:sz="0" w:space="0" w:color="auto"/>
                                    <w:right w:val="none" w:sz="0" w:space="0" w:color="auto"/>
                                  </w:divBdr>
                                  <w:divsChild>
                                    <w:div w:id="159712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8108557">
      <w:bodyDiv w:val="1"/>
      <w:marLeft w:val="0"/>
      <w:marRight w:val="0"/>
      <w:marTop w:val="0"/>
      <w:marBottom w:val="0"/>
      <w:divBdr>
        <w:top w:val="none" w:sz="0" w:space="0" w:color="auto"/>
        <w:left w:val="none" w:sz="0" w:space="0" w:color="auto"/>
        <w:bottom w:val="none" w:sz="0" w:space="0" w:color="auto"/>
        <w:right w:val="none" w:sz="0" w:space="0" w:color="auto"/>
      </w:divBdr>
    </w:div>
    <w:div w:id="1594632798">
      <w:bodyDiv w:val="1"/>
      <w:marLeft w:val="0"/>
      <w:marRight w:val="0"/>
      <w:marTop w:val="0"/>
      <w:marBottom w:val="0"/>
      <w:divBdr>
        <w:top w:val="none" w:sz="0" w:space="0" w:color="auto"/>
        <w:left w:val="none" w:sz="0" w:space="0" w:color="auto"/>
        <w:bottom w:val="none" w:sz="0" w:space="0" w:color="auto"/>
        <w:right w:val="none" w:sz="0" w:space="0" w:color="auto"/>
      </w:divBdr>
      <w:divsChild>
        <w:div w:id="1395204641">
          <w:marLeft w:val="0"/>
          <w:marRight w:val="0"/>
          <w:marTop w:val="0"/>
          <w:marBottom w:val="0"/>
          <w:divBdr>
            <w:top w:val="none" w:sz="0" w:space="0" w:color="auto"/>
            <w:left w:val="none" w:sz="0" w:space="0" w:color="auto"/>
            <w:bottom w:val="none" w:sz="0" w:space="0" w:color="auto"/>
            <w:right w:val="none" w:sz="0" w:space="0" w:color="auto"/>
          </w:divBdr>
          <w:divsChild>
            <w:div w:id="1149905661">
              <w:marLeft w:val="0"/>
              <w:marRight w:val="0"/>
              <w:marTop w:val="0"/>
              <w:marBottom w:val="0"/>
              <w:divBdr>
                <w:top w:val="none" w:sz="0" w:space="0" w:color="auto"/>
                <w:left w:val="none" w:sz="0" w:space="0" w:color="auto"/>
                <w:bottom w:val="none" w:sz="0" w:space="0" w:color="auto"/>
                <w:right w:val="none" w:sz="0" w:space="0" w:color="auto"/>
              </w:divBdr>
              <w:divsChild>
                <w:div w:id="759720155">
                  <w:marLeft w:val="0"/>
                  <w:marRight w:val="0"/>
                  <w:marTop w:val="0"/>
                  <w:marBottom w:val="0"/>
                  <w:divBdr>
                    <w:top w:val="none" w:sz="0" w:space="0" w:color="auto"/>
                    <w:left w:val="none" w:sz="0" w:space="0" w:color="auto"/>
                    <w:bottom w:val="none" w:sz="0" w:space="0" w:color="auto"/>
                    <w:right w:val="none" w:sz="0" w:space="0" w:color="auto"/>
                  </w:divBdr>
                  <w:divsChild>
                    <w:div w:id="667681196">
                      <w:marLeft w:val="0"/>
                      <w:marRight w:val="0"/>
                      <w:marTop w:val="0"/>
                      <w:marBottom w:val="0"/>
                      <w:divBdr>
                        <w:top w:val="none" w:sz="0" w:space="0" w:color="auto"/>
                        <w:left w:val="none" w:sz="0" w:space="0" w:color="auto"/>
                        <w:bottom w:val="none" w:sz="0" w:space="0" w:color="auto"/>
                        <w:right w:val="none" w:sz="0" w:space="0" w:color="auto"/>
                      </w:divBdr>
                      <w:divsChild>
                        <w:div w:id="1228145772">
                          <w:marLeft w:val="0"/>
                          <w:marRight w:val="0"/>
                          <w:marTop w:val="0"/>
                          <w:marBottom w:val="0"/>
                          <w:divBdr>
                            <w:top w:val="none" w:sz="0" w:space="0" w:color="auto"/>
                            <w:left w:val="none" w:sz="0" w:space="0" w:color="auto"/>
                            <w:bottom w:val="none" w:sz="0" w:space="0" w:color="auto"/>
                            <w:right w:val="none" w:sz="0" w:space="0" w:color="auto"/>
                          </w:divBdr>
                          <w:divsChild>
                            <w:div w:id="1385833063">
                              <w:marLeft w:val="0"/>
                              <w:marRight w:val="0"/>
                              <w:marTop w:val="0"/>
                              <w:marBottom w:val="0"/>
                              <w:divBdr>
                                <w:top w:val="none" w:sz="0" w:space="0" w:color="auto"/>
                                <w:left w:val="none" w:sz="0" w:space="0" w:color="auto"/>
                                <w:bottom w:val="none" w:sz="0" w:space="0" w:color="auto"/>
                                <w:right w:val="none" w:sz="0" w:space="0" w:color="auto"/>
                              </w:divBdr>
                              <w:divsChild>
                                <w:div w:id="1835022899">
                                  <w:marLeft w:val="0"/>
                                  <w:marRight w:val="0"/>
                                  <w:marTop w:val="0"/>
                                  <w:marBottom w:val="0"/>
                                  <w:divBdr>
                                    <w:top w:val="none" w:sz="0" w:space="0" w:color="auto"/>
                                    <w:left w:val="none" w:sz="0" w:space="0" w:color="auto"/>
                                    <w:bottom w:val="none" w:sz="0" w:space="0" w:color="auto"/>
                                    <w:right w:val="none" w:sz="0" w:space="0" w:color="auto"/>
                                  </w:divBdr>
                                  <w:divsChild>
                                    <w:div w:id="56761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305606">
      <w:bodyDiv w:val="1"/>
      <w:marLeft w:val="0"/>
      <w:marRight w:val="0"/>
      <w:marTop w:val="0"/>
      <w:marBottom w:val="0"/>
      <w:divBdr>
        <w:top w:val="none" w:sz="0" w:space="0" w:color="auto"/>
        <w:left w:val="none" w:sz="0" w:space="0" w:color="auto"/>
        <w:bottom w:val="none" w:sz="0" w:space="0" w:color="auto"/>
        <w:right w:val="none" w:sz="0" w:space="0" w:color="auto"/>
      </w:divBdr>
      <w:divsChild>
        <w:div w:id="1611542871">
          <w:marLeft w:val="0"/>
          <w:marRight w:val="0"/>
          <w:marTop w:val="0"/>
          <w:marBottom w:val="0"/>
          <w:divBdr>
            <w:top w:val="none" w:sz="0" w:space="0" w:color="auto"/>
            <w:left w:val="none" w:sz="0" w:space="0" w:color="auto"/>
            <w:bottom w:val="none" w:sz="0" w:space="0" w:color="auto"/>
            <w:right w:val="none" w:sz="0" w:space="0" w:color="auto"/>
          </w:divBdr>
          <w:divsChild>
            <w:div w:id="1452942468">
              <w:marLeft w:val="0"/>
              <w:marRight w:val="0"/>
              <w:marTop w:val="0"/>
              <w:marBottom w:val="0"/>
              <w:divBdr>
                <w:top w:val="none" w:sz="0" w:space="0" w:color="auto"/>
                <w:left w:val="none" w:sz="0" w:space="0" w:color="auto"/>
                <w:bottom w:val="none" w:sz="0" w:space="0" w:color="auto"/>
                <w:right w:val="none" w:sz="0" w:space="0" w:color="auto"/>
              </w:divBdr>
              <w:divsChild>
                <w:div w:id="7218868">
                  <w:marLeft w:val="0"/>
                  <w:marRight w:val="0"/>
                  <w:marTop w:val="0"/>
                  <w:marBottom w:val="0"/>
                  <w:divBdr>
                    <w:top w:val="none" w:sz="0" w:space="0" w:color="auto"/>
                    <w:left w:val="none" w:sz="0" w:space="0" w:color="auto"/>
                    <w:bottom w:val="none" w:sz="0" w:space="0" w:color="auto"/>
                    <w:right w:val="none" w:sz="0" w:space="0" w:color="auto"/>
                  </w:divBdr>
                  <w:divsChild>
                    <w:div w:id="1932355448">
                      <w:marLeft w:val="0"/>
                      <w:marRight w:val="0"/>
                      <w:marTop w:val="0"/>
                      <w:marBottom w:val="0"/>
                      <w:divBdr>
                        <w:top w:val="none" w:sz="0" w:space="0" w:color="auto"/>
                        <w:left w:val="none" w:sz="0" w:space="0" w:color="auto"/>
                        <w:bottom w:val="none" w:sz="0" w:space="0" w:color="auto"/>
                        <w:right w:val="none" w:sz="0" w:space="0" w:color="auto"/>
                      </w:divBdr>
                      <w:divsChild>
                        <w:div w:id="926814335">
                          <w:marLeft w:val="0"/>
                          <w:marRight w:val="0"/>
                          <w:marTop w:val="0"/>
                          <w:marBottom w:val="0"/>
                          <w:divBdr>
                            <w:top w:val="none" w:sz="0" w:space="0" w:color="auto"/>
                            <w:left w:val="none" w:sz="0" w:space="0" w:color="auto"/>
                            <w:bottom w:val="none" w:sz="0" w:space="0" w:color="auto"/>
                            <w:right w:val="none" w:sz="0" w:space="0" w:color="auto"/>
                          </w:divBdr>
                          <w:divsChild>
                            <w:div w:id="1656568771">
                              <w:marLeft w:val="0"/>
                              <w:marRight w:val="0"/>
                              <w:marTop w:val="0"/>
                              <w:marBottom w:val="0"/>
                              <w:divBdr>
                                <w:top w:val="none" w:sz="0" w:space="0" w:color="auto"/>
                                <w:left w:val="none" w:sz="0" w:space="0" w:color="auto"/>
                                <w:bottom w:val="none" w:sz="0" w:space="0" w:color="auto"/>
                                <w:right w:val="none" w:sz="0" w:space="0" w:color="auto"/>
                              </w:divBdr>
                              <w:divsChild>
                                <w:div w:id="143150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630308">
      <w:bodyDiv w:val="1"/>
      <w:marLeft w:val="0"/>
      <w:marRight w:val="0"/>
      <w:marTop w:val="0"/>
      <w:marBottom w:val="0"/>
      <w:divBdr>
        <w:top w:val="none" w:sz="0" w:space="0" w:color="auto"/>
        <w:left w:val="none" w:sz="0" w:space="0" w:color="auto"/>
        <w:bottom w:val="none" w:sz="0" w:space="0" w:color="auto"/>
        <w:right w:val="none" w:sz="0" w:space="0" w:color="auto"/>
      </w:divBdr>
    </w:div>
    <w:div w:id="1821458579">
      <w:bodyDiv w:val="1"/>
      <w:marLeft w:val="0"/>
      <w:marRight w:val="0"/>
      <w:marTop w:val="0"/>
      <w:marBottom w:val="0"/>
      <w:divBdr>
        <w:top w:val="none" w:sz="0" w:space="0" w:color="auto"/>
        <w:left w:val="none" w:sz="0" w:space="0" w:color="auto"/>
        <w:bottom w:val="none" w:sz="0" w:space="0" w:color="auto"/>
        <w:right w:val="none" w:sz="0" w:space="0" w:color="auto"/>
      </w:divBdr>
    </w:div>
    <w:div w:id="1940481296">
      <w:bodyDiv w:val="1"/>
      <w:marLeft w:val="0"/>
      <w:marRight w:val="0"/>
      <w:marTop w:val="0"/>
      <w:marBottom w:val="0"/>
      <w:divBdr>
        <w:top w:val="none" w:sz="0" w:space="0" w:color="auto"/>
        <w:left w:val="none" w:sz="0" w:space="0" w:color="auto"/>
        <w:bottom w:val="none" w:sz="0" w:space="0" w:color="auto"/>
        <w:right w:val="none" w:sz="0" w:space="0" w:color="auto"/>
      </w:divBdr>
    </w:div>
    <w:div w:id="1961567868">
      <w:bodyDiv w:val="1"/>
      <w:marLeft w:val="0"/>
      <w:marRight w:val="0"/>
      <w:marTop w:val="0"/>
      <w:marBottom w:val="0"/>
      <w:divBdr>
        <w:top w:val="none" w:sz="0" w:space="0" w:color="auto"/>
        <w:left w:val="none" w:sz="0" w:space="0" w:color="auto"/>
        <w:bottom w:val="none" w:sz="0" w:space="0" w:color="auto"/>
        <w:right w:val="none" w:sz="0" w:space="0" w:color="auto"/>
      </w:divBdr>
    </w:div>
    <w:div w:id="20656356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3734</Words>
  <Characters>21287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kokamounith@gmail.com</dc:creator>
  <cp:keywords/>
  <cp:lastModifiedBy>kokamounith@gmail.com</cp:lastModifiedBy>
  <cp:revision>2</cp:revision>
  <dcterms:created xsi:type="dcterms:W3CDTF">2026-08-03T12:30:00Z</dcterms:created>
  <dcterms:modified xsi:type="dcterms:W3CDTF">2026-08-03T12:30:00Z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a46b4732-7053-41d8-b1d9-7d8f78cd4d87</vt:lpwstr>
  </property>
</Properties>
</file>