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6349B978" w14:textId="3DDF3298" w:rsidR="00F7593F" w:rsidRDefault="0060354C" w:rsidP="0060354C">
            <w:pPr>
              <w:rPr>
                <w:rFonts w:ascii="Times New Roman" w:hAnsi="Times New Roman" w:cs="Times New Roman"/>
                <w:b/>
                <w:bCs/>
                <w:sz w:val="24"/>
                <w:szCs w:val="24"/>
              </w:rPr>
            </w:pPr>
            <w:r w:rsidRPr="0060354C">
              <w:rPr>
                <w:rFonts w:ascii="Times New Roman" w:hAnsi="Times New Roman" w:cs="Times New Roman"/>
                <w:b/>
                <w:bCs/>
                <w:sz w:val="24"/>
                <w:szCs w:val="24"/>
              </w:rPr>
              <w:t>Survey Data Analysis Tool</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8416E28"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2420030173</w:t>
            </w:r>
          </w:p>
        </w:tc>
        <w:tc>
          <w:tcPr>
            <w:tcW w:w="5528" w:type="dxa"/>
          </w:tcPr>
          <w:p w14:paraId="256A6E97" w14:textId="0244A2E1"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Raavi Jahnavi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CD9A842"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2420030330</w:t>
            </w:r>
          </w:p>
        </w:tc>
        <w:tc>
          <w:tcPr>
            <w:tcW w:w="5528" w:type="dxa"/>
          </w:tcPr>
          <w:p w14:paraId="11B1D292" w14:textId="5BEFF77E" w:rsidR="00286D28" w:rsidRPr="00286D28" w:rsidRDefault="0060354C" w:rsidP="00286D28">
            <w:pPr>
              <w:jc w:val="center"/>
              <w:rPr>
                <w:rFonts w:ascii="Times New Roman" w:hAnsi="Times New Roman" w:cs="Times New Roman"/>
                <w:sz w:val="24"/>
                <w:szCs w:val="24"/>
              </w:rPr>
            </w:pPr>
            <w:r w:rsidRPr="0060354C">
              <w:rPr>
                <w:rFonts w:ascii="Times New Roman" w:hAnsi="Times New Roman" w:cs="Times New Roman"/>
                <w:sz w:val="24"/>
                <w:szCs w:val="24"/>
              </w:rPr>
              <w:t>Thirumala Reddy Sagar Mounitha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18A9CDB"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2420030556</w:t>
            </w:r>
          </w:p>
        </w:tc>
        <w:tc>
          <w:tcPr>
            <w:tcW w:w="5528" w:type="dxa"/>
          </w:tcPr>
          <w:p w14:paraId="7B185CDD" w14:textId="1A36FB81" w:rsidR="00286D28" w:rsidRPr="00286D28" w:rsidRDefault="0060354C"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SriHansika</w:t>
            </w:r>
            <w:proofErr w:type="spellEnd"/>
            <w:r>
              <w:rPr>
                <w:rFonts w:ascii="Times New Roman" w:hAnsi="Times New Roman" w:cs="Times New Roman"/>
                <w:sz w:val="24"/>
                <w:szCs w:val="24"/>
              </w:rPr>
              <w:t xml:space="preserve"> Saraf</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44E650F" w:rsidR="00295A23" w:rsidRPr="00286D28" w:rsidRDefault="0060354C" w:rsidP="00286D28">
            <w:pPr>
              <w:jc w:val="center"/>
              <w:rPr>
                <w:rFonts w:ascii="Times New Roman" w:hAnsi="Times New Roman" w:cs="Times New Roman"/>
                <w:sz w:val="24"/>
                <w:szCs w:val="24"/>
              </w:rPr>
            </w:pPr>
            <w:r w:rsidRPr="0060354C">
              <w:rPr>
                <w:rFonts w:ascii="Times New Roman" w:hAnsi="Times New Roman" w:cs="Times New Roman"/>
                <w:sz w:val="24"/>
                <w:szCs w:val="24"/>
              </w:rPr>
              <w:t>Ms. B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4390568" w14:textId="77777777" w:rsidR="008722A9" w:rsidRPr="00F7593F" w:rsidRDefault="008722A9" w:rsidP="00286D28">
      <w:pPr>
        <w:ind w:firstLine="720"/>
        <w:jc w:val="center"/>
        <w:rPr>
          <w:rFonts w:ascii="Times New Roman" w:hAnsi="Times New Roman" w:cs="Times New Roman"/>
          <w:b/>
          <w:bCs/>
          <w:sz w:val="28"/>
          <w:szCs w:val="28"/>
        </w:rPr>
      </w:pPr>
    </w:p>
    <w:p w14:paraId="1B49052F" w14:textId="77777777" w:rsidR="008722A9" w:rsidRPr="008722A9" w:rsidRDefault="008722A9" w:rsidP="008722A9">
      <w:pPr>
        <w:jc w:val="both"/>
        <w:rPr>
          <w:rFonts w:ascii="Times New Roman" w:hAnsi="Times New Roman" w:cs="Times New Roman"/>
          <w:sz w:val="24"/>
          <w:szCs w:val="24"/>
        </w:rPr>
      </w:pPr>
      <w:r w:rsidRPr="008722A9">
        <w:rPr>
          <w:rFonts w:ascii="Times New Roman" w:hAnsi="Times New Roman" w:cs="Times New Roman"/>
          <w:sz w:val="24"/>
          <w:szCs w:val="24"/>
        </w:rPr>
        <w:t xml:space="preserve">The </w:t>
      </w:r>
      <w:r w:rsidRPr="008722A9">
        <w:rPr>
          <w:rFonts w:ascii="Times New Roman" w:hAnsi="Times New Roman" w:cs="Times New Roman"/>
          <w:b/>
          <w:bCs/>
          <w:sz w:val="24"/>
          <w:szCs w:val="24"/>
        </w:rPr>
        <w:t>Survey Data Analysis Tool</w:t>
      </w:r>
      <w:r w:rsidRPr="008722A9">
        <w:rPr>
          <w:rFonts w:ascii="Times New Roman" w:hAnsi="Times New Roman" w:cs="Times New Roman"/>
          <w:sz w:val="24"/>
          <w:szCs w:val="24"/>
        </w:rPr>
        <w:t xml:space="preserve"> is a Python-based Data Science project developed to collect, process, </w:t>
      </w:r>
      <w:proofErr w:type="spellStart"/>
      <w:r w:rsidRPr="008722A9">
        <w:rPr>
          <w:rFonts w:ascii="Times New Roman" w:hAnsi="Times New Roman" w:cs="Times New Roman"/>
          <w:sz w:val="24"/>
          <w:szCs w:val="24"/>
        </w:rPr>
        <w:t>analyze</w:t>
      </w:r>
      <w:proofErr w:type="spellEnd"/>
      <w:r w:rsidRPr="008722A9">
        <w:rPr>
          <w:rFonts w:ascii="Times New Roman" w:hAnsi="Times New Roman" w:cs="Times New Roman"/>
          <w:sz w:val="24"/>
          <w:szCs w:val="24"/>
        </w:rPr>
        <w:t>, and visualize survey responses in order to discover useful patterns and relationships within the data. The system will begin with data collection and preprocessing, including handling missing values, inconsistent data, and basic data quality issues. Exploratory Data Analysis (EDA) will then be performed to understand the distribution and relationships between different survey variables.</w:t>
      </w:r>
    </w:p>
    <w:p w14:paraId="5B588CC7" w14:textId="77777777" w:rsidR="008722A9" w:rsidRPr="008722A9" w:rsidRDefault="008722A9" w:rsidP="008722A9">
      <w:pPr>
        <w:jc w:val="both"/>
        <w:rPr>
          <w:rFonts w:ascii="Times New Roman" w:hAnsi="Times New Roman" w:cs="Times New Roman"/>
          <w:sz w:val="24"/>
          <w:szCs w:val="24"/>
        </w:rPr>
      </w:pPr>
      <w:r w:rsidRPr="008722A9">
        <w:rPr>
          <w:rFonts w:ascii="Times New Roman" w:hAnsi="Times New Roman" w:cs="Times New Roman"/>
          <w:sz w:val="24"/>
          <w:szCs w:val="24"/>
        </w:rPr>
        <w:t xml:space="preserve">The project will use </w:t>
      </w:r>
      <w:r w:rsidRPr="008722A9">
        <w:rPr>
          <w:rFonts w:ascii="Times New Roman" w:hAnsi="Times New Roman" w:cs="Times New Roman"/>
          <w:b/>
          <w:bCs/>
          <w:sz w:val="24"/>
          <w:szCs w:val="24"/>
        </w:rPr>
        <w:t>NumPy and Pandas</w:t>
      </w:r>
      <w:r w:rsidRPr="008722A9">
        <w:rPr>
          <w:rFonts w:ascii="Times New Roman" w:hAnsi="Times New Roman" w:cs="Times New Roman"/>
          <w:sz w:val="24"/>
          <w:szCs w:val="24"/>
        </w:rPr>
        <w:t xml:space="preserve"> for data processing and </w:t>
      </w:r>
      <w:r w:rsidRPr="008722A9">
        <w:rPr>
          <w:rFonts w:ascii="Times New Roman" w:hAnsi="Times New Roman" w:cs="Times New Roman"/>
          <w:b/>
          <w:bCs/>
          <w:sz w:val="24"/>
          <w:szCs w:val="24"/>
        </w:rPr>
        <w:t>Matplotlib and Seaborn</w:t>
      </w:r>
      <w:r w:rsidRPr="008722A9">
        <w:rPr>
          <w:rFonts w:ascii="Times New Roman" w:hAnsi="Times New Roman" w:cs="Times New Roman"/>
          <w:sz w:val="24"/>
          <w:szCs w:val="24"/>
        </w:rPr>
        <w:t xml:space="preserve"> for data visualization. Statistical techniques such as </w:t>
      </w:r>
      <w:r w:rsidRPr="008722A9">
        <w:rPr>
          <w:rFonts w:ascii="Times New Roman" w:hAnsi="Times New Roman" w:cs="Times New Roman"/>
          <w:b/>
          <w:bCs/>
          <w:sz w:val="24"/>
          <w:szCs w:val="24"/>
        </w:rPr>
        <w:t>correlation and covariance analysis, hypothesis testing, and Chi-square testing</w:t>
      </w:r>
      <w:r w:rsidRPr="008722A9">
        <w:rPr>
          <w:rFonts w:ascii="Times New Roman" w:hAnsi="Times New Roman" w:cs="Times New Roman"/>
          <w:sz w:val="24"/>
          <w:szCs w:val="24"/>
        </w:rPr>
        <w:t xml:space="preserve"> will be applied to determine significant relationships between selected variables. Based on the survey data, suitable machine learning techniques may also be incorporated for classification or prediction of selected outcomes.</w:t>
      </w:r>
    </w:p>
    <w:p w14:paraId="6F1D8AAD" w14:textId="77777777" w:rsidR="008722A9" w:rsidRPr="008722A9" w:rsidRDefault="008722A9" w:rsidP="008722A9">
      <w:pPr>
        <w:jc w:val="both"/>
        <w:rPr>
          <w:rFonts w:ascii="Times New Roman" w:hAnsi="Times New Roman" w:cs="Times New Roman"/>
          <w:sz w:val="24"/>
          <w:szCs w:val="24"/>
        </w:rPr>
      </w:pPr>
      <w:r w:rsidRPr="008722A9">
        <w:rPr>
          <w:rFonts w:ascii="Times New Roman" w:hAnsi="Times New Roman" w:cs="Times New Roman"/>
          <w:sz w:val="24"/>
          <w:szCs w:val="24"/>
        </w:rPr>
        <w:t xml:space="preserve">An interactive </w:t>
      </w:r>
      <w:r w:rsidRPr="008722A9">
        <w:rPr>
          <w:rFonts w:ascii="Times New Roman" w:hAnsi="Times New Roman" w:cs="Times New Roman"/>
          <w:b/>
          <w:bCs/>
          <w:sz w:val="24"/>
          <w:szCs w:val="24"/>
        </w:rPr>
        <w:t>Python-based dashboard</w:t>
      </w:r>
      <w:r w:rsidRPr="008722A9">
        <w:rPr>
          <w:rFonts w:ascii="Times New Roman" w:hAnsi="Times New Roman" w:cs="Times New Roman"/>
          <w:sz w:val="24"/>
          <w:szCs w:val="24"/>
        </w:rPr>
        <w:t xml:space="preserve"> will be developed to display important survey statistics, graphs, comparisons, correlation results, and statistical findings. The dashboard will provide a simple and user-friendly way to explore the collected responses and understand the results. The proposed system aims to demonstrate the complete application of Data Science techniques, from raw survey data collection and preprocessing to statistical analysis, visualization, and generation of meaningful data-driven insights.</w:t>
      </w:r>
    </w:p>
    <w:p w14:paraId="38C604CD" w14:textId="77777777" w:rsidR="00F7593F" w:rsidRDefault="00F7593F" w:rsidP="008722A9">
      <w:pPr>
        <w:ind w:firstLine="720"/>
        <w:rPr>
          <w:rFonts w:ascii="Times New Roman" w:hAnsi="Times New Roman" w:cs="Times New Roman"/>
          <w:sz w:val="24"/>
          <w:szCs w:val="24"/>
        </w:rPr>
      </w:pPr>
    </w:p>
    <w:p w14:paraId="040B6A4E" w14:textId="77777777" w:rsidR="00F7593F" w:rsidRDefault="00F7593F" w:rsidP="008722A9">
      <w:pP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8722A9">
      <w:pPr>
        <w:rPr>
          <w:rFonts w:ascii="Times New Roman" w:hAnsi="Times New Roman" w:cs="Times New Roman"/>
          <w:sz w:val="24"/>
          <w:szCs w:val="24"/>
        </w:rPr>
      </w:pPr>
    </w:p>
    <w:p w14:paraId="5848A4C5" w14:textId="03FA441A" w:rsidR="00F7593F" w:rsidRPr="008722A9" w:rsidRDefault="00F7593F" w:rsidP="008722A9">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8722A9"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32BEB"/>
    <w:rsid w:val="00286D28"/>
    <w:rsid w:val="00295A23"/>
    <w:rsid w:val="003930F3"/>
    <w:rsid w:val="005C2430"/>
    <w:rsid w:val="0060354C"/>
    <w:rsid w:val="008722A9"/>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Jahnavi Raavi</cp:lastModifiedBy>
  <cp:revision>2</cp:revision>
  <dcterms:created xsi:type="dcterms:W3CDTF">2026-08-17T05:48:00Z</dcterms:created>
  <dcterms:modified xsi:type="dcterms:W3CDTF">2026-08-17T05:48:00Z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