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D1A18" w:rsidRDefault="009D1A18">
      <w:r>
        <w:t xml:space="preserve">Projektbericht </w:t>
      </w:r>
      <w:proofErr w:type="spellStart"/>
      <w:r>
        <w:t>Webmapping</w:t>
      </w:r>
      <w:proofErr w:type="spellEnd"/>
    </w:p>
    <w:p w:rsidR="009D1A18" w:rsidRDefault="009D1A18">
      <w:r>
        <w:t xml:space="preserve">Karte mit </w:t>
      </w:r>
      <w:proofErr w:type="spellStart"/>
      <w:r>
        <w:t>Mountainbikerouten</w:t>
      </w:r>
      <w:proofErr w:type="spellEnd"/>
      <w:r>
        <w:t xml:space="preserve"> in Tirol</w:t>
      </w:r>
    </w:p>
    <w:p w:rsidR="009D1A18" w:rsidRDefault="009D1A18">
      <w:r>
        <w:t xml:space="preserve">Team: Tabea Hengst, Matthias von </w:t>
      </w:r>
      <w:proofErr w:type="spellStart"/>
      <w:r>
        <w:t>Stackelberg</w:t>
      </w:r>
      <w:proofErr w:type="spellEnd"/>
      <w:r>
        <w:t xml:space="preserve">, Lena </w:t>
      </w:r>
      <w:proofErr w:type="spellStart"/>
      <w:r>
        <w:t>Grüb</w:t>
      </w:r>
      <w:proofErr w:type="spellEnd"/>
    </w:p>
    <w:p w:rsidR="009D1A18" w:rsidRDefault="009D1A18">
      <w:r>
        <w:t>Abgabe: 20.06.2017</w:t>
      </w:r>
    </w:p>
    <w:p w:rsidR="009D1A18" w:rsidRDefault="009D1A18"/>
    <w:p w:rsidR="009D1A18" w:rsidRDefault="009D1A18" w:rsidP="009D1A18">
      <w:pPr>
        <w:pStyle w:val="berschrift1"/>
      </w:pPr>
      <w:r>
        <w:t xml:space="preserve">Thema: </w:t>
      </w:r>
    </w:p>
    <w:p w:rsidR="009D1A18" w:rsidRDefault="009D1A18" w:rsidP="009D1A18">
      <w:r>
        <w:t xml:space="preserve">Da beim </w:t>
      </w:r>
      <w:proofErr w:type="spellStart"/>
      <w:r>
        <w:t>Mountainbikesport</w:t>
      </w:r>
      <w:proofErr w:type="spellEnd"/>
      <w:r>
        <w:t xml:space="preserve"> neue Trails, Landschaften und Herausforderungen immer eine große Rolle spielen, können Webseiten, die eine gute Übersicht über die regionalen Mountainbike Touren geben nicht nur Hilfreich sein, sondern in einer touristisch ausgeprägten Region wie Tirol auch Klicks generieren.</w:t>
      </w:r>
    </w:p>
    <w:p w:rsidR="009D1A18" w:rsidRDefault="009D1A18" w:rsidP="009D1A18">
      <w:r>
        <w:t xml:space="preserve">Geplant ist deshalb eine Übersicht zu den Mountainbike-Wegen Tirols. Einleitend wird kurz das Gebiet vorgestellt und seine Besonderheiten im Bezug auf das </w:t>
      </w:r>
      <w:proofErr w:type="spellStart"/>
      <w:r>
        <w:t>Mountainbiken</w:t>
      </w:r>
      <w:proofErr w:type="spellEnd"/>
      <w:r>
        <w:t xml:space="preserve"> beschrieben.</w:t>
      </w:r>
    </w:p>
    <w:p w:rsidR="009D1A18" w:rsidRDefault="009D1A18" w:rsidP="009D1A18"/>
    <w:p w:rsidR="009D1A18" w:rsidRDefault="009D1A18" w:rsidP="009D1A18"/>
    <w:p w:rsidR="009D1A18" w:rsidRDefault="009D1A18" w:rsidP="009D1A18">
      <w:pPr>
        <w:pStyle w:val="berschrift1"/>
      </w:pPr>
      <w:r>
        <w:t>Herangehensweise</w:t>
      </w:r>
    </w:p>
    <w:p w:rsidR="00BA188A" w:rsidRDefault="009D1A18">
      <w:r>
        <w:t xml:space="preserve">Zunächst wurden die GPX-Tracks zu verschiedenen Bike-Touren in Tirol auf der Seite data.gv.at </w:t>
      </w:r>
      <w:proofErr w:type="spellStart"/>
      <w:r>
        <w:t>downgeloadet</w:t>
      </w:r>
      <w:proofErr w:type="spellEnd"/>
      <w:r>
        <w:t xml:space="preserve">. Verwendet werden </w:t>
      </w:r>
      <w:r w:rsidR="000A1956">
        <w:t>die „Tagesrundtouren“, die in folgendem Link gespeichert sind:</w:t>
      </w:r>
      <w:r w:rsidR="00B22B53" w:rsidRPr="00B22B53">
        <w:t xml:space="preserve"> </w:t>
      </w:r>
      <w:hyperlink r:id="rId6" w:history="1">
        <w:r w:rsidR="00B22B53" w:rsidRPr="00352F50">
          <w:rPr>
            <w:rStyle w:val="Hyperlink"/>
          </w:rPr>
          <w:t>https://www.data.gv.at/katalog/dataset/land-tirol_biketrailtirol/resource/503a1dab-3436-4d39-8db7-c6792547335e</w:t>
        </w:r>
      </w:hyperlink>
      <w:r w:rsidR="00B22B53">
        <w:t xml:space="preserve"> </w:t>
      </w:r>
      <w:r w:rsidR="000A1956">
        <w:t xml:space="preserve">. </w:t>
      </w:r>
      <w:r w:rsidR="00B36D48">
        <w:t xml:space="preserve"> Die ausgewählten Tages</w:t>
      </w:r>
      <w:r w:rsidR="00BA188A">
        <w:t>rund</w:t>
      </w:r>
      <w:r w:rsidR="00B36D48">
        <w:t xml:space="preserve">touren nennen </w:t>
      </w:r>
      <w:proofErr w:type="gramStart"/>
      <w:r w:rsidR="00B36D48">
        <w:t>sich :</w:t>
      </w:r>
      <w:proofErr w:type="gramEnd"/>
      <w:r w:rsidR="00B36D48">
        <w:t xml:space="preserve"> </w:t>
      </w:r>
      <w:proofErr w:type="spellStart"/>
      <w:r w:rsidR="00B36D48">
        <w:t>Kaiserwinkl</w:t>
      </w:r>
      <w:proofErr w:type="spellEnd"/>
      <w:r w:rsidR="00B36D48">
        <w:t xml:space="preserve">, </w:t>
      </w:r>
      <w:proofErr w:type="spellStart"/>
      <w:r w:rsidR="00B36D48">
        <w:t>Guffertrunde</w:t>
      </w:r>
      <w:proofErr w:type="spellEnd"/>
      <w:r w:rsidR="00B36D48">
        <w:t xml:space="preserve">, Maria </w:t>
      </w:r>
      <w:proofErr w:type="spellStart"/>
      <w:r w:rsidR="00B36D48">
        <w:t>Waldrast</w:t>
      </w:r>
      <w:proofErr w:type="spellEnd"/>
      <w:r w:rsidR="00B36D48">
        <w:t xml:space="preserve">, Marienbergjoch, Karwendel, vorderes Ötztal und </w:t>
      </w:r>
      <w:proofErr w:type="spellStart"/>
      <w:r w:rsidR="00B36D48">
        <w:t>Pillersee</w:t>
      </w:r>
      <w:proofErr w:type="spellEnd"/>
      <w:r w:rsidR="00B36D48">
        <w:t xml:space="preserve">. Da die eigene Datenerhebung auf Grund von Zeitmangel nicht möglich war, stammen Streckenbeschreibungen und dazugehörige weitere Informationen hauptsächlich von </w:t>
      </w:r>
      <w:r w:rsidR="00B36D48" w:rsidRPr="00B36D48">
        <w:t>tirol.at/</w:t>
      </w:r>
      <w:proofErr w:type="spellStart"/>
      <w:r w:rsidR="00B36D48" w:rsidRPr="00B36D48">
        <w:t>reisefuehrer</w:t>
      </w:r>
      <w:proofErr w:type="spellEnd"/>
      <w:r w:rsidR="00B36D48" w:rsidRPr="00B36D48">
        <w:t>/</w:t>
      </w:r>
      <w:proofErr w:type="spellStart"/>
      <w:r w:rsidR="00B36D48" w:rsidRPr="00B36D48">
        <w:t>sport</w:t>
      </w:r>
      <w:proofErr w:type="spellEnd"/>
      <w:r w:rsidR="00B36D48" w:rsidRPr="00B36D48">
        <w:t>/</w:t>
      </w:r>
      <w:proofErr w:type="spellStart"/>
      <w:r w:rsidR="00B36D48" w:rsidRPr="00B36D48">
        <w:t>radfahren</w:t>
      </w:r>
      <w:proofErr w:type="spellEnd"/>
      <w:r w:rsidR="00B36D48" w:rsidRPr="00B36D48">
        <w:t>/</w:t>
      </w:r>
      <w:proofErr w:type="spellStart"/>
      <w:r w:rsidR="00B36D48" w:rsidRPr="00B36D48">
        <w:t>biketouren</w:t>
      </w:r>
      <w:proofErr w:type="spellEnd"/>
      <w:r w:rsidR="00BA188A">
        <w:t>/. Weitere verwendete Informationsquellen, können dem Quellenverzeichnis entnommen werden.</w:t>
      </w:r>
    </w:p>
    <w:p w:rsidR="000A1956" w:rsidRDefault="00BA188A" w:rsidP="00BA188A">
      <w:r>
        <w:t xml:space="preserve">Die gesammelten Daten werden in </w:t>
      </w:r>
      <w:proofErr w:type="spellStart"/>
      <w:r>
        <w:t>Exceltabelle</w:t>
      </w:r>
      <w:proofErr w:type="spellEnd"/>
      <w:r>
        <w:t xml:space="preserve"> zusammengefasst  und beinhalten </w:t>
      </w:r>
      <w:r w:rsidR="000A1956">
        <w:t>zu jeder der acht Touren folgende Informationen:</w:t>
      </w:r>
    </w:p>
    <w:p w:rsidR="000A1956" w:rsidRDefault="000A1956" w:rsidP="000A1956">
      <w:pPr>
        <w:pStyle w:val="Listenabsatz"/>
        <w:numPr>
          <w:ilvl w:val="0"/>
          <w:numId w:val="1"/>
        </w:numPr>
      </w:pPr>
      <w:r>
        <w:t>Tour</w:t>
      </w:r>
    </w:p>
    <w:p w:rsidR="000A1956" w:rsidRDefault="000A1956" w:rsidP="000A1956">
      <w:pPr>
        <w:pStyle w:val="Listenabsatz"/>
        <w:numPr>
          <w:ilvl w:val="0"/>
          <w:numId w:val="1"/>
        </w:numPr>
      </w:pPr>
      <w:r>
        <w:t xml:space="preserve">Name des </w:t>
      </w:r>
      <w:proofErr w:type="spellStart"/>
      <w:r>
        <w:t>Gpx</w:t>
      </w:r>
      <w:proofErr w:type="spellEnd"/>
      <w:r>
        <w:t>-Tracks</w:t>
      </w:r>
    </w:p>
    <w:p w:rsidR="000A1956" w:rsidRDefault="000A1956" w:rsidP="000A1956">
      <w:pPr>
        <w:pStyle w:val="Listenabsatz"/>
        <w:numPr>
          <w:ilvl w:val="0"/>
          <w:numId w:val="1"/>
        </w:numPr>
      </w:pPr>
      <w:r>
        <w:t>Kurztext</w:t>
      </w:r>
    </w:p>
    <w:p w:rsidR="000A1956" w:rsidRDefault="000A1956" w:rsidP="000A1956">
      <w:pPr>
        <w:pStyle w:val="Listenabsatz"/>
        <w:numPr>
          <w:ilvl w:val="0"/>
          <w:numId w:val="1"/>
        </w:numPr>
      </w:pPr>
      <w:r>
        <w:t>Art der Tour</w:t>
      </w:r>
    </w:p>
    <w:p w:rsidR="000A1956" w:rsidRDefault="000A1956" w:rsidP="000A1956">
      <w:pPr>
        <w:pStyle w:val="Listenabsatz"/>
        <w:numPr>
          <w:ilvl w:val="0"/>
          <w:numId w:val="1"/>
        </w:numPr>
      </w:pPr>
      <w:r>
        <w:t>Streckenbeschreibung</w:t>
      </w:r>
    </w:p>
    <w:p w:rsidR="000A1956" w:rsidRDefault="000A1956" w:rsidP="000A1956">
      <w:pPr>
        <w:pStyle w:val="Listenabsatz"/>
        <w:numPr>
          <w:ilvl w:val="0"/>
          <w:numId w:val="1"/>
        </w:numPr>
      </w:pPr>
      <w:r>
        <w:t>Ausgangspunkt (mit Koordinaten)</w:t>
      </w:r>
    </w:p>
    <w:p w:rsidR="000A1956" w:rsidRDefault="000A1956" w:rsidP="000A1956">
      <w:pPr>
        <w:pStyle w:val="Listenabsatz"/>
        <w:numPr>
          <w:ilvl w:val="0"/>
          <w:numId w:val="1"/>
        </w:numPr>
      </w:pPr>
      <w:r>
        <w:t>Endpunkt (mit Koordinaten)</w:t>
      </w:r>
    </w:p>
    <w:p w:rsidR="000A1956" w:rsidRDefault="000A1956" w:rsidP="000A1956">
      <w:pPr>
        <w:pStyle w:val="Listenabsatz"/>
        <w:numPr>
          <w:ilvl w:val="0"/>
          <w:numId w:val="1"/>
        </w:numPr>
      </w:pPr>
      <w:r>
        <w:t>Höhenmeter bergauf/ bergab</w:t>
      </w:r>
    </w:p>
    <w:p w:rsidR="000A1956" w:rsidRDefault="000A1956" w:rsidP="000A1956">
      <w:pPr>
        <w:pStyle w:val="Listenabsatz"/>
        <w:numPr>
          <w:ilvl w:val="0"/>
          <w:numId w:val="1"/>
        </w:numPr>
      </w:pPr>
      <w:r>
        <w:t>Höchster Punkt der Tour</w:t>
      </w:r>
    </w:p>
    <w:p w:rsidR="000A1956" w:rsidRDefault="000A1956" w:rsidP="000A1956">
      <w:pPr>
        <w:pStyle w:val="Listenabsatz"/>
        <w:numPr>
          <w:ilvl w:val="0"/>
          <w:numId w:val="1"/>
        </w:numPr>
      </w:pPr>
      <w:r>
        <w:t>Schwierigkeit</w:t>
      </w:r>
    </w:p>
    <w:p w:rsidR="000A1956" w:rsidRDefault="000A1956" w:rsidP="000A1956">
      <w:pPr>
        <w:pStyle w:val="Listenabsatz"/>
        <w:numPr>
          <w:ilvl w:val="0"/>
          <w:numId w:val="1"/>
        </w:numPr>
      </w:pPr>
      <w:r>
        <w:t>Länge in km</w:t>
      </w:r>
    </w:p>
    <w:p w:rsidR="00BA188A" w:rsidRDefault="000A1956" w:rsidP="00BA188A">
      <w:pPr>
        <w:pStyle w:val="Listenabsatz"/>
        <w:numPr>
          <w:ilvl w:val="0"/>
          <w:numId w:val="1"/>
        </w:numPr>
      </w:pPr>
      <w:r>
        <w:lastRenderedPageBreak/>
        <w:t>Zeit in h</w:t>
      </w:r>
    </w:p>
    <w:p w:rsidR="000A1956" w:rsidRDefault="000A1956" w:rsidP="000A1956">
      <w:pPr>
        <w:pStyle w:val="Listenabsatz"/>
        <w:numPr>
          <w:ilvl w:val="0"/>
          <w:numId w:val="1"/>
        </w:numPr>
      </w:pPr>
      <w:r>
        <w:t>Parkplatz (mit Koordinaten)</w:t>
      </w:r>
    </w:p>
    <w:p w:rsidR="000A1956" w:rsidRDefault="000A1956" w:rsidP="000A1956">
      <w:pPr>
        <w:pStyle w:val="Listenabsatz"/>
        <w:numPr>
          <w:ilvl w:val="0"/>
          <w:numId w:val="1"/>
        </w:numPr>
      </w:pPr>
      <w:r>
        <w:t>Gebirgszug</w:t>
      </w:r>
    </w:p>
    <w:p w:rsidR="000A1956" w:rsidRDefault="000A1956" w:rsidP="000A1956">
      <w:pPr>
        <w:pStyle w:val="Listenabsatz"/>
        <w:numPr>
          <w:ilvl w:val="0"/>
          <w:numId w:val="1"/>
        </w:numPr>
      </w:pPr>
      <w:r>
        <w:t>Restaurants (mit Koordinaten + Website)</w:t>
      </w:r>
    </w:p>
    <w:p w:rsidR="000A1956" w:rsidRDefault="000A1956" w:rsidP="000A1956">
      <w:pPr>
        <w:pStyle w:val="Listenabsatz"/>
        <w:numPr>
          <w:ilvl w:val="0"/>
          <w:numId w:val="1"/>
        </w:numPr>
      </w:pPr>
      <w:r>
        <w:t>Specials (besondere Sehenswürdigkeiten)</w:t>
      </w:r>
    </w:p>
    <w:p w:rsidR="000A1956" w:rsidRDefault="00B36D48" w:rsidP="00B36D48">
      <w:pPr>
        <w:pStyle w:val="Listenabsatz"/>
        <w:numPr>
          <w:ilvl w:val="0"/>
          <w:numId w:val="1"/>
        </w:numPr>
      </w:pPr>
      <w:r>
        <w:t>Quelle der Tourenbeschreibung</w:t>
      </w:r>
    </w:p>
    <w:p w:rsidR="00BA188A" w:rsidRDefault="00BA188A" w:rsidP="00B36D48">
      <w:pPr>
        <w:pStyle w:val="Listenabsatz"/>
        <w:numPr>
          <w:ilvl w:val="0"/>
          <w:numId w:val="1"/>
        </w:numPr>
      </w:pPr>
      <w:r>
        <w:t>Bilder??</w:t>
      </w:r>
    </w:p>
    <w:p w:rsidR="00BA188A" w:rsidRDefault="00BA188A" w:rsidP="00B36D48">
      <w:pPr>
        <w:pStyle w:val="Listenabsatz"/>
        <w:numPr>
          <w:ilvl w:val="0"/>
          <w:numId w:val="1"/>
        </w:numPr>
      </w:pPr>
      <w:r>
        <w:t>Wetter??</w:t>
      </w:r>
    </w:p>
    <w:p w:rsidR="00B36D48" w:rsidRDefault="00B36D48" w:rsidP="00B36D48"/>
    <w:p w:rsidR="00B36D48" w:rsidRDefault="00B36D48" w:rsidP="00B36D48">
      <w:r>
        <w:t xml:space="preserve">Mithilfe der Website </w:t>
      </w:r>
      <w:r w:rsidRPr="00B36D48">
        <w:t>http://www.convertcsv.com/csv-to-json.htm</w:t>
      </w:r>
      <w:r>
        <w:t xml:space="preserve"> wird das Excel-Dokument in eine </w:t>
      </w:r>
      <w:proofErr w:type="spellStart"/>
      <w:r>
        <w:t>Json</w:t>
      </w:r>
      <w:proofErr w:type="spellEnd"/>
      <w:r>
        <w:t xml:space="preserve">-Datei umgewandelt. Diese kann direkt mit der Index-Datei verlinkt werden, sodass die Index-Datei auf die Inhalte direkt zugreifen kann. </w:t>
      </w:r>
    </w:p>
    <w:p w:rsidR="00BA188A" w:rsidRDefault="00BA188A" w:rsidP="00B36D48"/>
    <w:p w:rsidR="00BA188A" w:rsidRDefault="00BA188A" w:rsidP="00B36D48">
      <w:r>
        <w:t xml:space="preserve">HTML </w:t>
      </w:r>
    </w:p>
    <w:p w:rsidR="00584644" w:rsidRDefault="00584644" w:rsidP="00584644">
      <w:r>
        <w:t>Das erstellte HTML-Dokument mit dem Namen index.html erhält den Titel "Mountainbike-Touren in Tirol". Im Browser kann die Website später mit den im Titel enthaltenen Schlagwörtern gefunden werden.</w:t>
      </w:r>
    </w:p>
    <w:p w:rsidR="00584644" w:rsidRDefault="00584644" w:rsidP="00584644">
      <w:r>
        <w:t xml:space="preserve">Allgemeine </w:t>
      </w:r>
      <w:proofErr w:type="gramStart"/>
      <w:r>
        <w:t>Informationen ,</w:t>
      </w:r>
      <w:proofErr w:type="gramEnd"/>
      <w:r>
        <w:t xml:space="preserve"> wie zum Beispiel die Zeichencodierung oder die Ansicht für Mobile Endgeräte, werden mit &lt;</w:t>
      </w:r>
      <w:proofErr w:type="spellStart"/>
      <w:r>
        <w:t>meta</w:t>
      </w:r>
      <w:proofErr w:type="spellEnd"/>
      <w:r>
        <w:t>&gt; voreingestellt.</w:t>
      </w:r>
    </w:p>
    <w:p w:rsidR="00FC0547" w:rsidRDefault="00FC0547" w:rsidP="00B36D48">
      <w:r>
        <w:t xml:space="preserve">Zu Beginn werden die </w:t>
      </w:r>
      <w:proofErr w:type="spellStart"/>
      <w:r>
        <w:t>leaflet</w:t>
      </w:r>
      <w:proofErr w:type="spellEnd"/>
      <w:r>
        <w:t xml:space="preserve">-Komponenten als </w:t>
      </w:r>
      <w:proofErr w:type="spellStart"/>
      <w:r>
        <w:t>Javascript</w:t>
      </w:r>
      <w:proofErr w:type="spellEnd"/>
      <w:r>
        <w:t xml:space="preserve"> im Kopf des </w:t>
      </w:r>
      <w:proofErr w:type="spellStart"/>
      <w:r>
        <w:t>des</w:t>
      </w:r>
      <w:proofErr w:type="spellEnd"/>
      <w:r>
        <w:t xml:space="preserve"> HTML-Dokuments verknüpft, die die Grundlage für die Karte, das Höhenprofil, zum Hochladen der GPX-Tracks, XXXXXXX bilden.</w:t>
      </w:r>
    </w:p>
    <w:p w:rsidR="00FC0547" w:rsidRDefault="00FC0547" w:rsidP="00B36D48">
      <w:r>
        <w:t>Der Ordner in dem die GPX-Tracks gespeichert sind, muss hier verlinkt werden.</w:t>
      </w:r>
    </w:p>
    <w:p w:rsidR="00FC0547" w:rsidRDefault="00FC0547" w:rsidP="00B36D48">
      <w:r>
        <w:t xml:space="preserve">Zudem werden die Sheets wie das Stylesheet, das </w:t>
      </w:r>
      <w:proofErr w:type="spellStart"/>
      <w:r>
        <w:t>Map-Javascript</w:t>
      </w:r>
      <w:proofErr w:type="spellEnd"/>
      <w:r>
        <w:t xml:space="preserve"> und die Tourenbeschreibung ausgelagert und werden daher ebenfalls im &lt;</w:t>
      </w:r>
      <w:proofErr w:type="spellStart"/>
      <w:r>
        <w:t>head</w:t>
      </w:r>
      <w:proofErr w:type="spellEnd"/>
      <w:r>
        <w:t>&gt; verlinkt.</w:t>
      </w:r>
    </w:p>
    <w:p w:rsidR="00BA188A" w:rsidRDefault="00BA188A" w:rsidP="00B36D48">
      <w:r>
        <w:rPr>
          <w:noProof/>
          <w:lang w:eastAsia="de-AT"/>
        </w:rPr>
        <w:drawing>
          <wp:inline distT="0" distB="0" distL="0" distR="0">
            <wp:extent cx="5760720" cy="2303351"/>
            <wp:effectExtent l="19050" t="0" r="0" b="0"/>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5760720" cy="2303351"/>
                    </a:xfrm>
                    <a:prstGeom prst="rect">
                      <a:avLst/>
                    </a:prstGeom>
                    <a:noFill/>
                    <a:ln w="9525">
                      <a:noFill/>
                      <a:miter lim="800000"/>
                      <a:headEnd/>
                      <a:tailEnd/>
                    </a:ln>
                  </pic:spPr>
                </pic:pic>
              </a:graphicData>
            </a:graphic>
          </wp:inline>
        </w:drawing>
      </w:r>
    </w:p>
    <w:p w:rsidR="00BA188A" w:rsidRDefault="00BA188A" w:rsidP="00B36D48"/>
    <w:p w:rsidR="00BA188A" w:rsidRDefault="00BA188A" w:rsidP="00B36D48"/>
    <w:p w:rsidR="00523107" w:rsidRDefault="00523107" w:rsidP="00B36D48"/>
    <w:p w:rsidR="00523107" w:rsidRDefault="00523107" w:rsidP="00B36D48"/>
    <w:p w:rsidR="00523107" w:rsidRDefault="00523107" w:rsidP="00B36D48">
      <w:hyperlink r:id="rId8" w:history="1">
        <w:r w:rsidRPr="00350480">
          <w:rPr>
            <w:rStyle w:val="Hyperlink"/>
          </w:rPr>
          <w:t>http://www.basemap.at/wmts/1.0.0/WMTSCapabilities.xml</w:t>
        </w:r>
      </w:hyperlink>
      <w:r>
        <w:t xml:space="preserve"> Datengrundlage der WMTS-Layer (</w:t>
      </w:r>
      <w:proofErr w:type="spellStart"/>
      <w:r w:rsidRPr="00523107">
        <w:t>geolandbasemap</w:t>
      </w:r>
      <w:proofErr w:type="spellEnd"/>
      <w:r>
        <w:t xml:space="preserve">, </w:t>
      </w:r>
      <w:proofErr w:type="spellStart"/>
      <w:r>
        <w:t>bmpgrau</w:t>
      </w:r>
      <w:proofErr w:type="spellEnd"/>
      <w:r>
        <w:t>, etc.)</w:t>
      </w:r>
    </w:p>
    <w:p w:rsidR="00523107" w:rsidRDefault="00523107" w:rsidP="00B36D48">
      <w:hyperlink r:id="rId9" w:history="1">
        <w:r w:rsidRPr="00350480">
          <w:rPr>
            <w:rStyle w:val="Hyperlink"/>
          </w:rPr>
          <w:t>www.openstreetmap.org/copyright</w:t>
        </w:r>
      </w:hyperlink>
      <w:r>
        <w:t xml:space="preserve"> (!!!!!!!!) Open Street </w:t>
      </w:r>
      <w:proofErr w:type="spellStart"/>
      <w:r>
        <w:t>Map</w:t>
      </w:r>
      <w:proofErr w:type="spellEnd"/>
      <w:r>
        <w:t xml:space="preserve">: </w:t>
      </w:r>
      <w:r w:rsidR="00202693">
        <w:t>(map.js)</w:t>
      </w:r>
    </w:p>
    <w:p w:rsidR="00523107" w:rsidRDefault="00523107" w:rsidP="00B36D48"/>
    <w:p w:rsidR="00523107" w:rsidRDefault="00523107" w:rsidP="00B36D48"/>
    <w:p w:rsidR="00523107" w:rsidRDefault="00202693" w:rsidP="00B36D48">
      <w:r>
        <w:rPr>
          <w:noProof/>
          <w:lang w:eastAsia="de-AT"/>
        </w:rPr>
        <w:drawing>
          <wp:inline distT="0" distB="0" distL="0" distR="0" wp14:anchorId="3F560458" wp14:editId="0A5FC9C3">
            <wp:extent cx="5760720" cy="456756"/>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760720" cy="456756"/>
                    </a:xfrm>
                    <a:prstGeom prst="rect">
                      <a:avLst/>
                    </a:prstGeom>
                  </pic:spPr>
                </pic:pic>
              </a:graphicData>
            </a:graphic>
          </wp:inline>
        </w:drawing>
      </w:r>
    </w:p>
    <w:p w:rsidR="00202693" w:rsidRDefault="00202693" w:rsidP="00B36D48">
      <w:r>
        <w:t xml:space="preserve">Start und Ziel </w:t>
      </w:r>
      <w:proofErr w:type="gramStart"/>
      <w:r>
        <w:t>gleich</w:t>
      </w:r>
      <w:proofErr w:type="gramEnd"/>
      <w:r>
        <w:t>, deswegen haben wir daraus einen „Start- und Zielpunkt“ gemacht, sodass Ziel auskommentiert werden kann. (map.js)</w:t>
      </w:r>
    </w:p>
    <w:p w:rsidR="00BA188A" w:rsidRDefault="00BA188A" w:rsidP="00B36D48"/>
    <w:p w:rsidR="000A1956" w:rsidRDefault="000A1956">
      <w:r>
        <w:t>Da jede detaillierte Tourenbeschreibung eine individuelle Wetterprognose für den Ausgangsort beinhalten soll, wird das Wetter-</w:t>
      </w:r>
      <w:proofErr w:type="spellStart"/>
      <w:r>
        <w:t>Widget</w:t>
      </w:r>
      <w:proofErr w:type="spellEnd"/>
      <w:r>
        <w:t xml:space="preserve"> von wetter.at verwendet. </w:t>
      </w:r>
    </w:p>
    <w:p w:rsidR="000A1956" w:rsidRDefault="000A1956"/>
    <w:p w:rsidR="00202693" w:rsidRDefault="00202693"/>
    <w:p w:rsidR="00523107" w:rsidRDefault="00523107" w:rsidP="00523107">
      <w:r w:rsidRPr="00523107">
        <w:t>//</w:t>
      </w:r>
      <w:proofErr w:type="spellStart"/>
      <w:r w:rsidRPr="00523107">
        <w:t>colorbrewer</w:t>
      </w:r>
      <w:proofErr w:type="spellEnd"/>
      <w:r w:rsidRPr="00523107">
        <w:t>: Farbpaletten für Kartographie</w:t>
      </w:r>
    </w:p>
    <w:p w:rsidR="00523107" w:rsidRDefault="00523107" w:rsidP="00523107">
      <w:r>
        <w:t>//</w:t>
      </w:r>
      <w:proofErr w:type="spellStart"/>
      <w:r>
        <w:t>var</w:t>
      </w:r>
      <w:proofErr w:type="spellEnd"/>
      <w:r>
        <w:t xml:space="preserve"> rot = ['#fee5d9','#fcbba1','#fc9272','#fb6a4a','#de2d26','#a50f15'] //rot: http://colorbrewer2.org/#type=sequential&amp;scheme=Reds&amp;n=6</w:t>
      </w:r>
    </w:p>
    <w:p w:rsidR="00523107" w:rsidRDefault="00523107" w:rsidP="00523107">
      <w:r>
        <w:t>//</w:t>
      </w:r>
      <w:proofErr w:type="spellStart"/>
      <w:r>
        <w:t>var</w:t>
      </w:r>
      <w:proofErr w:type="spellEnd"/>
      <w:r>
        <w:t xml:space="preserve"> </w:t>
      </w:r>
      <w:proofErr w:type="spellStart"/>
      <w:r>
        <w:t>gruen</w:t>
      </w:r>
      <w:proofErr w:type="spellEnd"/>
      <w:r>
        <w:t xml:space="preserve"> = ['#edf8e9'</w:t>
      </w:r>
      <w:proofErr w:type="gramStart"/>
      <w:r>
        <w:t>,'</w:t>
      </w:r>
      <w:proofErr w:type="gramEnd"/>
      <w:r>
        <w:t>#c7e9c0','#a1d99b','#74c476','#31a354','#006d2c'] //grün: http://colorbrewer2.org/#type=sequential&amp;scheme=Greens&amp;n=6</w:t>
      </w:r>
    </w:p>
    <w:p w:rsidR="00202693" w:rsidRDefault="00202693"/>
    <w:p w:rsidR="000A1956" w:rsidRDefault="00202693">
      <w:r w:rsidRPr="00202693">
        <w:t>Icons von https://mapicons.mapsmarker.com/</w:t>
      </w:r>
    </w:p>
    <w:p w:rsidR="00202693" w:rsidRDefault="00202693"/>
    <w:p w:rsidR="009D1A18" w:rsidRDefault="009D1A18">
      <w:r>
        <w:t>Durchführung</w:t>
      </w:r>
    </w:p>
    <w:p w:rsidR="00B40C96" w:rsidRDefault="00B40C96"/>
    <w:p w:rsidR="00B40C96" w:rsidRDefault="00B40C96">
      <w:r>
        <w:t xml:space="preserve">Am Schluss wurden die </w:t>
      </w:r>
      <w:proofErr w:type="spellStart"/>
      <w:r>
        <w:t>html</w:t>
      </w:r>
      <w:proofErr w:type="spellEnd"/>
      <w:r>
        <w:t xml:space="preserve"> und </w:t>
      </w:r>
      <w:proofErr w:type="spellStart"/>
      <w:r>
        <w:t>js</w:t>
      </w:r>
      <w:proofErr w:type="spellEnd"/>
      <w:r>
        <w:t>-Dateien auf das nötigste Reduziert, um die Übersichtlichkeit zu erhöhen.</w:t>
      </w:r>
    </w:p>
    <w:p w:rsidR="00B40C96" w:rsidRDefault="00B40C96"/>
    <w:p w:rsidR="00B40C96" w:rsidRDefault="00B40C96"/>
    <w:p w:rsidR="009D1A18" w:rsidRDefault="009D1A18">
      <w:bookmarkStart w:id="0" w:name="_GoBack"/>
      <w:bookmarkEnd w:id="0"/>
      <w:r>
        <w:lastRenderedPageBreak/>
        <w:t>Ergebnisse</w:t>
      </w:r>
    </w:p>
    <w:p w:rsidR="00B36D48" w:rsidRDefault="00B36D48"/>
    <w:p w:rsidR="00B36D48" w:rsidRDefault="00B36D48">
      <w:r>
        <w:t>Quellen:</w:t>
      </w:r>
    </w:p>
    <w:p w:rsidR="00B36D48" w:rsidRDefault="00B36D48">
      <w:r w:rsidRPr="00B36D48">
        <w:t>http://www.convertcsv.com/csv-to-json.htm</w:t>
      </w:r>
      <w:r>
        <w:t xml:space="preserve"> </w:t>
      </w:r>
    </w:p>
    <w:p w:rsidR="00B36D48" w:rsidRDefault="00B40C96">
      <w:hyperlink r:id="rId11" w:history="1">
        <w:r w:rsidR="00B36D48" w:rsidRPr="00E276E4">
          <w:rPr>
            <w:rStyle w:val="Hyperlink"/>
          </w:rPr>
          <w:t>https://www.data.gv.at/katalog/dataset/6f5247c1-53f1-4536-ab1c-9f684a6703bb</w:t>
        </w:r>
      </w:hyperlink>
    </w:p>
    <w:p w:rsidR="00B36D48" w:rsidRDefault="00BA188A">
      <w:r>
        <w:t>www.maps.google.de</w:t>
      </w:r>
    </w:p>
    <w:tbl>
      <w:tblPr>
        <w:tblW w:w="8828" w:type="dxa"/>
        <w:tblInd w:w="70" w:type="dxa"/>
        <w:tblCellMar>
          <w:left w:w="70" w:type="dxa"/>
          <w:right w:w="70" w:type="dxa"/>
        </w:tblCellMar>
        <w:tblLook w:val="04A0" w:firstRow="1" w:lastRow="0" w:firstColumn="1" w:lastColumn="0" w:noHBand="0" w:noVBand="1"/>
      </w:tblPr>
      <w:tblGrid>
        <w:gridCol w:w="8828"/>
      </w:tblGrid>
      <w:tr w:rsidR="00BA188A" w:rsidRPr="00BA188A" w:rsidTr="00BA188A">
        <w:trPr>
          <w:trHeight w:val="315"/>
        </w:trPr>
        <w:tc>
          <w:tcPr>
            <w:tcW w:w="8828" w:type="dxa"/>
            <w:tcBorders>
              <w:top w:val="nil"/>
              <w:left w:val="nil"/>
              <w:bottom w:val="nil"/>
              <w:right w:val="nil"/>
            </w:tcBorders>
            <w:shd w:val="clear" w:color="000000" w:fill="FFFF00"/>
            <w:noWrap/>
            <w:vAlign w:val="bottom"/>
            <w:hideMark/>
          </w:tcPr>
          <w:p w:rsidR="00BA188A" w:rsidRPr="00BA188A" w:rsidRDefault="00BA188A" w:rsidP="00BA188A">
            <w:pPr>
              <w:spacing w:after="0" w:line="240" w:lineRule="auto"/>
              <w:rPr>
                <w:rFonts w:ascii="Calibri" w:eastAsia="Times New Roman" w:hAnsi="Calibri" w:cs="Times New Roman"/>
                <w:color w:val="000000"/>
                <w:lang w:val="de-DE" w:eastAsia="de-DE"/>
              </w:rPr>
            </w:pPr>
            <w:r w:rsidRPr="00BA188A">
              <w:rPr>
                <w:rFonts w:ascii="Calibri" w:eastAsia="Times New Roman" w:hAnsi="Calibri" w:cs="Times New Roman"/>
                <w:color w:val="000000"/>
                <w:lang w:val="de-DE" w:eastAsia="de-DE"/>
              </w:rPr>
              <w:t>https://www.tripadvisor.at/Attraction_Review-g658716-d2357561-Reviews-Airrofan_Skyglider_Rofan_Cable_Car_Company-Maurach_Eben_am_Achensee_Tirol_Austria.html</w:t>
            </w:r>
          </w:p>
        </w:tc>
      </w:tr>
      <w:tr w:rsidR="00BA188A" w:rsidRPr="00BA188A" w:rsidTr="00BA188A">
        <w:trPr>
          <w:trHeight w:val="300"/>
        </w:trPr>
        <w:tc>
          <w:tcPr>
            <w:tcW w:w="8828" w:type="dxa"/>
            <w:tcBorders>
              <w:top w:val="nil"/>
              <w:left w:val="nil"/>
              <w:bottom w:val="nil"/>
              <w:right w:val="nil"/>
            </w:tcBorders>
            <w:shd w:val="clear" w:color="000000" w:fill="FFFF00"/>
            <w:noWrap/>
            <w:vAlign w:val="bottom"/>
            <w:hideMark/>
          </w:tcPr>
          <w:p w:rsidR="00BA188A" w:rsidRPr="00BA188A" w:rsidRDefault="00B40C96" w:rsidP="00BA188A">
            <w:pPr>
              <w:spacing w:after="0" w:line="240" w:lineRule="auto"/>
              <w:rPr>
                <w:rFonts w:ascii="Calibri" w:eastAsia="Times New Roman" w:hAnsi="Calibri" w:cs="Times New Roman"/>
                <w:color w:val="0000FF"/>
                <w:u w:val="single"/>
                <w:lang w:val="de-DE" w:eastAsia="de-DE"/>
              </w:rPr>
            </w:pPr>
            <w:hyperlink r:id="rId12" w:history="1">
              <w:r w:rsidR="00BA188A" w:rsidRPr="00BA188A">
                <w:rPr>
                  <w:rFonts w:ascii="Calibri" w:eastAsia="Times New Roman" w:hAnsi="Calibri" w:cs="Times New Roman"/>
                  <w:color w:val="0000FF"/>
                  <w:u w:val="single"/>
                  <w:lang w:val="de-DE" w:eastAsia="de-DE"/>
                </w:rPr>
                <w:t>https://www.achensee.com/badestrand_buchau_sommer/</w:t>
              </w:r>
            </w:hyperlink>
          </w:p>
        </w:tc>
      </w:tr>
      <w:tr w:rsidR="00BA188A" w:rsidRPr="00BA188A" w:rsidTr="00BA188A">
        <w:trPr>
          <w:trHeight w:val="300"/>
        </w:trPr>
        <w:tc>
          <w:tcPr>
            <w:tcW w:w="8828" w:type="dxa"/>
            <w:tcBorders>
              <w:top w:val="nil"/>
              <w:left w:val="nil"/>
              <w:bottom w:val="nil"/>
              <w:right w:val="nil"/>
            </w:tcBorders>
            <w:shd w:val="clear" w:color="000000" w:fill="F2DDDC"/>
            <w:noWrap/>
            <w:vAlign w:val="bottom"/>
            <w:hideMark/>
          </w:tcPr>
          <w:p w:rsidR="00BA188A" w:rsidRPr="00BA188A" w:rsidRDefault="00BA188A" w:rsidP="00BA188A">
            <w:pPr>
              <w:spacing w:after="0" w:line="240" w:lineRule="auto"/>
              <w:rPr>
                <w:rFonts w:ascii="Calibri" w:eastAsia="Times New Roman" w:hAnsi="Calibri" w:cs="Times New Roman"/>
                <w:color w:val="000000"/>
                <w:lang w:val="de-DE" w:eastAsia="de-DE"/>
              </w:rPr>
            </w:pPr>
            <w:r w:rsidRPr="00BA188A">
              <w:rPr>
                <w:rFonts w:ascii="Calibri" w:eastAsia="Times New Roman" w:hAnsi="Calibri" w:cs="Times New Roman"/>
                <w:color w:val="000000"/>
                <w:lang w:val="de-DE" w:eastAsia="de-DE"/>
              </w:rPr>
              <w:t>https://www.kitzbueheler-alpen.com/de/pillerseetal/sommer/jakobskreuz-buchensteinwand.html</w:t>
            </w:r>
          </w:p>
        </w:tc>
      </w:tr>
      <w:tr w:rsidR="00BA188A" w:rsidRPr="00BA188A" w:rsidTr="00BA188A">
        <w:trPr>
          <w:trHeight w:val="300"/>
        </w:trPr>
        <w:tc>
          <w:tcPr>
            <w:tcW w:w="8828" w:type="dxa"/>
            <w:tcBorders>
              <w:top w:val="nil"/>
              <w:left w:val="nil"/>
              <w:bottom w:val="nil"/>
              <w:right w:val="nil"/>
            </w:tcBorders>
            <w:shd w:val="clear" w:color="000000" w:fill="F2DDDC"/>
            <w:noWrap/>
            <w:vAlign w:val="bottom"/>
            <w:hideMark/>
          </w:tcPr>
          <w:p w:rsidR="00BA188A" w:rsidRPr="00BA188A" w:rsidRDefault="00BA188A" w:rsidP="00BA188A">
            <w:pPr>
              <w:spacing w:after="0" w:line="240" w:lineRule="auto"/>
              <w:rPr>
                <w:rFonts w:ascii="Calibri" w:eastAsia="Times New Roman" w:hAnsi="Calibri" w:cs="Times New Roman"/>
                <w:color w:val="000000"/>
                <w:lang w:val="de-DE" w:eastAsia="de-DE"/>
              </w:rPr>
            </w:pPr>
            <w:r w:rsidRPr="00BA188A">
              <w:rPr>
                <w:rFonts w:ascii="Calibri" w:eastAsia="Times New Roman" w:hAnsi="Calibri" w:cs="Times New Roman"/>
                <w:color w:val="000000"/>
                <w:lang w:val="de-DE" w:eastAsia="de-DE"/>
              </w:rPr>
              <w:t>http://www.steinplatte.tirol/de/aussichtsplattform-1.html</w:t>
            </w:r>
          </w:p>
        </w:tc>
      </w:tr>
      <w:tr w:rsidR="00BA188A" w:rsidRPr="00BA188A" w:rsidTr="00BA188A">
        <w:trPr>
          <w:trHeight w:val="300"/>
        </w:trPr>
        <w:tc>
          <w:tcPr>
            <w:tcW w:w="8828" w:type="dxa"/>
            <w:tcBorders>
              <w:top w:val="nil"/>
              <w:left w:val="nil"/>
              <w:bottom w:val="nil"/>
              <w:right w:val="nil"/>
            </w:tcBorders>
            <w:shd w:val="clear" w:color="000000" w:fill="FFFF00"/>
            <w:noWrap/>
            <w:vAlign w:val="bottom"/>
            <w:hideMark/>
          </w:tcPr>
          <w:p w:rsidR="00BA188A" w:rsidRPr="00BA188A" w:rsidRDefault="00BA188A" w:rsidP="00BA188A">
            <w:pPr>
              <w:spacing w:after="0" w:line="240" w:lineRule="auto"/>
              <w:rPr>
                <w:rFonts w:ascii="Calibri" w:eastAsia="Times New Roman" w:hAnsi="Calibri" w:cs="Times New Roman"/>
                <w:color w:val="000000"/>
                <w:lang w:val="de-DE" w:eastAsia="de-DE"/>
              </w:rPr>
            </w:pPr>
            <w:r w:rsidRPr="00BA188A">
              <w:rPr>
                <w:rFonts w:ascii="Calibri" w:eastAsia="Times New Roman" w:hAnsi="Calibri" w:cs="Times New Roman"/>
                <w:color w:val="000000"/>
                <w:lang w:val="de-DE" w:eastAsia="de-DE"/>
              </w:rPr>
              <w:t>http://www.mariawaldrast.at/index.php/wallfahrtsort-maria-waldrast</w:t>
            </w:r>
          </w:p>
        </w:tc>
      </w:tr>
      <w:tr w:rsidR="00BA188A" w:rsidRPr="00BA188A" w:rsidTr="00BA188A">
        <w:trPr>
          <w:trHeight w:val="300"/>
        </w:trPr>
        <w:tc>
          <w:tcPr>
            <w:tcW w:w="8828" w:type="dxa"/>
            <w:tcBorders>
              <w:top w:val="nil"/>
              <w:left w:val="nil"/>
              <w:bottom w:val="nil"/>
              <w:right w:val="nil"/>
            </w:tcBorders>
            <w:shd w:val="clear" w:color="000000" w:fill="FFFF00"/>
            <w:noWrap/>
            <w:vAlign w:val="bottom"/>
            <w:hideMark/>
          </w:tcPr>
          <w:p w:rsidR="00BA188A" w:rsidRPr="00BA188A" w:rsidRDefault="00B40C96" w:rsidP="00BA188A">
            <w:pPr>
              <w:spacing w:after="0" w:line="240" w:lineRule="auto"/>
              <w:rPr>
                <w:rFonts w:ascii="Calibri" w:eastAsia="Times New Roman" w:hAnsi="Calibri" w:cs="Times New Roman"/>
                <w:color w:val="0000FF"/>
                <w:u w:val="single"/>
                <w:lang w:val="de-DE" w:eastAsia="de-DE"/>
              </w:rPr>
            </w:pPr>
            <w:hyperlink r:id="rId13" w:history="1">
              <w:r w:rsidR="00BA188A" w:rsidRPr="00BA188A">
                <w:rPr>
                  <w:rFonts w:ascii="Calibri" w:eastAsia="Times New Roman" w:hAnsi="Calibri" w:cs="Times New Roman"/>
                  <w:color w:val="0000FF"/>
                  <w:u w:val="single"/>
                  <w:lang w:val="de-DE" w:eastAsia="de-DE"/>
                </w:rPr>
                <w:t>http://www.tirol-infos.at/innsbruck/mariae-himmelfahrt-bei-pfons.html</w:t>
              </w:r>
            </w:hyperlink>
          </w:p>
        </w:tc>
      </w:tr>
      <w:tr w:rsidR="00BA188A" w:rsidRPr="00BA188A" w:rsidTr="00BA188A">
        <w:trPr>
          <w:trHeight w:val="300"/>
        </w:trPr>
        <w:tc>
          <w:tcPr>
            <w:tcW w:w="8828" w:type="dxa"/>
            <w:tcBorders>
              <w:top w:val="nil"/>
              <w:left w:val="nil"/>
              <w:bottom w:val="nil"/>
              <w:right w:val="nil"/>
            </w:tcBorders>
            <w:shd w:val="clear" w:color="000000" w:fill="F2DDDC"/>
            <w:noWrap/>
            <w:vAlign w:val="bottom"/>
            <w:hideMark/>
          </w:tcPr>
          <w:p w:rsidR="00BA188A" w:rsidRPr="00BA188A" w:rsidRDefault="00BA188A" w:rsidP="00BA188A">
            <w:pPr>
              <w:spacing w:after="0" w:line="240" w:lineRule="auto"/>
              <w:rPr>
                <w:rFonts w:ascii="Calibri" w:eastAsia="Times New Roman" w:hAnsi="Calibri" w:cs="Times New Roman"/>
                <w:color w:val="000000"/>
                <w:lang w:val="de-DE" w:eastAsia="de-DE"/>
              </w:rPr>
            </w:pPr>
            <w:r w:rsidRPr="00BA188A">
              <w:rPr>
                <w:rFonts w:ascii="Calibri" w:eastAsia="Times New Roman" w:hAnsi="Calibri" w:cs="Times New Roman"/>
                <w:color w:val="000000"/>
                <w:lang w:val="de-DE" w:eastAsia="de-DE"/>
              </w:rPr>
              <w:t>http://www.wilder-kaeser.at/de/wir-freuen-uns-auf-sie.html</w:t>
            </w:r>
          </w:p>
        </w:tc>
      </w:tr>
      <w:tr w:rsidR="00BA188A" w:rsidRPr="00BA188A" w:rsidTr="00BA188A">
        <w:trPr>
          <w:trHeight w:val="300"/>
        </w:trPr>
        <w:tc>
          <w:tcPr>
            <w:tcW w:w="8828" w:type="dxa"/>
            <w:tcBorders>
              <w:top w:val="nil"/>
              <w:left w:val="nil"/>
              <w:bottom w:val="nil"/>
              <w:right w:val="nil"/>
            </w:tcBorders>
            <w:shd w:val="clear" w:color="000000" w:fill="F2DDDC"/>
            <w:noWrap/>
            <w:vAlign w:val="bottom"/>
            <w:hideMark/>
          </w:tcPr>
          <w:p w:rsidR="00BA188A" w:rsidRPr="00BA188A" w:rsidRDefault="00B40C96" w:rsidP="00BA188A">
            <w:pPr>
              <w:spacing w:after="0" w:line="240" w:lineRule="auto"/>
              <w:rPr>
                <w:rFonts w:ascii="Calibri" w:eastAsia="Times New Roman" w:hAnsi="Calibri" w:cs="Times New Roman"/>
                <w:color w:val="0000FF"/>
                <w:u w:val="single"/>
                <w:lang w:val="de-DE" w:eastAsia="de-DE"/>
              </w:rPr>
            </w:pPr>
            <w:hyperlink r:id="rId14" w:history="1">
              <w:r w:rsidR="00BA188A" w:rsidRPr="00BA188A">
                <w:rPr>
                  <w:rFonts w:ascii="Calibri" w:eastAsia="Times New Roman" w:hAnsi="Calibri" w:cs="Times New Roman"/>
                  <w:color w:val="0000FF"/>
                  <w:u w:val="single"/>
                  <w:lang w:val="de-DE" w:eastAsia="de-DE"/>
                </w:rPr>
                <w:t>https://www.kitzbueheler-alpen.com/de/kirchdorf/info/museum-im-metzgerhaus.html</w:t>
              </w:r>
            </w:hyperlink>
          </w:p>
        </w:tc>
      </w:tr>
      <w:tr w:rsidR="00BA188A" w:rsidRPr="00BA188A" w:rsidTr="00BA188A">
        <w:trPr>
          <w:trHeight w:val="315"/>
        </w:trPr>
        <w:tc>
          <w:tcPr>
            <w:tcW w:w="8828" w:type="dxa"/>
            <w:tcBorders>
              <w:top w:val="nil"/>
              <w:left w:val="nil"/>
              <w:bottom w:val="nil"/>
              <w:right w:val="nil"/>
            </w:tcBorders>
            <w:shd w:val="clear" w:color="000000" w:fill="FFFF00"/>
            <w:noWrap/>
            <w:vAlign w:val="bottom"/>
            <w:hideMark/>
          </w:tcPr>
          <w:p w:rsidR="00BA188A" w:rsidRPr="00BA188A" w:rsidRDefault="00BA188A" w:rsidP="00BA188A">
            <w:pPr>
              <w:spacing w:after="0" w:line="240" w:lineRule="auto"/>
              <w:rPr>
                <w:rFonts w:ascii="Calibri" w:eastAsia="Times New Roman" w:hAnsi="Calibri" w:cs="Times New Roman"/>
                <w:color w:val="000000"/>
                <w:lang w:val="de-DE" w:eastAsia="de-DE"/>
              </w:rPr>
            </w:pPr>
            <w:r w:rsidRPr="00BA188A">
              <w:rPr>
                <w:rFonts w:ascii="Calibri" w:eastAsia="Times New Roman" w:hAnsi="Calibri" w:cs="Times New Roman"/>
                <w:color w:val="000000"/>
                <w:lang w:val="de-DE" w:eastAsia="de-DE"/>
              </w:rPr>
              <w:t>http://www.filzalmsee.at/de/</w:t>
            </w:r>
          </w:p>
        </w:tc>
      </w:tr>
      <w:tr w:rsidR="00BA188A" w:rsidRPr="00BA188A" w:rsidTr="00BA188A">
        <w:trPr>
          <w:trHeight w:val="315"/>
        </w:trPr>
        <w:tc>
          <w:tcPr>
            <w:tcW w:w="8828" w:type="dxa"/>
            <w:tcBorders>
              <w:top w:val="nil"/>
              <w:left w:val="nil"/>
              <w:bottom w:val="nil"/>
              <w:right w:val="nil"/>
            </w:tcBorders>
            <w:shd w:val="clear" w:color="000000" w:fill="FFFF00"/>
            <w:noWrap/>
            <w:vAlign w:val="bottom"/>
            <w:hideMark/>
          </w:tcPr>
          <w:p w:rsidR="00BA188A" w:rsidRPr="00BA188A" w:rsidRDefault="00B40C96" w:rsidP="00BA188A">
            <w:pPr>
              <w:spacing w:after="0" w:line="240" w:lineRule="auto"/>
              <w:rPr>
                <w:rFonts w:ascii="Calibri" w:eastAsia="Times New Roman" w:hAnsi="Calibri" w:cs="Times New Roman"/>
                <w:color w:val="0000FF"/>
                <w:u w:val="single"/>
                <w:lang w:val="de-DE" w:eastAsia="de-DE"/>
              </w:rPr>
            </w:pPr>
            <w:hyperlink r:id="rId15" w:history="1">
              <w:r w:rsidR="00BA188A" w:rsidRPr="00BA188A">
                <w:rPr>
                  <w:rFonts w:ascii="Calibri" w:eastAsia="Times New Roman" w:hAnsi="Calibri" w:cs="Times New Roman"/>
                  <w:color w:val="0000FF"/>
                  <w:u w:val="single"/>
                  <w:lang w:val="de-DE" w:eastAsia="de-DE"/>
                </w:rPr>
                <w:t>http://www.hexenwasser.at/de/homepage/</w:t>
              </w:r>
            </w:hyperlink>
          </w:p>
        </w:tc>
      </w:tr>
      <w:tr w:rsidR="00BA188A" w:rsidRPr="00BA188A" w:rsidTr="00BA188A">
        <w:trPr>
          <w:trHeight w:val="300"/>
        </w:trPr>
        <w:tc>
          <w:tcPr>
            <w:tcW w:w="8828" w:type="dxa"/>
            <w:tcBorders>
              <w:top w:val="nil"/>
              <w:left w:val="nil"/>
              <w:bottom w:val="nil"/>
              <w:right w:val="nil"/>
            </w:tcBorders>
            <w:shd w:val="clear" w:color="000000" w:fill="F2DDDC"/>
            <w:noWrap/>
            <w:vAlign w:val="bottom"/>
            <w:hideMark/>
          </w:tcPr>
          <w:p w:rsidR="00BA188A" w:rsidRPr="00BA188A" w:rsidRDefault="00BA188A" w:rsidP="00BA188A">
            <w:pPr>
              <w:spacing w:after="0" w:line="240" w:lineRule="auto"/>
              <w:rPr>
                <w:rFonts w:ascii="Calibri" w:eastAsia="Times New Roman" w:hAnsi="Calibri" w:cs="Times New Roman"/>
                <w:color w:val="000000"/>
                <w:lang w:val="de-DE" w:eastAsia="de-DE"/>
              </w:rPr>
            </w:pPr>
            <w:r w:rsidRPr="00BA188A">
              <w:rPr>
                <w:rFonts w:ascii="Calibri" w:eastAsia="Times New Roman" w:hAnsi="Calibri" w:cs="Times New Roman"/>
                <w:color w:val="000000"/>
                <w:lang w:val="de-DE" w:eastAsia="de-DE"/>
              </w:rPr>
              <w:t>http://www.seenradwege.com/Weissensee.htm</w:t>
            </w:r>
          </w:p>
        </w:tc>
      </w:tr>
      <w:tr w:rsidR="00BA188A" w:rsidRPr="00BA188A" w:rsidTr="00BA188A">
        <w:trPr>
          <w:trHeight w:val="300"/>
        </w:trPr>
        <w:tc>
          <w:tcPr>
            <w:tcW w:w="8828" w:type="dxa"/>
            <w:tcBorders>
              <w:top w:val="nil"/>
              <w:left w:val="nil"/>
              <w:bottom w:val="nil"/>
              <w:right w:val="nil"/>
            </w:tcBorders>
            <w:shd w:val="clear" w:color="000000" w:fill="F2DDDC"/>
            <w:noWrap/>
            <w:vAlign w:val="bottom"/>
            <w:hideMark/>
          </w:tcPr>
          <w:p w:rsidR="00BA188A" w:rsidRPr="00BA188A" w:rsidRDefault="00B40C96" w:rsidP="00BA188A">
            <w:pPr>
              <w:spacing w:after="0" w:line="240" w:lineRule="auto"/>
              <w:rPr>
                <w:rFonts w:ascii="Calibri" w:eastAsia="Times New Roman" w:hAnsi="Calibri" w:cs="Times New Roman"/>
                <w:color w:val="0000FF"/>
                <w:u w:val="single"/>
                <w:lang w:val="de-DE" w:eastAsia="de-DE"/>
              </w:rPr>
            </w:pPr>
            <w:hyperlink r:id="rId16" w:history="1">
              <w:r w:rsidR="00BA188A" w:rsidRPr="00BA188A">
                <w:rPr>
                  <w:rFonts w:ascii="Calibri" w:eastAsia="Times New Roman" w:hAnsi="Calibri" w:cs="Times New Roman"/>
                  <w:color w:val="0000FF"/>
                  <w:u w:val="single"/>
                  <w:lang w:val="de-DE" w:eastAsia="de-DE"/>
                </w:rPr>
                <w:t>https://de.wikipedia.org/wiki/Burg_Fernstein</w:t>
              </w:r>
            </w:hyperlink>
          </w:p>
        </w:tc>
      </w:tr>
      <w:tr w:rsidR="00BA188A" w:rsidRPr="00BA188A" w:rsidTr="00BA188A">
        <w:trPr>
          <w:trHeight w:val="300"/>
        </w:trPr>
        <w:tc>
          <w:tcPr>
            <w:tcW w:w="8828" w:type="dxa"/>
            <w:tcBorders>
              <w:top w:val="nil"/>
              <w:left w:val="nil"/>
              <w:bottom w:val="nil"/>
              <w:right w:val="nil"/>
            </w:tcBorders>
            <w:shd w:val="clear" w:color="000000" w:fill="FFFF00"/>
            <w:noWrap/>
            <w:vAlign w:val="bottom"/>
            <w:hideMark/>
          </w:tcPr>
          <w:p w:rsidR="00BA188A" w:rsidRPr="00BA188A" w:rsidRDefault="00BA188A" w:rsidP="00BA188A">
            <w:pPr>
              <w:spacing w:after="0" w:line="240" w:lineRule="auto"/>
              <w:rPr>
                <w:rFonts w:ascii="Calibri" w:eastAsia="Times New Roman" w:hAnsi="Calibri" w:cs="Times New Roman"/>
                <w:color w:val="000000"/>
                <w:lang w:val="de-DE" w:eastAsia="de-DE"/>
              </w:rPr>
            </w:pPr>
            <w:r w:rsidRPr="00BA188A">
              <w:rPr>
                <w:rFonts w:ascii="Calibri" w:eastAsia="Times New Roman" w:hAnsi="Calibri" w:cs="Times New Roman"/>
                <w:color w:val="000000"/>
                <w:lang w:val="de-DE" w:eastAsia="de-DE"/>
              </w:rPr>
              <w:t> </w:t>
            </w:r>
          </w:p>
        </w:tc>
      </w:tr>
      <w:tr w:rsidR="00BA188A" w:rsidRPr="00BA188A" w:rsidTr="00BA188A">
        <w:trPr>
          <w:trHeight w:val="300"/>
        </w:trPr>
        <w:tc>
          <w:tcPr>
            <w:tcW w:w="8828" w:type="dxa"/>
            <w:tcBorders>
              <w:top w:val="nil"/>
              <w:left w:val="nil"/>
              <w:bottom w:val="nil"/>
              <w:right w:val="nil"/>
            </w:tcBorders>
            <w:shd w:val="clear" w:color="000000" w:fill="FFFF00"/>
            <w:noWrap/>
            <w:vAlign w:val="bottom"/>
            <w:hideMark/>
          </w:tcPr>
          <w:p w:rsidR="00BA188A" w:rsidRPr="00BA188A" w:rsidRDefault="00BA188A" w:rsidP="00BA188A">
            <w:pPr>
              <w:spacing w:after="0" w:line="240" w:lineRule="auto"/>
              <w:rPr>
                <w:rFonts w:ascii="Calibri" w:eastAsia="Times New Roman" w:hAnsi="Calibri" w:cs="Times New Roman"/>
                <w:color w:val="000000"/>
                <w:lang w:val="de-DE" w:eastAsia="de-DE"/>
              </w:rPr>
            </w:pPr>
            <w:r w:rsidRPr="00BA188A">
              <w:rPr>
                <w:rFonts w:ascii="Calibri" w:eastAsia="Times New Roman" w:hAnsi="Calibri" w:cs="Times New Roman"/>
                <w:color w:val="000000"/>
                <w:lang w:val="de-DE" w:eastAsia="de-DE"/>
              </w:rPr>
              <w:t>https://www.alpbachtal.at/de/sommer/wandern/naturerlebnisklammen/kaiserklamm</w:t>
            </w:r>
          </w:p>
        </w:tc>
      </w:tr>
      <w:tr w:rsidR="00BA188A" w:rsidRPr="00BA188A" w:rsidTr="00BA188A">
        <w:trPr>
          <w:trHeight w:val="300"/>
        </w:trPr>
        <w:tc>
          <w:tcPr>
            <w:tcW w:w="8828" w:type="dxa"/>
            <w:tcBorders>
              <w:top w:val="nil"/>
              <w:left w:val="nil"/>
              <w:bottom w:val="nil"/>
              <w:right w:val="nil"/>
            </w:tcBorders>
            <w:shd w:val="clear" w:color="000000" w:fill="F2DDDC"/>
            <w:noWrap/>
            <w:vAlign w:val="bottom"/>
            <w:hideMark/>
          </w:tcPr>
          <w:p w:rsidR="00BA188A" w:rsidRPr="00BA188A" w:rsidRDefault="00BA188A" w:rsidP="00BA188A">
            <w:pPr>
              <w:spacing w:after="0" w:line="240" w:lineRule="auto"/>
              <w:rPr>
                <w:rFonts w:ascii="Calibri" w:eastAsia="Times New Roman" w:hAnsi="Calibri" w:cs="Times New Roman"/>
                <w:color w:val="000000"/>
                <w:lang w:val="de-DE" w:eastAsia="de-DE"/>
              </w:rPr>
            </w:pPr>
            <w:r w:rsidRPr="00BA188A">
              <w:rPr>
                <w:rFonts w:ascii="Calibri" w:eastAsia="Times New Roman" w:hAnsi="Calibri" w:cs="Times New Roman"/>
                <w:color w:val="000000"/>
                <w:lang w:val="de-DE" w:eastAsia="de-DE"/>
              </w:rPr>
              <w:t>https://www.oetz.com/erlebnisbad-oetz</w:t>
            </w:r>
          </w:p>
        </w:tc>
      </w:tr>
      <w:tr w:rsidR="00BA188A" w:rsidRPr="00BA188A" w:rsidTr="00BA188A">
        <w:trPr>
          <w:trHeight w:val="300"/>
        </w:trPr>
        <w:tc>
          <w:tcPr>
            <w:tcW w:w="8828" w:type="dxa"/>
            <w:tcBorders>
              <w:top w:val="nil"/>
              <w:left w:val="nil"/>
              <w:bottom w:val="nil"/>
              <w:right w:val="nil"/>
            </w:tcBorders>
            <w:shd w:val="clear" w:color="auto" w:fill="auto"/>
            <w:noWrap/>
            <w:vAlign w:val="bottom"/>
            <w:hideMark/>
          </w:tcPr>
          <w:p w:rsidR="00BA188A" w:rsidRPr="00BA188A" w:rsidRDefault="00B40C96" w:rsidP="00BA188A">
            <w:pPr>
              <w:spacing w:after="0" w:line="240" w:lineRule="auto"/>
              <w:rPr>
                <w:rFonts w:ascii="Calibri" w:eastAsia="Times New Roman" w:hAnsi="Calibri" w:cs="Times New Roman"/>
                <w:color w:val="0000FF"/>
                <w:u w:val="single"/>
                <w:lang w:val="de-DE" w:eastAsia="de-DE"/>
              </w:rPr>
            </w:pPr>
            <w:hyperlink r:id="rId17" w:history="1">
              <w:r w:rsidR="00BA188A" w:rsidRPr="00BA188A">
                <w:rPr>
                  <w:rFonts w:ascii="Calibri" w:eastAsia="Times New Roman" w:hAnsi="Calibri" w:cs="Times New Roman"/>
                  <w:color w:val="0000FF"/>
                  <w:u w:val="single"/>
                  <w:lang w:val="de-DE" w:eastAsia="de-DE"/>
                </w:rPr>
                <w:t>area47.at</w:t>
              </w:r>
            </w:hyperlink>
          </w:p>
        </w:tc>
      </w:tr>
    </w:tbl>
    <w:p w:rsidR="00BA188A" w:rsidRDefault="00BA188A"/>
    <w:sectPr w:rsidR="00BA188A" w:rsidSect="00B43D09">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BBB319A"/>
    <w:multiLevelType w:val="hybridMultilevel"/>
    <w:tmpl w:val="9BBCFEA8"/>
    <w:lvl w:ilvl="0" w:tplc="96745A68">
      <w:numFmt w:val="bullet"/>
      <w:lvlText w:val="-"/>
      <w:lvlJc w:val="left"/>
      <w:pPr>
        <w:ind w:left="720" w:hanging="360"/>
      </w:pPr>
      <w:rPr>
        <w:rFonts w:ascii="Calibri" w:eastAsiaTheme="minorHAnsi" w:hAnsi="Calibri" w:cstheme="minorBid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compat>
    <w:compatSetting w:name="compatibilityMode" w:uri="http://schemas.microsoft.com/office/word" w:val="12"/>
  </w:compat>
  <w:rsids>
    <w:rsidRoot w:val="009D1A18"/>
    <w:rsid w:val="000A1956"/>
    <w:rsid w:val="00202693"/>
    <w:rsid w:val="0020325D"/>
    <w:rsid w:val="00523107"/>
    <w:rsid w:val="00584644"/>
    <w:rsid w:val="0066715C"/>
    <w:rsid w:val="006C7C16"/>
    <w:rsid w:val="009D1A18"/>
    <w:rsid w:val="00B16CAC"/>
    <w:rsid w:val="00B22B53"/>
    <w:rsid w:val="00B36D48"/>
    <w:rsid w:val="00B40C96"/>
    <w:rsid w:val="00B43D09"/>
    <w:rsid w:val="00BA188A"/>
    <w:rsid w:val="00C93E45"/>
    <w:rsid w:val="00FC054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B43D09"/>
  </w:style>
  <w:style w:type="paragraph" w:styleId="berschrift1">
    <w:name w:val="heading 1"/>
    <w:basedOn w:val="Standard"/>
    <w:next w:val="Standard"/>
    <w:link w:val="berschrift1Zchn"/>
    <w:uiPriority w:val="9"/>
    <w:qFormat/>
    <w:rsid w:val="009D1A1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9D1A18"/>
    <w:rPr>
      <w:rFonts w:asciiTheme="majorHAnsi" w:eastAsiaTheme="majorEastAsia" w:hAnsiTheme="majorHAnsi" w:cstheme="majorBidi"/>
      <w:b/>
      <w:bCs/>
      <w:color w:val="365F91" w:themeColor="accent1" w:themeShade="BF"/>
      <w:sz w:val="28"/>
      <w:szCs w:val="28"/>
    </w:rPr>
  </w:style>
  <w:style w:type="character" w:styleId="Hyperlink">
    <w:name w:val="Hyperlink"/>
    <w:basedOn w:val="Absatz-Standardschriftart"/>
    <w:uiPriority w:val="99"/>
    <w:unhideWhenUsed/>
    <w:rsid w:val="000A1956"/>
    <w:rPr>
      <w:color w:val="0000FF" w:themeColor="hyperlink"/>
      <w:u w:val="single"/>
    </w:rPr>
  </w:style>
  <w:style w:type="paragraph" w:styleId="Listenabsatz">
    <w:name w:val="List Paragraph"/>
    <w:basedOn w:val="Standard"/>
    <w:uiPriority w:val="34"/>
    <w:qFormat/>
    <w:rsid w:val="000A1956"/>
    <w:pPr>
      <w:ind w:left="720"/>
      <w:contextualSpacing/>
    </w:pPr>
  </w:style>
  <w:style w:type="paragraph" w:styleId="Sprechblasentext">
    <w:name w:val="Balloon Text"/>
    <w:basedOn w:val="Standard"/>
    <w:link w:val="SprechblasentextZchn"/>
    <w:uiPriority w:val="99"/>
    <w:semiHidden/>
    <w:unhideWhenUsed/>
    <w:rsid w:val="00BA188A"/>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BA188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9D1A1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9D1A18"/>
    <w:rPr>
      <w:rFonts w:asciiTheme="majorHAnsi" w:eastAsiaTheme="majorEastAsia" w:hAnsiTheme="majorHAnsi" w:cstheme="majorBidi"/>
      <w:b/>
      <w:bCs/>
      <w:color w:val="365F91" w:themeColor="accent1" w:themeShade="BF"/>
      <w:sz w:val="28"/>
      <w:szCs w:val="28"/>
    </w:rPr>
  </w:style>
  <w:style w:type="character" w:styleId="Hyperlink">
    <w:name w:val="Hyperlink"/>
    <w:basedOn w:val="Absatz-Standardschriftart"/>
    <w:uiPriority w:val="99"/>
    <w:unhideWhenUsed/>
    <w:rsid w:val="000A1956"/>
    <w:rPr>
      <w:color w:val="0000FF" w:themeColor="hyperlink"/>
      <w:u w:val="single"/>
    </w:rPr>
  </w:style>
  <w:style w:type="paragraph" w:styleId="Listenabsatz">
    <w:name w:val="List Paragraph"/>
    <w:basedOn w:val="Standard"/>
    <w:uiPriority w:val="34"/>
    <w:qFormat/>
    <w:rsid w:val="000A19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570438">
      <w:bodyDiv w:val="1"/>
      <w:marLeft w:val="0"/>
      <w:marRight w:val="0"/>
      <w:marTop w:val="0"/>
      <w:marBottom w:val="0"/>
      <w:divBdr>
        <w:top w:val="none" w:sz="0" w:space="0" w:color="auto"/>
        <w:left w:val="none" w:sz="0" w:space="0" w:color="auto"/>
        <w:bottom w:val="none" w:sz="0" w:space="0" w:color="auto"/>
        <w:right w:val="none" w:sz="0" w:space="0" w:color="auto"/>
      </w:divBdr>
      <w:divsChild>
        <w:div w:id="2090730306">
          <w:marLeft w:val="0"/>
          <w:marRight w:val="0"/>
          <w:marTop w:val="0"/>
          <w:marBottom w:val="0"/>
          <w:divBdr>
            <w:top w:val="none" w:sz="0" w:space="0" w:color="auto"/>
            <w:left w:val="none" w:sz="0" w:space="0" w:color="auto"/>
            <w:bottom w:val="none" w:sz="0" w:space="0" w:color="auto"/>
            <w:right w:val="none" w:sz="0" w:space="0" w:color="auto"/>
          </w:divBdr>
        </w:div>
        <w:div w:id="1943680379">
          <w:marLeft w:val="0"/>
          <w:marRight w:val="0"/>
          <w:marTop w:val="0"/>
          <w:marBottom w:val="0"/>
          <w:divBdr>
            <w:top w:val="none" w:sz="0" w:space="0" w:color="auto"/>
            <w:left w:val="none" w:sz="0" w:space="0" w:color="auto"/>
            <w:bottom w:val="none" w:sz="0" w:space="0" w:color="auto"/>
            <w:right w:val="none" w:sz="0" w:space="0" w:color="auto"/>
          </w:divBdr>
        </w:div>
        <w:div w:id="954992033">
          <w:marLeft w:val="0"/>
          <w:marRight w:val="0"/>
          <w:marTop w:val="0"/>
          <w:marBottom w:val="0"/>
          <w:divBdr>
            <w:top w:val="none" w:sz="0" w:space="0" w:color="auto"/>
            <w:left w:val="none" w:sz="0" w:space="0" w:color="auto"/>
            <w:bottom w:val="none" w:sz="0" w:space="0" w:color="auto"/>
            <w:right w:val="none" w:sz="0" w:space="0" w:color="auto"/>
          </w:divBdr>
        </w:div>
        <w:div w:id="225839588">
          <w:marLeft w:val="0"/>
          <w:marRight w:val="0"/>
          <w:marTop w:val="0"/>
          <w:marBottom w:val="0"/>
          <w:divBdr>
            <w:top w:val="none" w:sz="0" w:space="0" w:color="auto"/>
            <w:left w:val="none" w:sz="0" w:space="0" w:color="auto"/>
            <w:bottom w:val="none" w:sz="0" w:space="0" w:color="auto"/>
            <w:right w:val="none" w:sz="0" w:space="0" w:color="auto"/>
          </w:divBdr>
        </w:div>
        <w:div w:id="159541898">
          <w:marLeft w:val="0"/>
          <w:marRight w:val="0"/>
          <w:marTop w:val="0"/>
          <w:marBottom w:val="0"/>
          <w:divBdr>
            <w:top w:val="none" w:sz="0" w:space="0" w:color="auto"/>
            <w:left w:val="none" w:sz="0" w:space="0" w:color="auto"/>
            <w:bottom w:val="none" w:sz="0" w:space="0" w:color="auto"/>
            <w:right w:val="none" w:sz="0" w:space="0" w:color="auto"/>
          </w:divBdr>
        </w:div>
        <w:div w:id="1583417852">
          <w:marLeft w:val="0"/>
          <w:marRight w:val="0"/>
          <w:marTop w:val="0"/>
          <w:marBottom w:val="0"/>
          <w:divBdr>
            <w:top w:val="none" w:sz="0" w:space="0" w:color="auto"/>
            <w:left w:val="none" w:sz="0" w:space="0" w:color="auto"/>
            <w:bottom w:val="none" w:sz="0" w:space="0" w:color="auto"/>
            <w:right w:val="none" w:sz="0" w:space="0" w:color="auto"/>
          </w:divBdr>
        </w:div>
        <w:div w:id="408121320">
          <w:marLeft w:val="0"/>
          <w:marRight w:val="0"/>
          <w:marTop w:val="0"/>
          <w:marBottom w:val="0"/>
          <w:divBdr>
            <w:top w:val="none" w:sz="0" w:space="0" w:color="auto"/>
            <w:left w:val="none" w:sz="0" w:space="0" w:color="auto"/>
            <w:bottom w:val="none" w:sz="0" w:space="0" w:color="auto"/>
            <w:right w:val="none" w:sz="0" w:space="0" w:color="auto"/>
          </w:divBdr>
        </w:div>
        <w:div w:id="892083473">
          <w:marLeft w:val="0"/>
          <w:marRight w:val="0"/>
          <w:marTop w:val="0"/>
          <w:marBottom w:val="0"/>
          <w:divBdr>
            <w:top w:val="none" w:sz="0" w:space="0" w:color="auto"/>
            <w:left w:val="none" w:sz="0" w:space="0" w:color="auto"/>
            <w:bottom w:val="none" w:sz="0" w:space="0" w:color="auto"/>
            <w:right w:val="none" w:sz="0" w:space="0" w:color="auto"/>
          </w:divBdr>
        </w:div>
        <w:div w:id="788822489">
          <w:marLeft w:val="0"/>
          <w:marRight w:val="0"/>
          <w:marTop w:val="0"/>
          <w:marBottom w:val="0"/>
          <w:divBdr>
            <w:top w:val="none" w:sz="0" w:space="0" w:color="auto"/>
            <w:left w:val="none" w:sz="0" w:space="0" w:color="auto"/>
            <w:bottom w:val="none" w:sz="0" w:space="0" w:color="auto"/>
            <w:right w:val="none" w:sz="0" w:space="0" w:color="auto"/>
          </w:divBdr>
        </w:div>
        <w:div w:id="692272374">
          <w:marLeft w:val="0"/>
          <w:marRight w:val="0"/>
          <w:marTop w:val="0"/>
          <w:marBottom w:val="0"/>
          <w:divBdr>
            <w:top w:val="none" w:sz="0" w:space="0" w:color="auto"/>
            <w:left w:val="none" w:sz="0" w:space="0" w:color="auto"/>
            <w:bottom w:val="none" w:sz="0" w:space="0" w:color="auto"/>
            <w:right w:val="none" w:sz="0" w:space="0" w:color="auto"/>
          </w:divBdr>
        </w:div>
        <w:div w:id="951598014">
          <w:marLeft w:val="0"/>
          <w:marRight w:val="0"/>
          <w:marTop w:val="0"/>
          <w:marBottom w:val="0"/>
          <w:divBdr>
            <w:top w:val="none" w:sz="0" w:space="0" w:color="auto"/>
            <w:left w:val="none" w:sz="0" w:space="0" w:color="auto"/>
            <w:bottom w:val="none" w:sz="0" w:space="0" w:color="auto"/>
            <w:right w:val="none" w:sz="0" w:space="0" w:color="auto"/>
          </w:divBdr>
        </w:div>
        <w:div w:id="161774629">
          <w:marLeft w:val="0"/>
          <w:marRight w:val="0"/>
          <w:marTop w:val="0"/>
          <w:marBottom w:val="0"/>
          <w:divBdr>
            <w:top w:val="none" w:sz="0" w:space="0" w:color="auto"/>
            <w:left w:val="none" w:sz="0" w:space="0" w:color="auto"/>
            <w:bottom w:val="none" w:sz="0" w:space="0" w:color="auto"/>
            <w:right w:val="none" w:sz="0" w:space="0" w:color="auto"/>
          </w:divBdr>
        </w:div>
        <w:div w:id="980039998">
          <w:marLeft w:val="0"/>
          <w:marRight w:val="0"/>
          <w:marTop w:val="0"/>
          <w:marBottom w:val="0"/>
          <w:divBdr>
            <w:top w:val="none" w:sz="0" w:space="0" w:color="auto"/>
            <w:left w:val="none" w:sz="0" w:space="0" w:color="auto"/>
            <w:bottom w:val="none" w:sz="0" w:space="0" w:color="auto"/>
            <w:right w:val="none" w:sz="0" w:space="0" w:color="auto"/>
          </w:divBdr>
        </w:div>
        <w:div w:id="152795001">
          <w:marLeft w:val="0"/>
          <w:marRight w:val="0"/>
          <w:marTop w:val="0"/>
          <w:marBottom w:val="0"/>
          <w:divBdr>
            <w:top w:val="none" w:sz="0" w:space="0" w:color="auto"/>
            <w:left w:val="none" w:sz="0" w:space="0" w:color="auto"/>
            <w:bottom w:val="none" w:sz="0" w:space="0" w:color="auto"/>
            <w:right w:val="none" w:sz="0" w:space="0" w:color="auto"/>
          </w:divBdr>
        </w:div>
        <w:div w:id="101727271">
          <w:marLeft w:val="0"/>
          <w:marRight w:val="0"/>
          <w:marTop w:val="0"/>
          <w:marBottom w:val="0"/>
          <w:divBdr>
            <w:top w:val="none" w:sz="0" w:space="0" w:color="auto"/>
            <w:left w:val="none" w:sz="0" w:space="0" w:color="auto"/>
            <w:bottom w:val="none" w:sz="0" w:space="0" w:color="auto"/>
            <w:right w:val="none" w:sz="0" w:space="0" w:color="auto"/>
          </w:divBdr>
        </w:div>
        <w:div w:id="1227180886">
          <w:marLeft w:val="0"/>
          <w:marRight w:val="0"/>
          <w:marTop w:val="0"/>
          <w:marBottom w:val="0"/>
          <w:divBdr>
            <w:top w:val="none" w:sz="0" w:space="0" w:color="auto"/>
            <w:left w:val="none" w:sz="0" w:space="0" w:color="auto"/>
            <w:bottom w:val="none" w:sz="0" w:space="0" w:color="auto"/>
            <w:right w:val="none" w:sz="0" w:space="0" w:color="auto"/>
          </w:divBdr>
        </w:div>
        <w:div w:id="1382905844">
          <w:marLeft w:val="0"/>
          <w:marRight w:val="0"/>
          <w:marTop w:val="0"/>
          <w:marBottom w:val="0"/>
          <w:divBdr>
            <w:top w:val="none" w:sz="0" w:space="0" w:color="auto"/>
            <w:left w:val="none" w:sz="0" w:space="0" w:color="auto"/>
            <w:bottom w:val="none" w:sz="0" w:space="0" w:color="auto"/>
            <w:right w:val="none" w:sz="0" w:space="0" w:color="auto"/>
          </w:divBdr>
        </w:div>
        <w:div w:id="1783962193">
          <w:marLeft w:val="0"/>
          <w:marRight w:val="0"/>
          <w:marTop w:val="0"/>
          <w:marBottom w:val="0"/>
          <w:divBdr>
            <w:top w:val="none" w:sz="0" w:space="0" w:color="auto"/>
            <w:left w:val="none" w:sz="0" w:space="0" w:color="auto"/>
            <w:bottom w:val="none" w:sz="0" w:space="0" w:color="auto"/>
            <w:right w:val="none" w:sz="0" w:space="0" w:color="auto"/>
          </w:divBdr>
        </w:div>
        <w:div w:id="629213251">
          <w:marLeft w:val="0"/>
          <w:marRight w:val="0"/>
          <w:marTop w:val="0"/>
          <w:marBottom w:val="0"/>
          <w:divBdr>
            <w:top w:val="none" w:sz="0" w:space="0" w:color="auto"/>
            <w:left w:val="none" w:sz="0" w:space="0" w:color="auto"/>
            <w:bottom w:val="none" w:sz="0" w:space="0" w:color="auto"/>
            <w:right w:val="none" w:sz="0" w:space="0" w:color="auto"/>
          </w:divBdr>
        </w:div>
        <w:div w:id="1914194305">
          <w:marLeft w:val="0"/>
          <w:marRight w:val="0"/>
          <w:marTop w:val="0"/>
          <w:marBottom w:val="0"/>
          <w:divBdr>
            <w:top w:val="none" w:sz="0" w:space="0" w:color="auto"/>
            <w:left w:val="none" w:sz="0" w:space="0" w:color="auto"/>
            <w:bottom w:val="none" w:sz="0" w:space="0" w:color="auto"/>
            <w:right w:val="none" w:sz="0" w:space="0" w:color="auto"/>
          </w:divBdr>
        </w:div>
        <w:div w:id="1816952336">
          <w:marLeft w:val="0"/>
          <w:marRight w:val="0"/>
          <w:marTop w:val="0"/>
          <w:marBottom w:val="0"/>
          <w:divBdr>
            <w:top w:val="none" w:sz="0" w:space="0" w:color="auto"/>
            <w:left w:val="none" w:sz="0" w:space="0" w:color="auto"/>
            <w:bottom w:val="none" w:sz="0" w:space="0" w:color="auto"/>
            <w:right w:val="none" w:sz="0" w:space="0" w:color="auto"/>
          </w:divBdr>
        </w:div>
        <w:div w:id="1591699913">
          <w:marLeft w:val="0"/>
          <w:marRight w:val="0"/>
          <w:marTop w:val="0"/>
          <w:marBottom w:val="0"/>
          <w:divBdr>
            <w:top w:val="none" w:sz="0" w:space="0" w:color="auto"/>
            <w:left w:val="none" w:sz="0" w:space="0" w:color="auto"/>
            <w:bottom w:val="none" w:sz="0" w:space="0" w:color="auto"/>
            <w:right w:val="none" w:sz="0" w:space="0" w:color="auto"/>
          </w:divBdr>
        </w:div>
        <w:div w:id="1510675731">
          <w:marLeft w:val="0"/>
          <w:marRight w:val="0"/>
          <w:marTop w:val="0"/>
          <w:marBottom w:val="0"/>
          <w:divBdr>
            <w:top w:val="none" w:sz="0" w:space="0" w:color="auto"/>
            <w:left w:val="none" w:sz="0" w:space="0" w:color="auto"/>
            <w:bottom w:val="none" w:sz="0" w:space="0" w:color="auto"/>
            <w:right w:val="none" w:sz="0" w:space="0" w:color="auto"/>
          </w:divBdr>
        </w:div>
        <w:div w:id="70275736">
          <w:marLeft w:val="0"/>
          <w:marRight w:val="0"/>
          <w:marTop w:val="0"/>
          <w:marBottom w:val="0"/>
          <w:divBdr>
            <w:top w:val="none" w:sz="0" w:space="0" w:color="auto"/>
            <w:left w:val="none" w:sz="0" w:space="0" w:color="auto"/>
            <w:bottom w:val="none" w:sz="0" w:space="0" w:color="auto"/>
            <w:right w:val="none" w:sz="0" w:space="0" w:color="auto"/>
          </w:divBdr>
        </w:div>
        <w:div w:id="514350472">
          <w:marLeft w:val="0"/>
          <w:marRight w:val="0"/>
          <w:marTop w:val="0"/>
          <w:marBottom w:val="0"/>
          <w:divBdr>
            <w:top w:val="none" w:sz="0" w:space="0" w:color="auto"/>
            <w:left w:val="none" w:sz="0" w:space="0" w:color="auto"/>
            <w:bottom w:val="none" w:sz="0" w:space="0" w:color="auto"/>
            <w:right w:val="none" w:sz="0" w:space="0" w:color="auto"/>
          </w:divBdr>
        </w:div>
        <w:div w:id="1291864104">
          <w:marLeft w:val="0"/>
          <w:marRight w:val="0"/>
          <w:marTop w:val="0"/>
          <w:marBottom w:val="0"/>
          <w:divBdr>
            <w:top w:val="none" w:sz="0" w:space="0" w:color="auto"/>
            <w:left w:val="none" w:sz="0" w:space="0" w:color="auto"/>
            <w:bottom w:val="none" w:sz="0" w:space="0" w:color="auto"/>
            <w:right w:val="none" w:sz="0" w:space="0" w:color="auto"/>
          </w:divBdr>
        </w:div>
        <w:div w:id="937248630">
          <w:marLeft w:val="0"/>
          <w:marRight w:val="0"/>
          <w:marTop w:val="0"/>
          <w:marBottom w:val="0"/>
          <w:divBdr>
            <w:top w:val="none" w:sz="0" w:space="0" w:color="auto"/>
            <w:left w:val="none" w:sz="0" w:space="0" w:color="auto"/>
            <w:bottom w:val="none" w:sz="0" w:space="0" w:color="auto"/>
            <w:right w:val="none" w:sz="0" w:space="0" w:color="auto"/>
          </w:divBdr>
        </w:div>
        <w:div w:id="449864640">
          <w:marLeft w:val="0"/>
          <w:marRight w:val="0"/>
          <w:marTop w:val="0"/>
          <w:marBottom w:val="0"/>
          <w:divBdr>
            <w:top w:val="none" w:sz="0" w:space="0" w:color="auto"/>
            <w:left w:val="none" w:sz="0" w:space="0" w:color="auto"/>
            <w:bottom w:val="none" w:sz="0" w:space="0" w:color="auto"/>
            <w:right w:val="none" w:sz="0" w:space="0" w:color="auto"/>
          </w:divBdr>
        </w:div>
        <w:div w:id="1485974080">
          <w:marLeft w:val="0"/>
          <w:marRight w:val="0"/>
          <w:marTop w:val="0"/>
          <w:marBottom w:val="0"/>
          <w:divBdr>
            <w:top w:val="none" w:sz="0" w:space="0" w:color="auto"/>
            <w:left w:val="none" w:sz="0" w:space="0" w:color="auto"/>
            <w:bottom w:val="none" w:sz="0" w:space="0" w:color="auto"/>
            <w:right w:val="none" w:sz="0" w:space="0" w:color="auto"/>
          </w:divBdr>
        </w:div>
        <w:div w:id="1809594289">
          <w:marLeft w:val="0"/>
          <w:marRight w:val="0"/>
          <w:marTop w:val="0"/>
          <w:marBottom w:val="0"/>
          <w:divBdr>
            <w:top w:val="none" w:sz="0" w:space="0" w:color="auto"/>
            <w:left w:val="none" w:sz="0" w:space="0" w:color="auto"/>
            <w:bottom w:val="none" w:sz="0" w:space="0" w:color="auto"/>
            <w:right w:val="none" w:sz="0" w:space="0" w:color="auto"/>
          </w:divBdr>
        </w:div>
        <w:div w:id="299968233">
          <w:marLeft w:val="0"/>
          <w:marRight w:val="0"/>
          <w:marTop w:val="0"/>
          <w:marBottom w:val="0"/>
          <w:divBdr>
            <w:top w:val="none" w:sz="0" w:space="0" w:color="auto"/>
            <w:left w:val="none" w:sz="0" w:space="0" w:color="auto"/>
            <w:bottom w:val="none" w:sz="0" w:space="0" w:color="auto"/>
            <w:right w:val="none" w:sz="0" w:space="0" w:color="auto"/>
          </w:divBdr>
        </w:div>
        <w:div w:id="1562593273">
          <w:marLeft w:val="0"/>
          <w:marRight w:val="0"/>
          <w:marTop w:val="0"/>
          <w:marBottom w:val="0"/>
          <w:divBdr>
            <w:top w:val="none" w:sz="0" w:space="0" w:color="auto"/>
            <w:left w:val="none" w:sz="0" w:space="0" w:color="auto"/>
            <w:bottom w:val="none" w:sz="0" w:space="0" w:color="auto"/>
            <w:right w:val="none" w:sz="0" w:space="0" w:color="auto"/>
          </w:divBdr>
        </w:div>
        <w:div w:id="887570839">
          <w:marLeft w:val="0"/>
          <w:marRight w:val="0"/>
          <w:marTop w:val="0"/>
          <w:marBottom w:val="0"/>
          <w:divBdr>
            <w:top w:val="none" w:sz="0" w:space="0" w:color="auto"/>
            <w:left w:val="none" w:sz="0" w:space="0" w:color="auto"/>
            <w:bottom w:val="none" w:sz="0" w:space="0" w:color="auto"/>
            <w:right w:val="none" w:sz="0" w:space="0" w:color="auto"/>
          </w:divBdr>
        </w:div>
        <w:div w:id="1394617357">
          <w:marLeft w:val="0"/>
          <w:marRight w:val="0"/>
          <w:marTop w:val="0"/>
          <w:marBottom w:val="0"/>
          <w:divBdr>
            <w:top w:val="none" w:sz="0" w:space="0" w:color="auto"/>
            <w:left w:val="none" w:sz="0" w:space="0" w:color="auto"/>
            <w:bottom w:val="none" w:sz="0" w:space="0" w:color="auto"/>
            <w:right w:val="none" w:sz="0" w:space="0" w:color="auto"/>
          </w:divBdr>
        </w:div>
        <w:div w:id="144275545">
          <w:marLeft w:val="0"/>
          <w:marRight w:val="0"/>
          <w:marTop w:val="0"/>
          <w:marBottom w:val="0"/>
          <w:divBdr>
            <w:top w:val="none" w:sz="0" w:space="0" w:color="auto"/>
            <w:left w:val="none" w:sz="0" w:space="0" w:color="auto"/>
            <w:bottom w:val="none" w:sz="0" w:space="0" w:color="auto"/>
            <w:right w:val="none" w:sz="0" w:space="0" w:color="auto"/>
          </w:divBdr>
        </w:div>
        <w:div w:id="665983578">
          <w:marLeft w:val="0"/>
          <w:marRight w:val="0"/>
          <w:marTop w:val="0"/>
          <w:marBottom w:val="0"/>
          <w:divBdr>
            <w:top w:val="none" w:sz="0" w:space="0" w:color="auto"/>
            <w:left w:val="none" w:sz="0" w:space="0" w:color="auto"/>
            <w:bottom w:val="none" w:sz="0" w:space="0" w:color="auto"/>
            <w:right w:val="none" w:sz="0" w:space="0" w:color="auto"/>
          </w:divBdr>
        </w:div>
        <w:div w:id="71006010">
          <w:marLeft w:val="0"/>
          <w:marRight w:val="0"/>
          <w:marTop w:val="0"/>
          <w:marBottom w:val="0"/>
          <w:divBdr>
            <w:top w:val="none" w:sz="0" w:space="0" w:color="auto"/>
            <w:left w:val="none" w:sz="0" w:space="0" w:color="auto"/>
            <w:bottom w:val="none" w:sz="0" w:space="0" w:color="auto"/>
            <w:right w:val="none" w:sz="0" w:space="0" w:color="auto"/>
          </w:divBdr>
        </w:div>
        <w:div w:id="660038823">
          <w:marLeft w:val="0"/>
          <w:marRight w:val="0"/>
          <w:marTop w:val="0"/>
          <w:marBottom w:val="0"/>
          <w:divBdr>
            <w:top w:val="none" w:sz="0" w:space="0" w:color="auto"/>
            <w:left w:val="none" w:sz="0" w:space="0" w:color="auto"/>
            <w:bottom w:val="none" w:sz="0" w:space="0" w:color="auto"/>
            <w:right w:val="none" w:sz="0" w:space="0" w:color="auto"/>
          </w:divBdr>
        </w:div>
      </w:divsChild>
    </w:div>
    <w:div w:id="463625838">
      <w:bodyDiv w:val="1"/>
      <w:marLeft w:val="0"/>
      <w:marRight w:val="0"/>
      <w:marTop w:val="0"/>
      <w:marBottom w:val="0"/>
      <w:divBdr>
        <w:top w:val="none" w:sz="0" w:space="0" w:color="auto"/>
        <w:left w:val="none" w:sz="0" w:space="0" w:color="auto"/>
        <w:bottom w:val="none" w:sz="0" w:space="0" w:color="auto"/>
        <w:right w:val="none" w:sz="0" w:space="0" w:color="auto"/>
      </w:divBdr>
    </w:div>
    <w:div w:id="1941138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asemap.at/wmts/1.0.0/WMTSCapabilities.xml" TargetMode="External"/><Relationship Id="rId13" Type="http://schemas.openxmlformats.org/officeDocument/2006/relationships/hyperlink" Target="http://www.tirol-infos.at/innsbruck/mariae-himmelfahrt-bei-pfons.html" TargetMode="External"/><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1.png"/><Relationship Id="rId12" Type="http://schemas.openxmlformats.org/officeDocument/2006/relationships/hyperlink" Target="https://www.achensee.com/badestrand_buchau_sommer/" TargetMode="External"/><Relationship Id="rId17" Type="http://schemas.openxmlformats.org/officeDocument/2006/relationships/hyperlink" Target="http://www.area47.at/" TargetMode="External"/><Relationship Id="rId2" Type="http://schemas.openxmlformats.org/officeDocument/2006/relationships/styles" Target="styles.xml"/><Relationship Id="rId16" Type="http://schemas.openxmlformats.org/officeDocument/2006/relationships/hyperlink" Target="https://de.wikipedia.org/wiki/Burg_Fernstein" TargetMode="External"/><Relationship Id="rId1" Type="http://schemas.openxmlformats.org/officeDocument/2006/relationships/numbering" Target="numbering.xml"/><Relationship Id="rId6" Type="http://schemas.openxmlformats.org/officeDocument/2006/relationships/hyperlink" Target="https://www.data.gv.at/katalog/dataset/land-tirol_biketrailtirol/resource/503a1dab-3436-4d39-8db7-c6792547335e" TargetMode="External"/><Relationship Id="rId11" Type="http://schemas.openxmlformats.org/officeDocument/2006/relationships/hyperlink" Target="https://www.data.gv.at/katalog/dataset/6f5247c1-53f1-4536-ab1c-9f684a6703bb" TargetMode="External"/><Relationship Id="rId5" Type="http://schemas.openxmlformats.org/officeDocument/2006/relationships/webSettings" Target="webSettings.xml"/><Relationship Id="rId15" Type="http://schemas.openxmlformats.org/officeDocument/2006/relationships/hyperlink" Target="http://www.hexenwasser.at/de/homepage/" TargetMode="Externa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openstreetmap.org/copyright" TargetMode="External"/><Relationship Id="rId14" Type="http://schemas.openxmlformats.org/officeDocument/2006/relationships/hyperlink" Target="https://www.kitzbueheler-alpen.com/de/kirchdorf/info/museum-im-metzgerhaus.html"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785</Words>
  <Characters>4949</Characters>
  <Application>Microsoft Office Word</Application>
  <DocSecurity>0</DocSecurity>
  <Lines>41</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5723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Grüb, Lena</dc:creator>
  <cp:lastModifiedBy>Hengst, Tabea</cp:lastModifiedBy>
  <cp:revision>8</cp:revision>
  <dcterms:created xsi:type="dcterms:W3CDTF">2017-06-06T09:24:00Z</dcterms:created>
  <dcterms:modified xsi:type="dcterms:W3CDTF">2017-06-14T15:03:00Z</dcterms:modified>
</cp:coreProperties>
</file>