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F7A" w:rsidRDefault="00884F7A" w:rsidP="00884F7A">
      <w:pPr>
        <w:jc w:val="center"/>
        <w:rPr>
          <w:sz w:val="28"/>
          <w:szCs w:val="28"/>
        </w:rPr>
      </w:pPr>
      <w:bookmarkStart w:id="0" w:name="_GoBack"/>
      <w:r w:rsidRPr="00884F7A">
        <w:rPr>
          <w:sz w:val="28"/>
          <w:szCs w:val="28"/>
        </w:rPr>
        <w:t xml:space="preserve">Computergrafik und Bildverarbeitung – </w:t>
      </w:r>
      <w:r w:rsidR="00AE2A0C">
        <w:rPr>
          <w:sz w:val="28"/>
          <w:szCs w:val="28"/>
        </w:rPr>
        <w:t>Abschlussprojekt</w:t>
      </w:r>
      <w:r>
        <w:rPr>
          <w:sz w:val="28"/>
          <w:szCs w:val="28"/>
        </w:rPr>
        <w:br/>
        <w:t>Ausarbeitung</w:t>
      </w:r>
    </w:p>
    <w:p w:rsidR="00884F7A" w:rsidRDefault="00AE2A0C" w:rsidP="00884F7A">
      <w:pPr>
        <w:jc w:val="center"/>
        <w:rPr>
          <w:i/>
        </w:rPr>
      </w:pPr>
      <w:r>
        <w:rPr>
          <w:i/>
        </w:rPr>
        <w:t xml:space="preserve">Florian </w:t>
      </w:r>
      <w:proofErr w:type="spellStart"/>
      <w:r>
        <w:rPr>
          <w:i/>
        </w:rPr>
        <w:t>Tobusch</w:t>
      </w:r>
      <w:proofErr w:type="spellEnd"/>
      <w:r>
        <w:rPr>
          <w:i/>
        </w:rPr>
        <w:t xml:space="preserve">, </w:t>
      </w:r>
      <w:r w:rsidR="00884F7A" w:rsidRPr="00884F7A">
        <w:rPr>
          <w:i/>
        </w:rPr>
        <w:t xml:space="preserve">Nico Daßler, Elias </w:t>
      </w:r>
      <w:proofErr w:type="spellStart"/>
      <w:r w:rsidR="00884F7A" w:rsidRPr="00884F7A">
        <w:rPr>
          <w:i/>
        </w:rPr>
        <w:t>Miorin</w:t>
      </w:r>
      <w:proofErr w:type="spellEnd"/>
    </w:p>
    <w:p w:rsidR="00490EE2" w:rsidRDefault="00AE2A0C" w:rsidP="00AE2A0C">
      <w:pPr>
        <w:jc w:val="center"/>
        <w:rPr>
          <w:b/>
          <w:sz w:val="32"/>
          <w:szCs w:val="32"/>
        </w:rPr>
      </w:pPr>
      <w:r>
        <w:rPr>
          <w:b/>
          <w:sz w:val="32"/>
          <w:szCs w:val="32"/>
        </w:rPr>
        <w:t>Escape The Maze</w:t>
      </w:r>
    </w:p>
    <w:p w:rsidR="00AE2A0C" w:rsidRDefault="00AE2A0C" w:rsidP="00AE2A0C">
      <w:pPr>
        <w:rPr>
          <w:b/>
          <w:sz w:val="24"/>
          <w:szCs w:val="24"/>
        </w:rPr>
      </w:pPr>
      <w:r w:rsidRPr="00AE2A0C">
        <w:rPr>
          <w:b/>
          <w:sz w:val="24"/>
          <w:szCs w:val="24"/>
        </w:rPr>
        <w:t>1.</w:t>
      </w:r>
      <w:r>
        <w:rPr>
          <w:b/>
          <w:sz w:val="24"/>
          <w:szCs w:val="24"/>
        </w:rPr>
        <w:t xml:space="preserve"> </w:t>
      </w:r>
      <w:r w:rsidRPr="00AE2A0C">
        <w:rPr>
          <w:b/>
          <w:sz w:val="24"/>
          <w:szCs w:val="24"/>
        </w:rPr>
        <w:t>Spi</w:t>
      </w:r>
      <w:r>
        <w:rPr>
          <w:b/>
          <w:sz w:val="24"/>
          <w:szCs w:val="24"/>
        </w:rPr>
        <w:t>elidee</w:t>
      </w:r>
    </w:p>
    <w:p w:rsidR="00AE2A0C" w:rsidRDefault="00AE2A0C" w:rsidP="005C7B36">
      <w:pPr>
        <w:jc w:val="both"/>
      </w:pPr>
      <w:r>
        <w:t>Grundlegende Spielidee ist die Flucht aus einem Labyrinth. Um zu Gewinnen muss der Spieler einen Weg aus dem Labyrinth finden. Das primäre Hindernis ist der Irrgarten selbst. Allerdings wird die Flucht durch Portale</w:t>
      </w:r>
      <w:r w:rsidR="005C7B36">
        <w:t xml:space="preserve">, niedrige Decken und blockierte Durchgänge erschwert. Als zusätzliche Motivation soll ein Bewertungssystem dienen. Die Leistung des Spielers wird, abhängig von der Geschwindigkeit, mit der er das Labyrinth durchläuft, unterschiedlich gut (oder schlecht) bewertet. Die Atmosphäre soll düster </w:t>
      </w:r>
      <w:r w:rsidR="0085643F">
        <w:t>sein, was vor allem durch die Musikauswahl erreicht wird.</w:t>
      </w:r>
    </w:p>
    <w:p w:rsidR="005C7B36" w:rsidRDefault="005C7B36" w:rsidP="005C7B36">
      <w:pPr>
        <w:jc w:val="both"/>
        <w:rPr>
          <w:b/>
          <w:sz w:val="24"/>
          <w:szCs w:val="24"/>
        </w:rPr>
      </w:pPr>
      <w:r>
        <w:rPr>
          <w:b/>
          <w:sz w:val="24"/>
          <w:szCs w:val="24"/>
        </w:rPr>
        <w:t>2. Spielelemente</w:t>
      </w:r>
      <w:r w:rsidR="0085643F">
        <w:rPr>
          <w:b/>
          <w:sz w:val="24"/>
          <w:szCs w:val="24"/>
        </w:rPr>
        <w:t xml:space="preserve"> (Implementierung)</w:t>
      </w:r>
    </w:p>
    <w:p w:rsidR="005C7B36" w:rsidRDefault="005C7B36" w:rsidP="005C7B36">
      <w:pPr>
        <w:jc w:val="both"/>
        <w:rPr>
          <w:b/>
        </w:rPr>
      </w:pPr>
      <w:r>
        <w:rPr>
          <w:b/>
        </w:rPr>
        <w:t xml:space="preserve">2.1 Spielfigur </w:t>
      </w:r>
    </w:p>
    <w:p w:rsidR="005C7B36" w:rsidRPr="005C7B36" w:rsidRDefault="005C7B36" w:rsidP="005C7B36">
      <w:pPr>
        <w:jc w:val="both"/>
      </w:pPr>
      <w:r>
        <w:t xml:space="preserve">Hüpfen, Sprinten, Waffe etc. Was kommt aus dem </w:t>
      </w:r>
      <w:proofErr w:type="spellStart"/>
      <w:r>
        <w:t>standarprojekt</w:t>
      </w:r>
      <w:proofErr w:type="spellEnd"/>
      <w:r>
        <w:t xml:space="preserve"> was von uns?</w:t>
      </w:r>
    </w:p>
    <w:p w:rsidR="005C7B36" w:rsidRDefault="005C7B36" w:rsidP="005C7B36">
      <w:pPr>
        <w:jc w:val="both"/>
        <w:rPr>
          <w:b/>
        </w:rPr>
      </w:pPr>
      <w:r>
        <w:rPr>
          <w:b/>
        </w:rPr>
        <w:t>2.</w:t>
      </w:r>
      <w:r>
        <w:rPr>
          <w:b/>
        </w:rPr>
        <w:t>2</w:t>
      </w:r>
      <w:r>
        <w:rPr>
          <w:b/>
        </w:rPr>
        <w:t xml:space="preserve"> Portale</w:t>
      </w:r>
    </w:p>
    <w:p w:rsidR="005C7B36" w:rsidRPr="005C7B36" w:rsidRDefault="005C7B36" w:rsidP="005C7B36">
      <w:pPr>
        <w:jc w:val="both"/>
      </w:pPr>
      <w:r>
        <w:t xml:space="preserve">Physik der Portale </w:t>
      </w:r>
      <w:r w:rsidR="0085643F">
        <w:t xml:space="preserve">-&gt; </w:t>
      </w:r>
      <w:r>
        <w:t xml:space="preserve">Waffe kann </w:t>
      </w:r>
      <w:proofErr w:type="spellStart"/>
      <w:r>
        <w:t>durchschiessen</w:t>
      </w:r>
      <w:proofErr w:type="spellEnd"/>
      <w:r>
        <w:t>.</w:t>
      </w:r>
    </w:p>
    <w:p w:rsidR="005C7B36" w:rsidRDefault="005C7B36" w:rsidP="005C7B36">
      <w:pPr>
        <w:jc w:val="both"/>
        <w:rPr>
          <w:b/>
        </w:rPr>
      </w:pPr>
      <w:r>
        <w:rPr>
          <w:b/>
        </w:rPr>
        <w:t>2.3 Wände</w:t>
      </w:r>
    </w:p>
    <w:bookmarkEnd w:id="0"/>
    <w:p w:rsidR="005C7B36" w:rsidRPr="005C7B36" w:rsidRDefault="005C7B36" w:rsidP="005C7B36">
      <w:pPr>
        <w:jc w:val="both"/>
      </w:pPr>
      <w:r>
        <w:t>Hier kommt alles über die Wände rein. Leuchten, Design</w:t>
      </w:r>
    </w:p>
    <w:p w:rsidR="005C7B36" w:rsidRDefault="005C7B36" w:rsidP="005C7B36">
      <w:pPr>
        <w:jc w:val="both"/>
        <w:rPr>
          <w:b/>
        </w:rPr>
      </w:pPr>
      <w:r>
        <w:rPr>
          <w:b/>
        </w:rPr>
        <w:t>2.4 Musik</w:t>
      </w:r>
      <w:r w:rsidR="0085643F">
        <w:rPr>
          <w:b/>
        </w:rPr>
        <w:t>/Sounds</w:t>
      </w:r>
    </w:p>
    <w:p w:rsidR="0085643F" w:rsidRDefault="00875AB0" w:rsidP="005C7B36">
      <w:pPr>
        <w:jc w:val="both"/>
      </w:pPr>
      <w:r>
        <w:t xml:space="preserve">Es sind zwei verschiedene Arten von Sounds im Spiel vorhanden. Zum einen ein Soundeffekt beim Abfeuern der Waffe, der vom Standardprojekt </w:t>
      </w:r>
      <w:r>
        <w:rPr>
          <w:i/>
        </w:rPr>
        <w:t xml:space="preserve">First Peron </w:t>
      </w:r>
      <w:r>
        <w:t xml:space="preserve">aus der Unreal Engine übernommen wurde. Der andere Sound ist die im ganzen Spiel vorhandene Hintergrundmusik. Als Lied </w:t>
      </w:r>
      <w:r w:rsidR="00E77566">
        <w:t>wurde ein Track aus dem Portal-Soundtrack (ein Spiel, von dem wir uns Inspiriert haben) verwendet:</w:t>
      </w:r>
    </w:p>
    <w:p w:rsidR="00E77566" w:rsidRDefault="00E77566" w:rsidP="00E77566">
      <w:pPr>
        <w:jc w:val="center"/>
      </w:pPr>
      <w:hyperlink r:id="rId8" w:history="1">
        <w:r w:rsidRPr="00E77566">
          <w:rPr>
            <w:rStyle w:val="Hyperlink"/>
          </w:rPr>
          <w:t>https://www.youtube.com/watch?v=aqGXCQ_5WOc</w:t>
        </w:r>
      </w:hyperlink>
    </w:p>
    <w:p w:rsidR="00E77566" w:rsidRDefault="00E77566" w:rsidP="00E77566">
      <w:pPr>
        <w:jc w:val="both"/>
      </w:pPr>
      <w:r>
        <w:t>Implementierung kurz beschreiben.</w:t>
      </w:r>
    </w:p>
    <w:p w:rsidR="0085643F" w:rsidRDefault="0085643F" w:rsidP="005C7B36">
      <w:pPr>
        <w:jc w:val="both"/>
        <w:rPr>
          <w:b/>
          <w:sz w:val="24"/>
          <w:szCs w:val="24"/>
        </w:rPr>
      </w:pPr>
      <w:r w:rsidRPr="0085643F">
        <w:rPr>
          <w:b/>
          <w:sz w:val="24"/>
          <w:szCs w:val="24"/>
        </w:rPr>
        <w:t>3</w:t>
      </w:r>
      <w:r>
        <w:rPr>
          <w:sz w:val="24"/>
          <w:szCs w:val="24"/>
        </w:rPr>
        <w:t xml:space="preserve">. </w:t>
      </w:r>
      <w:r>
        <w:rPr>
          <w:b/>
          <w:sz w:val="24"/>
          <w:szCs w:val="24"/>
        </w:rPr>
        <w:t>Anleitung</w:t>
      </w:r>
    </w:p>
    <w:p w:rsidR="0085643F" w:rsidRPr="0085643F" w:rsidRDefault="0085643F" w:rsidP="005C7B36">
      <w:pPr>
        <w:jc w:val="both"/>
      </w:pPr>
      <w:r w:rsidRPr="0085643F">
        <w:t>Das Spiel wird mit einer HTC Vive gespielt. Das Spiel wird nicht mit den beiliegenden Controllern gesteuert, sondern klassisch (mit Maus und Tastatur). Die Maus dient dabei zur Ausrichtung der Waffe und der Spielfigur. Mit den Tasten W, A, S, D wird die Spielfigur bewegt. Die linke Umschalt-Taste wird benutzt um zu Sprinten (gedrückt halten zum Sprinten). Die linke Steuerung-Taste wird benutzt um sich zu ducken.</w:t>
      </w:r>
      <w:r w:rsidR="00875AB0">
        <w:t xml:space="preserve"> Um die Waffe abzufeuern wird die Linke Maustaste verwendet.</w:t>
      </w:r>
    </w:p>
    <w:p w:rsidR="0085643F" w:rsidRPr="0085643F" w:rsidRDefault="0085643F" w:rsidP="005C7B36">
      <w:pPr>
        <w:jc w:val="both"/>
      </w:pPr>
      <w:r w:rsidRPr="0085643F">
        <w:t>Der Spieler startet auf einer Plattform (vgl. Abbildung x). Es gibt nur einen Weg: In das Labyrinth. Die Zeit beginnt sofort. Im Labyrinth wird der Spieler auf die oben beschriebenen Hindernisse treffen.</w:t>
      </w:r>
    </w:p>
    <w:p w:rsidR="0085643F" w:rsidRDefault="0085643F" w:rsidP="005C7B36">
      <w:pPr>
        <w:jc w:val="both"/>
        <w:rPr>
          <w:b/>
          <w:sz w:val="24"/>
          <w:szCs w:val="24"/>
        </w:rPr>
      </w:pPr>
      <w:r>
        <w:rPr>
          <w:b/>
          <w:sz w:val="24"/>
          <w:szCs w:val="24"/>
        </w:rPr>
        <w:lastRenderedPageBreak/>
        <w:t xml:space="preserve">4. </w:t>
      </w:r>
      <w:r w:rsidR="00347D0F">
        <w:rPr>
          <w:b/>
          <w:sz w:val="24"/>
          <w:szCs w:val="24"/>
        </w:rPr>
        <w:t>Bewertung/Fazit</w:t>
      </w:r>
    </w:p>
    <w:p w:rsidR="00347D0F" w:rsidRDefault="00347D0F" w:rsidP="005C7B36">
      <w:pPr>
        <w:jc w:val="both"/>
      </w:pPr>
      <w:r w:rsidRPr="00347D0F">
        <w:t>Mit Game-</w:t>
      </w:r>
      <w:proofErr w:type="spellStart"/>
      <w:r w:rsidRPr="00347D0F">
        <w:t>Engines</w:t>
      </w:r>
      <w:proofErr w:type="spellEnd"/>
      <w:r w:rsidRPr="00347D0F">
        <w:t xml:space="preserve">, wie der Unreal Engine, lassen sich eigene Spiele schnell </w:t>
      </w:r>
      <w:r>
        <w:t xml:space="preserve">konstruieren. Die tatsächlichen Herausforderungen liegen in der kreativen </w:t>
      </w:r>
      <w:proofErr w:type="gramStart"/>
      <w:r>
        <w:t>Arbeit</w:t>
      </w:r>
      <w:proofErr w:type="gramEnd"/>
      <w:r>
        <w:t xml:space="preserve"> die geleistet werden muss. Wir haben schnell gemerkt, dass es schwierig ist eine Spielidee mit einer stimmigen Atmosphäre und passenden Spielmechaniken (Steuerung etc.) umzusetzen. Unser primäres Ziel war es möglichst viele Funktionen einer Game-Engine auszuprobieren. Wir haben Physik (Waffe, Portale, einstürzende Mauern), Sound (Hintergrundmusik), Beleuchtung (Leuchtende Wände), UI (</w:t>
      </w:r>
      <w:proofErr w:type="spellStart"/>
      <w:r>
        <w:t>Timer</w:t>
      </w:r>
      <w:proofErr w:type="spellEnd"/>
      <w:r>
        <w:t xml:space="preserve"> und Bewertung), Ste</w:t>
      </w:r>
      <w:r w:rsidR="00875AB0">
        <w:t>uerung/HMI (Sprinten, Ducken etc.)</w:t>
      </w:r>
      <w:r>
        <w:t xml:space="preserve"> in unser Spiel untergebracht.</w:t>
      </w:r>
    </w:p>
    <w:p w:rsidR="00875AB0" w:rsidRDefault="00875AB0" w:rsidP="005C7B36">
      <w:pPr>
        <w:jc w:val="both"/>
      </w:pPr>
      <w:r>
        <w:t>Leider sind auch einige Kleinigkeiten auf der Strecke geblieben. Zum Beispiel ist die Austrittsrichtung der Kugeln aus der Waffe nicht wie man es intuitiv erwartet. Das gleiche gilt für die Blickrichtung nach dem Teleportieren der Spielfigur. Auch ist die Umsetzung mit der HTC Vive nicht optimal gelungen. Der Spieler kann, wenn er sich vor eine Wand stellt und den Kopf nach vorne bewegt etwas durch die Wand hindurchsehen.</w:t>
      </w:r>
    </w:p>
    <w:p w:rsidR="00875AB0" w:rsidRPr="00347D0F" w:rsidRDefault="00875AB0" w:rsidP="005C7B36">
      <w:pPr>
        <w:jc w:val="both"/>
      </w:pPr>
      <w:r>
        <w:t>Wir hatten großen Spaß bei der Umsetzung unserer Spielidee.</w:t>
      </w:r>
    </w:p>
    <w:sectPr w:rsidR="00875AB0" w:rsidRPr="00347D0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F41" w:rsidRDefault="00952F41" w:rsidP="00B12FAB">
      <w:pPr>
        <w:spacing w:after="0" w:line="240" w:lineRule="auto"/>
      </w:pPr>
      <w:r>
        <w:separator/>
      </w:r>
    </w:p>
  </w:endnote>
  <w:endnote w:type="continuationSeparator" w:id="0">
    <w:p w:rsidR="00952F41" w:rsidRDefault="00952F41" w:rsidP="00B12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144454"/>
      <w:docPartObj>
        <w:docPartGallery w:val="Page Numbers (Bottom of Page)"/>
        <w:docPartUnique/>
      </w:docPartObj>
    </w:sdtPr>
    <w:sdtEndPr/>
    <w:sdtContent>
      <w:p w:rsidR="00B12FAB" w:rsidRDefault="00B12FAB">
        <w:pPr>
          <w:pStyle w:val="Fuzeile"/>
          <w:jc w:val="center"/>
        </w:pPr>
        <w:r>
          <w:fldChar w:fldCharType="begin"/>
        </w:r>
        <w:r>
          <w:instrText>PAGE   \* MERGEFORMAT</w:instrText>
        </w:r>
        <w:r>
          <w:fldChar w:fldCharType="separate"/>
        </w:r>
        <w:r w:rsidR="00E36610">
          <w:rPr>
            <w:noProof/>
          </w:rPr>
          <w:t>2</w:t>
        </w:r>
        <w:r>
          <w:fldChar w:fldCharType="end"/>
        </w:r>
      </w:p>
    </w:sdtContent>
  </w:sdt>
  <w:p w:rsidR="00B12FAB" w:rsidRDefault="00B12F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F41" w:rsidRDefault="00952F41" w:rsidP="00B12FAB">
      <w:pPr>
        <w:spacing w:after="0" w:line="240" w:lineRule="auto"/>
      </w:pPr>
      <w:r>
        <w:separator/>
      </w:r>
    </w:p>
  </w:footnote>
  <w:footnote w:type="continuationSeparator" w:id="0">
    <w:p w:rsidR="00952F41" w:rsidRDefault="00952F41" w:rsidP="00B12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0"/>
      <w:gridCol w:w="3029"/>
    </w:tblGrid>
    <w:tr w:rsidR="00B12FAB" w:rsidTr="00B12FAB">
      <w:tc>
        <w:tcPr>
          <w:tcW w:w="3070" w:type="dxa"/>
        </w:tcPr>
        <w:p w:rsidR="00B12FAB" w:rsidRDefault="00AE2A0C">
          <w:pPr>
            <w:pStyle w:val="Kopfzeile"/>
          </w:pPr>
          <w:proofErr w:type="spellStart"/>
          <w:r>
            <w:t>Tobusch</w:t>
          </w:r>
          <w:proofErr w:type="spellEnd"/>
          <w:r>
            <w:t xml:space="preserve">, </w:t>
          </w:r>
          <w:proofErr w:type="spellStart"/>
          <w:r w:rsidR="00B12FAB">
            <w:t>Miorin</w:t>
          </w:r>
          <w:proofErr w:type="spellEnd"/>
          <w:r w:rsidR="00B12FAB">
            <w:t>, Daßler</w:t>
          </w:r>
        </w:p>
      </w:tc>
      <w:tc>
        <w:tcPr>
          <w:tcW w:w="3071" w:type="dxa"/>
        </w:tcPr>
        <w:p w:rsidR="00B12FAB" w:rsidRDefault="00B12FAB" w:rsidP="00B12FAB">
          <w:pPr>
            <w:pStyle w:val="Kopfzeile"/>
            <w:jc w:val="center"/>
          </w:pPr>
          <w:r>
            <w:t xml:space="preserve">CGBV – </w:t>
          </w:r>
          <w:r w:rsidR="00AE2A0C">
            <w:t>Escape The Maze</w:t>
          </w:r>
        </w:p>
      </w:tc>
      <w:tc>
        <w:tcPr>
          <w:tcW w:w="3071" w:type="dxa"/>
        </w:tcPr>
        <w:p w:rsidR="00B12FAB" w:rsidRDefault="00AE2A0C" w:rsidP="00B12FAB">
          <w:pPr>
            <w:pStyle w:val="Kopfzeile"/>
            <w:jc w:val="right"/>
          </w:pPr>
          <w:r>
            <w:t>26</w:t>
          </w:r>
          <w:r w:rsidR="00B12FAB">
            <w:t>.0</w:t>
          </w:r>
          <w:r w:rsidR="007104AF">
            <w:t>6</w:t>
          </w:r>
          <w:r w:rsidR="00B12FAB">
            <w:t>.2018</w:t>
          </w:r>
        </w:p>
      </w:tc>
    </w:tr>
  </w:tbl>
  <w:p w:rsidR="00B12FAB" w:rsidRDefault="00B12F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61A2"/>
    <w:multiLevelType w:val="hybridMultilevel"/>
    <w:tmpl w:val="F1BE9C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2F048F"/>
    <w:multiLevelType w:val="hybridMultilevel"/>
    <w:tmpl w:val="0A00E4B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A36530"/>
    <w:multiLevelType w:val="hybridMultilevel"/>
    <w:tmpl w:val="5768C09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0559FC"/>
    <w:multiLevelType w:val="hybridMultilevel"/>
    <w:tmpl w:val="6E82DD44"/>
    <w:lvl w:ilvl="0" w:tplc="689484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1F23C7"/>
    <w:multiLevelType w:val="hybridMultilevel"/>
    <w:tmpl w:val="6568C7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C301FD"/>
    <w:multiLevelType w:val="hybridMultilevel"/>
    <w:tmpl w:val="32B22990"/>
    <w:lvl w:ilvl="0" w:tplc="905C7D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365F6D"/>
    <w:multiLevelType w:val="hybridMultilevel"/>
    <w:tmpl w:val="99F2636C"/>
    <w:lvl w:ilvl="0" w:tplc="4F82AA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B34CB0"/>
    <w:multiLevelType w:val="hybridMultilevel"/>
    <w:tmpl w:val="8CE84C56"/>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8" w15:restartNumberingAfterBreak="0">
    <w:nsid w:val="39C74884"/>
    <w:multiLevelType w:val="hybridMultilevel"/>
    <w:tmpl w:val="F1BE9C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05704D"/>
    <w:multiLevelType w:val="hybridMultilevel"/>
    <w:tmpl w:val="F05233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6D7603"/>
    <w:multiLevelType w:val="hybridMultilevel"/>
    <w:tmpl w:val="88FEF7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2276475"/>
    <w:multiLevelType w:val="hybridMultilevel"/>
    <w:tmpl w:val="64C8DA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50161E8"/>
    <w:multiLevelType w:val="hybridMultilevel"/>
    <w:tmpl w:val="740670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8323766"/>
    <w:multiLevelType w:val="hybridMultilevel"/>
    <w:tmpl w:val="65B8B41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DF2636F"/>
    <w:multiLevelType w:val="hybridMultilevel"/>
    <w:tmpl w:val="AA62FAD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0B3769E"/>
    <w:multiLevelType w:val="hybridMultilevel"/>
    <w:tmpl w:val="3E7CA62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6DC457B"/>
    <w:multiLevelType w:val="hybridMultilevel"/>
    <w:tmpl w:val="563A7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C55D04"/>
    <w:multiLevelType w:val="hybridMultilevel"/>
    <w:tmpl w:val="65B8B41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3F0B35"/>
    <w:multiLevelType w:val="hybridMultilevel"/>
    <w:tmpl w:val="360231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6"/>
  </w:num>
  <w:num w:numId="3">
    <w:abstractNumId w:val="5"/>
  </w:num>
  <w:num w:numId="4">
    <w:abstractNumId w:val="0"/>
  </w:num>
  <w:num w:numId="5">
    <w:abstractNumId w:val="8"/>
  </w:num>
  <w:num w:numId="6">
    <w:abstractNumId w:val="3"/>
  </w:num>
  <w:num w:numId="7">
    <w:abstractNumId w:val="9"/>
  </w:num>
  <w:num w:numId="8">
    <w:abstractNumId w:val="4"/>
  </w:num>
  <w:num w:numId="9">
    <w:abstractNumId w:val="7"/>
  </w:num>
  <w:num w:numId="10">
    <w:abstractNumId w:val="10"/>
  </w:num>
  <w:num w:numId="11">
    <w:abstractNumId w:val="18"/>
  </w:num>
  <w:num w:numId="12">
    <w:abstractNumId w:val="13"/>
  </w:num>
  <w:num w:numId="13">
    <w:abstractNumId w:val="2"/>
  </w:num>
  <w:num w:numId="14">
    <w:abstractNumId w:val="1"/>
  </w:num>
  <w:num w:numId="15">
    <w:abstractNumId w:val="14"/>
  </w:num>
  <w:num w:numId="16">
    <w:abstractNumId w:val="17"/>
  </w:num>
  <w:num w:numId="17">
    <w:abstractNumId w:val="11"/>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7A"/>
    <w:rsid w:val="000315F1"/>
    <w:rsid w:val="000404A1"/>
    <w:rsid w:val="00054622"/>
    <w:rsid w:val="00065775"/>
    <w:rsid w:val="000A1FE0"/>
    <w:rsid w:val="000B0D7F"/>
    <w:rsid w:val="000B6D2C"/>
    <w:rsid w:val="000C24F1"/>
    <w:rsid w:val="000D0B35"/>
    <w:rsid w:val="000E69BB"/>
    <w:rsid w:val="0011798A"/>
    <w:rsid w:val="00151CD1"/>
    <w:rsid w:val="0019621B"/>
    <w:rsid w:val="001B7B1D"/>
    <w:rsid w:val="001F60F1"/>
    <w:rsid w:val="002073CD"/>
    <w:rsid w:val="00225A07"/>
    <w:rsid w:val="00233E4B"/>
    <w:rsid w:val="00242E7E"/>
    <w:rsid w:val="002558BD"/>
    <w:rsid w:val="00264345"/>
    <w:rsid w:val="002930BF"/>
    <w:rsid w:val="002951D7"/>
    <w:rsid w:val="002C6DD0"/>
    <w:rsid w:val="002D4239"/>
    <w:rsid w:val="003444D6"/>
    <w:rsid w:val="00347D0F"/>
    <w:rsid w:val="003962B7"/>
    <w:rsid w:val="003A49F6"/>
    <w:rsid w:val="003E54EC"/>
    <w:rsid w:val="00405D07"/>
    <w:rsid w:val="00414473"/>
    <w:rsid w:val="004207DD"/>
    <w:rsid w:val="0043436D"/>
    <w:rsid w:val="00490EE2"/>
    <w:rsid w:val="004D0F49"/>
    <w:rsid w:val="004E3DD3"/>
    <w:rsid w:val="00511032"/>
    <w:rsid w:val="00576A16"/>
    <w:rsid w:val="00593E82"/>
    <w:rsid w:val="005A4A2F"/>
    <w:rsid w:val="005C7B36"/>
    <w:rsid w:val="005F28F5"/>
    <w:rsid w:val="00602F03"/>
    <w:rsid w:val="00617403"/>
    <w:rsid w:val="0062691C"/>
    <w:rsid w:val="006554F6"/>
    <w:rsid w:val="0066545A"/>
    <w:rsid w:val="00681327"/>
    <w:rsid w:val="006F1239"/>
    <w:rsid w:val="006F670C"/>
    <w:rsid w:val="007104AF"/>
    <w:rsid w:val="0077132D"/>
    <w:rsid w:val="007B2429"/>
    <w:rsid w:val="007E0796"/>
    <w:rsid w:val="007F45B5"/>
    <w:rsid w:val="00801BA7"/>
    <w:rsid w:val="0085091D"/>
    <w:rsid w:val="0085643F"/>
    <w:rsid w:val="008735E7"/>
    <w:rsid w:val="00875AB0"/>
    <w:rsid w:val="00884F7A"/>
    <w:rsid w:val="0089417D"/>
    <w:rsid w:val="00896C48"/>
    <w:rsid w:val="008D5824"/>
    <w:rsid w:val="008F3288"/>
    <w:rsid w:val="00907AD4"/>
    <w:rsid w:val="009251B0"/>
    <w:rsid w:val="00951EB5"/>
    <w:rsid w:val="00952F41"/>
    <w:rsid w:val="0096711B"/>
    <w:rsid w:val="00975FA2"/>
    <w:rsid w:val="009B5C40"/>
    <w:rsid w:val="009D0EB8"/>
    <w:rsid w:val="009F233C"/>
    <w:rsid w:val="009F69D5"/>
    <w:rsid w:val="009F7C00"/>
    <w:rsid w:val="00A13DE9"/>
    <w:rsid w:val="00A30A80"/>
    <w:rsid w:val="00A4657E"/>
    <w:rsid w:val="00A83622"/>
    <w:rsid w:val="00A962B5"/>
    <w:rsid w:val="00AA07E5"/>
    <w:rsid w:val="00AA43F2"/>
    <w:rsid w:val="00AE2A0C"/>
    <w:rsid w:val="00B12FAB"/>
    <w:rsid w:val="00B15697"/>
    <w:rsid w:val="00B22FD8"/>
    <w:rsid w:val="00C00468"/>
    <w:rsid w:val="00C16D33"/>
    <w:rsid w:val="00C46627"/>
    <w:rsid w:val="00C476B4"/>
    <w:rsid w:val="00D00D00"/>
    <w:rsid w:val="00D63BB1"/>
    <w:rsid w:val="00D83C7F"/>
    <w:rsid w:val="00DA512D"/>
    <w:rsid w:val="00DA7EFC"/>
    <w:rsid w:val="00DD58C5"/>
    <w:rsid w:val="00E115B9"/>
    <w:rsid w:val="00E36610"/>
    <w:rsid w:val="00E420BB"/>
    <w:rsid w:val="00E7156E"/>
    <w:rsid w:val="00E77566"/>
    <w:rsid w:val="00E80AD3"/>
    <w:rsid w:val="00E80CF5"/>
    <w:rsid w:val="00EB3E83"/>
    <w:rsid w:val="00EB49AF"/>
    <w:rsid w:val="00EE5E38"/>
    <w:rsid w:val="00F24635"/>
    <w:rsid w:val="00F24ECA"/>
    <w:rsid w:val="00F84989"/>
    <w:rsid w:val="00F93CC8"/>
    <w:rsid w:val="00FB46D0"/>
    <w:rsid w:val="00FB522C"/>
    <w:rsid w:val="00FD7C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5FE72"/>
  <w15:docId w15:val="{BE245DD6-B035-400D-8425-851DDAF1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4F7A"/>
    <w:pPr>
      <w:ind w:left="720"/>
      <w:contextualSpacing/>
    </w:pPr>
  </w:style>
  <w:style w:type="character" w:customStyle="1" w:styleId="pl-k">
    <w:name w:val="pl-k"/>
    <w:basedOn w:val="Absatz-Standardschriftart"/>
    <w:rsid w:val="006554F6"/>
  </w:style>
  <w:style w:type="character" w:customStyle="1" w:styleId="pl-c1">
    <w:name w:val="pl-c1"/>
    <w:basedOn w:val="Absatz-Standardschriftart"/>
    <w:rsid w:val="006554F6"/>
  </w:style>
  <w:style w:type="table" w:styleId="Tabellenraster">
    <w:name w:val="Table Grid"/>
    <w:basedOn w:val="NormaleTabelle"/>
    <w:uiPriority w:val="59"/>
    <w:rsid w:val="0004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D4239"/>
    <w:rPr>
      <w:color w:val="808080"/>
    </w:rPr>
  </w:style>
  <w:style w:type="paragraph" w:styleId="KeinLeerraum">
    <w:name w:val="No Spacing"/>
    <w:uiPriority w:val="1"/>
    <w:qFormat/>
    <w:rsid w:val="00C16D33"/>
    <w:pPr>
      <w:spacing w:after="0" w:line="240" w:lineRule="auto"/>
    </w:pPr>
  </w:style>
  <w:style w:type="paragraph" w:styleId="Kopfzeile">
    <w:name w:val="header"/>
    <w:basedOn w:val="Standard"/>
    <w:link w:val="KopfzeileZchn"/>
    <w:uiPriority w:val="99"/>
    <w:unhideWhenUsed/>
    <w:rsid w:val="00B12F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2FAB"/>
  </w:style>
  <w:style w:type="paragraph" w:styleId="Fuzeile">
    <w:name w:val="footer"/>
    <w:basedOn w:val="Standard"/>
    <w:link w:val="FuzeileZchn"/>
    <w:uiPriority w:val="99"/>
    <w:unhideWhenUsed/>
    <w:rsid w:val="00B12F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2FAB"/>
  </w:style>
  <w:style w:type="character" w:customStyle="1" w:styleId="pl-en">
    <w:name w:val="pl-en"/>
    <w:basedOn w:val="Absatz-Standardschriftart"/>
    <w:rsid w:val="005F28F5"/>
  </w:style>
  <w:style w:type="character" w:styleId="Hyperlink">
    <w:name w:val="Hyperlink"/>
    <w:basedOn w:val="Absatz-Standardschriftart"/>
    <w:uiPriority w:val="99"/>
    <w:unhideWhenUsed/>
    <w:rsid w:val="00951EB5"/>
    <w:rPr>
      <w:color w:val="0000FF" w:themeColor="hyperlink"/>
      <w:u w:val="single"/>
    </w:rPr>
  </w:style>
  <w:style w:type="character" w:styleId="NichtaufgelsteErwhnung">
    <w:name w:val="Unresolved Mention"/>
    <w:basedOn w:val="Absatz-Standardschriftart"/>
    <w:uiPriority w:val="99"/>
    <w:semiHidden/>
    <w:unhideWhenUsed/>
    <w:rsid w:val="00951EB5"/>
    <w:rPr>
      <w:color w:val="808080"/>
      <w:shd w:val="clear" w:color="auto" w:fill="E6E6E6"/>
    </w:rPr>
  </w:style>
  <w:style w:type="paragraph" w:styleId="Funotentext">
    <w:name w:val="footnote text"/>
    <w:basedOn w:val="Standard"/>
    <w:link w:val="FunotentextZchn"/>
    <w:uiPriority w:val="99"/>
    <w:semiHidden/>
    <w:unhideWhenUsed/>
    <w:rsid w:val="00576A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76A16"/>
    <w:rPr>
      <w:sz w:val="20"/>
      <w:szCs w:val="20"/>
    </w:rPr>
  </w:style>
  <w:style w:type="character" w:styleId="Funotenzeichen">
    <w:name w:val="footnote reference"/>
    <w:basedOn w:val="Absatz-Standardschriftart"/>
    <w:uiPriority w:val="99"/>
    <w:semiHidden/>
    <w:unhideWhenUsed/>
    <w:rsid w:val="00576A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61587">
      <w:bodyDiv w:val="1"/>
      <w:marLeft w:val="0"/>
      <w:marRight w:val="0"/>
      <w:marTop w:val="0"/>
      <w:marBottom w:val="0"/>
      <w:divBdr>
        <w:top w:val="none" w:sz="0" w:space="0" w:color="auto"/>
        <w:left w:val="none" w:sz="0" w:space="0" w:color="auto"/>
        <w:bottom w:val="none" w:sz="0" w:space="0" w:color="auto"/>
        <w:right w:val="none" w:sz="0" w:space="0" w:color="auto"/>
      </w:divBdr>
    </w:div>
    <w:div w:id="1005666453">
      <w:bodyDiv w:val="1"/>
      <w:marLeft w:val="0"/>
      <w:marRight w:val="0"/>
      <w:marTop w:val="0"/>
      <w:marBottom w:val="0"/>
      <w:divBdr>
        <w:top w:val="none" w:sz="0" w:space="0" w:color="auto"/>
        <w:left w:val="none" w:sz="0" w:space="0" w:color="auto"/>
        <w:bottom w:val="none" w:sz="0" w:space="0" w:color="auto"/>
        <w:right w:val="none" w:sz="0" w:space="0" w:color="auto"/>
      </w:divBdr>
    </w:div>
    <w:div w:id="1488594922">
      <w:bodyDiv w:val="1"/>
      <w:marLeft w:val="0"/>
      <w:marRight w:val="0"/>
      <w:marTop w:val="0"/>
      <w:marBottom w:val="0"/>
      <w:divBdr>
        <w:top w:val="none" w:sz="0" w:space="0" w:color="auto"/>
        <w:left w:val="none" w:sz="0" w:space="0" w:color="auto"/>
        <w:bottom w:val="none" w:sz="0" w:space="0" w:color="auto"/>
        <w:right w:val="none" w:sz="0" w:space="0" w:color="auto"/>
      </w:divBdr>
      <w:divsChild>
        <w:div w:id="2118140872">
          <w:marLeft w:val="0"/>
          <w:marRight w:val="0"/>
          <w:marTop w:val="0"/>
          <w:marBottom w:val="0"/>
          <w:divBdr>
            <w:top w:val="none" w:sz="0" w:space="0" w:color="auto"/>
            <w:left w:val="none" w:sz="0" w:space="0" w:color="auto"/>
            <w:bottom w:val="none" w:sz="0" w:space="0" w:color="auto"/>
            <w:right w:val="none" w:sz="0" w:space="0" w:color="auto"/>
          </w:divBdr>
        </w:div>
      </w:divsChild>
    </w:div>
    <w:div w:id="17669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qGXCQ_5W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772FF-F7AF-4E80-BBCD-2EE07554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2859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Dassler, Nico Sebastian</dc:creator>
  <cp:lastModifiedBy>dassler</cp:lastModifiedBy>
  <cp:revision>3</cp:revision>
  <cp:lastPrinted>2018-04-25T12:58:00Z</cp:lastPrinted>
  <dcterms:created xsi:type="dcterms:W3CDTF">2018-06-03T13:39:00Z</dcterms:created>
  <dcterms:modified xsi:type="dcterms:W3CDTF">2018-06-26T13:14:00Z</dcterms:modified>
</cp:coreProperties>
</file>