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24"/>
          <w:szCs w:val="24"/>
        </w:rPr>
      </w:pPr>
      <w:r w:rsidDel="00000000" w:rsidR="00000000" w:rsidRPr="00000000">
        <w:rPr>
          <w:b w:val="1"/>
          <w:sz w:val="24"/>
          <w:szCs w:val="24"/>
          <w:rtl w:val="0"/>
        </w:rPr>
        <w:t xml:space="preserve">Announcement:</w:t>
      </w:r>
    </w:p>
    <w:p w:rsidR="00000000" w:rsidDel="00000000" w:rsidP="00000000" w:rsidRDefault="00000000" w:rsidRPr="00000000" w14:paraId="00000001">
      <w:pPr>
        <w:numPr>
          <w:ilvl w:val="0"/>
          <w:numId w:val="2"/>
        </w:numPr>
        <w:ind w:left="720" w:hanging="360"/>
        <w:contextualSpacing w:val="1"/>
        <w:jc w:val="both"/>
        <w:rPr>
          <w:sz w:val="24"/>
          <w:szCs w:val="24"/>
          <w:u w:val="none"/>
        </w:rPr>
      </w:pPr>
      <w:r w:rsidDel="00000000" w:rsidR="00000000" w:rsidRPr="00000000">
        <w:rPr>
          <w:b w:val="1"/>
          <w:sz w:val="24"/>
          <w:szCs w:val="24"/>
          <w:rtl w:val="0"/>
        </w:rPr>
        <w:t xml:space="preserve">All</w:t>
      </w:r>
      <w:r w:rsidDel="00000000" w:rsidR="00000000" w:rsidRPr="00000000">
        <w:rPr>
          <w:sz w:val="24"/>
          <w:szCs w:val="24"/>
          <w:rtl w:val="0"/>
        </w:rPr>
        <w:t xml:space="preserve"> the students of </w:t>
      </w:r>
      <w:r w:rsidDel="00000000" w:rsidR="00000000" w:rsidRPr="00000000">
        <w:rPr>
          <w:b w:val="1"/>
          <w:sz w:val="24"/>
          <w:szCs w:val="24"/>
          <w:rtl w:val="0"/>
        </w:rPr>
        <w:t xml:space="preserve">AI group</w:t>
      </w:r>
      <w:r w:rsidDel="00000000" w:rsidR="00000000" w:rsidRPr="00000000">
        <w:rPr>
          <w:sz w:val="24"/>
          <w:szCs w:val="24"/>
          <w:rtl w:val="0"/>
        </w:rPr>
        <w:t xml:space="preserve"> have to submit the offline on Back-propagation algorithm.</w:t>
      </w:r>
    </w:p>
    <w:p w:rsidR="00000000" w:rsidDel="00000000" w:rsidP="00000000" w:rsidRDefault="00000000" w:rsidRPr="00000000" w14:paraId="00000002">
      <w:pPr>
        <w:numPr>
          <w:ilvl w:val="0"/>
          <w:numId w:val="2"/>
        </w:numPr>
        <w:ind w:left="720" w:hanging="360"/>
        <w:contextualSpacing w:val="1"/>
        <w:jc w:val="both"/>
        <w:rPr>
          <w:sz w:val="24"/>
          <w:szCs w:val="24"/>
          <w:u w:val="none"/>
        </w:rPr>
      </w:pPr>
      <w:r w:rsidDel="00000000" w:rsidR="00000000" w:rsidRPr="00000000">
        <w:rPr>
          <w:sz w:val="24"/>
          <w:szCs w:val="24"/>
          <w:rtl w:val="0"/>
        </w:rPr>
        <w:t xml:space="preserve">Submission Deadline is </w:t>
      </w:r>
      <w:r w:rsidDel="00000000" w:rsidR="00000000" w:rsidRPr="00000000">
        <w:rPr>
          <w:b w:val="1"/>
          <w:sz w:val="24"/>
          <w:szCs w:val="24"/>
          <w:rtl w:val="0"/>
        </w:rPr>
        <w:t xml:space="preserve">May 14, 2018 11:59 P.M. </w:t>
      </w:r>
      <w:r w:rsidDel="00000000" w:rsidR="00000000" w:rsidRPr="00000000">
        <w:rPr>
          <w:sz w:val="24"/>
          <w:szCs w:val="24"/>
          <w:rtl w:val="0"/>
        </w:rPr>
        <w:t xml:space="preserve">Submission link will be created on moodle.</w:t>
      </w:r>
    </w:p>
    <w:p w:rsidR="00000000" w:rsidDel="00000000" w:rsidP="00000000" w:rsidRDefault="00000000" w:rsidRPr="00000000" w14:paraId="00000003">
      <w:pPr>
        <w:numPr>
          <w:ilvl w:val="0"/>
          <w:numId w:val="2"/>
        </w:numPr>
        <w:ind w:left="720" w:hanging="360"/>
        <w:contextualSpacing w:val="1"/>
        <w:jc w:val="both"/>
        <w:rPr>
          <w:sz w:val="24"/>
          <w:szCs w:val="24"/>
          <w:u w:val="none"/>
        </w:rPr>
      </w:pPr>
      <w:r w:rsidDel="00000000" w:rsidR="00000000" w:rsidRPr="00000000">
        <w:rPr>
          <w:sz w:val="24"/>
          <w:szCs w:val="24"/>
          <w:rtl w:val="0"/>
        </w:rPr>
        <w:t xml:space="preserve">There will be no class on May 13.</w:t>
      </w:r>
    </w:p>
    <w:p w:rsidR="00000000" w:rsidDel="00000000" w:rsidP="00000000" w:rsidRDefault="00000000" w:rsidRPr="00000000" w14:paraId="00000004">
      <w:pPr>
        <w:numPr>
          <w:ilvl w:val="0"/>
          <w:numId w:val="2"/>
        </w:numPr>
        <w:ind w:left="720" w:hanging="360"/>
        <w:contextualSpacing w:val="1"/>
        <w:jc w:val="both"/>
        <w:rPr>
          <w:sz w:val="24"/>
          <w:szCs w:val="24"/>
          <w:u w:val="none"/>
        </w:rPr>
      </w:pPr>
      <w:r w:rsidDel="00000000" w:rsidR="00000000" w:rsidRPr="00000000">
        <w:rPr>
          <w:sz w:val="24"/>
          <w:szCs w:val="24"/>
          <w:rtl w:val="0"/>
        </w:rPr>
        <w:t xml:space="preserve">First 30 students will come to lab on May 15 (Tuesday Evening).</w:t>
      </w:r>
    </w:p>
    <w:p w:rsidR="00000000" w:rsidDel="00000000" w:rsidP="00000000" w:rsidRDefault="00000000" w:rsidRPr="00000000" w14:paraId="00000005">
      <w:pPr>
        <w:numPr>
          <w:ilvl w:val="0"/>
          <w:numId w:val="2"/>
        </w:numPr>
        <w:ind w:left="720" w:hanging="360"/>
        <w:contextualSpacing w:val="1"/>
        <w:jc w:val="both"/>
        <w:rPr>
          <w:sz w:val="24"/>
          <w:szCs w:val="24"/>
          <w:u w:val="none"/>
        </w:rPr>
      </w:pPr>
      <w:r w:rsidDel="00000000" w:rsidR="00000000" w:rsidRPr="00000000">
        <w:rPr>
          <w:sz w:val="24"/>
          <w:szCs w:val="24"/>
          <w:rtl w:val="0"/>
        </w:rPr>
        <w:t xml:space="preserve">The remaining ones will come on May 20 (Sunday).</w:t>
      </w:r>
    </w:p>
    <w:p w:rsidR="00000000" w:rsidDel="00000000" w:rsidP="00000000" w:rsidRDefault="00000000" w:rsidRPr="00000000" w14:paraId="00000006">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contextualSpacing w:val="0"/>
        <w:jc w:val="both"/>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8">
      <w:pPr>
        <w:numPr>
          <w:ilvl w:val="0"/>
          <w:numId w:val="1"/>
        </w:numPr>
        <w:ind w:left="720" w:hanging="360"/>
        <w:contextualSpacing w:val="1"/>
        <w:jc w:val="both"/>
        <w:rPr>
          <w:sz w:val="24"/>
          <w:szCs w:val="24"/>
          <w:u w:val="none"/>
        </w:rPr>
      </w:pPr>
      <w:r w:rsidDel="00000000" w:rsidR="00000000" w:rsidRPr="00000000">
        <w:rPr>
          <w:sz w:val="24"/>
          <w:szCs w:val="24"/>
          <w:rtl w:val="0"/>
        </w:rPr>
        <w:t xml:space="preserve">Your Back-propagation implementation must be </w:t>
      </w:r>
      <w:r w:rsidDel="00000000" w:rsidR="00000000" w:rsidRPr="00000000">
        <w:rPr>
          <w:b w:val="1"/>
          <w:sz w:val="24"/>
          <w:szCs w:val="24"/>
          <w:rtl w:val="0"/>
        </w:rPr>
        <w:t xml:space="preserve">generalized</w:t>
      </w:r>
      <w:r w:rsidDel="00000000" w:rsidR="00000000" w:rsidRPr="00000000">
        <w:rPr>
          <w:sz w:val="24"/>
          <w:szCs w:val="24"/>
          <w:rtl w:val="0"/>
        </w:rPr>
        <w:t xml:space="preserve">. Number of hidden layers and neurons in each layer will be given as input. Your Back-propagation implementation must support any number of attributes and classes.</w:t>
      </w:r>
    </w:p>
    <w:p w:rsidR="00000000" w:rsidDel="00000000" w:rsidP="00000000" w:rsidRDefault="00000000" w:rsidRPr="00000000" w14:paraId="00000009">
      <w:pPr>
        <w:numPr>
          <w:ilvl w:val="0"/>
          <w:numId w:val="1"/>
        </w:numPr>
        <w:ind w:left="720" w:hanging="360"/>
        <w:contextualSpacing w:val="1"/>
        <w:jc w:val="both"/>
        <w:rPr>
          <w:sz w:val="24"/>
          <w:szCs w:val="24"/>
          <w:u w:val="none"/>
        </w:rPr>
      </w:pPr>
      <w:r w:rsidDel="00000000" w:rsidR="00000000" w:rsidRPr="00000000">
        <w:rPr>
          <w:sz w:val="24"/>
          <w:szCs w:val="24"/>
          <w:rtl w:val="0"/>
        </w:rPr>
        <w:t xml:space="preserve">Implement your code in </w:t>
      </w:r>
      <w:r w:rsidDel="00000000" w:rsidR="00000000" w:rsidRPr="00000000">
        <w:rPr>
          <w:b w:val="1"/>
          <w:sz w:val="24"/>
          <w:szCs w:val="24"/>
          <w:rtl w:val="0"/>
        </w:rPr>
        <w:t xml:space="preserve">Python</w:t>
      </w:r>
      <w:r w:rsidDel="00000000" w:rsidR="00000000" w:rsidRPr="00000000">
        <w:rPr>
          <w:sz w:val="24"/>
          <w:szCs w:val="24"/>
          <w:rtl w:val="0"/>
        </w:rPr>
        <w:t xml:space="preserve">. Most of the researchers in Machine Learning Community use Python for their implementations. Libraries are very rich in Python. From now on all the implementations (offline) will be done in Python.</w:t>
      </w:r>
    </w:p>
    <w:p w:rsidR="00000000" w:rsidDel="00000000" w:rsidP="00000000" w:rsidRDefault="00000000" w:rsidRPr="00000000" w14:paraId="0000000A">
      <w:pPr>
        <w:numPr>
          <w:ilvl w:val="0"/>
          <w:numId w:val="1"/>
        </w:numPr>
        <w:ind w:left="720" w:hanging="360"/>
        <w:contextualSpacing w:val="1"/>
        <w:jc w:val="both"/>
        <w:rPr>
          <w:sz w:val="24"/>
          <w:szCs w:val="24"/>
          <w:u w:val="none"/>
        </w:rPr>
      </w:pPr>
      <w:r w:rsidDel="00000000" w:rsidR="00000000" w:rsidRPr="00000000">
        <w:rPr>
          <w:sz w:val="24"/>
          <w:szCs w:val="24"/>
          <w:rtl w:val="0"/>
        </w:rPr>
        <w:t xml:space="preserve">Try to do it yourself. </w:t>
      </w:r>
      <w:r w:rsidDel="00000000" w:rsidR="00000000" w:rsidRPr="00000000">
        <w:rPr>
          <w:b w:val="1"/>
          <w:sz w:val="24"/>
          <w:szCs w:val="24"/>
          <w:rtl w:val="0"/>
        </w:rPr>
        <w:t xml:space="preserve">Copy-checker</w:t>
      </w:r>
      <w:r w:rsidDel="00000000" w:rsidR="00000000" w:rsidRPr="00000000">
        <w:rPr>
          <w:sz w:val="24"/>
          <w:szCs w:val="24"/>
          <w:rtl w:val="0"/>
        </w:rPr>
        <w:t xml:space="preserve"> will be applied to your codes. Negative mark will be given to both source and destination for copy.</w:t>
      </w:r>
    </w:p>
    <w:p w:rsidR="00000000" w:rsidDel="00000000" w:rsidP="00000000" w:rsidRDefault="00000000" w:rsidRPr="00000000" w14:paraId="0000000B">
      <w:pPr>
        <w:numPr>
          <w:ilvl w:val="0"/>
          <w:numId w:val="1"/>
        </w:numPr>
        <w:ind w:left="720" w:hanging="360"/>
        <w:contextualSpacing w:val="1"/>
        <w:jc w:val="both"/>
        <w:rPr>
          <w:sz w:val="24"/>
          <w:szCs w:val="24"/>
          <w:u w:val="none"/>
        </w:rPr>
      </w:pPr>
      <w:r w:rsidDel="00000000" w:rsidR="00000000" w:rsidRPr="00000000">
        <w:rPr>
          <w:sz w:val="24"/>
          <w:szCs w:val="24"/>
          <w:rtl w:val="0"/>
        </w:rPr>
        <w:t xml:space="preserve">Follow the submission guideline of </w:t>
      </w:r>
      <w:r w:rsidDel="00000000" w:rsidR="00000000" w:rsidRPr="00000000">
        <w:rPr>
          <w:b w:val="1"/>
          <w:sz w:val="24"/>
          <w:szCs w:val="24"/>
          <w:rtl w:val="0"/>
        </w:rPr>
        <w:t xml:space="preserve">CSE 410</w:t>
      </w:r>
      <w:r w:rsidDel="00000000" w:rsidR="00000000" w:rsidRPr="00000000">
        <w:rPr>
          <w:sz w:val="24"/>
          <w:szCs w:val="24"/>
          <w:rtl w:val="0"/>
        </w:rPr>
        <w:t xml:space="preserve"> for this sessional also.</w:t>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