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2024-09-04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dbo.Suppliers_Extract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dbo.Products_Extract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dbo.Supp_Prod_output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dbo.Error_lines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42584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584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2880"/>
          </w:tcPr>
          <w:p>
            <w:r>
              <w:rPr>
                <w:sz w:val="20"/>
              </w:rPr>
              <w:t>- Transformation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288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288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288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2880"/>
          </w:tcPr>
          <w:p>
            <w:r>
              <w:rPr>
                <w:sz w:val="20"/>
              </w:rPr>
              <w:t>- Filter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2880"/>
          </w:tcPr>
          <w:p/>
        </w:tc>
      </w:tr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288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