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568" w:rsidRDefault="00F34C39" w:rsidP="00F34C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34C39">
        <w:rPr>
          <w:rFonts w:ascii="Times New Roman" w:hAnsi="Times New Roman" w:cs="Times New Roman"/>
          <w:b/>
          <w:sz w:val="28"/>
          <w:szCs w:val="28"/>
        </w:rPr>
        <w:t>PROBLEMS ON CORRELATION COEFFICIET</w:t>
      </w:r>
      <w:r>
        <w:rPr>
          <w:rFonts w:ascii="Times New Roman" w:hAnsi="Times New Roman" w:cs="Times New Roman"/>
          <w:b/>
          <w:sz w:val="28"/>
          <w:szCs w:val="28"/>
        </w:rPr>
        <w:t xml:space="preserve"> AND RANK</w:t>
      </w:r>
    </w:p>
    <w:p w:rsidR="00F34C39" w:rsidRDefault="00F34C39" w:rsidP="00F34C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coefficient of correlation for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F34C39" w:rsidTr="00F34C39">
        <w:tc>
          <w:tcPr>
            <w:tcW w:w="753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53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53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3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4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55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5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5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5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5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5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34C39" w:rsidTr="00F34C39">
        <w:tc>
          <w:tcPr>
            <w:tcW w:w="753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53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53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53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54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55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55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55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55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55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5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F34C39" w:rsidRDefault="00F34C39" w:rsidP="00F34C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34C39" w:rsidRDefault="00F34C39" w:rsidP="00F34C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Spearman’s coefficient of rank correlation for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0"/>
        <w:gridCol w:w="799"/>
        <w:gridCol w:w="833"/>
        <w:gridCol w:w="834"/>
        <w:gridCol w:w="835"/>
        <w:gridCol w:w="835"/>
        <w:gridCol w:w="835"/>
        <w:gridCol w:w="835"/>
        <w:gridCol w:w="835"/>
        <w:gridCol w:w="835"/>
      </w:tblGrid>
      <w:tr w:rsidR="00F34C39" w:rsidTr="00F34C39">
        <w:tc>
          <w:tcPr>
            <w:tcW w:w="901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01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901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901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902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902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902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902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902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902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F34C39" w:rsidTr="00F34C39">
        <w:tc>
          <w:tcPr>
            <w:tcW w:w="901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901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901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901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02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902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902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02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02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902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</w:tbl>
    <w:p w:rsidR="00F34C39" w:rsidRDefault="00F34C39" w:rsidP="00F34C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34C39" w:rsidRDefault="00F34C39" w:rsidP="00F34C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following data of the ranks obtained by 8 students in the computer science and statistics papers, compute rank coefficient of correlation.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355"/>
        <w:gridCol w:w="816"/>
        <w:gridCol w:w="816"/>
        <w:gridCol w:w="817"/>
        <w:gridCol w:w="818"/>
        <w:gridCol w:w="818"/>
        <w:gridCol w:w="818"/>
        <w:gridCol w:w="818"/>
        <w:gridCol w:w="818"/>
      </w:tblGrid>
      <w:tr w:rsidR="00F34C39" w:rsidTr="00F34C39">
        <w:tc>
          <w:tcPr>
            <w:tcW w:w="1402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Marks in Computer Science</w:t>
            </w:r>
          </w:p>
        </w:tc>
        <w:tc>
          <w:tcPr>
            <w:tcW w:w="355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816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16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17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18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18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818" w:type="dxa"/>
          </w:tcPr>
          <w:p w:rsidR="00F34C39" w:rsidRDefault="007D715B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818" w:type="dxa"/>
          </w:tcPr>
          <w:p w:rsidR="00F34C39" w:rsidRDefault="007D715B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18" w:type="dxa"/>
          </w:tcPr>
          <w:p w:rsidR="00F34C39" w:rsidRDefault="007D715B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F34C39" w:rsidTr="00F34C39">
        <w:tc>
          <w:tcPr>
            <w:tcW w:w="1402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Marks in Statistics</w:t>
            </w:r>
          </w:p>
        </w:tc>
        <w:tc>
          <w:tcPr>
            <w:tcW w:w="355" w:type="dxa"/>
          </w:tcPr>
          <w:p w:rsidR="00F34C39" w:rsidRDefault="00F34C39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816" w:type="dxa"/>
          </w:tcPr>
          <w:p w:rsidR="00F34C39" w:rsidRDefault="007D715B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816" w:type="dxa"/>
          </w:tcPr>
          <w:p w:rsidR="00F34C39" w:rsidRDefault="007D715B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17" w:type="dxa"/>
          </w:tcPr>
          <w:p w:rsidR="00F34C39" w:rsidRDefault="007D715B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18" w:type="dxa"/>
          </w:tcPr>
          <w:p w:rsidR="00F34C39" w:rsidRDefault="007D715B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18" w:type="dxa"/>
          </w:tcPr>
          <w:p w:rsidR="00F34C39" w:rsidRDefault="007D715B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18" w:type="dxa"/>
          </w:tcPr>
          <w:p w:rsidR="00F34C39" w:rsidRDefault="007D715B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18" w:type="dxa"/>
          </w:tcPr>
          <w:p w:rsidR="00F34C39" w:rsidRDefault="007D715B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18" w:type="dxa"/>
          </w:tcPr>
          <w:p w:rsidR="00F34C39" w:rsidRDefault="007D715B" w:rsidP="00F34C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:rsidR="00F34C39" w:rsidRDefault="00F34C39" w:rsidP="00F34C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34C39" w:rsidRDefault="007D715B" w:rsidP="00F34C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Coefficient of Correlation for the following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7"/>
        <w:gridCol w:w="1172"/>
        <w:gridCol w:w="1181"/>
        <w:gridCol w:w="1197"/>
        <w:gridCol w:w="1197"/>
        <w:gridCol w:w="1181"/>
        <w:gridCol w:w="1181"/>
      </w:tblGrid>
      <w:tr w:rsidR="007D715B" w:rsidTr="007D715B">
        <w:tc>
          <w:tcPr>
            <w:tcW w:w="1288" w:type="dxa"/>
          </w:tcPr>
          <w:p w:rsidR="007D715B" w:rsidRDefault="007D715B" w:rsidP="007D71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88" w:type="dxa"/>
          </w:tcPr>
          <w:p w:rsidR="007D715B" w:rsidRDefault="007D715B" w:rsidP="007D71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288" w:type="dxa"/>
          </w:tcPr>
          <w:p w:rsidR="007D715B" w:rsidRDefault="007D715B" w:rsidP="007D71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8" w:type="dxa"/>
          </w:tcPr>
          <w:p w:rsidR="007D715B" w:rsidRDefault="007D715B" w:rsidP="007D71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:rsidR="007D715B" w:rsidRDefault="007D715B" w:rsidP="007D71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88" w:type="dxa"/>
          </w:tcPr>
          <w:p w:rsidR="007D715B" w:rsidRDefault="007D715B" w:rsidP="007D71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:rsidR="007D715B" w:rsidRDefault="007D715B" w:rsidP="007D71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D715B" w:rsidTr="007D715B">
        <w:tc>
          <w:tcPr>
            <w:tcW w:w="1288" w:type="dxa"/>
          </w:tcPr>
          <w:p w:rsidR="007D715B" w:rsidRDefault="007D715B" w:rsidP="007D71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288" w:type="dxa"/>
          </w:tcPr>
          <w:p w:rsidR="007D715B" w:rsidRDefault="007D715B" w:rsidP="007D71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288" w:type="dxa"/>
          </w:tcPr>
          <w:p w:rsidR="007D715B" w:rsidRDefault="007D715B" w:rsidP="007D71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88" w:type="dxa"/>
          </w:tcPr>
          <w:p w:rsidR="007D715B" w:rsidRDefault="007D715B" w:rsidP="007D71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88" w:type="dxa"/>
          </w:tcPr>
          <w:p w:rsidR="007D715B" w:rsidRDefault="007D715B" w:rsidP="007D71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:rsidR="007D715B" w:rsidRDefault="007D715B" w:rsidP="007D71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88" w:type="dxa"/>
          </w:tcPr>
          <w:p w:rsidR="007D715B" w:rsidRDefault="007D715B" w:rsidP="007D71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7D715B" w:rsidRDefault="007D715B" w:rsidP="007D71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D715B" w:rsidRPr="00F34C39" w:rsidRDefault="007D715B" w:rsidP="00F34C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Coefficient of Correlation for the following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7D715B" w:rsidTr="007D715B">
        <w:tc>
          <w:tcPr>
            <w:tcW w:w="1001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01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002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2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2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02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02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02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02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D715B" w:rsidTr="007D715B">
        <w:tc>
          <w:tcPr>
            <w:tcW w:w="1001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001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002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2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2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02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02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2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02" w:type="dxa"/>
          </w:tcPr>
          <w:p w:rsidR="007D715B" w:rsidRDefault="007D7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F34C39" w:rsidRPr="00F34C39" w:rsidRDefault="00F34C39">
      <w:pPr>
        <w:rPr>
          <w:rFonts w:ascii="Times New Roman" w:hAnsi="Times New Roman" w:cs="Times New Roman"/>
          <w:sz w:val="28"/>
          <w:szCs w:val="28"/>
        </w:rPr>
      </w:pPr>
    </w:p>
    <w:sectPr w:rsidR="00F34C39" w:rsidRPr="00F34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5015"/>
    <w:multiLevelType w:val="hybridMultilevel"/>
    <w:tmpl w:val="B2308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39"/>
    <w:rsid w:val="003559FE"/>
    <w:rsid w:val="007D715B"/>
    <w:rsid w:val="00E46568"/>
    <w:rsid w:val="00F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8D93A-41FE-45FA-82AC-EBE826C5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39"/>
    <w:pPr>
      <w:ind w:left="720"/>
      <w:contextualSpacing/>
    </w:pPr>
  </w:style>
  <w:style w:type="table" w:styleId="TableGrid">
    <w:name w:val="Table Grid"/>
    <w:basedOn w:val="TableNormal"/>
    <w:uiPriority w:val="39"/>
    <w:rsid w:val="00F34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dcterms:created xsi:type="dcterms:W3CDTF">2020-09-11T12:40:00Z</dcterms:created>
  <dcterms:modified xsi:type="dcterms:W3CDTF">2020-09-11T12:40:00Z</dcterms:modified>
</cp:coreProperties>
</file>