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B12848" w:rsidRPr="00B12848" w:rsidTr="00B1284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12848" w:rsidRPr="00B12848" w:rsidRDefault="00D977DD" w:rsidP="00B12848">
            <w:pPr>
              <w:widowControl/>
              <w:jc w:val="center"/>
              <w:rPr>
                <w:rFonts w:ascii="stone-kaiti" w:eastAsia="宋体" w:hAnsi="stone-kaiti" w:cs="宋体" w:hint="eastAsia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stone-kaiti" w:eastAsia="宋体" w:hAnsi="stone-kaiti" w:cs="宋体" w:hint="eastAsia"/>
                <w:b/>
                <w:bCs/>
                <w:color w:val="000000"/>
                <w:kern w:val="0"/>
                <w:sz w:val="36"/>
                <w:szCs w:val="36"/>
              </w:rPr>
              <w:t>博客网站</w:t>
            </w:r>
            <w:r w:rsidR="00B12848" w:rsidRPr="00B12848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36"/>
                <w:szCs w:val="36"/>
              </w:rPr>
              <w:t>总体设计说明书</w:t>
            </w:r>
          </w:p>
        </w:tc>
      </w:tr>
      <w:tr w:rsidR="00B12848" w:rsidRPr="00B12848" w:rsidTr="00B12848">
        <w:trPr>
          <w:trHeight w:val="25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12848" w:rsidRPr="00B12848" w:rsidRDefault="00B12848" w:rsidP="00B128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8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B12848" w:rsidRPr="00B12848" w:rsidTr="00B12848">
        <w:trPr>
          <w:trHeight w:val="19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12848" w:rsidRPr="00B12848" w:rsidRDefault="00B12848" w:rsidP="00B12848">
            <w:pPr>
              <w:widowControl/>
              <w:spacing w:before="100" w:beforeAutospacing="1" w:after="100" w:afterAutospacing="1"/>
              <w:ind w:firstLine="240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</w:p>
        </w:tc>
      </w:tr>
      <w:tr w:rsidR="00B12848" w:rsidRPr="00B12848" w:rsidTr="00B12848">
        <w:trPr>
          <w:trHeight w:val="24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12848" w:rsidRPr="00B12848" w:rsidRDefault="00B12848" w:rsidP="00B128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284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B12848" w:rsidRPr="00B12848" w:rsidTr="00B1284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4750" w:type="pct"/>
              <w:jc w:val="center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306"/>
            </w:tblGrid>
            <w:tr w:rsidR="00B12848" w:rsidRPr="00B1284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1.引言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1.1编写目的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为明确软件需求、安排项目规划与进度、组织软件开发与测试，撰写本文档。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本文档供项目经理、设计人员、开发人员参考。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1.2项目背景</w:t>
                  </w:r>
                </w:p>
                <w:p w:rsidR="0055666C" w:rsidRP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所建议开发的软件系统的名称:个人博客</w:t>
                  </w:r>
                </w:p>
                <w:p w:rsidR="0055666C" w:rsidRP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本项目的任务提出者:软件工程课程设计选题</w:t>
                  </w:r>
                </w:p>
                <w:p w:rsidR="0055666C" w:rsidRP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用户:本地网络用户</w:t>
                  </w:r>
                </w:p>
                <w:p w:rsidR="0055666C" w:rsidRP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实现该软件的计算中心或计算机网络:IE浏览器，本地端口8080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该软件系统同其他系统或其他机构的基本的相互来往关系:好友的博客网址超链接大型社交网站的博客网址</w:t>
                  </w:r>
                </w:p>
                <w:p w:rsidR="00B12848" w:rsidRPr="00B12848" w:rsidRDefault="00B12848" w:rsidP="0055666C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1.3定义</w:t>
                  </w:r>
                </w:p>
                <w:p w:rsidR="0055666C" w:rsidRP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定义关键词如下：</w:t>
                  </w:r>
                </w:p>
                <w:p w:rsidR="0055666C" w:rsidRP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B1og博客</w:t>
                  </w:r>
                </w:p>
                <w:p w:rsidR="0055666C" w:rsidRP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C/S(Client/Server)客户机/服务器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ASP.NET Active Server Pages(中文译名为活动服务器页面)</w:t>
                  </w:r>
                </w:p>
                <w:p w:rsidR="00B12848" w:rsidRPr="00B12848" w:rsidRDefault="00B12848" w:rsidP="0055666C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1.4参考资料</w:t>
                  </w:r>
                </w:p>
                <w:p w:rsidR="0055666C" w:rsidRPr="0055666C" w:rsidRDefault="0055666C" w:rsidP="0055666C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《软件工程一 原理、方法展应用》(第三版)--史济明、顾春华、郑红高等教育出版社.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《软件文档编写》一一辛海明、潘孝铭、王晋隆编著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2.任务概述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2.1目标</w:t>
                  </w:r>
                </w:p>
                <w:p w:rsidR="00B12848" w:rsidRDefault="00B12848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现今已有正在运行的系统，主要任务是理解原有系统的功能、结构等多方面因素，进一步修改、完善系统，使它能满足更多的用户需求，提高用户使用系统的体验感。</w:t>
                  </w:r>
                </w:p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系统构成图如下：</w:t>
                  </w:r>
                </w:p>
                <w:p w:rsidR="0055666C" w:rsidRDefault="0055666C" w:rsidP="0055666C">
                  <w:pPr>
                    <w:outlineLvl w:val="0"/>
                  </w:pPr>
                  <w:r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数据库模块：</w:t>
                  </w:r>
                </w:p>
                <w:p w:rsidR="0055666C" w:rsidRDefault="0055666C" w:rsidP="0055666C">
                  <w:r>
                    <w:t xml:space="preserve"> </w:t>
                  </w:r>
                  <w:r>
                    <w:object w:dxaOrig="9240" w:dyaOrig="667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14.75pt;height:300pt" o:ole="">
                        <v:imagedata r:id="rId4" o:title=""/>
                      </v:shape>
                      <o:OLEObject Type="Embed" ProgID="Visio.Drawing.15" ShapeID="_x0000_i1025" DrawAspect="Content" ObjectID="_1617041394" r:id="rId5"/>
                    </w:object>
                  </w:r>
                </w:p>
                <w:p w:rsidR="0055666C" w:rsidRDefault="0055666C" w:rsidP="0055666C">
                  <w:pPr>
                    <w:outlineLvl w:val="0"/>
                  </w:pPr>
                  <w:r>
                    <w:rPr>
                      <w:rFonts w:hint="eastAsia"/>
                    </w:rPr>
                    <w:t>2.</w:t>
                  </w:r>
                  <w:r w:rsidRPr="008108E9">
                    <w:rPr>
                      <w:rFonts w:hint="eastAsia"/>
                    </w:rPr>
                    <w:t xml:space="preserve"> </w:t>
                  </w:r>
                  <w:r w:rsidRPr="008108E9">
                    <w:rPr>
                      <w:rFonts w:hint="eastAsia"/>
                    </w:rPr>
                    <w:t>用户信息模块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55666C" w:rsidRDefault="0055666C" w:rsidP="0055666C">
                  <w:r>
                    <w:t xml:space="preserve"> </w:t>
                  </w:r>
                  <w:r>
                    <w:object w:dxaOrig="9105" w:dyaOrig="4336">
                      <v:shape id="_x0000_i1026" type="#_x0000_t75" style="width:415.5pt;height:198pt" o:ole="">
                        <v:imagedata r:id="rId6" o:title=""/>
                      </v:shape>
                      <o:OLEObject Type="Embed" ProgID="Visio.Drawing.15" ShapeID="_x0000_i1026" DrawAspect="Content" ObjectID="_1617041395" r:id="rId7"/>
                    </w:object>
                  </w:r>
                </w:p>
                <w:p w:rsidR="0055666C" w:rsidRDefault="0055666C" w:rsidP="0055666C">
                  <w:pPr>
                    <w:outlineLvl w:val="0"/>
                  </w:pPr>
                  <w:r>
                    <w:rPr>
                      <w:rFonts w:hint="eastAsia"/>
                    </w:rPr>
                    <w:lastRenderedPageBreak/>
                    <w:t>3.</w:t>
                  </w:r>
                  <w:r w:rsidRPr="008108E9">
                    <w:rPr>
                      <w:rFonts w:hint="eastAsia"/>
                    </w:rPr>
                    <w:t xml:space="preserve"> </w:t>
                  </w:r>
                  <w:r w:rsidRPr="008108E9">
                    <w:rPr>
                      <w:rFonts w:hint="eastAsia"/>
                    </w:rPr>
                    <w:t>浏览下载管理模块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55666C" w:rsidRDefault="0055666C" w:rsidP="0055666C">
                  <w:r>
                    <w:t xml:space="preserve"> </w:t>
                  </w:r>
                  <w:r>
                    <w:object w:dxaOrig="4245" w:dyaOrig="5700">
                      <v:shape id="_x0000_i1027" type="#_x0000_t75" style="width:212.25pt;height:285pt" o:ole="">
                        <v:imagedata r:id="rId8" o:title=""/>
                      </v:shape>
                      <o:OLEObject Type="Embed" ProgID="Visio.Drawing.15" ShapeID="_x0000_i1027" DrawAspect="Content" ObjectID="_1617041396" r:id="rId9"/>
                    </w:object>
                  </w:r>
                </w:p>
                <w:p w:rsidR="0055666C" w:rsidRPr="00B12848" w:rsidRDefault="0055666C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2.2运行环境</w:t>
                  </w:r>
                </w:p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操作系统：Microsoft Windows 2010</w:t>
                  </w:r>
                </w:p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支持环境：装有浏览器的Windows xp以上操作系统。</w:t>
                  </w:r>
                </w:p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数 据 库：Microsoft SQL Server 2010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2.3需求概述</w:t>
                  </w:r>
                </w:p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博客网站分3个模块：数据库模块、用户信息模块和浏览下载管理模块。</w:t>
                  </w:r>
                </w:p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数据库模块需要实现建库、增加、插入、删除、修改、合并、查询等基本操作。</w:t>
                  </w:r>
                </w:p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用户信息模块需要实现功能如下：管理用户的个人信息，用户可根据自己喜好展现自己风格的个人页面；登陆自动校验；用户信息设定提示。</w:t>
                  </w:r>
                </w:p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浏览下载管理模块需要实现功能如下：统计浏览数、评论数和下载数；推荐给用户合适的文章；提供用户下载文章接口；提供用户评论文章接口；管理员发布管理文章信息。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2.4条件与限制</w:t>
                  </w:r>
                </w:p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开发期限：30天。</w:t>
                  </w:r>
                </w:p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本系统分3个模块：数据库模块、用户信息模块和下载模块。系统要求能在2019年6月下旬前正式投入运行使用，若开发进度有新的变更，完成日期则相应后移。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lastRenderedPageBreak/>
                    <w:t>3.总体设计</w:t>
                  </w: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3.1处理流程</w:t>
                  </w: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3.1.1数据库管理</w:t>
                  </w:r>
                </w:p>
                <w:tbl>
                  <w:tblPr>
                    <w:tblW w:w="8954" w:type="dxa"/>
                    <w:jc w:val="center"/>
                    <w:tblInd w:w="457" w:type="dxa"/>
                    <w:tblLook w:val="04A0"/>
                  </w:tblPr>
                  <w:tblGrid>
                    <w:gridCol w:w="1222"/>
                    <w:gridCol w:w="1408"/>
                    <w:gridCol w:w="1194"/>
                    <w:gridCol w:w="959"/>
                    <w:gridCol w:w="1594"/>
                    <w:gridCol w:w="1344"/>
                  </w:tblGrid>
                  <w:tr w:rsidR="00D977DD" w:rsidRPr="00827766" w:rsidTr="00CA65FB">
                    <w:trPr>
                      <w:trHeight w:val="270"/>
                      <w:jc w:val="center"/>
                    </w:trPr>
                    <w:tc>
                      <w:tcPr>
                        <w:tcW w:w="141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1101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85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 w:rsidR="00D977DD" w:rsidRPr="00827766" w:rsidTr="00CA65FB">
                    <w:trPr>
                      <w:trHeight w:val="315"/>
                      <w:jc w:val="center"/>
                    </w:trPr>
                    <w:tc>
                      <w:tcPr>
                        <w:tcW w:w="141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1.增加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文章标题内容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Default="00D977DD" w:rsidP="00CA65FB">
                        <w:pPr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写入数据库</w:t>
                        </w:r>
                      </w:p>
                    </w:tc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文章页面</w:t>
                        </w:r>
                      </w:p>
                    </w:tc>
                    <w:tc>
                      <w:tcPr>
                        <w:tcW w:w="185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827766" w:rsidTr="00CA65FB">
                    <w:trPr>
                      <w:trHeight w:val="360"/>
                      <w:jc w:val="center"/>
                    </w:trPr>
                    <w:tc>
                      <w:tcPr>
                        <w:tcW w:w="141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2.删除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文章标题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Default="00D977DD" w:rsidP="00CA65FB">
                        <w:pPr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删除数据库数据</w:t>
                        </w:r>
                      </w:p>
                    </w:tc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删除结果</w:t>
                        </w:r>
                      </w:p>
                    </w:tc>
                    <w:tc>
                      <w:tcPr>
                        <w:tcW w:w="185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827766" w:rsidTr="00CA65FB">
                    <w:trPr>
                      <w:trHeight w:val="270"/>
                      <w:jc w:val="center"/>
                    </w:trPr>
                    <w:tc>
                      <w:tcPr>
                        <w:tcW w:w="141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3.修改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文章标题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Default="00D977DD" w:rsidP="00CA65FB">
                        <w:pPr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修改数据库数据</w:t>
                        </w:r>
                      </w:p>
                    </w:tc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更新内容</w:t>
                        </w:r>
                      </w:p>
                    </w:tc>
                    <w:tc>
                      <w:tcPr>
                        <w:tcW w:w="185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827766" w:rsidTr="00CA65FB">
                    <w:trPr>
                      <w:trHeight w:val="270"/>
                      <w:jc w:val="center"/>
                    </w:trPr>
                    <w:tc>
                      <w:tcPr>
                        <w:tcW w:w="1416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4.查询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文章标题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Default="00D977DD" w:rsidP="00CA65FB">
                        <w:pPr>
                          <w:rPr>
                            <w:rFonts w:ascii="宋体" w:eastAsia="宋体" w:hAnsi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查询数据库数据</w:t>
                        </w:r>
                      </w:p>
                    </w:tc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查询结果</w:t>
                        </w:r>
                      </w:p>
                    </w:tc>
                    <w:tc>
                      <w:tcPr>
                        <w:tcW w:w="185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数据库已有信息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827766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27766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3.1.2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用户信息</w:t>
                  </w: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管理</w:t>
                  </w: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3.1.2.1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注册</w:t>
                  </w:r>
                </w:p>
                <w:tbl>
                  <w:tblPr>
                    <w:tblW w:w="5303" w:type="pct"/>
                    <w:tblLook w:val="04A0"/>
                  </w:tblPr>
                  <w:tblGrid>
                    <w:gridCol w:w="1430"/>
                    <w:gridCol w:w="823"/>
                    <w:gridCol w:w="2443"/>
                    <w:gridCol w:w="1026"/>
                    <w:gridCol w:w="1026"/>
                    <w:gridCol w:w="1430"/>
                  </w:tblGrid>
                  <w:tr w:rsidR="00D977DD" w:rsidRPr="00542B81" w:rsidTr="00CA65FB">
                    <w:trPr>
                      <w:trHeight w:val="270"/>
                    </w:trPr>
                    <w:tc>
                      <w:tcPr>
                        <w:tcW w:w="825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473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412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837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863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 w:rsidR="00D977DD" w:rsidRPr="00542B81" w:rsidTr="00CA65FB">
                    <w:trPr>
                      <w:trHeight w:val="270"/>
                    </w:trPr>
                    <w:tc>
                      <w:tcPr>
                        <w:tcW w:w="825" w:type="pct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1.添加id</w:t>
                        </w:r>
                      </w:p>
                    </w:tc>
                    <w:tc>
                      <w:tcPr>
                        <w:tcW w:w="473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412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id信息添加到数据库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添加结果</w:t>
                        </w:r>
                      </w:p>
                    </w:tc>
                    <w:tc>
                      <w:tcPr>
                        <w:tcW w:w="837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863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542B81" w:rsidTr="00CA65FB">
                    <w:trPr>
                      <w:trHeight w:val="270"/>
                    </w:trPr>
                    <w:tc>
                      <w:tcPr>
                        <w:tcW w:w="825" w:type="pct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2.添加用户名</w:t>
                        </w:r>
                      </w:p>
                    </w:tc>
                    <w:tc>
                      <w:tcPr>
                        <w:tcW w:w="473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用户名</w:t>
                        </w:r>
                      </w:p>
                    </w:tc>
                    <w:tc>
                      <w:tcPr>
                        <w:tcW w:w="1412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用户名信息添加到数据库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添加结果</w:t>
                        </w:r>
                      </w:p>
                    </w:tc>
                    <w:tc>
                      <w:tcPr>
                        <w:tcW w:w="837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863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542B81" w:rsidTr="00CA65FB">
                    <w:trPr>
                      <w:trHeight w:val="270"/>
                    </w:trPr>
                    <w:tc>
                      <w:tcPr>
                        <w:tcW w:w="825" w:type="pct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3.添加性别</w:t>
                        </w:r>
                      </w:p>
                    </w:tc>
                    <w:tc>
                      <w:tcPr>
                        <w:tcW w:w="473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性别</w:t>
                        </w:r>
                      </w:p>
                    </w:tc>
                    <w:tc>
                      <w:tcPr>
                        <w:tcW w:w="1412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性别信息添加到数据库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添加结果</w:t>
                        </w:r>
                      </w:p>
                    </w:tc>
                    <w:tc>
                      <w:tcPr>
                        <w:tcW w:w="837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863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542B81" w:rsidTr="00CA65FB">
                    <w:trPr>
                      <w:trHeight w:val="270"/>
                    </w:trPr>
                    <w:tc>
                      <w:tcPr>
                        <w:tcW w:w="825" w:type="pct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4.添加密码</w:t>
                        </w:r>
                      </w:p>
                    </w:tc>
                    <w:tc>
                      <w:tcPr>
                        <w:tcW w:w="473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密码</w:t>
                        </w:r>
                      </w:p>
                    </w:tc>
                    <w:tc>
                      <w:tcPr>
                        <w:tcW w:w="1412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密码信息添加到数据库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添加结果</w:t>
                        </w:r>
                      </w:p>
                    </w:tc>
                    <w:tc>
                      <w:tcPr>
                        <w:tcW w:w="837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863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542B81" w:rsidTr="00CA65FB">
                    <w:trPr>
                      <w:trHeight w:val="270"/>
                    </w:trPr>
                    <w:tc>
                      <w:tcPr>
                        <w:tcW w:w="825" w:type="pct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5.添加邮箱</w:t>
                        </w:r>
                      </w:p>
                    </w:tc>
                    <w:tc>
                      <w:tcPr>
                        <w:tcW w:w="473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邮箱</w:t>
                        </w:r>
                      </w:p>
                    </w:tc>
                    <w:tc>
                      <w:tcPr>
                        <w:tcW w:w="1412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邮箱信息添加到数据库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添加结果</w:t>
                        </w:r>
                      </w:p>
                    </w:tc>
                    <w:tc>
                      <w:tcPr>
                        <w:tcW w:w="837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863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3.1.2.2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修改</w:t>
                  </w:r>
                </w:p>
                <w:tbl>
                  <w:tblPr>
                    <w:tblW w:w="9900" w:type="dxa"/>
                    <w:tblInd w:w="93" w:type="dxa"/>
                    <w:tblLook w:val="04A0"/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 w:rsidR="00D977DD" w:rsidRPr="00542B81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 w:rsidR="00D977DD" w:rsidRPr="00542B81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1.修改用户名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用户名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更新用户名信息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修改结果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542B81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2.修改性别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性别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更新性别信息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修改结</w:t>
                        </w: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lastRenderedPageBreak/>
                          <w:t>果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lastRenderedPageBreak/>
                          <w:t>用户输入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</w:t>
                        </w: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lastRenderedPageBreak/>
                          <w:t>员</w:t>
                        </w:r>
                      </w:p>
                    </w:tc>
                  </w:tr>
                  <w:tr w:rsidR="00D977DD" w:rsidRPr="00542B81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lastRenderedPageBreak/>
                          <w:t>3.修改密码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密码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更新密码信息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修改结果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542B81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4.修改邮箱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邮箱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更新邮箱信息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修改结果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542B81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542B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3.1.2.4 查看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个人信息</w:t>
                  </w:r>
                </w:p>
                <w:tbl>
                  <w:tblPr>
                    <w:tblW w:w="9900" w:type="dxa"/>
                    <w:tblInd w:w="93" w:type="dxa"/>
                    <w:tblLook w:val="04A0"/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1.查看用户名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查询用户名信息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查询结果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D977DD" w:rsidRDefault="00D977DD" w:rsidP="00CA65FB">
                        <w:r w:rsidRPr="00FE51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2.查看性别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查询性别信息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查询结果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D977DD" w:rsidRDefault="00D977DD" w:rsidP="00CA65FB">
                        <w:r w:rsidRPr="00FE51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3.查看密码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查询密码信息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查询结果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D977DD" w:rsidRDefault="00D977DD" w:rsidP="00CA65FB">
                        <w:r w:rsidRPr="00FE51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4.查看邮箱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查询邮箱信息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查询结果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D977DD" w:rsidRDefault="00D977DD" w:rsidP="00CA65FB">
                        <w:r w:rsidRPr="00FE51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3.1.3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浏览下载管理</w:t>
                  </w: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3.1.3.1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浏览文章</w:t>
                  </w:r>
                </w:p>
                <w:tbl>
                  <w:tblPr>
                    <w:tblW w:w="9900" w:type="dxa"/>
                    <w:tblInd w:w="9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96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90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108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70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48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查看文章</w:t>
                        </w:r>
                      </w:p>
                    </w:tc>
                    <w:tc>
                      <w:tcPr>
                        <w:tcW w:w="196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文章标题id</w:t>
                        </w:r>
                      </w:p>
                    </w:tc>
                    <w:tc>
                      <w:tcPr>
                        <w:tcW w:w="190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查询文章内容</w:t>
                        </w:r>
                      </w:p>
                    </w:tc>
                    <w:tc>
                      <w:tcPr>
                        <w:tcW w:w="108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文章内容</w:t>
                        </w:r>
                      </w:p>
                    </w:tc>
                    <w:tc>
                      <w:tcPr>
                        <w:tcW w:w="170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480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3.1.3.2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评论文章</w:t>
                  </w:r>
                </w:p>
                <w:tbl>
                  <w:tblPr>
                    <w:tblW w:w="9900" w:type="dxa"/>
                    <w:tblInd w:w="93" w:type="dxa"/>
                    <w:tblLook w:val="04A0"/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写评论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评论内容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添加评论内容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添加结果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看评论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评论id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查询评论内容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评论内容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3.1.3.3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下载文章</w:t>
                  </w:r>
                </w:p>
                <w:tbl>
                  <w:tblPr>
                    <w:tblW w:w="9900" w:type="dxa"/>
                    <w:tblInd w:w="93" w:type="dxa"/>
                    <w:tblLook w:val="04A0"/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lastRenderedPageBreak/>
                          <w:t>下载文章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文章id或标题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生成txt文件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txt文件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 w:rsidR="00D977DD" w:rsidRPr="00B12848" w:rsidRDefault="00D977DD" w:rsidP="00074211">
                  <w:pPr>
                    <w:widowControl/>
                    <w:spacing w:before="100" w:beforeAutospacing="1" w:after="100" w:afterAutospacing="1" w:line="300" w:lineRule="atLeas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3.1.3.4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管理员</w:t>
                  </w: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管理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文章</w:t>
                  </w:r>
                </w:p>
                <w:tbl>
                  <w:tblPr>
                    <w:tblW w:w="9900" w:type="dxa"/>
                    <w:tblInd w:w="93" w:type="dxa"/>
                    <w:tblLook w:val="04A0"/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删除他人文章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文章id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删除该文章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删除结果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管理员</w:t>
                        </w:r>
                      </w:p>
                    </w:tc>
                  </w:tr>
                  <w:tr w:rsidR="00D977DD" w:rsidRPr="008C032D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修改他人文章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文章id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更新该文章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更新结果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8C032D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8C032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管理员</w:t>
                        </w:r>
                      </w:p>
                    </w:tc>
                  </w:tr>
                </w:tbl>
                <w:p w:rsidR="00D977DD" w:rsidRDefault="00D977DD" w:rsidP="00D977DD">
                  <w:pPr>
                    <w:widowControl/>
                    <w:spacing w:before="100" w:beforeAutospacing="1" w:after="100" w:afterAutospacing="1" w:line="300" w:lineRule="atLeas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D977DD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3.1.3.4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统计网站信息</w:t>
                  </w:r>
                </w:p>
                <w:tbl>
                  <w:tblPr>
                    <w:tblW w:w="9900" w:type="dxa"/>
                    <w:tblInd w:w="93" w:type="dxa"/>
                    <w:tblLook w:val="04A0"/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 w:rsidR="00D977DD" w:rsidRPr="00157CCE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 w:rsidR="00D977DD" w:rsidRPr="00157CCE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统计浏览量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文章id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查询浏览量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浏览量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网页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管理员</w:t>
                        </w:r>
                      </w:p>
                    </w:tc>
                  </w:tr>
                  <w:tr w:rsidR="00D977DD" w:rsidRPr="00157CCE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统计下载量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文章id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查询下载量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下载量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网页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管理员</w:t>
                        </w:r>
                      </w:p>
                    </w:tc>
                  </w:tr>
                  <w:tr w:rsidR="00D977DD" w:rsidRPr="00157CCE" w:rsidTr="00CA65FB">
                    <w:trPr>
                      <w:trHeight w:val="270"/>
                    </w:trPr>
                    <w:tc>
                      <w:tcPr>
                        <w:tcW w:w="1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统计评论量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文章id</w:t>
                        </w: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查询评论量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评论量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网页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977DD" w:rsidRPr="00157CCE" w:rsidRDefault="00D977DD" w:rsidP="00CA65FB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2"/>
                          </w:rPr>
                        </w:pPr>
                        <w:r w:rsidRPr="00157CC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2"/>
                          </w:rPr>
                          <w:t>管理员</w:t>
                        </w:r>
                      </w:p>
                    </w:tc>
                  </w:tr>
                </w:tbl>
                <w:p w:rsidR="00D977DD" w:rsidRPr="00B12848" w:rsidRDefault="00D977DD" w:rsidP="00074211">
                  <w:pPr>
                    <w:widowControl/>
                    <w:spacing w:before="100" w:beforeAutospacing="1" w:after="100" w:afterAutospacing="1" w:line="300" w:lineRule="atLeas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3.2总体结构和模块外部设计</w:t>
                  </w: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4689716" cy="3712990"/>
                        <wp:effectExtent l="19050" t="0" r="0" b="0"/>
                        <wp:docPr id="2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95914" cy="37178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object w:dxaOrig="12820" w:dyaOrig="8140">
                      <v:shape id="_x0000_i1028" type="#_x0000_t75" style="width:366pt;height:232.5pt" o:ole="">
                        <v:imagedata r:id="rId11" o:title=""/>
                      </v:shape>
                      <o:OLEObject Type="Embed" ProgID="Visio.Drawing.15" ShapeID="_x0000_i1028" DrawAspect="Content" ObjectID="_1617041397" r:id="rId12"/>
                    </w:object>
                  </w: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3.3功能分配</w:t>
                  </w:r>
                </w:p>
                <w:p w:rsidR="00D977DD" w:rsidRPr="00B12848" w:rsidRDefault="00D977DD" w:rsidP="00D977DD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04FE3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数据库模块总领整个系统，网站主要信息保存在该模块内。用户信息模块能够实现对用户信息的注册修改错误检验与提示。浏览下载管理模块实现用户浏览、评论、下载等功能，管理员能够对文章进行审核和删除，并且该模块可以统计文章浏览量、评论数和下载数。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本网站</w:t>
                  </w:r>
                  <w:r w:rsidRPr="00B12848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各模块之间相互协作，功能完备，结构严谨。</w:t>
                  </w:r>
                </w:p>
                <w:p w:rsidR="0055666C" w:rsidRDefault="0055666C" w:rsidP="0055666C">
                  <w:pPr>
                    <w:pStyle w:val="1"/>
                    <w:spacing w:line="240" w:lineRule="auto"/>
                    <w:rPr>
                      <w:rFonts w:ascii="宋体" w:hAnsi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kern w:val="0"/>
                      <w:szCs w:val="21"/>
                    </w:rPr>
                    <w:t>4.接口设计：</w:t>
                  </w:r>
                </w:p>
                <w:p w:rsidR="0055666C" w:rsidRDefault="0055666C" w:rsidP="0055666C">
                  <w:pPr>
                    <w:pStyle w:val="2"/>
                    <w:rPr>
                      <w:rFonts w:ascii="宋体" w:hAnsi="宋体" w:cs="宋体"/>
                      <w:color w:val="000000"/>
                      <w:kern w:val="0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18"/>
                    </w:rPr>
                    <w:t>4.1外部接口</w:t>
                  </w:r>
                </w:p>
                <w:p w:rsidR="0055666C" w:rsidRDefault="0055666C" w:rsidP="00302BAD">
                  <w:pPr>
                    <w:ind w:firstLineChars="150" w:firstLine="300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软件接口：系统利用VS2015提供与Microsoft SQL Server连接进行访问数据库的操作。服务器程序可利用SQL Server 2012提供的对数据备份的操作实现对数据库的备份操作，网络接口方面，采取一种无差错的传输协议进行连接</w:t>
                  </w:r>
                </w:p>
                <w:p w:rsidR="0055666C" w:rsidRDefault="0055666C" w:rsidP="0055666C">
                  <w:pP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硬件接口：输入采用鼠标、键盘、写字板以及VS2015的标准输入；输出采用VS2015的标准输出和其他的输出设备，包括显示器、打印机等，在网络传输、网络硬件部分，为实现高速传输，使用高速ATM</w:t>
                  </w:r>
                </w:p>
                <w:p w:rsidR="0055666C" w:rsidRDefault="0055666C" w:rsidP="0055666C">
                  <w:pPr>
                    <w:pStyle w:val="2"/>
                    <w:rPr>
                      <w:rFonts w:ascii="宋体" w:hAnsi="宋体" w:cs="宋体"/>
                      <w:color w:val="000000"/>
                      <w:kern w:val="0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18"/>
                    </w:rPr>
                    <w:t>4.</w:t>
                  </w:r>
                  <w:r w:rsidR="00302BAD">
                    <w:rPr>
                      <w:rFonts w:ascii="宋体" w:hAnsi="宋体" w:cs="宋体" w:hint="eastAsia"/>
                      <w:color w:val="000000"/>
                      <w:kern w:val="0"/>
                      <w:szCs w:val="18"/>
                    </w:rPr>
                    <w:t>2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18"/>
                    </w:rPr>
                    <w:t>内部接口</w:t>
                  </w:r>
                </w:p>
                <w:p w:rsidR="0055666C" w:rsidRDefault="0055666C" w:rsidP="00302BAD">
                  <w:pPr>
                    <w:ind w:firstLineChars="200" w:firstLine="400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管理员通过账号密码登录相应模块，对数据库内的数据进行相应操作，通过数据库进行的不同操作来确定调用模块，实现数据的增、删、改、查。模块间采用函数调用、参数传递、返回值的方式进行信息传递。而用户请求下载附件以及评论文章，评论内容存储到相应数据库中，管理员对此数据库中的评论进行审核并将合法的评论调用，输出至网页。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outlineLvl w:val="0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5.数据结构设计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lastRenderedPageBreak/>
                    <w:t>5.1逻辑结构设计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本系统所选用的DBMS为SQL SERVER,系统主要是维护4张数据表：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outlineLvl w:val="0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1. 用户表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270500" cy="1466850"/>
                        <wp:effectExtent l="19050" t="0" r="6350" b="0"/>
                        <wp:docPr id="22" name="图片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050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outlineLvl w:val="0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2. 管理员表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276850" cy="889000"/>
                        <wp:effectExtent l="19050" t="0" r="0" b="0"/>
                        <wp:docPr id="23" name="图片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889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outlineLvl w:val="0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 文章表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276850" cy="1238250"/>
                        <wp:effectExtent l="19050" t="0" r="0" b="0"/>
                        <wp:docPr id="24" name="图片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outlineLvl w:val="0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4. 评论表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270500" cy="1282700"/>
                        <wp:effectExtent l="19050" t="0" r="6350" b="0"/>
                        <wp:docPr id="25" name="图片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0500" cy="128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5666C" w:rsidRDefault="0055666C" w:rsidP="0055666C"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5276850" cy="3359150"/>
                        <wp:effectExtent l="19050" t="0" r="0" b="0"/>
                        <wp:docPr id="26" name="图片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6850" cy="335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5.2物理结构设计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系统采用了SQL Server 进行数据存储，访问采用程序中内嵌SQL语句，通过A</w:t>
                  </w:r>
                  <w:r w:rsidR="00302BAD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DO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.NET,经过网络，使用SQL Server的协议进行数据传输。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outlineLvl w:val="0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5.3数据结构与程序的关系</w:t>
                  </w:r>
                </w:p>
                <w:p w:rsidR="0055666C" w:rsidRDefault="0055666C" w:rsidP="0055666C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通过SQL语句，连接数据库，访问数据库。</w:t>
                  </w:r>
                </w:p>
                <w:p w:rsidR="0055666C" w:rsidRPr="0055666C" w:rsidRDefault="0055666C" w:rsidP="0055666C">
                  <w:pPr>
                    <w:widowControl/>
                    <w:spacing w:line="270" w:lineRule="atLeas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769B5">
                    <w:rPr>
                      <w:rFonts w:asciiTheme="minorEastAsia" w:hAnsiTheme="minorEastAsia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6.</w:t>
                  </w:r>
                  <w:r w:rsidRPr="0055666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运行设计</w:t>
                  </w:r>
                </w:p>
                <w:p w:rsidR="0055666C" w:rsidRPr="0055666C" w:rsidRDefault="0055666C" w:rsidP="0055666C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outlineLvl w:val="0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5666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6.1运行模块的组合</w:t>
                  </w:r>
                </w:p>
                <w:p w:rsidR="0055666C" w:rsidRPr="0055666C" w:rsidRDefault="0055666C" w:rsidP="00074211">
                  <w:pPr>
                    <w:widowControl/>
                    <w:spacing w:beforeLines="50" w:line="300" w:lineRule="atLeast"/>
                    <w:ind w:firstLineChars="200" w:firstLine="400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首先进入博客系统的数据库模块，根据用户下一步的操作，从而调用相应的其他模块以运行整个系统。</w:t>
                  </w:r>
                </w:p>
                <w:p w:rsidR="0055666C" w:rsidRPr="0055666C" w:rsidRDefault="0055666C" w:rsidP="0055666C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outlineLvl w:val="0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5666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6.2运行控制</w:t>
                  </w:r>
                </w:p>
                <w:p w:rsidR="0055666C" w:rsidRPr="0055666C" w:rsidRDefault="0055666C" w:rsidP="00074211">
                  <w:pPr>
                    <w:widowControl/>
                    <w:spacing w:beforeLines="50" w:line="300" w:lineRule="atLeast"/>
                    <w:ind w:firstLineChars="200" w:firstLine="400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在登录模块中，需对运行控制做出正确的判断，选择正确的运行控制路径，以确保用户可以登录系统。</w:t>
                  </w:r>
                </w:p>
                <w:p w:rsidR="0055666C" w:rsidRPr="0055666C" w:rsidRDefault="0055666C" w:rsidP="00074211">
                  <w:pPr>
                    <w:widowControl/>
                    <w:spacing w:beforeLines="50" w:line="300" w:lineRule="atLeast"/>
                    <w:ind w:firstLineChars="200" w:firstLine="400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在发送博客方面，用户在发送数据后，将等待服务器的确认收到信号，收到后，再次等待服务器发送回答数据，然后对数据进行确认。服务器在接到数据后发送确认信号，在对数据处理、访问数据库后，将返回信息送回客户机，并等待确认。留言，发表评论同等处理。加强系统维护与保养工作，确保系统能正常运行。</w:t>
                  </w:r>
                </w:p>
                <w:p w:rsidR="0055666C" w:rsidRPr="0055666C" w:rsidRDefault="0055666C" w:rsidP="0055666C">
                  <w:pPr>
                    <w:widowControl/>
                    <w:spacing w:line="270" w:lineRule="atLeas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5666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6.3运行时间</w:t>
                  </w:r>
                </w:p>
                <w:p w:rsidR="0055666C" w:rsidRPr="0055666C" w:rsidRDefault="0055666C" w:rsidP="00074211">
                  <w:pPr>
                    <w:widowControl/>
                    <w:spacing w:beforeLines="50" w:line="300" w:lineRule="atLeast"/>
                    <w:ind w:firstLineChars="200" w:firstLine="400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在需求分析中，对运行时间的要求为操作的反应时间必须在用户可以接受的范围内。网络</w:t>
                  </w: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lastRenderedPageBreak/>
                    <w:t>硬件对运行时间有最大的影响，当网络负载量大时，对操作反应将受到很大的影响。所以将采用高速ATM 网络，实现客户机与服务器之间的连接，以减少网络传输上的开销。其次是服务器的性能，这将影响对数据库访问时间即操作时间的长短，影响加大客户机操作的等待时间，所以必须使用高性能的服务器，建议使用 Pentium 4 处理器。硬件对本系统的速度影响将会大于软件的影响。在输入方面，对于键盘、鼠标的输入，可用VISUAL C# 的标准输入/输出，对输入进行处理。</w:t>
                  </w:r>
                </w:p>
                <w:p w:rsidR="0055666C" w:rsidRPr="00650B0D" w:rsidRDefault="0055666C" w:rsidP="0055666C">
                  <w:pPr>
                    <w:rPr>
                      <w:b/>
                      <w:sz w:val="24"/>
                    </w:rPr>
                  </w:pPr>
                </w:p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51460A">
                    <w:rPr>
                      <w:rFonts w:hint="eastAsia"/>
                      <w:b/>
                      <w:sz w:val="24"/>
                    </w:rPr>
                    <w:t>7</w:t>
                  </w:r>
                  <w:r w:rsidRPr="0051460A">
                    <w:rPr>
                      <w:b/>
                      <w:sz w:val="24"/>
                    </w:rPr>
                    <w:t>.</w:t>
                  </w:r>
                  <w:r w:rsidRPr="0055666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出错处理设计</w:t>
                  </w:r>
                </w:p>
                <w:p w:rsidR="0055666C" w:rsidRPr="0055666C" w:rsidRDefault="0055666C" w:rsidP="0055666C">
                  <w:pPr>
                    <w:widowControl/>
                    <w:spacing w:line="270" w:lineRule="atLeas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55666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7</w:t>
                  </w:r>
                  <w:r w:rsidRPr="0055666C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.1</w:t>
                  </w:r>
                  <w:r w:rsidRPr="0055666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出错输出信息</w:t>
                  </w:r>
                </w:p>
                <w:tbl>
                  <w:tblPr>
                    <w:tblW w:w="7460" w:type="dxa"/>
                    <w:tblLook w:val="04A0"/>
                  </w:tblPr>
                  <w:tblGrid>
                    <w:gridCol w:w="3320"/>
                    <w:gridCol w:w="1480"/>
                    <w:gridCol w:w="2660"/>
                  </w:tblGrid>
                  <w:tr w:rsidR="0055666C" w:rsidRPr="0051460A" w:rsidTr="00CA65FB">
                    <w:trPr>
                      <w:trHeight w:val="280"/>
                    </w:trPr>
                    <w:tc>
                      <w:tcPr>
                        <w:tcW w:w="33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错误类型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出错模块</w:t>
                        </w:r>
                      </w:p>
                    </w:tc>
                    <w:tc>
                      <w:tcPr>
                        <w:tcW w:w="26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处理方式</w:t>
                        </w:r>
                      </w:p>
                    </w:tc>
                  </w:tr>
                  <w:tr w:rsidR="0055666C" w:rsidRPr="0051460A" w:rsidTr="00CA65FB">
                    <w:trPr>
                      <w:trHeight w:val="280"/>
                    </w:trPr>
                    <w:tc>
                      <w:tcPr>
                        <w:tcW w:w="33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1.用户密码输入错误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数据库模块</w:t>
                        </w:r>
                      </w:p>
                    </w:tc>
                    <w:tc>
                      <w:tcPr>
                        <w:tcW w:w="26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提示用户，说明错误原因</w:t>
                        </w:r>
                      </w:p>
                    </w:tc>
                  </w:tr>
                  <w:tr w:rsidR="0055666C" w:rsidRPr="0051460A" w:rsidTr="00CA65FB">
                    <w:trPr>
                      <w:trHeight w:val="280"/>
                    </w:trPr>
                    <w:tc>
                      <w:tcPr>
                        <w:tcW w:w="33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2.用户名不存在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数据库模块</w:t>
                        </w:r>
                      </w:p>
                    </w:tc>
                    <w:tc>
                      <w:tcPr>
                        <w:tcW w:w="26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提示用户，说明错误原因</w:t>
                        </w:r>
                      </w:p>
                    </w:tc>
                  </w:tr>
                  <w:tr w:rsidR="0055666C" w:rsidRPr="0051460A" w:rsidTr="00CA65FB">
                    <w:trPr>
                      <w:trHeight w:val="280"/>
                    </w:trPr>
                    <w:tc>
                      <w:tcPr>
                        <w:tcW w:w="33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3.输入文字中含有无法识别字符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输入模块</w:t>
                        </w:r>
                      </w:p>
                    </w:tc>
                    <w:tc>
                      <w:tcPr>
                        <w:tcW w:w="26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提示用户，说明错误原因</w:t>
                        </w:r>
                      </w:p>
                    </w:tc>
                  </w:tr>
                  <w:tr w:rsidR="0055666C" w:rsidRPr="0051460A" w:rsidTr="00CA65FB">
                    <w:trPr>
                      <w:trHeight w:val="280"/>
                    </w:trPr>
                    <w:tc>
                      <w:tcPr>
                        <w:tcW w:w="33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4.服务器失效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网络模块</w:t>
                        </w:r>
                      </w:p>
                    </w:tc>
                    <w:tc>
                      <w:tcPr>
                        <w:tcW w:w="26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5666C" w:rsidRPr="0051460A" w:rsidRDefault="0055666C" w:rsidP="00CA65FB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51460A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提示用户，说明错误原因</w:t>
                        </w:r>
                      </w:p>
                    </w:tc>
                  </w:tr>
                </w:tbl>
                <w:p w:rsidR="0055666C" w:rsidRPr="00302BAD" w:rsidRDefault="0055666C" w:rsidP="00074211">
                  <w:pPr>
                    <w:widowControl/>
                    <w:spacing w:beforeLines="50" w:line="300" w:lineRule="atLeast"/>
                    <w:ind w:firstLineChars="200" w:firstLine="361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302BA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7</w:t>
                  </w:r>
                  <w:r w:rsidRPr="00302BAD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.2</w:t>
                  </w:r>
                  <w:r w:rsidRPr="00302BA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出错处理对策</w:t>
                  </w:r>
                </w:p>
                <w:p w:rsidR="0055666C" w:rsidRPr="0055666C" w:rsidRDefault="0055666C" w:rsidP="00074211">
                  <w:pPr>
                    <w:widowControl/>
                    <w:spacing w:beforeLines="50" w:line="300" w:lineRule="atLeast"/>
                    <w:ind w:firstLineChars="200" w:firstLine="400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服务器失效：使用事务处理，出错时，管理员可通过直接操作数据库，恢复数据。</w:t>
                  </w:r>
                </w:p>
                <w:p w:rsidR="0055666C" w:rsidRDefault="0055666C" w:rsidP="0055666C"/>
                <w:p w:rsidR="0055666C" w:rsidRPr="0055666C" w:rsidRDefault="0055666C" w:rsidP="0055666C">
                  <w:pPr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50B0D">
                    <w:rPr>
                      <w:rFonts w:hint="eastAsia"/>
                      <w:b/>
                      <w:sz w:val="24"/>
                    </w:rPr>
                    <w:t>8</w:t>
                  </w:r>
                  <w:r w:rsidRPr="00650B0D">
                    <w:rPr>
                      <w:b/>
                      <w:sz w:val="24"/>
                    </w:rPr>
                    <w:t>.</w:t>
                  </w:r>
                  <w:r w:rsidRPr="0055666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安全保密设计</w:t>
                  </w:r>
                </w:p>
                <w:p w:rsidR="0055666C" w:rsidRPr="00B12848" w:rsidRDefault="0055666C" w:rsidP="00074211">
                  <w:pPr>
                    <w:widowControl/>
                    <w:spacing w:beforeLines="50" w:line="300" w:lineRule="atLeast"/>
                    <w:ind w:firstLineChars="200" w:firstLine="400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55666C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系统的用户管理保证了只有授权的用户才能进入系统进行数据操作（需要正确的用户名和密码），而且对于一些重要数据，系统设置只有更高权限的人员方可读取或是操作</w:t>
                  </w:r>
                </w:p>
                <w:p w:rsidR="00B12848" w:rsidRPr="00B12848" w:rsidRDefault="00B12848" w:rsidP="00B12848"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B1284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9.维护设计</w:t>
                  </w:r>
                </w:p>
                <w:p w:rsidR="00B12848" w:rsidRPr="00B12848" w:rsidRDefault="00302BAD" w:rsidP="00B12848"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302BAD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随着Internet的广泛应用，动态网页技术也应运而生。因而可以使用ASP动态网页技术开发博客系统的设计与实现。该系统以ASP. NET为开发技术，使用C#为开发语言，实现Blog网站的动态管理，使得对Blog信息的管理更加及时、高效，提高了工作效率。</w:t>
                  </w:r>
                  <w:r w:rsidRPr="00302BAD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cr/>
                  </w:r>
                  <w:r w:rsidRPr="00302BAD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cr/>
                    <w:t xml:space="preserve"> 对博客系统进行整体分析，明确了系统的可行性和用户需求;根据模块化原理，规划设计了系统功能模块;在数据库设计部分，详细说明了系统数据库的结构和数据库的完整性、安全性措施实现系统的功能。</w:t>
                  </w:r>
                </w:p>
              </w:tc>
            </w:tr>
          </w:tbl>
          <w:p w:rsidR="00B12848" w:rsidRPr="00B12848" w:rsidRDefault="00B12848" w:rsidP="00B128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9F7CC1" w:rsidRPr="00B12848" w:rsidRDefault="00074211"/>
    <w:sectPr w:rsidR="009F7CC1" w:rsidRPr="00B12848" w:rsidSect="00F6511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one-kai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30E9"/>
    <w:rsid w:val="00074211"/>
    <w:rsid w:val="00302BAD"/>
    <w:rsid w:val="004F30E9"/>
    <w:rsid w:val="0055666C"/>
    <w:rsid w:val="009A4D64"/>
    <w:rsid w:val="00B12848"/>
    <w:rsid w:val="00D873A2"/>
    <w:rsid w:val="00D977DD"/>
    <w:rsid w:val="00F37FEF"/>
    <w:rsid w:val="00F65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1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66C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666C"/>
    <w:pPr>
      <w:keepNext/>
      <w:keepLines/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3">
    <w:name w:val="artdir3"/>
    <w:basedOn w:val="a"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2">
    <w:name w:val="artdir2"/>
    <w:basedOn w:val="a"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128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28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666C"/>
    <w:rPr>
      <w:rFonts w:eastAsia="宋体" w:cs="宋体"/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5666C"/>
    <w:rPr>
      <w:rFonts w:asciiTheme="majorHAnsi" w:eastAsia="宋体" w:hAnsiTheme="majorHAnsi" w:cstheme="majorBidi"/>
      <w:b/>
      <w:bCs/>
      <w:sz w:val="1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3">
    <w:name w:val="artdir3"/>
    <w:basedOn w:val="a"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2">
    <w:name w:val="artdir2"/>
    <w:basedOn w:val="a"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B1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128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28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22.vsdx"/><Relationship Id="rId12" Type="http://schemas.openxmlformats.org/officeDocument/2006/relationships/package" Target="embeddings/Microsoft_Visio___144.vsdx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package" Target="embeddings/Microsoft_Visio___111.vsdx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33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walnut</dc:creator>
  <cp:keywords/>
  <dc:description/>
  <cp:lastModifiedBy>xbany</cp:lastModifiedBy>
  <cp:revision>5</cp:revision>
  <dcterms:created xsi:type="dcterms:W3CDTF">2019-04-02T12:02:00Z</dcterms:created>
  <dcterms:modified xsi:type="dcterms:W3CDTF">2019-04-17T13:23:00Z</dcterms:modified>
</cp:coreProperties>
</file>