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D98B1" w14:textId="77777777" w:rsidR="00B714DD" w:rsidRDefault="00087ABE">
      <w:pPr>
        <w:spacing w:after="263" w:line="259" w:lineRule="auto"/>
        <w:ind w:left="2" w:firstLine="0"/>
        <w:jc w:val="center"/>
      </w:pPr>
      <w:r>
        <w:rPr>
          <w:b/>
          <w:sz w:val="28"/>
        </w:rPr>
        <w:t xml:space="preserve"> COMMON COURSE ASSIGNMENT FORMAT </w:t>
      </w:r>
    </w:p>
    <w:p w14:paraId="00D78171" w14:textId="77777777" w:rsidR="00B714DD" w:rsidRDefault="00087ABE">
      <w:pPr>
        <w:spacing w:after="0" w:line="266" w:lineRule="auto"/>
        <w:ind w:left="-5"/>
      </w:pPr>
      <w:r>
        <w:rPr>
          <w:b/>
        </w:rPr>
        <w:t xml:space="preserve"> A. Assignment Information </w:t>
      </w:r>
    </w:p>
    <w:tbl>
      <w:tblPr>
        <w:tblW w:w="9540" w:type="dxa"/>
        <w:tblInd w:w="8" w:type="dxa"/>
        <w:tblCellMar>
          <w:left w:w="98" w:type="dxa"/>
          <w:right w:w="115" w:type="dxa"/>
        </w:tblCellMar>
        <w:tblLook w:val="0000" w:firstRow="0" w:lastRow="0" w:firstColumn="0" w:lastColumn="0" w:noHBand="0" w:noVBand="0"/>
      </w:tblPr>
      <w:tblGrid>
        <w:gridCol w:w="3360"/>
        <w:gridCol w:w="6180"/>
      </w:tblGrid>
      <w:tr w:rsidR="00B714DD" w14:paraId="77987253" w14:textId="77777777">
        <w:trPr>
          <w:trHeight w:val="810"/>
        </w:trPr>
        <w:tc>
          <w:tcPr>
            <w:tcW w:w="3360" w:type="dxa"/>
            <w:tcBorders>
              <w:top w:val="single" w:sz="6" w:space="0" w:color="000000"/>
              <w:left w:val="single" w:sz="6" w:space="0" w:color="000000"/>
              <w:bottom w:val="single" w:sz="6" w:space="0" w:color="000000"/>
              <w:right w:val="single" w:sz="6" w:space="0" w:color="000000"/>
            </w:tcBorders>
            <w:vAlign w:val="center"/>
          </w:tcPr>
          <w:p w14:paraId="668D75EF" w14:textId="77777777" w:rsidR="00B714DD" w:rsidRDefault="00087ABE">
            <w:pPr>
              <w:spacing w:after="0" w:line="259" w:lineRule="auto"/>
              <w:ind w:left="3" w:firstLine="0"/>
              <w:jc w:val="center"/>
            </w:pPr>
            <w:r>
              <w:rPr>
                <w:b/>
              </w:rPr>
              <w:t xml:space="preserve"> Particular </w:t>
            </w:r>
          </w:p>
        </w:tc>
        <w:tc>
          <w:tcPr>
            <w:tcW w:w="6180" w:type="dxa"/>
            <w:tcBorders>
              <w:top w:val="single" w:sz="6" w:space="0" w:color="000000"/>
              <w:left w:val="single" w:sz="6" w:space="0" w:color="000000"/>
              <w:bottom w:val="single" w:sz="6" w:space="0" w:color="000000"/>
              <w:right w:val="single" w:sz="6" w:space="0" w:color="000000"/>
            </w:tcBorders>
            <w:vAlign w:val="center"/>
          </w:tcPr>
          <w:p w14:paraId="5BF24045" w14:textId="77777777" w:rsidR="00B714DD" w:rsidRDefault="00087ABE">
            <w:pPr>
              <w:spacing w:after="0" w:line="259" w:lineRule="auto"/>
              <w:ind w:left="3" w:firstLine="0"/>
              <w:jc w:val="center"/>
            </w:pPr>
            <w:r>
              <w:rPr>
                <w:b/>
              </w:rPr>
              <w:t xml:space="preserve"> Details </w:t>
            </w:r>
          </w:p>
        </w:tc>
      </w:tr>
      <w:tr w:rsidR="00087ABE" w14:paraId="686C5D96" w14:textId="77777777" w:rsidTr="00087ABE">
        <w:trPr>
          <w:trHeight w:val="659"/>
        </w:trPr>
        <w:tc>
          <w:tcPr>
            <w:tcW w:w="3360" w:type="dxa"/>
            <w:tcBorders>
              <w:top w:val="single" w:sz="6" w:space="0" w:color="000000"/>
              <w:left w:val="single" w:sz="6" w:space="0" w:color="000000"/>
              <w:bottom w:val="single" w:sz="6" w:space="0" w:color="000000"/>
              <w:right w:val="single" w:sz="6" w:space="0" w:color="000000"/>
            </w:tcBorders>
            <w:vAlign w:val="center"/>
          </w:tcPr>
          <w:p w14:paraId="38F8D215" w14:textId="0E5C4139" w:rsidR="00087ABE" w:rsidRPr="00087ABE" w:rsidRDefault="00087ABE" w:rsidP="00087ABE">
            <w:pPr>
              <w:spacing w:after="0" w:line="259" w:lineRule="auto"/>
              <w:ind w:left="3" w:firstLine="0"/>
              <w:rPr>
                <w:bCs/>
              </w:rPr>
            </w:pPr>
            <w:r w:rsidRPr="00087ABE">
              <w:rPr>
                <w:bCs/>
              </w:rPr>
              <w:t>Name:</w:t>
            </w:r>
          </w:p>
        </w:tc>
        <w:tc>
          <w:tcPr>
            <w:tcW w:w="6180" w:type="dxa"/>
            <w:tcBorders>
              <w:top w:val="single" w:sz="6" w:space="0" w:color="000000"/>
              <w:left w:val="single" w:sz="6" w:space="0" w:color="000000"/>
              <w:bottom w:val="single" w:sz="6" w:space="0" w:color="000000"/>
              <w:right w:val="single" w:sz="6" w:space="0" w:color="000000"/>
            </w:tcBorders>
            <w:vAlign w:val="center"/>
          </w:tcPr>
          <w:p w14:paraId="3CA0305E" w14:textId="11FFB320" w:rsidR="00087ABE" w:rsidRPr="00087ABE" w:rsidRDefault="00087ABE" w:rsidP="00087ABE">
            <w:pPr>
              <w:spacing w:after="0" w:line="259" w:lineRule="auto"/>
              <w:ind w:left="3" w:firstLine="0"/>
              <w:rPr>
                <w:bCs/>
              </w:rPr>
            </w:pPr>
            <w:r w:rsidRPr="00087ABE">
              <w:rPr>
                <w:bCs/>
              </w:rPr>
              <w:t>MOURISH R</w:t>
            </w:r>
          </w:p>
        </w:tc>
      </w:tr>
      <w:tr w:rsidR="00B714DD" w14:paraId="724183DA"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2E66E37F" w14:textId="77777777" w:rsidR="00B714DD" w:rsidRDefault="00087ABE">
            <w:pPr>
              <w:spacing w:after="0" w:line="259" w:lineRule="auto"/>
              <w:ind w:left="0" w:firstLine="0"/>
            </w:pPr>
            <w:r>
              <w:t xml:space="preserve"> Department: </w:t>
            </w:r>
          </w:p>
        </w:tc>
        <w:tc>
          <w:tcPr>
            <w:tcW w:w="6180" w:type="dxa"/>
            <w:tcBorders>
              <w:top w:val="single" w:sz="6" w:space="0" w:color="000000"/>
              <w:left w:val="single" w:sz="6" w:space="0" w:color="000000"/>
              <w:bottom w:val="single" w:sz="6" w:space="0" w:color="000000"/>
              <w:right w:val="single" w:sz="6" w:space="0" w:color="000000"/>
            </w:tcBorders>
          </w:tcPr>
          <w:p w14:paraId="3C325707" w14:textId="4B85525D" w:rsidR="00B714DD" w:rsidRDefault="003362E8">
            <w:pPr>
              <w:spacing w:after="160" w:line="259" w:lineRule="auto"/>
              <w:ind w:left="0" w:firstLine="0"/>
            </w:pPr>
            <w:r>
              <w:t>Information Technology</w:t>
            </w:r>
          </w:p>
        </w:tc>
      </w:tr>
      <w:tr w:rsidR="00B714DD" w14:paraId="67288913"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566C3A01" w14:textId="77777777" w:rsidR="00B714DD" w:rsidRDefault="00087ABE">
            <w:pPr>
              <w:spacing w:after="0" w:line="259" w:lineRule="auto"/>
              <w:ind w:left="0" w:firstLine="0"/>
            </w:pPr>
            <w:r>
              <w:t xml:space="preserve"> Programme: </w:t>
            </w:r>
          </w:p>
        </w:tc>
        <w:tc>
          <w:tcPr>
            <w:tcW w:w="6180" w:type="dxa"/>
            <w:tcBorders>
              <w:top w:val="single" w:sz="6" w:space="0" w:color="000000"/>
              <w:left w:val="single" w:sz="6" w:space="0" w:color="000000"/>
              <w:bottom w:val="single" w:sz="6" w:space="0" w:color="000000"/>
              <w:right w:val="single" w:sz="6" w:space="0" w:color="000000"/>
            </w:tcBorders>
          </w:tcPr>
          <w:p w14:paraId="10FA234A" w14:textId="2674023A" w:rsidR="00B714DD" w:rsidRDefault="00087ABE">
            <w:pPr>
              <w:spacing w:after="160" w:line="259" w:lineRule="auto"/>
              <w:ind w:left="0" w:firstLine="0"/>
            </w:pPr>
            <w:r>
              <w:t>B</w:t>
            </w:r>
            <w:r w:rsidR="00CA627C">
              <w:t xml:space="preserve"> </w:t>
            </w:r>
            <w:r>
              <w:t>Tech</w:t>
            </w:r>
          </w:p>
        </w:tc>
      </w:tr>
      <w:tr w:rsidR="00B714DD" w14:paraId="418FE748"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191F8AC7" w14:textId="77777777" w:rsidR="00B714DD" w:rsidRDefault="00087ABE">
            <w:pPr>
              <w:spacing w:after="0" w:line="259" w:lineRule="auto"/>
              <w:ind w:left="0" w:firstLine="0"/>
            </w:pPr>
            <w:r>
              <w:t xml:space="preserve"> Course Code &amp; Course Name </w:t>
            </w:r>
          </w:p>
        </w:tc>
        <w:tc>
          <w:tcPr>
            <w:tcW w:w="6180" w:type="dxa"/>
            <w:tcBorders>
              <w:top w:val="single" w:sz="6" w:space="0" w:color="000000"/>
              <w:left w:val="single" w:sz="6" w:space="0" w:color="000000"/>
              <w:bottom w:val="single" w:sz="6" w:space="0" w:color="000000"/>
              <w:right w:val="single" w:sz="6" w:space="0" w:color="000000"/>
            </w:tcBorders>
          </w:tcPr>
          <w:p w14:paraId="6A1BA4D8" w14:textId="77777777" w:rsidR="00B714DD" w:rsidRDefault="00087ABE">
            <w:pPr>
              <w:spacing w:after="160" w:line="259" w:lineRule="auto"/>
              <w:ind w:left="0" w:firstLine="0"/>
            </w:pPr>
            <w:r>
              <w:t>CSA0709&amp;Computer Networks</w:t>
            </w:r>
          </w:p>
        </w:tc>
      </w:tr>
      <w:tr w:rsidR="00B714DD" w14:paraId="3207BA24"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48A895D0" w14:textId="77777777" w:rsidR="00B714DD" w:rsidRDefault="00087ABE">
            <w:pPr>
              <w:spacing w:after="0" w:line="259" w:lineRule="auto"/>
              <w:ind w:left="0" w:firstLine="0"/>
            </w:pPr>
            <w:r>
              <w:t xml:space="preserve"> Academic Year / Batch </w:t>
            </w:r>
          </w:p>
        </w:tc>
        <w:tc>
          <w:tcPr>
            <w:tcW w:w="6180" w:type="dxa"/>
            <w:tcBorders>
              <w:top w:val="single" w:sz="6" w:space="0" w:color="000000"/>
              <w:left w:val="single" w:sz="6" w:space="0" w:color="000000"/>
              <w:bottom w:val="single" w:sz="6" w:space="0" w:color="000000"/>
              <w:right w:val="single" w:sz="6" w:space="0" w:color="000000"/>
            </w:tcBorders>
          </w:tcPr>
          <w:p w14:paraId="0688328B" w14:textId="15BBCA7F" w:rsidR="00B714DD" w:rsidRDefault="00087ABE">
            <w:pPr>
              <w:spacing w:after="160" w:line="259" w:lineRule="auto"/>
              <w:ind w:left="0" w:firstLine="0"/>
            </w:pPr>
            <w:r w:rsidRPr="00087ABE">
              <w:t>2</w:t>
            </w:r>
            <w:r w:rsidR="003362E8">
              <w:rPr>
                <w:vertAlign w:val="superscript"/>
              </w:rPr>
              <w:t>n</w:t>
            </w:r>
            <w:r>
              <w:rPr>
                <w:vertAlign w:val="superscript"/>
              </w:rPr>
              <w:t>d</w:t>
            </w:r>
            <w:r>
              <w:t xml:space="preserve"> Year/2024</w:t>
            </w:r>
          </w:p>
        </w:tc>
      </w:tr>
      <w:tr w:rsidR="00B714DD" w14:paraId="171763B8"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6D7CC108" w14:textId="77777777" w:rsidR="00B714DD" w:rsidRDefault="00087ABE">
            <w:pPr>
              <w:spacing w:after="0" w:line="259" w:lineRule="auto"/>
              <w:ind w:left="0" w:firstLine="0"/>
            </w:pPr>
            <w:r>
              <w:t xml:space="preserve"> Faculty Name </w:t>
            </w:r>
          </w:p>
        </w:tc>
        <w:tc>
          <w:tcPr>
            <w:tcW w:w="6180" w:type="dxa"/>
            <w:tcBorders>
              <w:top w:val="single" w:sz="6" w:space="0" w:color="000000"/>
              <w:left w:val="single" w:sz="6" w:space="0" w:color="000000"/>
              <w:bottom w:val="single" w:sz="6" w:space="0" w:color="000000"/>
              <w:right w:val="single" w:sz="6" w:space="0" w:color="000000"/>
            </w:tcBorders>
          </w:tcPr>
          <w:p w14:paraId="66063475" w14:textId="77777777" w:rsidR="00B714DD" w:rsidRDefault="00087ABE">
            <w:pPr>
              <w:spacing w:after="160" w:line="259" w:lineRule="auto"/>
              <w:ind w:left="0" w:firstLine="0"/>
            </w:pPr>
            <w:proofErr w:type="gramStart"/>
            <w:r>
              <w:t>Dr.Sentilkumar</w:t>
            </w:r>
            <w:proofErr w:type="gramEnd"/>
            <w:r>
              <w:t xml:space="preserve"> Selvan</w:t>
            </w:r>
          </w:p>
        </w:tc>
      </w:tr>
      <w:tr w:rsidR="00B714DD" w14:paraId="1FF92AE1"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77593CF1" w14:textId="77777777" w:rsidR="00B714DD" w:rsidRDefault="00087ABE">
            <w:pPr>
              <w:spacing w:after="0" w:line="259" w:lineRule="auto"/>
              <w:ind w:left="0" w:firstLine="0"/>
            </w:pPr>
            <w:r>
              <w:t xml:space="preserve"> Assignment Title </w:t>
            </w:r>
          </w:p>
        </w:tc>
        <w:tc>
          <w:tcPr>
            <w:tcW w:w="6180" w:type="dxa"/>
            <w:tcBorders>
              <w:top w:val="single" w:sz="6" w:space="0" w:color="000000"/>
              <w:left w:val="single" w:sz="6" w:space="0" w:color="000000"/>
              <w:bottom w:val="single" w:sz="6" w:space="0" w:color="000000"/>
              <w:right w:val="single" w:sz="6" w:space="0" w:color="000000"/>
            </w:tcBorders>
          </w:tcPr>
          <w:p w14:paraId="3583E51C" w14:textId="77777777" w:rsidR="00B714DD" w:rsidRDefault="00087ABE">
            <w:pPr>
              <w:spacing w:after="160" w:line="259" w:lineRule="auto"/>
              <w:ind w:left="0" w:firstLine="0"/>
            </w:pPr>
            <w:r>
              <w:t>Design an FTP-based file-sharing network using Packet Tracer. Configure the FTP service and test communication between clients and server</w:t>
            </w:r>
          </w:p>
        </w:tc>
      </w:tr>
      <w:tr w:rsidR="00B714DD" w14:paraId="7D0AF396"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34EECD0F" w14:textId="77777777" w:rsidR="00B714DD" w:rsidRDefault="00087ABE">
            <w:pPr>
              <w:spacing w:after="0" w:line="259" w:lineRule="auto"/>
              <w:ind w:left="0" w:firstLine="0"/>
            </w:pPr>
            <w:r>
              <w:t xml:space="preserve"> Date of Issue </w:t>
            </w:r>
          </w:p>
        </w:tc>
        <w:tc>
          <w:tcPr>
            <w:tcW w:w="6180" w:type="dxa"/>
            <w:tcBorders>
              <w:top w:val="single" w:sz="6" w:space="0" w:color="000000"/>
              <w:left w:val="single" w:sz="6" w:space="0" w:color="000000"/>
              <w:bottom w:val="single" w:sz="6" w:space="0" w:color="000000"/>
              <w:right w:val="single" w:sz="6" w:space="0" w:color="000000"/>
            </w:tcBorders>
          </w:tcPr>
          <w:p w14:paraId="483D91B0" w14:textId="77777777" w:rsidR="00B714DD" w:rsidRDefault="00087ABE">
            <w:pPr>
              <w:spacing w:after="160" w:line="259" w:lineRule="auto"/>
              <w:ind w:left="0" w:firstLine="0"/>
            </w:pPr>
            <w:r>
              <w:t>31-08-2026</w:t>
            </w:r>
          </w:p>
        </w:tc>
      </w:tr>
      <w:tr w:rsidR="00B714DD" w14:paraId="09B0A809"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282FBBDA" w14:textId="77777777" w:rsidR="00B714DD" w:rsidRDefault="00087ABE">
            <w:pPr>
              <w:spacing w:after="0" w:line="259" w:lineRule="auto"/>
              <w:ind w:left="0" w:firstLine="0"/>
            </w:pPr>
            <w:r>
              <w:t xml:space="preserve"> Date of Submission </w:t>
            </w:r>
          </w:p>
        </w:tc>
        <w:tc>
          <w:tcPr>
            <w:tcW w:w="6180" w:type="dxa"/>
            <w:tcBorders>
              <w:top w:val="single" w:sz="6" w:space="0" w:color="000000"/>
              <w:left w:val="single" w:sz="6" w:space="0" w:color="000000"/>
              <w:bottom w:val="single" w:sz="6" w:space="0" w:color="000000"/>
              <w:right w:val="single" w:sz="6" w:space="0" w:color="000000"/>
            </w:tcBorders>
          </w:tcPr>
          <w:p w14:paraId="4A46657F" w14:textId="77777777" w:rsidR="00B714DD" w:rsidRDefault="00087ABE">
            <w:pPr>
              <w:spacing w:after="160" w:line="259" w:lineRule="auto"/>
              <w:ind w:left="0" w:firstLine="0"/>
            </w:pPr>
            <w:r>
              <w:t>01-09-2026</w:t>
            </w:r>
          </w:p>
        </w:tc>
      </w:tr>
      <w:tr w:rsidR="00B714DD" w14:paraId="74457375"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592B0E26" w14:textId="77777777" w:rsidR="00B714DD" w:rsidRDefault="00087ABE">
            <w:pPr>
              <w:spacing w:after="0" w:line="259" w:lineRule="auto"/>
              <w:ind w:left="0" w:firstLine="0"/>
            </w:pPr>
            <w:r>
              <w:t xml:space="preserve"> Maximum Marks </w:t>
            </w:r>
          </w:p>
        </w:tc>
        <w:tc>
          <w:tcPr>
            <w:tcW w:w="6180" w:type="dxa"/>
            <w:tcBorders>
              <w:top w:val="single" w:sz="6" w:space="0" w:color="000000"/>
              <w:left w:val="single" w:sz="6" w:space="0" w:color="000000"/>
              <w:bottom w:val="single" w:sz="6" w:space="0" w:color="000000"/>
              <w:right w:val="single" w:sz="6" w:space="0" w:color="000000"/>
            </w:tcBorders>
            <w:vAlign w:val="center"/>
          </w:tcPr>
          <w:p w14:paraId="63CAC070" w14:textId="77777777" w:rsidR="00B714DD" w:rsidRDefault="00087ABE">
            <w:pPr>
              <w:spacing w:after="0" w:line="259" w:lineRule="auto"/>
            </w:pPr>
            <w:r>
              <w:t xml:space="preserve">100 </w:t>
            </w:r>
          </w:p>
        </w:tc>
      </w:tr>
      <w:tr w:rsidR="00B714DD" w14:paraId="43256E10"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276B497D" w14:textId="77777777" w:rsidR="00B714DD" w:rsidRDefault="00087ABE">
            <w:pPr>
              <w:spacing w:after="0" w:line="259" w:lineRule="auto"/>
              <w:ind w:left="0" w:firstLine="0"/>
            </w:pPr>
            <w:r>
              <w:t xml:space="preserve"> Course Outcome(s) – CO </w:t>
            </w:r>
          </w:p>
        </w:tc>
        <w:tc>
          <w:tcPr>
            <w:tcW w:w="6180" w:type="dxa"/>
            <w:tcBorders>
              <w:top w:val="single" w:sz="6" w:space="0" w:color="000000"/>
              <w:left w:val="single" w:sz="6" w:space="0" w:color="000000"/>
              <w:bottom w:val="single" w:sz="6" w:space="0" w:color="000000"/>
              <w:right w:val="single" w:sz="6" w:space="0" w:color="000000"/>
            </w:tcBorders>
          </w:tcPr>
          <w:p w14:paraId="59EF0F29" w14:textId="77777777" w:rsidR="00B714DD" w:rsidRDefault="00087ABE">
            <w:pPr>
              <w:spacing w:after="160" w:line="259" w:lineRule="auto"/>
              <w:ind w:left="0" w:firstLine="0"/>
            </w:pPr>
            <w:r>
              <w:t>Design, simulate and evaluate computer network protocols and services using modern networking tools</w:t>
            </w:r>
          </w:p>
        </w:tc>
      </w:tr>
      <w:tr w:rsidR="00B714DD" w14:paraId="531BFA56"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0DFC314F" w14:textId="77777777" w:rsidR="00B714DD" w:rsidRDefault="00087ABE">
            <w:pPr>
              <w:spacing w:after="0" w:line="259" w:lineRule="auto"/>
              <w:ind w:left="0" w:firstLine="0"/>
            </w:pPr>
            <w:r>
              <w:t xml:space="preserve"> Bloom's Taxonomy Level </w:t>
            </w:r>
          </w:p>
        </w:tc>
        <w:tc>
          <w:tcPr>
            <w:tcW w:w="6180" w:type="dxa"/>
            <w:tcBorders>
              <w:top w:val="single" w:sz="6" w:space="0" w:color="000000"/>
              <w:left w:val="single" w:sz="6" w:space="0" w:color="000000"/>
              <w:bottom w:val="single" w:sz="6" w:space="0" w:color="000000"/>
              <w:right w:val="single" w:sz="6" w:space="0" w:color="000000"/>
            </w:tcBorders>
          </w:tcPr>
          <w:p w14:paraId="1EFC60D8" w14:textId="77777777" w:rsidR="00B714DD" w:rsidRDefault="00087ABE">
            <w:pPr>
              <w:spacing w:after="160" w:line="259" w:lineRule="auto"/>
              <w:ind w:left="0" w:firstLine="0"/>
            </w:pPr>
            <w:r>
              <w:t>Apply / Analyze (L3–L4)</w:t>
            </w:r>
          </w:p>
        </w:tc>
      </w:tr>
      <w:tr w:rsidR="00B714DD" w14:paraId="7E971C1C"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735F9419" w14:textId="77777777" w:rsidR="00B714DD" w:rsidRDefault="00087ABE">
            <w:pPr>
              <w:spacing w:after="0" w:line="259" w:lineRule="auto"/>
              <w:ind w:left="0" w:firstLine="0"/>
            </w:pPr>
            <w:r>
              <w:t xml:space="preserve"> SDG Mapping (SDG 1-17) </w:t>
            </w:r>
          </w:p>
        </w:tc>
        <w:tc>
          <w:tcPr>
            <w:tcW w:w="6180" w:type="dxa"/>
            <w:tcBorders>
              <w:top w:val="single" w:sz="6" w:space="0" w:color="000000"/>
              <w:left w:val="single" w:sz="6" w:space="0" w:color="000000"/>
              <w:bottom w:val="single" w:sz="6" w:space="0" w:color="000000"/>
              <w:right w:val="single" w:sz="6" w:space="0" w:color="000000"/>
            </w:tcBorders>
            <w:vAlign w:val="center"/>
          </w:tcPr>
          <w:p w14:paraId="34C181A3" w14:textId="77777777" w:rsidR="00B714DD" w:rsidRDefault="00087ABE">
            <w:pPr>
              <w:spacing w:after="160" w:line="259" w:lineRule="auto"/>
              <w:ind w:left="0" w:firstLine="0"/>
            </w:pPr>
            <w:r>
              <w:t>SDG 4 – Quality Education; SDG 9 – Industry, Innovation and Infrastructure</w:t>
            </w:r>
          </w:p>
        </w:tc>
      </w:tr>
      <w:tr w:rsidR="00B714DD" w14:paraId="653CAA61"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061E4C78" w14:textId="77777777" w:rsidR="00B714DD" w:rsidRDefault="00087ABE">
            <w:pPr>
              <w:spacing w:after="0" w:line="259" w:lineRule="auto"/>
              <w:ind w:left="0" w:firstLine="0"/>
            </w:pPr>
            <w:r>
              <w:t xml:space="preserve"> Industry / Societal Relevance </w:t>
            </w:r>
          </w:p>
        </w:tc>
        <w:tc>
          <w:tcPr>
            <w:tcW w:w="6180" w:type="dxa"/>
            <w:tcBorders>
              <w:top w:val="single" w:sz="6" w:space="0" w:color="000000"/>
              <w:left w:val="single" w:sz="6" w:space="0" w:color="000000"/>
              <w:bottom w:val="single" w:sz="6" w:space="0" w:color="000000"/>
              <w:right w:val="single" w:sz="6" w:space="0" w:color="000000"/>
            </w:tcBorders>
          </w:tcPr>
          <w:p w14:paraId="53685974" w14:textId="77777777" w:rsidR="00B714DD" w:rsidRDefault="00087ABE">
            <w:pPr>
              <w:spacing w:after="160" w:line="259" w:lineRule="auto"/>
              <w:ind w:left="0" w:firstLine="0"/>
            </w:pPr>
            <w:r>
              <w:t xml:space="preserve">FTP-based file servers underpin enterprise data exchange, software distribution and DevOps pipelines; understanding client–server file protocols </w:t>
            </w:r>
            <w:proofErr w:type="gramStart"/>
            <w:r>
              <w:t>is</w:t>
            </w:r>
            <w:proofErr w:type="gramEnd"/>
            <w:r>
              <w:t xml:space="preserve"> foundational to network administration and cloud infrastructure careers</w:t>
            </w:r>
          </w:p>
        </w:tc>
      </w:tr>
    </w:tbl>
    <w:p w14:paraId="63613303" w14:textId="77777777" w:rsidR="00B714DD" w:rsidRDefault="00087ABE">
      <w:pPr>
        <w:pStyle w:val="Heading1"/>
        <w:ind w:left="-5"/>
      </w:pPr>
      <w:r>
        <w:t xml:space="preserve"> B. Assignment Problem / Challenge </w:t>
      </w:r>
    </w:p>
    <w:p w14:paraId="22EEE9E3" w14:textId="77777777" w:rsidR="00B714DD" w:rsidRDefault="00087ABE">
      <w:pPr>
        <w:spacing w:after="140" w:line="360" w:lineRule="auto"/>
        <w:jc w:val="both"/>
      </w:pPr>
      <w:r>
        <w:t xml:space="preserve"> This assignment requires the design, configuration and validation of a small enterprise-style local area network in which a dedicated File Transfer Protocol (FTP) server provides centralized file storage and retrieval services to multiple client workstations, using Cisco Packet Tracer as the simulation environment.</w:t>
      </w:r>
    </w:p>
    <w:p w14:paraId="428F5D3E" w14:textId="77777777" w:rsidR="00B714DD" w:rsidRDefault="00087ABE">
      <w:pPr>
        <w:spacing w:after="140" w:line="360" w:lineRule="auto"/>
        <w:jc w:val="both"/>
        <w:rPr>
          <w:vertAlign w:val="subscript"/>
        </w:rPr>
      </w:pPr>
      <w:r>
        <w:lastRenderedPageBreak/>
        <w:t>The task requires the student to apply course concepts of client–server protocols, TCP connection management and network addressing, rather than reproduce theory; to identify and analyze the design problem of secure, multi-user file sharing; to consider performance, security and access-control constraints; to configure the FTP service using a modern networking simulation tool; to interpret the results of live FTP sessions; and to justify the design and configuration decisions made</w:t>
      </w:r>
      <w:r>
        <w:rPr>
          <w:vertAlign w:val="subscript"/>
        </w:rPr>
        <w:t>.</w:t>
      </w:r>
    </w:p>
    <w:p w14:paraId="10F8DAB5" w14:textId="77777777" w:rsidR="00B714DD" w:rsidRDefault="00087ABE">
      <w:pPr>
        <w:pStyle w:val="Heading1"/>
        <w:ind w:left="0" w:firstLine="0"/>
      </w:pPr>
      <w:r>
        <w:t xml:space="preserve">C. Problem Statement </w:t>
      </w:r>
    </w:p>
    <w:p w14:paraId="35EB1AA9" w14:textId="77777777" w:rsidR="00B714DD" w:rsidRDefault="00087ABE">
      <w:pPr>
        <w:spacing w:after="251" w:line="266" w:lineRule="auto"/>
        <w:ind w:left="-5"/>
      </w:pPr>
      <w:r>
        <w:rPr>
          <w:b/>
        </w:rPr>
        <w:t xml:space="preserve"> Problem / Case / Design Challenge: </w:t>
      </w:r>
    </w:p>
    <w:p w14:paraId="176A951F" w14:textId="77777777" w:rsidR="00B714DD" w:rsidRDefault="00087ABE">
      <w:pPr>
        <w:pStyle w:val="Heading1"/>
        <w:spacing w:line="360" w:lineRule="auto"/>
        <w:ind w:left="-5"/>
        <w:jc w:val="both"/>
        <w:rPr>
          <w:b w:val="0"/>
          <w:bCs/>
          <w:sz w:val="24"/>
        </w:rPr>
      </w:pPr>
      <w:r>
        <w:rPr>
          <w:b w:val="0"/>
          <w:bCs/>
          <w:sz w:val="24"/>
        </w:rPr>
        <w:t>A small organization needs a centralized system through which employees on different workstations can upload, download, list and manage shared files from a single server. Design and implement an FTP-based file-sharing network in Cisco Packet Tracer consisting of one FTP server and at least three client PCs connected through a switch. Configure the FTP service on the server with appropriate user accounts and access permissions, assign a consistent IP addressing scheme to all devices, and test file upload, do</w:t>
      </w:r>
      <w:r>
        <w:rPr>
          <w:b w:val="0"/>
          <w:bCs/>
          <w:sz w:val="24"/>
        </w:rPr>
        <w:t>wnload, directory listing and deletion operations from each client to verify correct end-to-end communication</w:t>
      </w:r>
    </w:p>
    <w:p w14:paraId="6EE783ED" w14:textId="77777777" w:rsidR="00B714DD" w:rsidRDefault="00087ABE">
      <w:pPr>
        <w:pStyle w:val="Heading1"/>
        <w:ind w:left="-5"/>
      </w:pPr>
      <w:r>
        <w:t xml:space="preserve">D. Requirements and Constraints </w:t>
      </w:r>
    </w:p>
    <w:p w14:paraId="42BD07BE" w14:textId="77777777" w:rsidR="00B714DD" w:rsidRDefault="00087ABE">
      <w:pPr>
        <w:spacing w:after="140" w:line="360" w:lineRule="auto"/>
        <w:jc w:val="both"/>
      </w:pPr>
      <w:r>
        <w:t xml:space="preserve"> The following requirements and constraints, drawn from the general list in the assignment format, are relevant to this networking design problem:</w:t>
      </w:r>
    </w:p>
    <w:p w14:paraId="68DEEC8C" w14:textId="77777777" w:rsidR="00B714DD" w:rsidRDefault="00087ABE">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Functional requirement: clients must be able to connect to the server, authenticate, list directory contents, upload and </w:t>
      </w:r>
      <w:r>
        <w:rPr>
          <w:rFonts w:ascii="Times New Roman" w:hAnsi="Times New Roman" w:cs="Times New Roman"/>
          <w:color w:val="000000"/>
          <w:sz w:val="24"/>
          <w:szCs w:val="24"/>
        </w:rPr>
        <w:t>download files.</w:t>
      </w:r>
    </w:p>
    <w:p w14:paraId="4B259F9C" w14:textId="77777777" w:rsidR="00B714DD" w:rsidRDefault="00087ABE">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Performance requirement: the network must support at least three simultaneous client sessions without connection failure.</w:t>
      </w:r>
    </w:p>
    <w:p w14:paraId="7D68FAF6" w14:textId="77777777" w:rsidR="00B714DD" w:rsidRDefault="00087ABE">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Technical constraint: all devices must reside on a single Class C private subnet (192.168.1.0/24) with static IP addressing.</w:t>
      </w:r>
    </w:p>
    <w:p w14:paraId="3F70A0A9" w14:textId="77777777" w:rsidR="00B714DD" w:rsidRDefault="00087ABE">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Resource constraint: only Cisco Packet Tracer's built-in Server, Switch and PC objects and their native Services tab are used — no external FTP daemon.</w:t>
      </w:r>
    </w:p>
    <w:p w14:paraId="5ED03F72" w14:textId="77777777" w:rsidR="00B714DD" w:rsidRDefault="00087ABE">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Security/privacy: access must be authenticated (username/password); a guest account with </w:t>
      </w:r>
      <w:r>
        <w:rPr>
          <w:rFonts w:ascii="Times New Roman" w:hAnsi="Times New Roman" w:cs="Times New Roman"/>
          <w:color w:val="000000"/>
          <w:sz w:val="24"/>
          <w:szCs w:val="24"/>
        </w:rPr>
        <w:t>reduced privileges illustrates role-based access control.</w:t>
      </w:r>
    </w:p>
    <w:p w14:paraId="761EE043" w14:textId="77777777" w:rsidR="00B714DD" w:rsidRDefault="00087ABE">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Reliability: FTP runs over TCP, so the design must rely on TCP's connection-oriented, acknowledged delivery for data integrity.</w:t>
      </w:r>
    </w:p>
    <w:p w14:paraId="198E611B" w14:textId="77777777" w:rsidR="00B714DD" w:rsidRDefault="00087ABE">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Standards/codes: FTP configuration follows RFC 959 (File Transfer Protocol) semantics as implemented in Packet Tracer's Server service.</w:t>
      </w:r>
    </w:p>
    <w:p w14:paraId="062FF88B" w14:textId="77777777" w:rsidR="00B714DD" w:rsidRDefault="00087ABE">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User requirement: at least one administrative account (full read/write/delete) and one restricted account (read-only) must be provided.</w:t>
      </w:r>
    </w:p>
    <w:p w14:paraId="3C79D8A8" w14:textId="2BF596DD" w:rsidR="00B714DD" w:rsidRDefault="00087ABE" w:rsidP="00183D74">
      <w:pPr>
        <w:pStyle w:val="Heading1"/>
        <w:spacing w:after="294"/>
        <w:ind w:left="0" w:firstLine="0"/>
      </w:pPr>
      <w:r>
        <w:t xml:space="preserve">E. Student Work </w:t>
      </w:r>
    </w:p>
    <w:p w14:paraId="297986F7" w14:textId="77777777" w:rsidR="00B714DD" w:rsidRDefault="00087ABE">
      <w:pPr>
        <w:spacing w:after="251" w:line="266" w:lineRule="auto"/>
        <w:ind w:left="-5"/>
      </w:pPr>
      <w:r>
        <w:rPr>
          <w:b/>
        </w:rPr>
        <w:t xml:space="preserve"> 1. Problem Understanding and Formulation </w:t>
      </w:r>
    </w:p>
    <w:p w14:paraId="363B74B8" w14:textId="77777777" w:rsidR="00B714DD" w:rsidRDefault="00087ABE">
      <w:pPr>
        <w:spacing w:after="140" w:line="360" w:lineRule="auto"/>
        <w:jc w:val="both"/>
      </w:pPr>
      <w:r>
        <w:t>Problem: Employees working from separate client machines need a common, reliable location to store and retrieve files instead of relying on ad-hoc transfers. A dedicated file server accessible over the LAN using a standard, well-understood protocol addresses this need.</w:t>
      </w:r>
    </w:p>
    <w:p w14:paraId="21F97928" w14:textId="77777777" w:rsidR="00B714DD" w:rsidRDefault="00087ABE">
      <w:pPr>
        <w:spacing w:after="140" w:line="360" w:lineRule="auto"/>
        <w:jc w:val="both"/>
      </w:pPr>
      <w:r>
        <w:t>Expected outcomes: a functioning topology in which every client can reach the server, authenticate with distinct credentials, and successfully list, upload, download and (where permitted) delete files, verified through the Packet Tracer command-line and Simulation mode.</w:t>
      </w:r>
    </w:p>
    <w:p w14:paraId="7AA9C3DA" w14:textId="77777777" w:rsidR="00B714DD" w:rsidRDefault="00087ABE">
      <w:pPr>
        <w:spacing w:after="140" w:line="360" w:lineRule="auto"/>
        <w:jc w:val="both"/>
      </w:pPr>
      <w:r>
        <w:t>Information/data available: Packet Tracer's device library (Server-PT, 2960 Switch, PC-PT), the Services tab exposing an FTP toggle with per-user permission checkboxes, and the command-prompt FTP client available on every PC object.</w:t>
      </w:r>
    </w:p>
    <w:p w14:paraId="5DCB779B" w14:textId="77777777" w:rsidR="00B714DD" w:rsidRDefault="00087ABE">
      <w:pPr>
        <w:spacing w:after="140" w:line="360" w:lineRule="auto"/>
        <w:jc w:val="both"/>
      </w:pPr>
      <w:r>
        <w:t xml:space="preserve">Assumptions made: all devices are newly deployed with no prior configuration; the network is isolated (no external Internet access is required by the problem); physical layer connectivity is reliable (auto-negotiated </w:t>
      </w:r>
      <w:proofErr w:type="spellStart"/>
      <w:r>
        <w:t>FastEthernet</w:t>
      </w:r>
      <w:proofErr w:type="spellEnd"/>
      <w:r>
        <w:t xml:space="preserve"> links); and the organization is small enough that a single flat subnet, without VLAN segmentation or a router, is adequate.</w:t>
      </w:r>
    </w:p>
    <w:p w14:paraId="61B8676C" w14:textId="77777777" w:rsidR="00B714DD" w:rsidRDefault="00087ABE">
      <w:pPr>
        <w:spacing w:after="140" w:line="360" w:lineRule="auto"/>
        <w:jc w:val="both"/>
      </w:pPr>
      <w:r>
        <w:t>Constraints to satisfy: static addressing within 192.168.1.0/24, authenticated access, differentiated permissions per account, and successful two-way file transfer confirmed for every client.</w:t>
      </w:r>
    </w:p>
    <w:p w14:paraId="7A648C92" w14:textId="77777777" w:rsidR="00B714DD" w:rsidRDefault="00087ABE">
      <w:pPr>
        <w:spacing w:after="251" w:line="266" w:lineRule="auto"/>
        <w:ind w:left="-5"/>
        <w:rPr>
          <w:b/>
        </w:rPr>
      </w:pPr>
      <w:proofErr w:type="gramStart"/>
      <w:r>
        <w:rPr>
          <w:b/>
        </w:rPr>
        <w:t>2 .</w:t>
      </w:r>
      <w:proofErr w:type="gramEnd"/>
      <w:r>
        <w:rPr>
          <w:b/>
        </w:rPr>
        <w:t xml:space="preserve"> Application of Course Knowledge </w:t>
      </w:r>
    </w:p>
    <w:p w14:paraId="7E71C448" w14:textId="77777777" w:rsidR="00B714DD" w:rsidRDefault="00087ABE">
      <w:pPr>
        <w:spacing w:after="140" w:line="360" w:lineRule="auto"/>
        <w:jc w:val="both"/>
      </w:pPr>
      <w:r>
        <w:t>The design applies the client–server model and the TCP/IP protocol suite studied in the course. FTP is a connection-oriented application-layer protocol built on TCP that, unlike most other application protocols, uses two separate TCP connections: a control connection on well-known port 21 that remains open for the duration of the session and carries commands and replies, and a data connection (port 20 in active mode, or a negotiated ephemeral port in passive mode) used only while a file listing or file tran</w:t>
      </w:r>
      <w:r>
        <w:t>sfer is actually in progress.</w:t>
      </w:r>
    </w:p>
    <w:p w14:paraId="6D83F91C" w14:textId="77777777" w:rsidR="00B714DD" w:rsidRDefault="00087ABE">
      <w:pPr>
        <w:spacing w:after="140" w:line="360" w:lineRule="auto"/>
        <w:jc w:val="both"/>
      </w:pPr>
      <w:r>
        <w:lastRenderedPageBreak/>
        <w:t>Each client–server exchange therefore follows the standard TCP three-way handshake (SYN, SYN-ACK, ACK) before any FTP command is accepted, and address resolution (ARP) precedes the handshake so that the client's default gateway-less, same-subnet frame can be delivered at the data-link layer using the server's MAC address.</w:t>
      </w:r>
    </w:p>
    <w:p w14:paraId="30A71AB5" w14:textId="6963C8B6" w:rsidR="00B714DD" w:rsidRDefault="00087ABE" w:rsidP="00C00968">
      <w:pPr>
        <w:spacing w:after="140" w:line="360" w:lineRule="auto"/>
        <w:jc w:val="both"/>
      </w:pPr>
      <w:r>
        <w:t>Addressing follows classless design principles: the 192.168.1.0/24 block (RFC 1918 private address space) provides 254 usable host addresses, more than sufficient for the server and three clients, with the mask 255.255.255.0 applied uniformly. Because server and clients share one broadcast domain, no default gateway is functionally required for this topology, though one may optionally be configured for extensibility.</w:t>
      </w:r>
    </w:p>
    <w:p w14:paraId="15B86F0B" w14:textId="77777777" w:rsidR="00B714DD" w:rsidRDefault="00087ABE">
      <w:pPr>
        <w:numPr>
          <w:ilvl w:val="0"/>
          <w:numId w:val="2"/>
        </w:numPr>
        <w:spacing w:after="251" w:line="266" w:lineRule="auto"/>
      </w:pPr>
      <w:r>
        <w:rPr>
          <w:b/>
        </w:rPr>
        <w:t xml:space="preserve">Solution / Design / Methodology </w:t>
      </w:r>
    </w:p>
    <w:p w14:paraId="5F88B1F1" w14:textId="77777777" w:rsidR="00B714DD" w:rsidRDefault="00087ABE">
      <w:pPr>
        <w:spacing w:after="140" w:line="360" w:lineRule="auto"/>
        <w:jc w:val="both"/>
      </w:pPr>
      <w:r>
        <w:t>Two candidate topologies were considered before finalizing the design.</w:t>
      </w:r>
    </w:p>
    <w:p w14:paraId="1A1F4631" w14:textId="77777777" w:rsidR="00B714DD" w:rsidRDefault="00087ABE">
      <w:pPr>
        <w:pStyle w:val="ListParagraph1"/>
        <w:numPr>
          <w:ilvl w:val="0"/>
          <w:numId w:val="3"/>
        </w:numPr>
        <w:spacing w:after="60" w:line="360" w:lineRule="auto"/>
        <w:ind w:left="360"/>
        <w:rPr>
          <w:rFonts w:ascii="Times New Roman" w:hAnsi="Times New Roman" w:cs="Times New Roman"/>
          <w:color w:val="000000"/>
          <w:sz w:val="24"/>
          <w:szCs w:val="24"/>
        </w:rPr>
      </w:pPr>
      <w:r>
        <w:rPr>
          <w:rFonts w:ascii="Times New Roman" w:hAnsi="Times New Roman" w:cs="Times New Roman"/>
          <w:color w:val="000000"/>
          <w:sz w:val="24"/>
          <w:szCs w:val="24"/>
        </w:rPr>
        <w:t>Option A — Flat single-switch LAN: Server and all clients connect to one 2960 switch; addressing and configuration are minimal; suitable for a single-department scenario. (Selected.)</w:t>
      </w:r>
    </w:p>
    <w:p w14:paraId="3CD47EE6" w14:textId="77777777" w:rsidR="00B714DD" w:rsidRDefault="00087ABE">
      <w:pPr>
        <w:pStyle w:val="ListParagraph1"/>
        <w:numPr>
          <w:ilvl w:val="0"/>
          <w:numId w:val="3"/>
        </w:numPr>
        <w:spacing w:after="60" w:line="360" w:lineRule="auto"/>
        <w:ind w:left="360"/>
        <w:rPr>
          <w:rFonts w:ascii="Times New Roman" w:hAnsi="Times New Roman" w:cs="Times New Roman"/>
          <w:color w:val="000000"/>
          <w:sz w:val="24"/>
          <w:szCs w:val="24"/>
        </w:rPr>
      </w:pPr>
      <w:r>
        <w:rPr>
          <w:rFonts w:ascii="Times New Roman" w:hAnsi="Times New Roman" w:cs="Times New Roman"/>
          <w:color w:val="000000"/>
          <w:sz w:val="24"/>
          <w:szCs w:val="24"/>
        </w:rPr>
        <w:t>Option B — Routed two-subnet LAN: clients on one subnet, server on another, joined by a router performing inter-VLAN routing; more realistic for a larger enterprise but adds routing configuration that is outside the scope of the stated problem.</w:t>
      </w:r>
    </w:p>
    <w:p w14:paraId="3F1500C4" w14:textId="77777777" w:rsidR="00B714DD" w:rsidRDefault="00087ABE">
      <w:pPr>
        <w:spacing w:after="140" w:line="360" w:lineRule="auto"/>
        <w:jc w:val="both"/>
      </w:pPr>
      <w:r>
        <w:t xml:space="preserve">Option A was selected because the problem statement specifies only client-to-server file sharing with no requirement for </w:t>
      </w:r>
      <w:r>
        <w:t>inter-departmental segmentation, and a flat topology keeps the configuration focused on the FTP service itself — the actual subject of the assignment — rather than on routing.</w:t>
      </w:r>
    </w:p>
    <w:p w14:paraId="23CB366C" w14:textId="77777777" w:rsidR="00B714DD" w:rsidRDefault="00087ABE">
      <w:pPr>
        <w:pStyle w:val="Heading2"/>
        <w:spacing w:before="240" w:after="120" w:line="360" w:lineRule="auto"/>
        <w:rPr>
          <w:rFonts w:ascii="Times New Roman" w:hAnsi="Times New Roman"/>
          <w:color w:val="000000"/>
          <w:sz w:val="24"/>
          <w:szCs w:val="24"/>
        </w:rPr>
      </w:pPr>
      <w:r>
        <w:rPr>
          <w:rFonts w:ascii="Times New Roman" w:hAnsi="Times New Roman"/>
          <w:color w:val="000000"/>
          <w:sz w:val="24"/>
          <w:szCs w:val="24"/>
        </w:rPr>
        <w:t>Final Topology</w:t>
      </w:r>
    </w:p>
    <w:p w14:paraId="45F39132" w14:textId="77777777" w:rsidR="00B714DD" w:rsidRDefault="00087ABE">
      <w:pPr>
        <w:spacing w:after="140" w:line="360" w:lineRule="auto"/>
        <w:jc w:val="both"/>
      </w:pPr>
      <w:r>
        <w:t xml:space="preserve">Devices: 1 × Server-PT (FTP server), 1 × 2960 Switch, 3 × PC-PT (clients). All devices are connected to the switch using straight-through copper Ethernet cables on </w:t>
      </w:r>
      <w:proofErr w:type="spellStart"/>
      <w:r>
        <w:t>FastEthernet</w:t>
      </w:r>
      <w:proofErr w:type="spellEnd"/>
      <w:r>
        <w:t xml:space="preserve"> ports.</w:t>
      </w:r>
    </w:p>
    <w:p w14:paraId="13558607" w14:textId="77777777" w:rsidR="00C00968" w:rsidRDefault="00C00968">
      <w:pPr>
        <w:spacing w:after="140" w:line="360" w:lineRule="auto"/>
        <w:jc w:val="both"/>
      </w:pPr>
    </w:p>
    <w:p w14:paraId="460522F6" w14:textId="77777777" w:rsidR="00C00968" w:rsidRDefault="00C00968">
      <w:pPr>
        <w:spacing w:after="140" w:line="360" w:lineRule="auto"/>
        <w:jc w:val="both"/>
      </w:pPr>
    </w:p>
    <w:p w14:paraId="00C040CC" w14:textId="77777777" w:rsidR="00C00968" w:rsidRDefault="00C00968">
      <w:pPr>
        <w:spacing w:after="140" w:line="360" w:lineRule="auto"/>
        <w:jc w:val="both"/>
      </w:pPr>
    </w:p>
    <w:tbl>
      <w:tblPr>
        <w:tblW w:w="9350" w:type="dxa"/>
        <w:tblInd w:w="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1900"/>
        <w:gridCol w:w="1900"/>
        <w:gridCol w:w="1850"/>
        <w:gridCol w:w="1500"/>
      </w:tblGrid>
      <w:tr w:rsidR="00B714DD" w14:paraId="05919C01" w14:textId="77777777">
        <w:trPr>
          <w:tblHeader/>
        </w:trPr>
        <w:tc>
          <w:tcPr>
            <w:tcW w:w="2200" w:type="dxa"/>
            <w:shd w:val="clear" w:color="auto" w:fill="D9E2F3"/>
            <w:tcMar>
              <w:top w:w="80" w:type="dxa"/>
              <w:left w:w="100" w:type="dxa"/>
              <w:bottom w:w="80" w:type="dxa"/>
              <w:right w:w="100" w:type="dxa"/>
            </w:tcMar>
            <w:vAlign w:val="center"/>
          </w:tcPr>
          <w:p w14:paraId="2C15FB57" w14:textId="77777777" w:rsidR="00B714DD" w:rsidRDefault="00087ABE">
            <w:pPr>
              <w:spacing w:line="360" w:lineRule="auto"/>
            </w:pPr>
            <w:r>
              <w:rPr>
                <w:b/>
                <w:bCs/>
              </w:rPr>
              <w:lastRenderedPageBreak/>
              <w:t>Device</w:t>
            </w:r>
          </w:p>
        </w:tc>
        <w:tc>
          <w:tcPr>
            <w:tcW w:w="1900" w:type="dxa"/>
            <w:shd w:val="clear" w:color="auto" w:fill="D9E2F3"/>
            <w:tcMar>
              <w:top w:w="80" w:type="dxa"/>
              <w:left w:w="100" w:type="dxa"/>
              <w:bottom w:w="80" w:type="dxa"/>
              <w:right w:w="100" w:type="dxa"/>
            </w:tcMar>
            <w:vAlign w:val="center"/>
          </w:tcPr>
          <w:p w14:paraId="6257F9B7" w14:textId="77777777" w:rsidR="00B714DD" w:rsidRDefault="00087ABE">
            <w:pPr>
              <w:spacing w:line="360" w:lineRule="auto"/>
            </w:pPr>
            <w:r>
              <w:rPr>
                <w:b/>
                <w:bCs/>
              </w:rPr>
              <w:t>Interface</w:t>
            </w:r>
          </w:p>
        </w:tc>
        <w:tc>
          <w:tcPr>
            <w:tcW w:w="1900" w:type="dxa"/>
            <w:shd w:val="clear" w:color="auto" w:fill="D9E2F3"/>
            <w:tcMar>
              <w:top w:w="80" w:type="dxa"/>
              <w:left w:w="100" w:type="dxa"/>
              <w:bottom w:w="80" w:type="dxa"/>
              <w:right w:w="100" w:type="dxa"/>
            </w:tcMar>
            <w:vAlign w:val="center"/>
          </w:tcPr>
          <w:p w14:paraId="6413DBC3" w14:textId="77777777" w:rsidR="00B714DD" w:rsidRDefault="00087ABE">
            <w:pPr>
              <w:spacing w:line="360" w:lineRule="auto"/>
            </w:pPr>
            <w:r>
              <w:rPr>
                <w:b/>
                <w:bCs/>
              </w:rPr>
              <w:t>IP Address</w:t>
            </w:r>
          </w:p>
        </w:tc>
        <w:tc>
          <w:tcPr>
            <w:tcW w:w="1850" w:type="dxa"/>
            <w:shd w:val="clear" w:color="auto" w:fill="D9E2F3"/>
            <w:tcMar>
              <w:top w:w="80" w:type="dxa"/>
              <w:left w:w="100" w:type="dxa"/>
              <w:bottom w:w="80" w:type="dxa"/>
              <w:right w:w="100" w:type="dxa"/>
            </w:tcMar>
            <w:vAlign w:val="center"/>
          </w:tcPr>
          <w:p w14:paraId="68E2B276" w14:textId="77777777" w:rsidR="00B714DD" w:rsidRDefault="00087ABE">
            <w:pPr>
              <w:spacing w:line="360" w:lineRule="auto"/>
            </w:pPr>
            <w:r>
              <w:rPr>
                <w:b/>
                <w:bCs/>
              </w:rPr>
              <w:t>Subnet Mask</w:t>
            </w:r>
          </w:p>
        </w:tc>
        <w:tc>
          <w:tcPr>
            <w:tcW w:w="1500" w:type="dxa"/>
            <w:shd w:val="clear" w:color="auto" w:fill="D9E2F3"/>
            <w:tcMar>
              <w:top w:w="80" w:type="dxa"/>
              <w:left w:w="100" w:type="dxa"/>
              <w:bottom w:w="80" w:type="dxa"/>
              <w:right w:w="100" w:type="dxa"/>
            </w:tcMar>
            <w:vAlign w:val="center"/>
          </w:tcPr>
          <w:p w14:paraId="5BE544EA" w14:textId="77777777" w:rsidR="00B714DD" w:rsidRDefault="00087ABE">
            <w:pPr>
              <w:spacing w:line="360" w:lineRule="auto"/>
            </w:pPr>
            <w:r>
              <w:rPr>
                <w:b/>
                <w:bCs/>
              </w:rPr>
              <w:t>Default GW</w:t>
            </w:r>
          </w:p>
        </w:tc>
      </w:tr>
      <w:tr w:rsidR="00B714DD" w14:paraId="35C45592" w14:textId="77777777">
        <w:tc>
          <w:tcPr>
            <w:tcW w:w="2200" w:type="dxa"/>
            <w:tcMar>
              <w:top w:w="80" w:type="dxa"/>
              <w:left w:w="100" w:type="dxa"/>
              <w:bottom w:w="80" w:type="dxa"/>
              <w:right w:w="100" w:type="dxa"/>
            </w:tcMar>
            <w:vAlign w:val="center"/>
          </w:tcPr>
          <w:p w14:paraId="3E1A816B" w14:textId="77777777" w:rsidR="00B714DD" w:rsidRDefault="00087ABE">
            <w:pPr>
              <w:spacing w:line="360" w:lineRule="auto"/>
            </w:pPr>
            <w:r>
              <w:t>FTP Server (Server0)</w:t>
            </w:r>
          </w:p>
        </w:tc>
        <w:tc>
          <w:tcPr>
            <w:tcW w:w="1900" w:type="dxa"/>
            <w:tcMar>
              <w:top w:w="80" w:type="dxa"/>
              <w:left w:w="100" w:type="dxa"/>
              <w:bottom w:w="80" w:type="dxa"/>
              <w:right w:w="100" w:type="dxa"/>
            </w:tcMar>
            <w:vAlign w:val="center"/>
          </w:tcPr>
          <w:p w14:paraId="19E3C269" w14:textId="77777777" w:rsidR="00B714DD" w:rsidRDefault="00087ABE">
            <w:pPr>
              <w:spacing w:line="360" w:lineRule="auto"/>
            </w:pPr>
            <w:r>
              <w:t>FastEthernet0</w:t>
            </w:r>
          </w:p>
        </w:tc>
        <w:tc>
          <w:tcPr>
            <w:tcW w:w="1900" w:type="dxa"/>
            <w:tcMar>
              <w:top w:w="80" w:type="dxa"/>
              <w:left w:w="100" w:type="dxa"/>
              <w:bottom w:w="80" w:type="dxa"/>
              <w:right w:w="100" w:type="dxa"/>
            </w:tcMar>
            <w:vAlign w:val="center"/>
          </w:tcPr>
          <w:p w14:paraId="51A5F622" w14:textId="77777777" w:rsidR="00B714DD" w:rsidRDefault="00087ABE">
            <w:pPr>
              <w:spacing w:line="360" w:lineRule="auto"/>
            </w:pPr>
            <w:r>
              <w:t>192.168.1.1</w:t>
            </w:r>
          </w:p>
        </w:tc>
        <w:tc>
          <w:tcPr>
            <w:tcW w:w="1850" w:type="dxa"/>
            <w:tcMar>
              <w:top w:w="80" w:type="dxa"/>
              <w:left w:w="100" w:type="dxa"/>
              <w:bottom w:w="80" w:type="dxa"/>
              <w:right w:w="100" w:type="dxa"/>
            </w:tcMar>
            <w:vAlign w:val="center"/>
          </w:tcPr>
          <w:p w14:paraId="66E054D6" w14:textId="77777777" w:rsidR="00B714DD" w:rsidRDefault="00087ABE">
            <w:pPr>
              <w:spacing w:line="360" w:lineRule="auto"/>
            </w:pPr>
            <w:r>
              <w:t>255.255.255.0</w:t>
            </w:r>
          </w:p>
        </w:tc>
        <w:tc>
          <w:tcPr>
            <w:tcW w:w="1500" w:type="dxa"/>
            <w:tcMar>
              <w:top w:w="80" w:type="dxa"/>
              <w:left w:w="100" w:type="dxa"/>
              <w:bottom w:w="80" w:type="dxa"/>
              <w:right w:w="100" w:type="dxa"/>
            </w:tcMar>
            <w:vAlign w:val="center"/>
          </w:tcPr>
          <w:p w14:paraId="47237174" w14:textId="77777777" w:rsidR="00B714DD" w:rsidRDefault="00087ABE">
            <w:pPr>
              <w:spacing w:line="360" w:lineRule="auto"/>
            </w:pPr>
            <w:r>
              <w:t>—</w:t>
            </w:r>
          </w:p>
        </w:tc>
      </w:tr>
      <w:tr w:rsidR="00B714DD" w14:paraId="1B4F32DC" w14:textId="77777777">
        <w:tc>
          <w:tcPr>
            <w:tcW w:w="2200" w:type="dxa"/>
            <w:tcMar>
              <w:top w:w="80" w:type="dxa"/>
              <w:left w:w="100" w:type="dxa"/>
              <w:bottom w:w="80" w:type="dxa"/>
              <w:right w:w="100" w:type="dxa"/>
            </w:tcMar>
            <w:vAlign w:val="center"/>
          </w:tcPr>
          <w:p w14:paraId="48138121" w14:textId="77777777" w:rsidR="00B714DD" w:rsidRDefault="00087ABE">
            <w:pPr>
              <w:spacing w:line="360" w:lineRule="auto"/>
            </w:pPr>
            <w:r>
              <w:t>Client PC1</w:t>
            </w:r>
          </w:p>
        </w:tc>
        <w:tc>
          <w:tcPr>
            <w:tcW w:w="1900" w:type="dxa"/>
            <w:tcMar>
              <w:top w:w="80" w:type="dxa"/>
              <w:left w:w="100" w:type="dxa"/>
              <w:bottom w:w="80" w:type="dxa"/>
              <w:right w:w="100" w:type="dxa"/>
            </w:tcMar>
            <w:vAlign w:val="center"/>
          </w:tcPr>
          <w:p w14:paraId="2F4DA695" w14:textId="77777777" w:rsidR="00B714DD" w:rsidRDefault="00087ABE">
            <w:pPr>
              <w:spacing w:line="360" w:lineRule="auto"/>
            </w:pPr>
            <w:r>
              <w:t>FastEthernet0</w:t>
            </w:r>
          </w:p>
        </w:tc>
        <w:tc>
          <w:tcPr>
            <w:tcW w:w="1900" w:type="dxa"/>
            <w:tcMar>
              <w:top w:w="80" w:type="dxa"/>
              <w:left w:w="100" w:type="dxa"/>
              <w:bottom w:w="80" w:type="dxa"/>
              <w:right w:w="100" w:type="dxa"/>
            </w:tcMar>
            <w:vAlign w:val="center"/>
          </w:tcPr>
          <w:p w14:paraId="50FC6291" w14:textId="77777777" w:rsidR="00B714DD" w:rsidRDefault="00087ABE">
            <w:pPr>
              <w:spacing w:line="360" w:lineRule="auto"/>
            </w:pPr>
            <w:r>
              <w:t>192.168.1.2</w:t>
            </w:r>
          </w:p>
        </w:tc>
        <w:tc>
          <w:tcPr>
            <w:tcW w:w="1850" w:type="dxa"/>
            <w:tcMar>
              <w:top w:w="80" w:type="dxa"/>
              <w:left w:w="100" w:type="dxa"/>
              <w:bottom w:w="80" w:type="dxa"/>
              <w:right w:w="100" w:type="dxa"/>
            </w:tcMar>
            <w:vAlign w:val="center"/>
          </w:tcPr>
          <w:p w14:paraId="7D5E369B" w14:textId="77777777" w:rsidR="00B714DD" w:rsidRDefault="00087ABE">
            <w:pPr>
              <w:spacing w:line="360" w:lineRule="auto"/>
            </w:pPr>
            <w:r>
              <w:t>255.255.255.0</w:t>
            </w:r>
          </w:p>
        </w:tc>
        <w:tc>
          <w:tcPr>
            <w:tcW w:w="1500" w:type="dxa"/>
            <w:tcMar>
              <w:top w:w="80" w:type="dxa"/>
              <w:left w:w="100" w:type="dxa"/>
              <w:bottom w:w="80" w:type="dxa"/>
              <w:right w:w="100" w:type="dxa"/>
            </w:tcMar>
            <w:vAlign w:val="center"/>
          </w:tcPr>
          <w:p w14:paraId="2261C1A9" w14:textId="77777777" w:rsidR="00B714DD" w:rsidRDefault="00087ABE">
            <w:pPr>
              <w:spacing w:line="360" w:lineRule="auto"/>
            </w:pPr>
            <w:r>
              <w:t>192.168.1.1</w:t>
            </w:r>
          </w:p>
        </w:tc>
      </w:tr>
      <w:tr w:rsidR="00B714DD" w14:paraId="22C3D7EB" w14:textId="77777777">
        <w:tc>
          <w:tcPr>
            <w:tcW w:w="2200" w:type="dxa"/>
            <w:tcMar>
              <w:top w:w="80" w:type="dxa"/>
              <w:left w:w="100" w:type="dxa"/>
              <w:bottom w:w="80" w:type="dxa"/>
              <w:right w:w="100" w:type="dxa"/>
            </w:tcMar>
            <w:vAlign w:val="center"/>
          </w:tcPr>
          <w:p w14:paraId="485ED9D1" w14:textId="77777777" w:rsidR="00B714DD" w:rsidRDefault="00087ABE">
            <w:pPr>
              <w:spacing w:line="360" w:lineRule="auto"/>
            </w:pPr>
            <w:r>
              <w:t>Client PC2</w:t>
            </w:r>
          </w:p>
        </w:tc>
        <w:tc>
          <w:tcPr>
            <w:tcW w:w="1900" w:type="dxa"/>
            <w:tcMar>
              <w:top w:w="80" w:type="dxa"/>
              <w:left w:w="100" w:type="dxa"/>
              <w:bottom w:w="80" w:type="dxa"/>
              <w:right w:w="100" w:type="dxa"/>
            </w:tcMar>
            <w:vAlign w:val="center"/>
          </w:tcPr>
          <w:p w14:paraId="79D71418" w14:textId="77777777" w:rsidR="00B714DD" w:rsidRDefault="00087ABE">
            <w:pPr>
              <w:spacing w:line="360" w:lineRule="auto"/>
            </w:pPr>
            <w:r>
              <w:t>FastEthernet0</w:t>
            </w:r>
          </w:p>
        </w:tc>
        <w:tc>
          <w:tcPr>
            <w:tcW w:w="1900" w:type="dxa"/>
            <w:tcMar>
              <w:top w:w="80" w:type="dxa"/>
              <w:left w:w="100" w:type="dxa"/>
              <w:bottom w:w="80" w:type="dxa"/>
              <w:right w:w="100" w:type="dxa"/>
            </w:tcMar>
            <w:vAlign w:val="center"/>
          </w:tcPr>
          <w:p w14:paraId="4B2ACF82" w14:textId="77777777" w:rsidR="00B714DD" w:rsidRDefault="00087ABE">
            <w:pPr>
              <w:spacing w:line="360" w:lineRule="auto"/>
            </w:pPr>
            <w:r>
              <w:t>192.168.1.3</w:t>
            </w:r>
          </w:p>
        </w:tc>
        <w:tc>
          <w:tcPr>
            <w:tcW w:w="1850" w:type="dxa"/>
            <w:tcMar>
              <w:top w:w="80" w:type="dxa"/>
              <w:left w:w="100" w:type="dxa"/>
              <w:bottom w:w="80" w:type="dxa"/>
              <w:right w:w="100" w:type="dxa"/>
            </w:tcMar>
            <w:vAlign w:val="center"/>
          </w:tcPr>
          <w:p w14:paraId="4467928E" w14:textId="77777777" w:rsidR="00B714DD" w:rsidRDefault="00087ABE">
            <w:pPr>
              <w:spacing w:line="360" w:lineRule="auto"/>
            </w:pPr>
            <w:r>
              <w:t>255.255.255.0</w:t>
            </w:r>
          </w:p>
        </w:tc>
        <w:tc>
          <w:tcPr>
            <w:tcW w:w="1500" w:type="dxa"/>
            <w:tcMar>
              <w:top w:w="80" w:type="dxa"/>
              <w:left w:w="100" w:type="dxa"/>
              <w:bottom w:w="80" w:type="dxa"/>
              <w:right w:w="100" w:type="dxa"/>
            </w:tcMar>
            <w:vAlign w:val="center"/>
          </w:tcPr>
          <w:p w14:paraId="546E33BE" w14:textId="77777777" w:rsidR="00B714DD" w:rsidRDefault="00087ABE">
            <w:pPr>
              <w:spacing w:line="360" w:lineRule="auto"/>
            </w:pPr>
            <w:r>
              <w:t>192.168.1.1</w:t>
            </w:r>
          </w:p>
        </w:tc>
      </w:tr>
      <w:tr w:rsidR="00B714DD" w14:paraId="7DAC5ACF" w14:textId="77777777">
        <w:tc>
          <w:tcPr>
            <w:tcW w:w="2200" w:type="dxa"/>
            <w:tcMar>
              <w:top w:w="80" w:type="dxa"/>
              <w:left w:w="100" w:type="dxa"/>
              <w:bottom w:w="80" w:type="dxa"/>
              <w:right w:w="100" w:type="dxa"/>
            </w:tcMar>
            <w:vAlign w:val="center"/>
          </w:tcPr>
          <w:p w14:paraId="4E3F0852" w14:textId="77777777" w:rsidR="00B714DD" w:rsidRDefault="00087ABE">
            <w:pPr>
              <w:spacing w:line="360" w:lineRule="auto"/>
            </w:pPr>
            <w:r>
              <w:t>Client PC3</w:t>
            </w:r>
          </w:p>
        </w:tc>
        <w:tc>
          <w:tcPr>
            <w:tcW w:w="1900" w:type="dxa"/>
            <w:tcMar>
              <w:top w:w="80" w:type="dxa"/>
              <w:left w:w="100" w:type="dxa"/>
              <w:bottom w:w="80" w:type="dxa"/>
              <w:right w:w="100" w:type="dxa"/>
            </w:tcMar>
            <w:vAlign w:val="center"/>
          </w:tcPr>
          <w:p w14:paraId="632F033C" w14:textId="77777777" w:rsidR="00B714DD" w:rsidRDefault="00087ABE">
            <w:pPr>
              <w:spacing w:line="360" w:lineRule="auto"/>
            </w:pPr>
            <w:r>
              <w:t>FastEthernet0</w:t>
            </w:r>
          </w:p>
        </w:tc>
        <w:tc>
          <w:tcPr>
            <w:tcW w:w="1900" w:type="dxa"/>
            <w:tcMar>
              <w:top w:w="80" w:type="dxa"/>
              <w:left w:w="100" w:type="dxa"/>
              <w:bottom w:w="80" w:type="dxa"/>
              <w:right w:w="100" w:type="dxa"/>
            </w:tcMar>
            <w:vAlign w:val="center"/>
          </w:tcPr>
          <w:p w14:paraId="1D9BFFA6" w14:textId="77777777" w:rsidR="00B714DD" w:rsidRDefault="00087ABE">
            <w:pPr>
              <w:spacing w:line="360" w:lineRule="auto"/>
            </w:pPr>
            <w:r>
              <w:t>192.168.1.4</w:t>
            </w:r>
          </w:p>
        </w:tc>
        <w:tc>
          <w:tcPr>
            <w:tcW w:w="1850" w:type="dxa"/>
            <w:tcMar>
              <w:top w:w="80" w:type="dxa"/>
              <w:left w:w="100" w:type="dxa"/>
              <w:bottom w:w="80" w:type="dxa"/>
              <w:right w:w="100" w:type="dxa"/>
            </w:tcMar>
            <w:vAlign w:val="center"/>
          </w:tcPr>
          <w:p w14:paraId="04AB3789" w14:textId="77777777" w:rsidR="00B714DD" w:rsidRDefault="00087ABE">
            <w:pPr>
              <w:spacing w:line="360" w:lineRule="auto"/>
            </w:pPr>
            <w:r>
              <w:t>255.255.255.0</w:t>
            </w:r>
          </w:p>
        </w:tc>
        <w:tc>
          <w:tcPr>
            <w:tcW w:w="1500" w:type="dxa"/>
            <w:tcMar>
              <w:top w:w="80" w:type="dxa"/>
              <w:left w:w="100" w:type="dxa"/>
              <w:bottom w:w="80" w:type="dxa"/>
              <w:right w:w="100" w:type="dxa"/>
            </w:tcMar>
            <w:vAlign w:val="center"/>
          </w:tcPr>
          <w:p w14:paraId="377E2709" w14:textId="77777777" w:rsidR="00B714DD" w:rsidRDefault="00087ABE">
            <w:pPr>
              <w:spacing w:line="360" w:lineRule="auto"/>
            </w:pPr>
            <w:r>
              <w:t>192.168.1.1</w:t>
            </w:r>
          </w:p>
        </w:tc>
      </w:tr>
    </w:tbl>
    <w:p w14:paraId="5824AF88" w14:textId="77777777" w:rsidR="00B714DD" w:rsidRDefault="00087ABE">
      <w:pPr>
        <w:spacing w:after="140" w:line="360" w:lineRule="auto"/>
        <w:jc w:val="both"/>
      </w:pPr>
      <w:r>
        <w:t xml:space="preserve">On the server, the Services tab is opened, FTP is switched On, and the </w:t>
      </w:r>
      <w:r>
        <w:t>following user accounts are created under the FTP configuration panel, each with individually selected permission checkboxes (Write, Read, Delete, Rename, List):</w:t>
      </w:r>
    </w:p>
    <w:tbl>
      <w:tblPr>
        <w:tblW w:w="9350" w:type="dxa"/>
        <w:tblInd w:w="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2500"/>
        <w:gridCol w:w="4350"/>
      </w:tblGrid>
      <w:tr w:rsidR="00B714DD" w14:paraId="7318C572" w14:textId="77777777">
        <w:trPr>
          <w:tblHeader/>
        </w:trPr>
        <w:tc>
          <w:tcPr>
            <w:tcW w:w="2500" w:type="dxa"/>
            <w:shd w:val="clear" w:color="auto" w:fill="D9E2F3"/>
            <w:tcMar>
              <w:top w:w="80" w:type="dxa"/>
              <w:left w:w="100" w:type="dxa"/>
              <w:bottom w:w="80" w:type="dxa"/>
              <w:right w:w="100" w:type="dxa"/>
            </w:tcMar>
            <w:vAlign w:val="center"/>
          </w:tcPr>
          <w:p w14:paraId="126EE9D2" w14:textId="77777777" w:rsidR="00B714DD" w:rsidRDefault="00087ABE">
            <w:pPr>
              <w:spacing w:line="360" w:lineRule="auto"/>
            </w:pPr>
            <w:r>
              <w:rPr>
                <w:b/>
                <w:bCs/>
              </w:rPr>
              <w:t>Username</w:t>
            </w:r>
          </w:p>
        </w:tc>
        <w:tc>
          <w:tcPr>
            <w:tcW w:w="2500" w:type="dxa"/>
            <w:shd w:val="clear" w:color="auto" w:fill="D9E2F3"/>
            <w:tcMar>
              <w:top w:w="80" w:type="dxa"/>
              <w:left w:w="100" w:type="dxa"/>
              <w:bottom w:w="80" w:type="dxa"/>
              <w:right w:w="100" w:type="dxa"/>
            </w:tcMar>
            <w:vAlign w:val="center"/>
          </w:tcPr>
          <w:p w14:paraId="440CE8F7" w14:textId="77777777" w:rsidR="00B714DD" w:rsidRDefault="00087ABE">
            <w:pPr>
              <w:spacing w:line="360" w:lineRule="auto"/>
            </w:pPr>
            <w:r>
              <w:rPr>
                <w:b/>
                <w:bCs/>
              </w:rPr>
              <w:t>Password</w:t>
            </w:r>
          </w:p>
        </w:tc>
        <w:tc>
          <w:tcPr>
            <w:tcW w:w="4350" w:type="dxa"/>
            <w:shd w:val="clear" w:color="auto" w:fill="D9E2F3"/>
            <w:tcMar>
              <w:top w:w="80" w:type="dxa"/>
              <w:left w:w="100" w:type="dxa"/>
              <w:bottom w:w="80" w:type="dxa"/>
              <w:right w:w="100" w:type="dxa"/>
            </w:tcMar>
            <w:vAlign w:val="center"/>
          </w:tcPr>
          <w:p w14:paraId="3E52371A" w14:textId="77777777" w:rsidR="00B714DD" w:rsidRDefault="00087ABE">
            <w:pPr>
              <w:spacing w:line="360" w:lineRule="auto"/>
            </w:pPr>
            <w:r>
              <w:rPr>
                <w:b/>
                <w:bCs/>
              </w:rPr>
              <w:t>Permissions Granted</w:t>
            </w:r>
          </w:p>
        </w:tc>
      </w:tr>
      <w:tr w:rsidR="00B714DD" w14:paraId="19FB872B" w14:textId="77777777">
        <w:tc>
          <w:tcPr>
            <w:tcW w:w="2500" w:type="dxa"/>
            <w:tcMar>
              <w:top w:w="80" w:type="dxa"/>
              <w:left w:w="100" w:type="dxa"/>
              <w:bottom w:w="80" w:type="dxa"/>
              <w:right w:w="100" w:type="dxa"/>
            </w:tcMar>
            <w:vAlign w:val="center"/>
          </w:tcPr>
          <w:p w14:paraId="185BA0ED" w14:textId="77777777" w:rsidR="00B714DD" w:rsidRDefault="00087ABE">
            <w:pPr>
              <w:spacing w:line="360" w:lineRule="auto"/>
            </w:pPr>
            <w:r>
              <w:t>admin</w:t>
            </w:r>
          </w:p>
        </w:tc>
        <w:tc>
          <w:tcPr>
            <w:tcW w:w="2500" w:type="dxa"/>
            <w:tcMar>
              <w:top w:w="80" w:type="dxa"/>
              <w:left w:w="100" w:type="dxa"/>
              <w:bottom w:w="80" w:type="dxa"/>
              <w:right w:w="100" w:type="dxa"/>
            </w:tcMar>
            <w:vAlign w:val="center"/>
          </w:tcPr>
          <w:p w14:paraId="0E3956FA" w14:textId="77777777" w:rsidR="00B714DD" w:rsidRDefault="00087ABE">
            <w:pPr>
              <w:spacing w:line="360" w:lineRule="auto"/>
            </w:pPr>
            <w:r>
              <w:t>admin123</w:t>
            </w:r>
          </w:p>
        </w:tc>
        <w:tc>
          <w:tcPr>
            <w:tcW w:w="4350" w:type="dxa"/>
            <w:tcMar>
              <w:top w:w="80" w:type="dxa"/>
              <w:left w:w="100" w:type="dxa"/>
              <w:bottom w:w="80" w:type="dxa"/>
              <w:right w:w="100" w:type="dxa"/>
            </w:tcMar>
            <w:vAlign w:val="center"/>
          </w:tcPr>
          <w:p w14:paraId="48CA751C" w14:textId="77777777" w:rsidR="00B714DD" w:rsidRDefault="00087ABE">
            <w:pPr>
              <w:spacing w:line="360" w:lineRule="auto"/>
            </w:pPr>
            <w:r>
              <w:t>Read, Write, Delete, Rename, List</w:t>
            </w:r>
          </w:p>
        </w:tc>
      </w:tr>
      <w:tr w:rsidR="00B714DD" w14:paraId="714D045D" w14:textId="77777777">
        <w:tc>
          <w:tcPr>
            <w:tcW w:w="2500" w:type="dxa"/>
            <w:tcMar>
              <w:top w:w="80" w:type="dxa"/>
              <w:left w:w="100" w:type="dxa"/>
              <w:bottom w:w="80" w:type="dxa"/>
              <w:right w:w="100" w:type="dxa"/>
            </w:tcMar>
            <w:vAlign w:val="center"/>
          </w:tcPr>
          <w:p w14:paraId="617D47D9" w14:textId="77777777" w:rsidR="00B714DD" w:rsidRDefault="00087ABE">
            <w:pPr>
              <w:spacing w:line="360" w:lineRule="auto"/>
            </w:pPr>
            <w:r>
              <w:t>student1</w:t>
            </w:r>
          </w:p>
        </w:tc>
        <w:tc>
          <w:tcPr>
            <w:tcW w:w="2500" w:type="dxa"/>
            <w:tcMar>
              <w:top w:w="80" w:type="dxa"/>
              <w:left w:w="100" w:type="dxa"/>
              <w:bottom w:w="80" w:type="dxa"/>
              <w:right w:w="100" w:type="dxa"/>
            </w:tcMar>
            <w:vAlign w:val="center"/>
          </w:tcPr>
          <w:p w14:paraId="1E3A37C3" w14:textId="77777777" w:rsidR="00B714DD" w:rsidRDefault="00087ABE">
            <w:pPr>
              <w:spacing w:line="360" w:lineRule="auto"/>
            </w:pPr>
            <w:r>
              <w:t>pass123</w:t>
            </w:r>
          </w:p>
        </w:tc>
        <w:tc>
          <w:tcPr>
            <w:tcW w:w="4350" w:type="dxa"/>
            <w:tcMar>
              <w:top w:w="80" w:type="dxa"/>
              <w:left w:w="100" w:type="dxa"/>
              <w:bottom w:w="80" w:type="dxa"/>
              <w:right w:w="100" w:type="dxa"/>
            </w:tcMar>
            <w:vAlign w:val="center"/>
          </w:tcPr>
          <w:p w14:paraId="3A79E4D8" w14:textId="77777777" w:rsidR="00B714DD" w:rsidRDefault="00087ABE">
            <w:pPr>
              <w:spacing w:line="360" w:lineRule="auto"/>
            </w:pPr>
            <w:r>
              <w:t>Read, Write, List</w:t>
            </w:r>
          </w:p>
        </w:tc>
      </w:tr>
      <w:tr w:rsidR="00B714DD" w14:paraId="7AF5F714" w14:textId="77777777">
        <w:tc>
          <w:tcPr>
            <w:tcW w:w="2500" w:type="dxa"/>
            <w:tcMar>
              <w:top w:w="80" w:type="dxa"/>
              <w:left w:w="100" w:type="dxa"/>
              <w:bottom w:w="80" w:type="dxa"/>
              <w:right w:w="100" w:type="dxa"/>
            </w:tcMar>
            <w:vAlign w:val="center"/>
          </w:tcPr>
          <w:p w14:paraId="32AD5215" w14:textId="77777777" w:rsidR="00B714DD" w:rsidRDefault="00087ABE">
            <w:pPr>
              <w:spacing w:line="360" w:lineRule="auto"/>
            </w:pPr>
            <w:r>
              <w:t>guest</w:t>
            </w:r>
          </w:p>
        </w:tc>
        <w:tc>
          <w:tcPr>
            <w:tcW w:w="2500" w:type="dxa"/>
            <w:tcMar>
              <w:top w:w="80" w:type="dxa"/>
              <w:left w:w="100" w:type="dxa"/>
              <w:bottom w:w="80" w:type="dxa"/>
              <w:right w:w="100" w:type="dxa"/>
            </w:tcMar>
            <w:vAlign w:val="center"/>
          </w:tcPr>
          <w:p w14:paraId="3E32B17E" w14:textId="77777777" w:rsidR="00B714DD" w:rsidRDefault="00087ABE">
            <w:pPr>
              <w:spacing w:line="360" w:lineRule="auto"/>
            </w:pPr>
            <w:r>
              <w:t>guest123</w:t>
            </w:r>
          </w:p>
        </w:tc>
        <w:tc>
          <w:tcPr>
            <w:tcW w:w="4350" w:type="dxa"/>
            <w:tcMar>
              <w:top w:w="80" w:type="dxa"/>
              <w:left w:w="100" w:type="dxa"/>
              <w:bottom w:w="80" w:type="dxa"/>
              <w:right w:w="100" w:type="dxa"/>
            </w:tcMar>
            <w:vAlign w:val="center"/>
          </w:tcPr>
          <w:p w14:paraId="39CFFBA7" w14:textId="77777777" w:rsidR="00B714DD" w:rsidRDefault="00087ABE">
            <w:pPr>
              <w:spacing w:line="360" w:lineRule="auto"/>
            </w:pPr>
            <w:r>
              <w:t>Read, List</w:t>
            </w:r>
          </w:p>
        </w:tc>
      </w:tr>
    </w:tbl>
    <w:p w14:paraId="4914AA0F" w14:textId="77777777" w:rsidR="00B714DD" w:rsidRDefault="00B714DD">
      <w:pPr>
        <w:spacing w:after="140" w:line="360" w:lineRule="auto"/>
        <w:jc w:val="both"/>
        <w:rPr>
          <w:b/>
          <w:bCs/>
        </w:rPr>
      </w:pPr>
    </w:p>
    <w:p w14:paraId="38CCDB97" w14:textId="77777777" w:rsidR="00B714DD" w:rsidRDefault="00087ABE">
      <w:pPr>
        <w:spacing w:after="140" w:line="360" w:lineRule="auto"/>
        <w:jc w:val="both"/>
        <w:rPr>
          <w:b/>
          <w:bCs/>
        </w:rPr>
      </w:pPr>
      <w:r>
        <w:rPr>
          <w:b/>
          <w:bCs/>
        </w:rPr>
        <w:t xml:space="preserve">Pseudo </w:t>
      </w:r>
      <w:proofErr w:type="gramStart"/>
      <w:r>
        <w:rPr>
          <w:b/>
          <w:bCs/>
        </w:rPr>
        <w:t>code :</w:t>
      </w:r>
      <w:proofErr w:type="gramEnd"/>
    </w:p>
    <w:p w14:paraId="2610F70A" w14:textId="77777777" w:rsidR="00B714DD" w:rsidRDefault="00087ABE">
      <w:pPr>
        <w:spacing w:after="140" w:line="360" w:lineRule="auto"/>
      </w:pPr>
      <w:r>
        <w:t xml:space="preserve">Pseudo code representing the logical sequence of an FTP client-server file-transfer session, corresponding to the commands executed from each client's command prompt in </w:t>
      </w:r>
      <w:r>
        <w:t>Packet Tracer:</w:t>
      </w:r>
    </w:p>
    <w:p w14:paraId="73E20389" w14:textId="77777777" w:rsidR="00B714DD" w:rsidRDefault="00087ABE">
      <w:pPr>
        <w:spacing w:line="360" w:lineRule="auto"/>
      </w:pPr>
      <w:r>
        <w:rPr>
          <w:rFonts w:eastAsia="Consolas"/>
        </w:rPr>
        <w:t xml:space="preserve">BEGIN </w:t>
      </w:r>
      <w:proofErr w:type="spellStart"/>
      <w:r>
        <w:rPr>
          <w:rFonts w:eastAsia="Consolas"/>
        </w:rPr>
        <w:t>FTP_Session</w:t>
      </w:r>
      <w:proofErr w:type="spellEnd"/>
    </w:p>
    <w:p w14:paraId="40AE94DB" w14:textId="77777777" w:rsidR="00B714DD" w:rsidRDefault="00087ABE">
      <w:pPr>
        <w:spacing w:line="360" w:lineRule="auto"/>
      </w:pPr>
      <w:r>
        <w:rPr>
          <w:rFonts w:eastAsia="Consolas"/>
        </w:rPr>
        <w:t xml:space="preserve">  </w:t>
      </w:r>
      <w:proofErr w:type="spellStart"/>
      <w:proofErr w:type="gramStart"/>
      <w:r>
        <w:rPr>
          <w:rFonts w:eastAsia="Consolas"/>
        </w:rPr>
        <w:t>client.connect</w:t>
      </w:r>
      <w:proofErr w:type="spellEnd"/>
      <w:proofErr w:type="gramEnd"/>
      <w:r>
        <w:rPr>
          <w:rFonts w:eastAsia="Consolas"/>
        </w:rPr>
        <w:t>(</w:t>
      </w:r>
      <w:proofErr w:type="spellStart"/>
      <w:r>
        <w:rPr>
          <w:rFonts w:eastAsia="Consolas"/>
        </w:rPr>
        <w:t>server_ip</w:t>
      </w:r>
      <w:proofErr w:type="spellEnd"/>
      <w:r>
        <w:rPr>
          <w:rFonts w:eastAsia="Consolas"/>
        </w:rPr>
        <w:t xml:space="preserve"> = "192.168.10.1", port = 21)</w:t>
      </w:r>
    </w:p>
    <w:p w14:paraId="04917998" w14:textId="77777777" w:rsidR="00B714DD" w:rsidRDefault="00087ABE">
      <w:pPr>
        <w:spacing w:line="360" w:lineRule="auto"/>
      </w:pPr>
      <w:r>
        <w:rPr>
          <w:rFonts w:eastAsia="Consolas"/>
        </w:rPr>
        <w:t xml:space="preserve">  IF </w:t>
      </w:r>
      <w:proofErr w:type="spellStart"/>
      <w:proofErr w:type="gramStart"/>
      <w:r>
        <w:rPr>
          <w:rFonts w:eastAsia="Consolas"/>
        </w:rPr>
        <w:t>connection.status</w:t>
      </w:r>
      <w:proofErr w:type="spellEnd"/>
      <w:proofErr w:type="gramEnd"/>
      <w:r>
        <w:rPr>
          <w:rFonts w:eastAsia="Consolas"/>
        </w:rPr>
        <w:t xml:space="preserve"> != SUCCESS THEN</w:t>
      </w:r>
    </w:p>
    <w:p w14:paraId="5BF25C23" w14:textId="77777777" w:rsidR="00B714DD" w:rsidRDefault="00087ABE">
      <w:pPr>
        <w:spacing w:line="360" w:lineRule="auto"/>
      </w:pPr>
      <w:r>
        <w:rPr>
          <w:rFonts w:eastAsia="Consolas"/>
        </w:rPr>
        <w:t xml:space="preserve">      PRINT "Connection failed - check IP/gateway/cabling"</w:t>
      </w:r>
    </w:p>
    <w:p w14:paraId="7BC59316" w14:textId="77777777" w:rsidR="00B714DD" w:rsidRDefault="00087ABE">
      <w:pPr>
        <w:spacing w:line="360" w:lineRule="auto"/>
      </w:pPr>
      <w:r>
        <w:rPr>
          <w:rFonts w:eastAsia="Consolas"/>
        </w:rPr>
        <w:t xml:space="preserve">      EXIT</w:t>
      </w:r>
    </w:p>
    <w:p w14:paraId="65A8B42B" w14:textId="77777777" w:rsidR="00B714DD" w:rsidRDefault="00087ABE">
      <w:pPr>
        <w:spacing w:line="360" w:lineRule="auto"/>
      </w:pPr>
      <w:r>
        <w:rPr>
          <w:rFonts w:eastAsia="Consolas"/>
        </w:rPr>
        <w:t xml:space="preserve">  END IF</w:t>
      </w:r>
    </w:p>
    <w:p w14:paraId="1414B528" w14:textId="77777777" w:rsidR="00B714DD" w:rsidRDefault="00B714DD">
      <w:pPr>
        <w:spacing w:line="360" w:lineRule="auto"/>
      </w:pPr>
    </w:p>
    <w:p w14:paraId="797689B5" w14:textId="77777777" w:rsidR="00B714DD" w:rsidRDefault="00087ABE">
      <w:pPr>
        <w:spacing w:line="360" w:lineRule="auto"/>
      </w:pPr>
      <w:r>
        <w:rPr>
          <w:rFonts w:eastAsia="Consolas"/>
        </w:rPr>
        <w:t xml:space="preserve">  PRINT "Connected to 192.168.10.1"</w:t>
      </w:r>
    </w:p>
    <w:p w14:paraId="538DDE36" w14:textId="77777777" w:rsidR="00B714DD" w:rsidRDefault="00087ABE">
      <w:pPr>
        <w:spacing w:line="360" w:lineRule="auto"/>
      </w:pPr>
      <w:r>
        <w:rPr>
          <w:rFonts w:eastAsia="Consolas"/>
        </w:rPr>
        <w:t xml:space="preserve">  username = </w:t>
      </w:r>
      <w:proofErr w:type="gramStart"/>
      <w:r>
        <w:rPr>
          <w:rFonts w:eastAsia="Consolas"/>
        </w:rPr>
        <w:t>INPUT(</w:t>
      </w:r>
      <w:proofErr w:type="gramEnd"/>
      <w:r>
        <w:rPr>
          <w:rFonts w:eastAsia="Consolas"/>
        </w:rPr>
        <w:t>"User: ")</w:t>
      </w:r>
    </w:p>
    <w:p w14:paraId="0492A865" w14:textId="77777777" w:rsidR="00B714DD" w:rsidRDefault="00087ABE">
      <w:pPr>
        <w:spacing w:line="360" w:lineRule="auto"/>
      </w:pPr>
      <w:r>
        <w:rPr>
          <w:rFonts w:eastAsia="Consolas"/>
        </w:rPr>
        <w:t xml:space="preserve">  password = </w:t>
      </w:r>
      <w:proofErr w:type="gramStart"/>
      <w:r>
        <w:rPr>
          <w:rFonts w:eastAsia="Consolas"/>
        </w:rPr>
        <w:t>INPUT(</w:t>
      </w:r>
      <w:proofErr w:type="gramEnd"/>
      <w:r>
        <w:rPr>
          <w:rFonts w:eastAsia="Consolas"/>
        </w:rPr>
        <w:t>"Password: ")</w:t>
      </w:r>
    </w:p>
    <w:p w14:paraId="0952D7F4" w14:textId="77777777" w:rsidR="00B714DD" w:rsidRDefault="00087ABE">
      <w:pPr>
        <w:spacing w:line="360" w:lineRule="auto"/>
      </w:pPr>
      <w:r>
        <w:rPr>
          <w:rFonts w:eastAsia="Consolas"/>
        </w:rPr>
        <w:lastRenderedPageBreak/>
        <w:t xml:space="preserve">  </w:t>
      </w:r>
      <w:proofErr w:type="spellStart"/>
      <w:r>
        <w:rPr>
          <w:rFonts w:eastAsia="Consolas"/>
        </w:rPr>
        <w:t>auth_result</w:t>
      </w:r>
      <w:proofErr w:type="spellEnd"/>
      <w:r>
        <w:rPr>
          <w:rFonts w:eastAsia="Consolas"/>
        </w:rPr>
        <w:t xml:space="preserve"> = </w:t>
      </w:r>
      <w:proofErr w:type="spellStart"/>
      <w:proofErr w:type="gramStart"/>
      <w:r>
        <w:rPr>
          <w:rFonts w:eastAsia="Consolas"/>
        </w:rPr>
        <w:t>server.authenticate</w:t>
      </w:r>
      <w:proofErr w:type="spellEnd"/>
      <w:proofErr w:type="gramEnd"/>
      <w:r>
        <w:rPr>
          <w:rFonts w:eastAsia="Consolas"/>
        </w:rPr>
        <w:t>(username, password)</w:t>
      </w:r>
    </w:p>
    <w:p w14:paraId="4A335407" w14:textId="77777777" w:rsidR="00B714DD" w:rsidRDefault="00B714DD">
      <w:pPr>
        <w:spacing w:line="360" w:lineRule="auto"/>
      </w:pPr>
    </w:p>
    <w:p w14:paraId="2E2B66B6" w14:textId="77777777" w:rsidR="00B714DD" w:rsidRDefault="00087ABE">
      <w:pPr>
        <w:spacing w:line="360" w:lineRule="auto"/>
      </w:pPr>
      <w:r>
        <w:rPr>
          <w:rFonts w:eastAsia="Consolas"/>
        </w:rPr>
        <w:t xml:space="preserve">  IF </w:t>
      </w:r>
      <w:proofErr w:type="spellStart"/>
      <w:r>
        <w:rPr>
          <w:rFonts w:eastAsia="Consolas"/>
        </w:rPr>
        <w:t>auth_</w:t>
      </w:r>
      <w:proofErr w:type="gramStart"/>
      <w:r>
        <w:rPr>
          <w:rFonts w:eastAsia="Consolas"/>
        </w:rPr>
        <w:t>result</w:t>
      </w:r>
      <w:proofErr w:type="spellEnd"/>
      <w:r>
        <w:rPr>
          <w:rFonts w:eastAsia="Consolas"/>
        </w:rPr>
        <w:t xml:space="preserve"> !</w:t>
      </w:r>
      <w:proofErr w:type="gramEnd"/>
      <w:r>
        <w:rPr>
          <w:rFonts w:eastAsia="Consolas"/>
        </w:rPr>
        <w:t>= SUCCESS THEN</w:t>
      </w:r>
    </w:p>
    <w:p w14:paraId="5210299C" w14:textId="77777777" w:rsidR="00B714DD" w:rsidRDefault="00087ABE">
      <w:pPr>
        <w:spacing w:line="360" w:lineRule="auto"/>
      </w:pPr>
      <w:r>
        <w:rPr>
          <w:rFonts w:eastAsia="Consolas"/>
        </w:rPr>
        <w:t xml:space="preserve">      PRINT "Login incorrect"</w:t>
      </w:r>
    </w:p>
    <w:p w14:paraId="5119292D" w14:textId="77777777" w:rsidR="00B714DD" w:rsidRDefault="00087ABE">
      <w:pPr>
        <w:spacing w:line="360" w:lineRule="auto"/>
      </w:pPr>
      <w:r>
        <w:rPr>
          <w:rFonts w:eastAsia="Consolas"/>
        </w:rPr>
        <w:t xml:space="preserve">      EXIT</w:t>
      </w:r>
    </w:p>
    <w:p w14:paraId="4D4D8594" w14:textId="77777777" w:rsidR="00B714DD" w:rsidRDefault="00087ABE">
      <w:pPr>
        <w:spacing w:line="360" w:lineRule="auto"/>
      </w:pPr>
      <w:r>
        <w:rPr>
          <w:rFonts w:eastAsia="Consolas"/>
        </w:rPr>
        <w:t xml:space="preserve">  END IF</w:t>
      </w:r>
    </w:p>
    <w:p w14:paraId="320A5DA0" w14:textId="77777777" w:rsidR="00B714DD" w:rsidRDefault="00B714DD">
      <w:pPr>
        <w:spacing w:line="360" w:lineRule="auto"/>
      </w:pPr>
    </w:p>
    <w:p w14:paraId="52B69B51" w14:textId="77777777" w:rsidR="00B714DD" w:rsidRDefault="00087ABE">
      <w:pPr>
        <w:spacing w:line="360" w:lineRule="auto"/>
      </w:pPr>
      <w:r>
        <w:rPr>
          <w:rFonts w:eastAsia="Consolas"/>
        </w:rPr>
        <w:t xml:space="preserve">  PRINT "230 Login successful"</w:t>
      </w:r>
    </w:p>
    <w:p w14:paraId="4271443F" w14:textId="77777777" w:rsidR="00B714DD" w:rsidRDefault="00087ABE">
      <w:pPr>
        <w:spacing w:line="360" w:lineRule="auto"/>
      </w:pPr>
      <w:r>
        <w:rPr>
          <w:rFonts w:eastAsia="Consolas"/>
        </w:rPr>
        <w:t xml:space="preserve">  LOOP</w:t>
      </w:r>
    </w:p>
    <w:p w14:paraId="0E540C37" w14:textId="77777777" w:rsidR="00B714DD" w:rsidRDefault="00087ABE">
      <w:pPr>
        <w:spacing w:line="360" w:lineRule="auto"/>
      </w:pPr>
      <w:r>
        <w:rPr>
          <w:rFonts w:eastAsia="Consolas"/>
        </w:rPr>
        <w:t xml:space="preserve">      command = INPUT("ftp&gt; ")</w:t>
      </w:r>
    </w:p>
    <w:p w14:paraId="49655FF7" w14:textId="77777777" w:rsidR="00B714DD" w:rsidRDefault="00087ABE">
      <w:pPr>
        <w:spacing w:line="360" w:lineRule="auto"/>
      </w:pPr>
      <w:r>
        <w:rPr>
          <w:rFonts w:eastAsia="Consolas"/>
        </w:rPr>
        <w:t xml:space="preserve">      SWITCH command:</w:t>
      </w:r>
    </w:p>
    <w:p w14:paraId="511F533B" w14:textId="77777777" w:rsidR="00B714DD" w:rsidRDefault="00087ABE">
      <w:pPr>
        <w:spacing w:line="360" w:lineRule="auto"/>
      </w:pPr>
      <w:r>
        <w:rPr>
          <w:rFonts w:eastAsia="Consolas"/>
        </w:rPr>
        <w:t xml:space="preserve">          CASE "</w:t>
      </w:r>
      <w:proofErr w:type="spellStart"/>
      <w:r>
        <w:rPr>
          <w:rFonts w:eastAsia="Consolas"/>
        </w:rPr>
        <w:t>dir</w:t>
      </w:r>
      <w:proofErr w:type="spellEnd"/>
      <w:r>
        <w:rPr>
          <w:rFonts w:eastAsia="Consolas"/>
        </w:rPr>
        <w:t>":</w:t>
      </w:r>
    </w:p>
    <w:p w14:paraId="39C8E9BB" w14:textId="77777777" w:rsidR="00B714DD" w:rsidRDefault="00087ABE">
      <w:pPr>
        <w:spacing w:line="360" w:lineRule="auto"/>
      </w:pPr>
      <w:r>
        <w:rPr>
          <w:rFonts w:eastAsia="Consolas"/>
        </w:rPr>
        <w:t xml:space="preserve">              </w:t>
      </w:r>
      <w:proofErr w:type="spellStart"/>
      <w:r>
        <w:rPr>
          <w:rFonts w:eastAsia="Consolas"/>
        </w:rPr>
        <w:t>file_list</w:t>
      </w:r>
      <w:proofErr w:type="spellEnd"/>
      <w:r>
        <w:rPr>
          <w:rFonts w:eastAsia="Consolas"/>
        </w:rPr>
        <w:t xml:space="preserve"> = </w:t>
      </w:r>
      <w:proofErr w:type="spellStart"/>
      <w:proofErr w:type="gramStart"/>
      <w:r>
        <w:rPr>
          <w:rFonts w:eastAsia="Consolas"/>
        </w:rPr>
        <w:t>server.listFiles</w:t>
      </w:r>
      <w:proofErr w:type="spellEnd"/>
      <w:proofErr w:type="gramEnd"/>
      <w:r>
        <w:rPr>
          <w:rFonts w:eastAsia="Consolas"/>
        </w:rPr>
        <w:t>()</w:t>
      </w:r>
    </w:p>
    <w:p w14:paraId="6BBB88F7" w14:textId="77777777" w:rsidR="00B714DD" w:rsidRDefault="00087ABE">
      <w:pPr>
        <w:spacing w:line="360" w:lineRule="auto"/>
      </w:pPr>
      <w:r>
        <w:rPr>
          <w:rFonts w:eastAsia="Consolas"/>
        </w:rPr>
        <w:t xml:space="preserve">              PRINT </w:t>
      </w:r>
      <w:proofErr w:type="spellStart"/>
      <w:r>
        <w:rPr>
          <w:rFonts w:eastAsia="Consolas"/>
        </w:rPr>
        <w:t>file_list</w:t>
      </w:r>
      <w:proofErr w:type="spellEnd"/>
    </w:p>
    <w:p w14:paraId="14826A5D" w14:textId="77777777" w:rsidR="00B714DD" w:rsidRDefault="00087ABE">
      <w:pPr>
        <w:spacing w:line="360" w:lineRule="auto"/>
      </w:pPr>
      <w:r>
        <w:rPr>
          <w:rFonts w:eastAsia="Consolas"/>
        </w:rPr>
        <w:t xml:space="preserve">          CASE "put &lt;filename&gt;":</w:t>
      </w:r>
    </w:p>
    <w:p w14:paraId="6A37245C" w14:textId="77777777" w:rsidR="00B714DD" w:rsidRDefault="00087ABE">
      <w:pPr>
        <w:spacing w:line="360" w:lineRule="auto"/>
      </w:pPr>
      <w:r>
        <w:rPr>
          <w:rFonts w:eastAsia="Consolas"/>
        </w:rPr>
        <w:t xml:space="preserve">              IF </w:t>
      </w:r>
      <w:proofErr w:type="spellStart"/>
      <w:proofErr w:type="gramStart"/>
      <w:r>
        <w:rPr>
          <w:rFonts w:eastAsia="Consolas"/>
        </w:rPr>
        <w:t>user.permission</w:t>
      </w:r>
      <w:proofErr w:type="spellEnd"/>
      <w:proofErr w:type="gramEnd"/>
      <w:r>
        <w:rPr>
          <w:rFonts w:eastAsia="Consolas"/>
        </w:rPr>
        <w:t xml:space="preserve"> INCLUDES "write" THEN</w:t>
      </w:r>
    </w:p>
    <w:p w14:paraId="607ACE90" w14:textId="77777777" w:rsidR="00B714DD" w:rsidRDefault="00087ABE">
      <w:pPr>
        <w:spacing w:line="360" w:lineRule="auto"/>
      </w:pPr>
      <w:r>
        <w:rPr>
          <w:rFonts w:eastAsia="Consolas"/>
        </w:rPr>
        <w:t xml:space="preserve">                  </w:t>
      </w:r>
      <w:proofErr w:type="spellStart"/>
      <w:proofErr w:type="gramStart"/>
      <w:r>
        <w:rPr>
          <w:rFonts w:eastAsia="Consolas"/>
        </w:rPr>
        <w:t>server.storeFile</w:t>
      </w:r>
      <w:proofErr w:type="spellEnd"/>
      <w:proofErr w:type="gramEnd"/>
      <w:r>
        <w:rPr>
          <w:rFonts w:eastAsia="Consolas"/>
        </w:rPr>
        <w:t xml:space="preserve">(filename, </w:t>
      </w:r>
      <w:proofErr w:type="spellStart"/>
      <w:r>
        <w:rPr>
          <w:rFonts w:eastAsia="Consolas"/>
        </w:rPr>
        <w:t>client.readFile</w:t>
      </w:r>
      <w:proofErr w:type="spellEnd"/>
      <w:r>
        <w:rPr>
          <w:rFonts w:eastAsia="Consolas"/>
        </w:rPr>
        <w:t>(filename))</w:t>
      </w:r>
    </w:p>
    <w:p w14:paraId="62534ECA" w14:textId="77777777" w:rsidR="00B714DD" w:rsidRDefault="00087ABE">
      <w:pPr>
        <w:spacing w:line="360" w:lineRule="auto"/>
      </w:pPr>
      <w:r>
        <w:rPr>
          <w:rFonts w:eastAsia="Consolas"/>
        </w:rPr>
        <w:t xml:space="preserve">                  PRINT "226 Transfer complete"</w:t>
      </w:r>
    </w:p>
    <w:p w14:paraId="31028B7A" w14:textId="77777777" w:rsidR="00B714DD" w:rsidRDefault="00087ABE">
      <w:pPr>
        <w:spacing w:line="360" w:lineRule="auto"/>
      </w:pPr>
      <w:r>
        <w:rPr>
          <w:rFonts w:eastAsia="Consolas"/>
        </w:rPr>
        <w:t xml:space="preserve">              ELSE</w:t>
      </w:r>
    </w:p>
    <w:p w14:paraId="49AD96F8" w14:textId="77777777" w:rsidR="00B714DD" w:rsidRDefault="00087ABE">
      <w:pPr>
        <w:spacing w:line="360" w:lineRule="auto"/>
      </w:pPr>
      <w:r>
        <w:rPr>
          <w:rFonts w:eastAsia="Consolas"/>
        </w:rPr>
        <w:t xml:space="preserve">                  PRINT "550 Permission denied"</w:t>
      </w:r>
    </w:p>
    <w:p w14:paraId="23858528" w14:textId="77777777" w:rsidR="00B714DD" w:rsidRDefault="00087ABE">
      <w:pPr>
        <w:spacing w:line="360" w:lineRule="auto"/>
      </w:pPr>
      <w:r>
        <w:rPr>
          <w:rFonts w:eastAsia="Consolas"/>
        </w:rPr>
        <w:t xml:space="preserve">              END IF</w:t>
      </w:r>
    </w:p>
    <w:p w14:paraId="545219EF" w14:textId="77777777" w:rsidR="00B714DD" w:rsidRDefault="00087ABE">
      <w:pPr>
        <w:spacing w:line="360" w:lineRule="auto"/>
      </w:pPr>
      <w:r>
        <w:rPr>
          <w:rFonts w:eastAsia="Consolas"/>
        </w:rPr>
        <w:t xml:space="preserve">          CASE "get &lt;filename&gt;":</w:t>
      </w:r>
    </w:p>
    <w:p w14:paraId="6CB9CDD3" w14:textId="77777777" w:rsidR="00B714DD" w:rsidRDefault="00087ABE">
      <w:pPr>
        <w:spacing w:line="360" w:lineRule="auto"/>
      </w:pPr>
      <w:r>
        <w:rPr>
          <w:rFonts w:eastAsia="Consolas"/>
        </w:rPr>
        <w:t xml:space="preserve">              IF </w:t>
      </w:r>
      <w:proofErr w:type="spellStart"/>
      <w:proofErr w:type="gramStart"/>
      <w:r>
        <w:rPr>
          <w:rFonts w:eastAsia="Consolas"/>
        </w:rPr>
        <w:t>user.permission</w:t>
      </w:r>
      <w:proofErr w:type="spellEnd"/>
      <w:proofErr w:type="gramEnd"/>
      <w:r>
        <w:rPr>
          <w:rFonts w:eastAsia="Consolas"/>
        </w:rPr>
        <w:t xml:space="preserve"> INCLUDES "read" THEN</w:t>
      </w:r>
    </w:p>
    <w:p w14:paraId="2F19F5FD" w14:textId="77777777" w:rsidR="00B714DD" w:rsidRDefault="00087ABE">
      <w:pPr>
        <w:spacing w:line="360" w:lineRule="auto"/>
      </w:pPr>
      <w:r>
        <w:rPr>
          <w:rFonts w:eastAsia="Consolas"/>
        </w:rPr>
        <w:t xml:space="preserve">                  data = </w:t>
      </w:r>
      <w:proofErr w:type="spellStart"/>
      <w:proofErr w:type="gramStart"/>
      <w:r>
        <w:rPr>
          <w:rFonts w:eastAsia="Consolas"/>
        </w:rPr>
        <w:t>server.retrieveFile</w:t>
      </w:r>
      <w:proofErr w:type="spellEnd"/>
      <w:proofErr w:type="gramEnd"/>
      <w:r>
        <w:rPr>
          <w:rFonts w:eastAsia="Consolas"/>
        </w:rPr>
        <w:t>(filename)</w:t>
      </w:r>
    </w:p>
    <w:p w14:paraId="11FEB8C4" w14:textId="77777777" w:rsidR="00B714DD" w:rsidRDefault="00087ABE">
      <w:pPr>
        <w:spacing w:line="360" w:lineRule="auto"/>
      </w:pPr>
      <w:r>
        <w:rPr>
          <w:rFonts w:eastAsia="Consolas"/>
        </w:rPr>
        <w:t xml:space="preserve">                  </w:t>
      </w:r>
      <w:proofErr w:type="spellStart"/>
      <w:proofErr w:type="gramStart"/>
      <w:r>
        <w:rPr>
          <w:rFonts w:eastAsia="Consolas"/>
        </w:rPr>
        <w:t>client.saveFile</w:t>
      </w:r>
      <w:proofErr w:type="spellEnd"/>
      <w:proofErr w:type="gramEnd"/>
      <w:r>
        <w:rPr>
          <w:rFonts w:eastAsia="Consolas"/>
        </w:rPr>
        <w:t>(filename, data)</w:t>
      </w:r>
    </w:p>
    <w:p w14:paraId="7402E01C" w14:textId="77777777" w:rsidR="00B714DD" w:rsidRDefault="00087ABE">
      <w:pPr>
        <w:spacing w:line="360" w:lineRule="auto"/>
      </w:pPr>
      <w:r>
        <w:rPr>
          <w:rFonts w:eastAsia="Consolas"/>
        </w:rPr>
        <w:t xml:space="preserve">                  PRINT "226 Transfer complete"</w:t>
      </w:r>
    </w:p>
    <w:p w14:paraId="2D5C991F" w14:textId="77777777" w:rsidR="00B714DD" w:rsidRDefault="00087ABE">
      <w:pPr>
        <w:spacing w:line="360" w:lineRule="auto"/>
      </w:pPr>
      <w:r>
        <w:rPr>
          <w:rFonts w:eastAsia="Consolas"/>
        </w:rPr>
        <w:t xml:space="preserve">              ELSE</w:t>
      </w:r>
    </w:p>
    <w:p w14:paraId="546AF2FB" w14:textId="77777777" w:rsidR="00B714DD" w:rsidRDefault="00087ABE">
      <w:pPr>
        <w:spacing w:line="360" w:lineRule="auto"/>
      </w:pPr>
      <w:r>
        <w:rPr>
          <w:rFonts w:eastAsia="Consolas"/>
        </w:rPr>
        <w:t xml:space="preserve">                  PRINT "550 Permission denied"</w:t>
      </w:r>
    </w:p>
    <w:p w14:paraId="25F87448" w14:textId="77777777" w:rsidR="00B714DD" w:rsidRDefault="00087ABE">
      <w:pPr>
        <w:spacing w:line="360" w:lineRule="auto"/>
      </w:pPr>
      <w:r>
        <w:rPr>
          <w:rFonts w:eastAsia="Consolas"/>
        </w:rPr>
        <w:t xml:space="preserve">              END IF</w:t>
      </w:r>
      <w:r>
        <w:rPr>
          <w:rFonts w:eastAsia="Consolas"/>
        </w:rPr>
        <w:tab/>
      </w:r>
    </w:p>
    <w:p w14:paraId="4791B39D" w14:textId="77777777" w:rsidR="00B714DD" w:rsidRDefault="00087ABE">
      <w:pPr>
        <w:spacing w:line="360" w:lineRule="auto"/>
      </w:pPr>
      <w:r>
        <w:rPr>
          <w:rFonts w:eastAsia="Consolas"/>
        </w:rPr>
        <w:t xml:space="preserve">          CASE "quit":</w:t>
      </w:r>
    </w:p>
    <w:p w14:paraId="3BA4767C" w14:textId="77777777" w:rsidR="00B714DD" w:rsidRDefault="00087ABE">
      <w:pPr>
        <w:spacing w:line="360" w:lineRule="auto"/>
      </w:pPr>
      <w:r>
        <w:rPr>
          <w:rFonts w:eastAsia="Consolas"/>
        </w:rPr>
        <w:t xml:space="preserve">              </w:t>
      </w:r>
      <w:proofErr w:type="spellStart"/>
      <w:proofErr w:type="gramStart"/>
      <w:r>
        <w:rPr>
          <w:rFonts w:eastAsia="Consolas"/>
        </w:rPr>
        <w:t>client.disconnect</w:t>
      </w:r>
      <w:proofErr w:type="spellEnd"/>
      <w:proofErr w:type="gramEnd"/>
      <w:r>
        <w:rPr>
          <w:rFonts w:eastAsia="Consolas"/>
        </w:rPr>
        <w:t>()</w:t>
      </w:r>
    </w:p>
    <w:p w14:paraId="2F6254D4" w14:textId="77777777" w:rsidR="00B714DD" w:rsidRDefault="00087ABE">
      <w:pPr>
        <w:spacing w:line="360" w:lineRule="auto"/>
      </w:pPr>
      <w:r>
        <w:rPr>
          <w:rFonts w:eastAsia="Consolas"/>
        </w:rPr>
        <w:t xml:space="preserve">              EXIT LOOP</w:t>
      </w:r>
    </w:p>
    <w:p w14:paraId="6A5D246D" w14:textId="77777777" w:rsidR="00B714DD" w:rsidRDefault="00087ABE">
      <w:pPr>
        <w:spacing w:line="360" w:lineRule="auto"/>
      </w:pPr>
      <w:r>
        <w:rPr>
          <w:rFonts w:eastAsia="Consolas"/>
        </w:rPr>
        <w:lastRenderedPageBreak/>
        <w:t xml:space="preserve">          DEFAULT:</w:t>
      </w:r>
    </w:p>
    <w:p w14:paraId="124B5A85" w14:textId="77777777" w:rsidR="00B714DD" w:rsidRDefault="00087ABE">
      <w:pPr>
        <w:spacing w:line="360" w:lineRule="auto"/>
      </w:pPr>
      <w:r>
        <w:rPr>
          <w:rFonts w:eastAsia="Consolas"/>
        </w:rPr>
        <w:t xml:space="preserve">              PRINT "Unknown command"</w:t>
      </w:r>
    </w:p>
    <w:p w14:paraId="6FDC4986" w14:textId="77777777" w:rsidR="00B714DD" w:rsidRDefault="00087ABE">
      <w:pPr>
        <w:spacing w:line="360" w:lineRule="auto"/>
      </w:pPr>
      <w:r>
        <w:rPr>
          <w:rFonts w:eastAsia="Consolas"/>
        </w:rPr>
        <w:t xml:space="preserve">      END SWITCH</w:t>
      </w:r>
    </w:p>
    <w:p w14:paraId="70FD9622" w14:textId="77777777" w:rsidR="00B714DD" w:rsidRDefault="00087ABE">
      <w:pPr>
        <w:spacing w:line="360" w:lineRule="auto"/>
      </w:pPr>
      <w:r>
        <w:rPr>
          <w:rFonts w:eastAsia="Consolas"/>
        </w:rPr>
        <w:t xml:space="preserve">  END LOOP</w:t>
      </w:r>
    </w:p>
    <w:p w14:paraId="4B758B50" w14:textId="77777777" w:rsidR="00B714DD" w:rsidRDefault="00087ABE">
      <w:pPr>
        <w:spacing w:line="360" w:lineRule="auto"/>
        <w:rPr>
          <w:rFonts w:eastAsia="Consolas"/>
        </w:rPr>
      </w:pPr>
      <w:r>
        <w:rPr>
          <w:rFonts w:eastAsia="Consolas"/>
        </w:rPr>
        <w:t xml:space="preserve">END </w:t>
      </w:r>
      <w:proofErr w:type="spellStart"/>
      <w:r>
        <w:rPr>
          <w:rFonts w:eastAsia="Consolas"/>
        </w:rPr>
        <w:t>FTP_Session</w:t>
      </w:r>
      <w:proofErr w:type="spellEnd"/>
    </w:p>
    <w:p w14:paraId="4B4C1A19" w14:textId="73E29BC9" w:rsidR="00183D74" w:rsidRPr="00183D74" w:rsidRDefault="00183D74">
      <w:pPr>
        <w:spacing w:line="360" w:lineRule="auto"/>
        <w:rPr>
          <w:rFonts w:eastAsia="Consolas"/>
          <w:b/>
          <w:bCs/>
        </w:rPr>
      </w:pPr>
      <w:r w:rsidRPr="00183D74">
        <w:rPr>
          <w:rFonts w:eastAsia="Consolas"/>
          <w:b/>
          <w:bCs/>
        </w:rPr>
        <w:t>Cisco Packet Implementation</w:t>
      </w:r>
    </w:p>
    <w:p w14:paraId="18DBC93C" w14:textId="6ADBC34A" w:rsidR="00183D74" w:rsidRDefault="00183D74">
      <w:pPr>
        <w:spacing w:line="360" w:lineRule="auto"/>
        <w:rPr>
          <w:rFonts w:eastAsia="Consolas"/>
        </w:rPr>
      </w:pPr>
      <w:r>
        <w:rPr>
          <w:noProof/>
        </w:rPr>
        <w:drawing>
          <wp:inline distT="0" distB="0" distL="0" distR="0" wp14:anchorId="0BDFE014" wp14:editId="3533E1B3">
            <wp:extent cx="5729605" cy="3219450"/>
            <wp:effectExtent l="0" t="0" r="4445" b="0"/>
            <wp:docPr id="90518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83916"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9605" cy="3219450"/>
                    </a:xfrm>
                    <a:prstGeom prst="rect">
                      <a:avLst/>
                    </a:prstGeom>
                    <a:noFill/>
                    <a:ln>
                      <a:noFill/>
                    </a:ln>
                  </pic:spPr>
                </pic:pic>
              </a:graphicData>
            </a:graphic>
          </wp:inline>
        </w:drawing>
      </w:r>
    </w:p>
    <w:p w14:paraId="6E78BF42" w14:textId="5E75F611" w:rsidR="00183D74" w:rsidRPr="00183D74" w:rsidRDefault="00183D74">
      <w:pPr>
        <w:spacing w:line="360" w:lineRule="auto"/>
        <w:rPr>
          <w:rFonts w:eastAsia="Consolas"/>
          <w:b/>
          <w:bCs/>
        </w:rPr>
      </w:pPr>
      <w:r w:rsidRPr="00183D74">
        <w:rPr>
          <w:rFonts w:eastAsia="Consolas"/>
          <w:b/>
          <w:bCs/>
        </w:rPr>
        <w:t xml:space="preserve">Implementation </w:t>
      </w:r>
    </w:p>
    <w:p w14:paraId="776E6ABB" w14:textId="77777777" w:rsidR="00B714DD" w:rsidRDefault="00087ABE">
      <w:pPr>
        <w:spacing w:line="360" w:lineRule="auto"/>
        <w:rPr>
          <w:rFonts w:eastAsia="Consolas"/>
        </w:rPr>
      </w:pPr>
      <w:r>
        <w:rPr>
          <w:rFonts w:eastAsia="Consolas"/>
          <w:noProof/>
        </w:rPr>
        <w:drawing>
          <wp:inline distT="0" distB="0" distL="0" distR="0" wp14:anchorId="2721F53C" wp14:editId="5CC9B7AB">
            <wp:extent cx="5729605" cy="25838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a:stretch>
                      <a:fillRect/>
                    </a:stretch>
                  </pic:blipFill>
                  <pic:spPr>
                    <a:xfrm>
                      <a:off x="0" y="0"/>
                      <a:ext cx="5729605" cy="2583815"/>
                    </a:xfrm>
                    <a:prstGeom prst="rect">
                      <a:avLst/>
                    </a:prstGeom>
                    <a:noFill/>
                    <a:ln w="12700" cap="flat" cmpd="sng">
                      <a:noFill/>
                      <a:prstDash val="solid"/>
                      <a:miter/>
                    </a:ln>
                  </pic:spPr>
                </pic:pic>
              </a:graphicData>
            </a:graphic>
          </wp:inline>
        </w:drawing>
      </w:r>
    </w:p>
    <w:p w14:paraId="62016CA3" w14:textId="77777777" w:rsidR="00B714DD" w:rsidRDefault="00B714DD">
      <w:pPr>
        <w:spacing w:line="360" w:lineRule="auto"/>
        <w:rPr>
          <w:rFonts w:eastAsia="Consolas"/>
        </w:rPr>
      </w:pPr>
    </w:p>
    <w:p w14:paraId="6BB187D9" w14:textId="77777777" w:rsidR="00B714DD" w:rsidRDefault="00087ABE">
      <w:pPr>
        <w:spacing w:after="251" w:line="266" w:lineRule="auto"/>
        <w:ind w:left="0" w:firstLine="0"/>
      </w:pPr>
      <w:r>
        <w:rPr>
          <w:noProof/>
        </w:rPr>
        <w:lastRenderedPageBreak/>
        <w:drawing>
          <wp:inline distT="0" distB="0" distL="0" distR="0" wp14:anchorId="4197EFCA" wp14:editId="08042FED">
            <wp:extent cx="5683250" cy="2246630"/>
            <wp:effectExtent l="0" t="0" r="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a:stretch>
                      <a:fillRect/>
                    </a:stretch>
                  </pic:blipFill>
                  <pic:spPr>
                    <a:xfrm>
                      <a:off x="0" y="0"/>
                      <a:ext cx="5683250" cy="2246630"/>
                    </a:xfrm>
                    <a:prstGeom prst="rect">
                      <a:avLst/>
                    </a:prstGeom>
                    <a:noFill/>
                    <a:ln w="12700" cap="flat" cmpd="sng">
                      <a:noFill/>
                      <a:prstDash val="solid"/>
                      <a:miter/>
                    </a:ln>
                  </pic:spPr>
                </pic:pic>
              </a:graphicData>
            </a:graphic>
          </wp:inline>
        </w:drawing>
      </w:r>
    </w:p>
    <w:p w14:paraId="14B5797C" w14:textId="19A6D29A" w:rsidR="00B714DD" w:rsidRDefault="00183D74">
      <w:pPr>
        <w:spacing w:after="251" w:line="266" w:lineRule="auto"/>
        <w:ind w:left="0" w:firstLine="0"/>
      </w:pPr>
      <w:r>
        <w:rPr>
          <w:noProof/>
        </w:rPr>
        <w:drawing>
          <wp:inline distT="0" distB="0" distL="0" distR="0" wp14:anchorId="4408D44A" wp14:editId="455443BF">
            <wp:extent cx="5729605" cy="2546985"/>
            <wp:effectExtent l="0" t="0" r="4445" b="571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a:stretch>
                      <a:fillRect/>
                    </a:stretch>
                  </pic:blipFill>
                  <pic:spPr>
                    <a:xfrm>
                      <a:off x="0" y="0"/>
                      <a:ext cx="5729605" cy="2546985"/>
                    </a:xfrm>
                    <a:prstGeom prst="rect">
                      <a:avLst/>
                    </a:prstGeom>
                    <a:noFill/>
                    <a:ln w="12700" cap="flat" cmpd="sng">
                      <a:noFill/>
                      <a:prstDash val="solid"/>
                      <a:miter/>
                    </a:ln>
                  </pic:spPr>
                </pic:pic>
              </a:graphicData>
            </a:graphic>
          </wp:inline>
        </w:drawing>
      </w:r>
    </w:p>
    <w:p w14:paraId="11024206" w14:textId="7814B5B6" w:rsidR="00B714DD" w:rsidRDefault="00183D74">
      <w:pPr>
        <w:spacing w:after="251" w:line="266" w:lineRule="auto"/>
        <w:rPr>
          <w:b/>
        </w:rPr>
      </w:pPr>
      <w:r>
        <w:rPr>
          <w:b/>
          <w:noProof/>
        </w:rPr>
        <w:drawing>
          <wp:anchor distT="0" distB="0" distL="114300" distR="114300" simplePos="0" relativeHeight="251658240" behindDoc="0" locked="0" layoutInCell="1" allowOverlap="1" wp14:anchorId="31583913" wp14:editId="07A9742E">
            <wp:simplePos x="0" y="0"/>
            <wp:positionH relativeFrom="column">
              <wp:posOffset>3257550</wp:posOffset>
            </wp:positionH>
            <wp:positionV relativeFrom="paragraph">
              <wp:posOffset>534670</wp:posOffset>
            </wp:positionV>
            <wp:extent cx="3072130" cy="2430145"/>
            <wp:effectExtent l="0" t="0" r="0" b="8255"/>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2130" cy="2430145"/>
                    </a:xfrm>
                    <a:prstGeom prst="rect">
                      <a:avLst/>
                    </a:prstGeom>
                    <a:noFill/>
                    <a:ln w="12700" cap="flat" cmpd="sng">
                      <a:noFill/>
                      <a:prstDash val="solid"/>
                      <a:miter/>
                    </a:ln>
                  </pic:spPr>
                </pic:pic>
              </a:graphicData>
            </a:graphic>
            <wp14:sizeRelH relativeFrom="margin">
              <wp14:pctWidth>0</wp14:pctWidth>
            </wp14:sizeRelH>
          </wp:anchor>
        </w:drawing>
      </w:r>
      <w:r>
        <w:rPr>
          <w:b/>
          <w:noProof/>
        </w:rPr>
        <w:drawing>
          <wp:anchor distT="0" distB="0" distL="114300" distR="114300" simplePos="0" relativeHeight="251660288" behindDoc="0" locked="0" layoutInCell="1" hidden="0" allowOverlap="1" wp14:anchorId="12403AEE" wp14:editId="0B4C9CBA">
            <wp:simplePos x="0" y="0"/>
            <wp:positionH relativeFrom="page">
              <wp:align>left</wp:align>
            </wp:positionH>
            <wp:positionV relativeFrom="paragraph">
              <wp:posOffset>591820</wp:posOffset>
            </wp:positionV>
            <wp:extent cx="4032250" cy="2349500"/>
            <wp:effectExtent l="0" t="0" r="6350"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a:stretch>
                      <a:fillRect/>
                    </a:stretch>
                  </pic:blipFill>
                  <pic:spPr>
                    <a:xfrm>
                      <a:off x="0" y="0"/>
                      <a:ext cx="4032250" cy="2349500"/>
                    </a:xfrm>
                    <a:prstGeom prst="rect">
                      <a:avLst/>
                    </a:prstGeom>
                    <a:noFill/>
                    <a:ln w="12700" cap="flat" cmpd="sng">
                      <a:noFill/>
                      <a:prstDash val="solid"/>
                      <a:miter/>
                    </a:ln>
                  </pic:spPr>
                </pic:pic>
              </a:graphicData>
            </a:graphic>
            <wp14:sizeRelH relativeFrom="margin">
              <wp14:pctWidth>0</wp14:pctWidth>
            </wp14:sizeRelH>
            <wp14:sizeRelV relativeFrom="margin">
              <wp14:pctHeight>0</wp14:pctHeight>
            </wp14:sizeRelV>
          </wp:anchor>
        </w:drawing>
      </w:r>
    </w:p>
    <w:p w14:paraId="1EAB8798" w14:textId="77777777" w:rsidR="00B714DD" w:rsidRDefault="00087ABE">
      <w:pPr>
        <w:spacing w:after="251" w:line="266" w:lineRule="auto"/>
        <w:rPr>
          <w:b/>
        </w:rPr>
      </w:pPr>
      <w:r>
        <w:rPr>
          <w:b/>
          <w:noProof/>
        </w:rPr>
        <w:lastRenderedPageBreak/>
        <w:drawing>
          <wp:inline distT="0" distB="0" distL="0" distR="0" wp14:anchorId="47C77316" wp14:editId="4996E3FD">
            <wp:extent cx="5729605" cy="225615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a:stretch>
                      <a:fillRect/>
                    </a:stretch>
                  </pic:blipFill>
                  <pic:spPr>
                    <a:xfrm>
                      <a:off x="0" y="0"/>
                      <a:ext cx="5729605" cy="2256155"/>
                    </a:xfrm>
                    <a:prstGeom prst="rect">
                      <a:avLst/>
                    </a:prstGeom>
                    <a:noFill/>
                    <a:ln w="12700" cap="flat" cmpd="sng">
                      <a:noFill/>
                      <a:prstDash val="solid"/>
                      <a:miter/>
                    </a:ln>
                  </pic:spPr>
                </pic:pic>
              </a:graphicData>
            </a:graphic>
          </wp:inline>
        </w:drawing>
      </w:r>
    </w:p>
    <w:p w14:paraId="357D9A87" w14:textId="77777777" w:rsidR="00B714DD" w:rsidRDefault="00087ABE">
      <w:pPr>
        <w:spacing w:after="251" w:line="266" w:lineRule="auto"/>
        <w:rPr>
          <w:b/>
        </w:rPr>
      </w:pPr>
      <w:r>
        <w:rPr>
          <w:b/>
          <w:noProof/>
        </w:rPr>
        <w:drawing>
          <wp:inline distT="0" distB="0" distL="0" distR="0" wp14:anchorId="3CB54850" wp14:editId="11A3F204">
            <wp:extent cx="5729605" cy="2463799"/>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a:stretch>
                      <a:fillRect/>
                    </a:stretch>
                  </pic:blipFill>
                  <pic:spPr>
                    <a:xfrm>
                      <a:off x="0" y="0"/>
                      <a:ext cx="5729605" cy="2463799"/>
                    </a:xfrm>
                    <a:prstGeom prst="rect">
                      <a:avLst/>
                    </a:prstGeom>
                    <a:noFill/>
                    <a:ln w="12700" cap="flat" cmpd="sng">
                      <a:noFill/>
                      <a:prstDash val="solid"/>
                      <a:miter/>
                    </a:ln>
                  </pic:spPr>
                </pic:pic>
              </a:graphicData>
            </a:graphic>
          </wp:inline>
        </w:drawing>
      </w:r>
    </w:p>
    <w:p w14:paraId="2E9DEB62" w14:textId="77777777" w:rsidR="00B714DD" w:rsidRDefault="00087ABE">
      <w:pPr>
        <w:spacing w:after="251" w:line="266" w:lineRule="auto"/>
        <w:rPr>
          <w:b/>
        </w:rPr>
      </w:pPr>
      <w:r>
        <w:rPr>
          <w:b/>
          <w:noProof/>
        </w:rPr>
        <w:drawing>
          <wp:inline distT="0" distB="0" distL="0" distR="0" wp14:anchorId="59884BD5" wp14:editId="5CD2160D">
            <wp:extent cx="5729605" cy="312039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a:stretch>
                      <a:fillRect/>
                    </a:stretch>
                  </pic:blipFill>
                  <pic:spPr>
                    <a:xfrm>
                      <a:off x="0" y="0"/>
                      <a:ext cx="5729605" cy="3120390"/>
                    </a:xfrm>
                    <a:prstGeom prst="rect">
                      <a:avLst/>
                    </a:prstGeom>
                    <a:noFill/>
                    <a:ln w="12700" cap="flat" cmpd="sng">
                      <a:noFill/>
                      <a:prstDash val="solid"/>
                      <a:miter/>
                    </a:ln>
                  </pic:spPr>
                </pic:pic>
              </a:graphicData>
            </a:graphic>
          </wp:inline>
        </w:drawing>
      </w:r>
    </w:p>
    <w:p w14:paraId="7B5BED3C" w14:textId="77777777" w:rsidR="00B714DD" w:rsidRDefault="00087ABE">
      <w:pPr>
        <w:spacing w:after="251" w:line="266" w:lineRule="auto"/>
        <w:rPr>
          <w:b/>
        </w:rPr>
      </w:pPr>
      <w:r>
        <w:rPr>
          <w:b/>
          <w:noProof/>
        </w:rPr>
        <w:lastRenderedPageBreak/>
        <w:drawing>
          <wp:inline distT="0" distB="0" distL="0" distR="0" wp14:anchorId="02A4CB3D" wp14:editId="0715A6D3">
            <wp:extent cx="5729605" cy="249110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4"/>
                    <a:stretch>
                      <a:fillRect/>
                    </a:stretch>
                  </pic:blipFill>
                  <pic:spPr>
                    <a:xfrm>
                      <a:off x="0" y="0"/>
                      <a:ext cx="5729605" cy="2491105"/>
                    </a:xfrm>
                    <a:prstGeom prst="rect">
                      <a:avLst/>
                    </a:prstGeom>
                    <a:noFill/>
                    <a:ln w="12700" cap="flat" cmpd="sng">
                      <a:noFill/>
                      <a:prstDash val="solid"/>
                      <a:miter/>
                    </a:ln>
                  </pic:spPr>
                </pic:pic>
              </a:graphicData>
            </a:graphic>
          </wp:inline>
        </w:drawing>
      </w:r>
    </w:p>
    <w:p w14:paraId="10A90073" w14:textId="77777777" w:rsidR="00B714DD" w:rsidRDefault="00087ABE">
      <w:pPr>
        <w:spacing w:after="251" w:line="266" w:lineRule="auto"/>
        <w:rPr>
          <w:b/>
        </w:rPr>
      </w:pPr>
      <w:r>
        <w:rPr>
          <w:b/>
          <w:noProof/>
        </w:rPr>
        <w:drawing>
          <wp:inline distT="0" distB="0" distL="0" distR="0" wp14:anchorId="64ADA0F4" wp14:editId="7404993A">
            <wp:extent cx="5729605" cy="179387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a:stretch>
                      <a:fillRect/>
                    </a:stretch>
                  </pic:blipFill>
                  <pic:spPr>
                    <a:xfrm>
                      <a:off x="0" y="0"/>
                      <a:ext cx="5729605" cy="1793875"/>
                    </a:xfrm>
                    <a:prstGeom prst="rect">
                      <a:avLst/>
                    </a:prstGeom>
                    <a:noFill/>
                    <a:ln w="12700" cap="flat" cmpd="sng">
                      <a:noFill/>
                      <a:prstDash val="solid"/>
                      <a:miter/>
                    </a:ln>
                  </pic:spPr>
                </pic:pic>
              </a:graphicData>
            </a:graphic>
          </wp:inline>
        </w:drawing>
      </w:r>
    </w:p>
    <w:p w14:paraId="3E82F3C0" w14:textId="77777777" w:rsidR="00B714DD" w:rsidRDefault="00087ABE">
      <w:pPr>
        <w:spacing w:after="251" w:line="266" w:lineRule="auto"/>
        <w:rPr>
          <w:b/>
        </w:rPr>
      </w:pPr>
      <w:r>
        <w:rPr>
          <w:b/>
          <w:noProof/>
        </w:rPr>
        <w:drawing>
          <wp:inline distT="0" distB="0" distL="0" distR="0" wp14:anchorId="6F774CDD" wp14:editId="4ECCB1CC">
            <wp:extent cx="5729605" cy="183324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a:stretch>
                      <a:fillRect/>
                    </a:stretch>
                  </pic:blipFill>
                  <pic:spPr>
                    <a:xfrm>
                      <a:off x="0" y="0"/>
                      <a:ext cx="5729605" cy="1833245"/>
                    </a:xfrm>
                    <a:prstGeom prst="rect">
                      <a:avLst/>
                    </a:prstGeom>
                    <a:noFill/>
                    <a:ln w="12700" cap="flat" cmpd="sng">
                      <a:noFill/>
                      <a:prstDash val="solid"/>
                      <a:miter/>
                    </a:ln>
                  </pic:spPr>
                </pic:pic>
              </a:graphicData>
            </a:graphic>
          </wp:inline>
        </w:drawing>
      </w:r>
    </w:p>
    <w:p w14:paraId="40CDDA87" w14:textId="77777777" w:rsidR="00B714DD" w:rsidRDefault="00087ABE">
      <w:pPr>
        <w:spacing w:after="251" w:line="266" w:lineRule="auto"/>
        <w:rPr>
          <w:b/>
        </w:rPr>
      </w:pPr>
      <w:r>
        <w:rPr>
          <w:b/>
          <w:noProof/>
        </w:rPr>
        <w:drawing>
          <wp:inline distT="0" distB="0" distL="0" distR="0" wp14:anchorId="1DCDAE29" wp14:editId="769F2692">
            <wp:extent cx="5729605" cy="21082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7"/>
                    <a:stretch>
                      <a:fillRect/>
                    </a:stretch>
                  </pic:blipFill>
                  <pic:spPr>
                    <a:xfrm>
                      <a:off x="0" y="0"/>
                      <a:ext cx="5729605" cy="2108200"/>
                    </a:xfrm>
                    <a:prstGeom prst="rect">
                      <a:avLst/>
                    </a:prstGeom>
                    <a:noFill/>
                    <a:ln w="12700" cap="flat" cmpd="sng">
                      <a:noFill/>
                      <a:prstDash val="solid"/>
                      <a:miter/>
                    </a:ln>
                  </pic:spPr>
                </pic:pic>
              </a:graphicData>
            </a:graphic>
          </wp:inline>
        </w:drawing>
      </w:r>
    </w:p>
    <w:p w14:paraId="3445355A" w14:textId="77777777" w:rsidR="00B714DD" w:rsidRDefault="00087ABE">
      <w:pPr>
        <w:spacing w:after="251" w:line="266" w:lineRule="auto"/>
        <w:rPr>
          <w:b/>
        </w:rPr>
      </w:pPr>
      <w:r>
        <w:rPr>
          <w:b/>
        </w:rPr>
        <w:lastRenderedPageBreak/>
        <w:t xml:space="preserve">4.Use of Modern Tools </w:t>
      </w:r>
    </w:p>
    <w:p w14:paraId="5E1C7C09" w14:textId="77777777" w:rsidR="00B714DD" w:rsidRDefault="00087ABE">
      <w:pPr>
        <w:spacing w:after="246"/>
      </w:pPr>
      <w:r>
        <w:t xml:space="preserve"> Use appropriate tools wherever relevant. </w:t>
      </w:r>
    </w:p>
    <w:p w14:paraId="05CF43E8" w14:textId="77777777" w:rsidR="00B714DD" w:rsidRDefault="00087ABE">
      <w:pPr>
        <w:spacing w:after="246"/>
      </w:pPr>
      <w:r>
        <w:t xml:space="preserve"> Examples: </w:t>
      </w:r>
    </w:p>
    <w:p w14:paraId="7B6CDE90" w14:textId="77777777" w:rsidR="00B714DD" w:rsidRDefault="00087ABE">
      <w:pPr>
        <w:spacing w:after="246"/>
      </w:pPr>
      <w:r>
        <w:rPr>
          <w:b/>
        </w:rPr>
        <w:t xml:space="preserve"> CSE/IT: </w:t>
      </w:r>
      <w:r>
        <w:t xml:space="preserve"> Python, MATLAB, TensorFlow, cloud platforms, Git, simulation tools </w:t>
      </w:r>
    </w:p>
    <w:p w14:paraId="1AA33EDD" w14:textId="77777777" w:rsidR="00B714DD" w:rsidRDefault="00087ABE">
      <w:pPr>
        <w:spacing w:after="247"/>
      </w:pPr>
      <w:r>
        <w:rPr>
          <w:b/>
        </w:rPr>
        <w:t xml:space="preserve"> ECE/EEE: </w:t>
      </w:r>
      <w:r>
        <w:t xml:space="preserve"> MATLAB/Simulink, Cadence, Synopsys, </w:t>
      </w:r>
      <w:proofErr w:type="spellStart"/>
      <w:r>
        <w:t>Vivado</w:t>
      </w:r>
      <w:proofErr w:type="spellEnd"/>
      <w:r>
        <w:t xml:space="preserve">, Multisim, </w:t>
      </w:r>
      <w:proofErr w:type="spellStart"/>
      <w:r>
        <w:t>LTspice</w:t>
      </w:r>
      <w:proofErr w:type="spellEnd"/>
      <w:r>
        <w:t xml:space="preserve"> </w:t>
      </w:r>
    </w:p>
    <w:p w14:paraId="03AF6434" w14:textId="77777777" w:rsidR="00B714DD" w:rsidRDefault="00087ABE">
      <w:r>
        <w:rPr>
          <w:b/>
        </w:rPr>
        <w:t xml:space="preserve"> Mechanical: </w:t>
      </w:r>
      <w:r>
        <w:t xml:space="preserve"> ANSYS, SolidWorks, CATIA, MATLAB </w:t>
      </w:r>
    </w:p>
    <w:p w14:paraId="7AA3D00A" w14:textId="77777777" w:rsidR="00B714DD" w:rsidRDefault="00087ABE">
      <w:pPr>
        <w:spacing w:after="247"/>
      </w:pPr>
      <w:r>
        <w:rPr>
          <w:b/>
        </w:rPr>
        <w:t xml:space="preserve"> Civil: </w:t>
      </w:r>
      <w:r>
        <w:t xml:space="preserve"> </w:t>
      </w:r>
      <w:proofErr w:type="spellStart"/>
      <w:r>
        <w:t>STAAD.Pro</w:t>
      </w:r>
      <w:proofErr w:type="spellEnd"/>
      <w:r>
        <w:t xml:space="preserve">, ETABS, AutoCAD, Revit </w:t>
      </w:r>
    </w:p>
    <w:p w14:paraId="797115D4" w14:textId="77777777" w:rsidR="00B714DD" w:rsidRDefault="00087ABE">
      <w:pPr>
        <w:spacing w:after="247"/>
      </w:pPr>
      <w:r>
        <w:rPr>
          <w:b/>
        </w:rPr>
        <w:t xml:space="preserve"> Biomedical: </w:t>
      </w:r>
      <w:r>
        <w:t xml:space="preserve"> MATLAB, LabVIEW, signal/image-processing tools </w:t>
      </w:r>
    </w:p>
    <w:p w14:paraId="025F4C26" w14:textId="77777777" w:rsidR="00B714DD" w:rsidRDefault="00087ABE">
      <w:pPr>
        <w:spacing w:after="246"/>
      </w:pPr>
      <w:r>
        <w:rPr>
          <w:b/>
        </w:rPr>
        <w:t xml:space="preserve"> Biotechnology: </w:t>
      </w:r>
      <w:r>
        <w:t xml:space="preserve"> Bioinformatics/data-analysis/simulation tools </w:t>
      </w:r>
    </w:p>
    <w:p w14:paraId="1CF8F119" w14:textId="77777777" w:rsidR="00B714DD" w:rsidRDefault="00087ABE">
      <w:pPr>
        <w:spacing w:after="366"/>
      </w:pPr>
      <w:r>
        <w:t xml:space="preserve"> Students shall provide appropriate evidence of tool usage and outputs. </w:t>
      </w:r>
    </w:p>
    <w:p w14:paraId="154614C5" w14:textId="77777777" w:rsidR="00B714DD" w:rsidRDefault="00087ABE">
      <w:pPr>
        <w:spacing w:after="251" w:line="266" w:lineRule="auto"/>
        <w:ind w:left="-5"/>
        <w:rPr>
          <w:b/>
        </w:rPr>
      </w:pPr>
      <w:proofErr w:type="gramStart"/>
      <w:r>
        <w:rPr>
          <w:b/>
        </w:rPr>
        <w:t>5 .</w:t>
      </w:r>
      <w:proofErr w:type="gramEnd"/>
      <w:r>
        <w:rPr>
          <w:b/>
        </w:rPr>
        <w:t xml:space="preserve"> Results and Validation </w:t>
      </w:r>
    </w:p>
    <w:p w14:paraId="3C977506" w14:textId="77777777" w:rsidR="00B714DD" w:rsidRDefault="00087ABE">
      <w:pPr>
        <w:spacing w:after="140" w:line="360" w:lineRule="auto"/>
        <w:jc w:val="both"/>
      </w:pPr>
      <w:r>
        <w:t>Each client was tested against the same sequence of operations — connectivity, authentication, directory listing, upload, download and deletion — with the results summarized below. All observed FTP reply codes match RFC 959 expectations (220 service ready, 331/230 for login, 226 for completed transfer, 550 for permission failures).</w:t>
      </w:r>
    </w:p>
    <w:tbl>
      <w:tblPr>
        <w:tblW w:w="9350" w:type="dxa"/>
        <w:tblInd w:w="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3600"/>
        <w:gridCol w:w="3200"/>
        <w:gridCol w:w="1650"/>
      </w:tblGrid>
      <w:tr w:rsidR="00B714DD" w14:paraId="3B2AD533" w14:textId="77777777">
        <w:trPr>
          <w:tblHeader/>
        </w:trPr>
        <w:tc>
          <w:tcPr>
            <w:tcW w:w="900" w:type="dxa"/>
            <w:shd w:val="clear" w:color="auto" w:fill="D9E2F3"/>
            <w:tcMar>
              <w:top w:w="80" w:type="dxa"/>
              <w:left w:w="100" w:type="dxa"/>
              <w:bottom w:w="80" w:type="dxa"/>
              <w:right w:w="100" w:type="dxa"/>
            </w:tcMar>
            <w:vAlign w:val="center"/>
          </w:tcPr>
          <w:p w14:paraId="19714E82" w14:textId="77777777" w:rsidR="00B714DD" w:rsidRDefault="00087ABE">
            <w:pPr>
              <w:spacing w:line="360" w:lineRule="auto"/>
              <w:jc w:val="both"/>
            </w:pPr>
            <w:r>
              <w:rPr>
                <w:b/>
                <w:bCs/>
              </w:rPr>
              <w:t>ID</w:t>
            </w:r>
          </w:p>
        </w:tc>
        <w:tc>
          <w:tcPr>
            <w:tcW w:w="3600" w:type="dxa"/>
            <w:shd w:val="clear" w:color="auto" w:fill="D9E2F3"/>
            <w:tcMar>
              <w:top w:w="80" w:type="dxa"/>
              <w:left w:w="100" w:type="dxa"/>
              <w:bottom w:w="80" w:type="dxa"/>
              <w:right w:w="100" w:type="dxa"/>
            </w:tcMar>
            <w:vAlign w:val="center"/>
          </w:tcPr>
          <w:p w14:paraId="2ADD9736" w14:textId="77777777" w:rsidR="00B714DD" w:rsidRDefault="00087ABE">
            <w:pPr>
              <w:spacing w:line="360" w:lineRule="auto"/>
              <w:jc w:val="both"/>
            </w:pPr>
            <w:r>
              <w:rPr>
                <w:b/>
                <w:bCs/>
              </w:rPr>
              <w:t>Test Case</w:t>
            </w:r>
          </w:p>
        </w:tc>
        <w:tc>
          <w:tcPr>
            <w:tcW w:w="3200" w:type="dxa"/>
            <w:shd w:val="clear" w:color="auto" w:fill="D9E2F3"/>
            <w:tcMar>
              <w:top w:w="80" w:type="dxa"/>
              <w:left w:w="100" w:type="dxa"/>
              <w:bottom w:w="80" w:type="dxa"/>
              <w:right w:w="100" w:type="dxa"/>
            </w:tcMar>
            <w:vAlign w:val="center"/>
          </w:tcPr>
          <w:p w14:paraId="11FEBF1F" w14:textId="77777777" w:rsidR="00B714DD" w:rsidRDefault="00087ABE">
            <w:pPr>
              <w:spacing w:line="360" w:lineRule="auto"/>
              <w:jc w:val="both"/>
            </w:pPr>
            <w:r>
              <w:rPr>
                <w:b/>
                <w:bCs/>
              </w:rPr>
              <w:t>Expected / Observed Result</w:t>
            </w:r>
          </w:p>
        </w:tc>
        <w:tc>
          <w:tcPr>
            <w:tcW w:w="1650" w:type="dxa"/>
            <w:shd w:val="clear" w:color="auto" w:fill="D9E2F3"/>
            <w:tcMar>
              <w:top w:w="80" w:type="dxa"/>
              <w:left w:w="100" w:type="dxa"/>
              <w:bottom w:w="80" w:type="dxa"/>
              <w:right w:w="100" w:type="dxa"/>
            </w:tcMar>
            <w:vAlign w:val="center"/>
          </w:tcPr>
          <w:p w14:paraId="74F6CD31" w14:textId="77777777" w:rsidR="00B714DD" w:rsidRDefault="00087ABE">
            <w:pPr>
              <w:spacing w:line="360" w:lineRule="auto"/>
              <w:jc w:val="both"/>
            </w:pPr>
            <w:r>
              <w:rPr>
                <w:b/>
                <w:bCs/>
              </w:rPr>
              <w:t>Status</w:t>
            </w:r>
          </w:p>
        </w:tc>
      </w:tr>
      <w:tr w:rsidR="00B714DD" w14:paraId="1EB95CB7" w14:textId="77777777">
        <w:tc>
          <w:tcPr>
            <w:tcW w:w="900" w:type="dxa"/>
            <w:tcMar>
              <w:top w:w="80" w:type="dxa"/>
              <w:left w:w="100" w:type="dxa"/>
              <w:bottom w:w="80" w:type="dxa"/>
              <w:right w:w="100" w:type="dxa"/>
            </w:tcMar>
            <w:vAlign w:val="center"/>
          </w:tcPr>
          <w:p w14:paraId="7541DDDD" w14:textId="77777777" w:rsidR="00B714DD" w:rsidRDefault="00087ABE">
            <w:pPr>
              <w:spacing w:line="360" w:lineRule="auto"/>
              <w:jc w:val="both"/>
            </w:pPr>
            <w:r>
              <w:t>TC-01</w:t>
            </w:r>
          </w:p>
        </w:tc>
        <w:tc>
          <w:tcPr>
            <w:tcW w:w="3600" w:type="dxa"/>
            <w:tcMar>
              <w:top w:w="80" w:type="dxa"/>
              <w:left w:w="100" w:type="dxa"/>
              <w:bottom w:w="80" w:type="dxa"/>
              <w:right w:w="100" w:type="dxa"/>
            </w:tcMar>
            <w:vAlign w:val="center"/>
          </w:tcPr>
          <w:p w14:paraId="7AE96D67" w14:textId="77777777" w:rsidR="00B714DD" w:rsidRDefault="00087ABE">
            <w:pPr>
              <w:spacing w:line="360" w:lineRule="auto"/>
              <w:jc w:val="both"/>
            </w:pPr>
            <w:r>
              <w:t>Ping from PC1 to Server (192.168.1.1)</w:t>
            </w:r>
          </w:p>
        </w:tc>
        <w:tc>
          <w:tcPr>
            <w:tcW w:w="3200" w:type="dxa"/>
            <w:tcMar>
              <w:top w:w="80" w:type="dxa"/>
              <w:left w:w="100" w:type="dxa"/>
              <w:bottom w:w="80" w:type="dxa"/>
              <w:right w:w="100" w:type="dxa"/>
            </w:tcMar>
            <w:vAlign w:val="center"/>
          </w:tcPr>
          <w:p w14:paraId="68170E03" w14:textId="77777777" w:rsidR="00B714DD" w:rsidRDefault="00087ABE">
            <w:pPr>
              <w:spacing w:line="360" w:lineRule="auto"/>
              <w:jc w:val="both"/>
            </w:pPr>
            <w:r>
              <w:t>Reply received, 0% loss</w:t>
            </w:r>
          </w:p>
        </w:tc>
        <w:tc>
          <w:tcPr>
            <w:tcW w:w="1650" w:type="dxa"/>
            <w:tcMar>
              <w:top w:w="80" w:type="dxa"/>
              <w:left w:w="100" w:type="dxa"/>
              <w:bottom w:w="80" w:type="dxa"/>
              <w:right w:w="100" w:type="dxa"/>
            </w:tcMar>
            <w:vAlign w:val="center"/>
          </w:tcPr>
          <w:p w14:paraId="57818432" w14:textId="77777777" w:rsidR="00B714DD" w:rsidRDefault="00087ABE">
            <w:pPr>
              <w:spacing w:line="360" w:lineRule="auto"/>
              <w:jc w:val="both"/>
            </w:pPr>
            <w:r>
              <w:t>Pass</w:t>
            </w:r>
          </w:p>
        </w:tc>
      </w:tr>
      <w:tr w:rsidR="00B714DD" w14:paraId="5D7A5611" w14:textId="77777777">
        <w:tc>
          <w:tcPr>
            <w:tcW w:w="900" w:type="dxa"/>
            <w:tcMar>
              <w:top w:w="80" w:type="dxa"/>
              <w:left w:w="100" w:type="dxa"/>
              <w:bottom w:w="80" w:type="dxa"/>
              <w:right w:w="100" w:type="dxa"/>
            </w:tcMar>
            <w:vAlign w:val="center"/>
          </w:tcPr>
          <w:p w14:paraId="48269732" w14:textId="77777777" w:rsidR="00B714DD" w:rsidRDefault="00087ABE">
            <w:pPr>
              <w:spacing w:line="360" w:lineRule="auto"/>
              <w:jc w:val="both"/>
            </w:pPr>
            <w:r>
              <w:t>TC-02</w:t>
            </w:r>
          </w:p>
        </w:tc>
        <w:tc>
          <w:tcPr>
            <w:tcW w:w="3600" w:type="dxa"/>
            <w:tcMar>
              <w:top w:w="80" w:type="dxa"/>
              <w:left w:w="100" w:type="dxa"/>
              <w:bottom w:w="80" w:type="dxa"/>
              <w:right w:w="100" w:type="dxa"/>
            </w:tcMar>
            <w:vAlign w:val="center"/>
          </w:tcPr>
          <w:p w14:paraId="0B833448" w14:textId="77777777" w:rsidR="00B714DD" w:rsidRDefault="00087ABE">
            <w:pPr>
              <w:spacing w:line="360" w:lineRule="auto"/>
              <w:jc w:val="both"/>
            </w:pPr>
            <w:r>
              <w:t>FTP login with valid credentials (admin/admin123)</w:t>
            </w:r>
          </w:p>
        </w:tc>
        <w:tc>
          <w:tcPr>
            <w:tcW w:w="3200" w:type="dxa"/>
            <w:tcMar>
              <w:top w:w="80" w:type="dxa"/>
              <w:left w:w="100" w:type="dxa"/>
              <w:bottom w:w="80" w:type="dxa"/>
              <w:right w:w="100" w:type="dxa"/>
            </w:tcMar>
            <w:vAlign w:val="center"/>
          </w:tcPr>
          <w:p w14:paraId="43795CD6" w14:textId="77777777" w:rsidR="00B714DD" w:rsidRDefault="00087ABE">
            <w:pPr>
              <w:spacing w:line="360" w:lineRule="auto"/>
              <w:jc w:val="both"/>
            </w:pPr>
            <w:r>
              <w:t>331 Username OK, 230 Login successful</w:t>
            </w:r>
          </w:p>
        </w:tc>
        <w:tc>
          <w:tcPr>
            <w:tcW w:w="1650" w:type="dxa"/>
            <w:tcMar>
              <w:top w:w="80" w:type="dxa"/>
              <w:left w:w="100" w:type="dxa"/>
              <w:bottom w:w="80" w:type="dxa"/>
              <w:right w:w="100" w:type="dxa"/>
            </w:tcMar>
            <w:vAlign w:val="center"/>
          </w:tcPr>
          <w:p w14:paraId="21EB5DCD" w14:textId="77777777" w:rsidR="00B714DD" w:rsidRDefault="00087ABE">
            <w:pPr>
              <w:spacing w:line="360" w:lineRule="auto"/>
              <w:jc w:val="both"/>
            </w:pPr>
            <w:r>
              <w:t>Pass</w:t>
            </w:r>
          </w:p>
        </w:tc>
      </w:tr>
      <w:tr w:rsidR="00B714DD" w14:paraId="571AF29D" w14:textId="77777777">
        <w:tc>
          <w:tcPr>
            <w:tcW w:w="900" w:type="dxa"/>
            <w:tcMar>
              <w:top w:w="80" w:type="dxa"/>
              <w:left w:w="100" w:type="dxa"/>
              <w:bottom w:w="80" w:type="dxa"/>
              <w:right w:w="100" w:type="dxa"/>
            </w:tcMar>
            <w:vAlign w:val="center"/>
          </w:tcPr>
          <w:p w14:paraId="3944A6CA" w14:textId="77777777" w:rsidR="00B714DD" w:rsidRDefault="00087ABE">
            <w:pPr>
              <w:spacing w:line="360" w:lineRule="auto"/>
              <w:jc w:val="both"/>
            </w:pPr>
            <w:r>
              <w:t>TC-03</w:t>
            </w:r>
          </w:p>
        </w:tc>
        <w:tc>
          <w:tcPr>
            <w:tcW w:w="3600" w:type="dxa"/>
            <w:tcMar>
              <w:top w:w="80" w:type="dxa"/>
              <w:left w:w="100" w:type="dxa"/>
              <w:bottom w:w="80" w:type="dxa"/>
              <w:right w:w="100" w:type="dxa"/>
            </w:tcMar>
            <w:vAlign w:val="center"/>
          </w:tcPr>
          <w:p w14:paraId="19BF5A58" w14:textId="77777777" w:rsidR="00B714DD" w:rsidRDefault="00087ABE">
            <w:pPr>
              <w:spacing w:line="360" w:lineRule="auto"/>
              <w:jc w:val="both"/>
            </w:pPr>
            <w:r>
              <w:t>FTP login with invalid password</w:t>
            </w:r>
          </w:p>
        </w:tc>
        <w:tc>
          <w:tcPr>
            <w:tcW w:w="3200" w:type="dxa"/>
            <w:tcMar>
              <w:top w:w="80" w:type="dxa"/>
              <w:left w:w="100" w:type="dxa"/>
              <w:bottom w:w="80" w:type="dxa"/>
              <w:right w:w="100" w:type="dxa"/>
            </w:tcMar>
            <w:vAlign w:val="center"/>
          </w:tcPr>
          <w:p w14:paraId="5CF995F8" w14:textId="77777777" w:rsidR="00B714DD" w:rsidRDefault="00087ABE">
            <w:pPr>
              <w:spacing w:line="360" w:lineRule="auto"/>
              <w:jc w:val="both"/>
            </w:pPr>
            <w:r>
              <w:t>530 Login incorrect</w:t>
            </w:r>
          </w:p>
        </w:tc>
        <w:tc>
          <w:tcPr>
            <w:tcW w:w="1650" w:type="dxa"/>
            <w:tcMar>
              <w:top w:w="80" w:type="dxa"/>
              <w:left w:w="100" w:type="dxa"/>
              <w:bottom w:w="80" w:type="dxa"/>
              <w:right w:w="100" w:type="dxa"/>
            </w:tcMar>
            <w:vAlign w:val="center"/>
          </w:tcPr>
          <w:p w14:paraId="6DFB272E" w14:textId="77777777" w:rsidR="00B714DD" w:rsidRDefault="00087ABE">
            <w:pPr>
              <w:spacing w:line="360" w:lineRule="auto"/>
              <w:jc w:val="both"/>
            </w:pPr>
            <w:r>
              <w:t>Pass</w:t>
            </w:r>
          </w:p>
        </w:tc>
      </w:tr>
      <w:tr w:rsidR="00B714DD" w14:paraId="07F55839" w14:textId="77777777">
        <w:tc>
          <w:tcPr>
            <w:tcW w:w="900" w:type="dxa"/>
            <w:tcMar>
              <w:top w:w="80" w:type="dxa"/>
              <w:left w:w="100" w:type="dxa"/>
              <w:bottom w:w="80" w:type="dxa"/>
              <w:right w:w="100" w:type="dxa"/>
            </w:tcMar>
            <w:vAlign w:val="center"/>
          </w:tcPr>
          <w:p w14:paraId="3FDA683F" w14:textId="77777777" w:rsidR="00B714DD" w:rsidRDefault="00087ABE">
            <w:pPr>
              <w:spacing w:line="360" w:lineRule="auto"/>
              <w:jc w:val="both"/>
            </w:pPr>
            <w:r>
              <w:t>TC-04</w:t>
            </w:r>
          </w:p>
        </w:tc>
        <w:tc>
          <w:tcPr>
            <w:tcW w:w="3600" w:type="dxa"/>
            <w:tcMar>
              <w:top w:w="80" w:type="dxa"/>
              <w:left w:w="100" w:type="dxa"/>
              <w:bottom w:w="80" w:type="dxa"/>
              <w:right w:w="100" w:type="dxa"/>
            </w:tcMar>
            <w:vAlign w:val="center"/>
          </w:tcPr>
          <w:p w14:paraId="38DE125A" w14:textId="77777777" w:rsidR="00B714DD" w:rsidRDefault="00087ABE">
            <w:pPr>
              <w:spacing w:line="360" w:lineRule="auto"/>
              <w:jc w:val="both"/>
            </w:pPr>
            <w:r>
              <w:t>List directory contents (</w:t>
            </w:r>
            <w:proofErr w:type="spellStart"/>
            <w:r>
              <w:t>dir</w:t>
            </w:r>
            <w:proofErr w:type="spellEnd"/>
            <w:r>
              <w:t>)</w:t>
            </w:r>
          </w:p>
        </w:tc>
        <w:tc>
          <w:tcPr>
            <w:tcW w:w="3200" w:type="dxa"/>
            <w:tcMar>
              <w:top w:w="80" w:type="dxa"/>
              <w:left w:w="100" w:type="dxa"/>
              <w:bottom w:w="80" w:type="dxa"/>
              <w:right w:w="100" w:type="dxa"/>
            </w:tcMar>
            <w:vAlign w:val="center"/>
          </w:tcPr>
          <w:p w14:paraId="3A72DBE4" w14:textId="77777777" w:rsidR="00B714DD" w:rsidRDefault="00087ABE">
            <w:pPr>
              <w:spacing w:line="360" w:lineRule="auto"/>
              <w:jc w:val="both"/>
            </w:pPr>
            <w:r>
              <w:t>File listing returned from server</w:t>
            </w:r>
          </w:p>
        </w:tc>
        <w:tc>
          <w:tcPr>
            <w:tcW w:w="1650" w:type="dxa"/>
            <w:tcMar>
              <w:top w:w="80" w:type="dxa"/>
              <w:left w:w="100" w:type="dxa"/>
              <w:bottom w:w="80" w:type="dxa"/>
              <w:right w:w="100" w:type="dxa"/>
            </w:tcMar>
            <w:vAlign w:val="center"/>
          </w:tcPr>
          <w:p w14:paraId="636A8175" w14:textId="77777777" w:rsidR="00B714DD" w:rsidRDefault="00087ABE">
            <w:pPr>
              <w:spacing w:line="360" w:lineRule="auto"/>
              <w:jc w:val="both"/>
            </w:pPr>
            <w:r>
              <w:t>Pass</w:t>
            </w:r>
          </w:p>
        </w:tc>
      </w:tr>
      <w:tr w:rsidR="00B714DD" w14:paraId="205AFE6A" w14:textId="77777777">
        <w:tc>
          <w:tcPr>
            <w:tcW w:w="900" w:type="dxa"/>
            <w:tcMar>
              <w:top w:w="80" w:type="dxa"/>
              <w:left w:w="100" w:type="dxa"/>
              <w:bottom w:w="80" w:type="dxa"/>
              <w:right w:w="100" w:type="dxa"/>
            </w:tcMar>
            <w:vAlign w:val="center"/>
          </w:tcPr>
          <w:p w14:paraId="6A4639B4" w14:textId="77777777" w:rsidR="00B714DD" w:rsidRDefault="00087ABE">
            <w:pPr>
              <w:spacing w:line="360" w:lineRule="auto"/>
              <w:jc w:val="both"/>
            </w:pPr>
            <w:r>
              <w:t>TC-05</w:t>
            </w:r>
          </w:p>
        </w:tc>
        <w:tc>
          <w:tcPr>
            <w:tcW w:w="3600" w:type="dxa"/>
            <w:tcMar>
              <w:top w:w="80" w:type="dxa"/>
              <w:left w:w="100" w:type="dxa"/>
              <w:bottom w:w="80" w:type="dxa"/>
              <w:right w:w="100" w:type="dxa"/>
            </w:tcMar>
            <w:vAlign w:val="center"/>
          </w:tcPr>
          <w:p w14:paraId="232094AB" w14:textId="77777777" w:rsidR="00B714DD" w:rsidRDefault="00087ABE">
            <w:pPr>
              <w:spacing w:line="360" w:lineRule="auto"/>
              <w:jc w:val="both"/>
            </w:pPr>
            <w:r>
              <w:t>Upload file to server (put report.txt)</w:t>
            </w:r>
          </w:p>
        </w:tc>
        <w:tc>
          <w:tcPr>
            <w:tcW w:w="3200" w:type="dxa"/>
            <w:tcMar>
              <w:top w:w="80" w:type="dxa"/>
              <w:left w:w="100" w:type="dxa"/>
              <w:bottom w:w="80" w:type="dxa"/>
              <w:right w:w="100" w:type="dxa"/>
            </w:tcMar>
            <w:vAlign w:val="center"/>
          </w:tcPr>
          <w:p w14:paraId="33F43BA3" w14:textId="77777777" w:rsidR="00B714DD" w:rsidRDefault="00087ABE">
            <w:pPr>
              <w:spacing w:line="360" w:lineRule="auto"/>
              <w:jc w:val="both"/>
            </w:pPr>
            <w:r>
              <w:t>226 Transfer complete; file visible on server</w:t>
            </w:r>
          </w:p>
        </w:tc>
        <w:tc>
          <w:tcPr>
            <w:tcW w:w="1650" w:type="dxa"/>
            <w:tcMar>
              <w:top w:w="80" w:type="dxa"/>
              <w:left w:w="100" w:type="dxa"/>
              <w:bottom w:w="80" w:type="dxa"/>
              <w:right w:w="100" w:type="dxa"/>
            </w:tcMar>
            <w:vAlign w:val="center"/>
          </w:tcPr>
          <w:p w14:paraId="3BA0BC0C" w14:textId="77777777" w:rsidR="00B714DD" w:rsidRDefault="00087ABE">
            <w:pPr>
              <w:spacing w:line="360" w:lineRule="auto"/>
              <w:jc w:val="both"/>
            </w:pPr>
            <w:r>
              <w:t>Pass</w:t>
            </w:r>
          </w:p>
        </w:tc>
      </w:tr>
      <w:tr w:rsidR="00B714DD" w14:paraId="46323BF8" w14:textId="77777777">
        <w:tc>
          <w:tcPr>
            <w:tcW w:w="900" w:type="dxa"/>
            <w:tcMar>
              <w:top w:w="80" w:type="dxa"/>
              <w:left w:w="100" w:type="dxa"/>
              <w:bottom w:w="80" w:type="dxa"/>
              <w:right w:w="100" w:type="dxa"/>
            </w:tcMar>
            <w:vAlign w:val="center"/>
          </w:tcPr>
          <w:p w14:paraId="5DDEEB1E" w14:textId="77777777" w:rsidR="00B714DD" w:rsidRDefault="00087ABE">
            <w:pPr>
              <w:spacing w:line="360" w:lineRule="auto"/>
              <w:jc w:val="both"/>
            </w:pPr>
            <w:r>
              <w:lastRenderedPageBreak/>
              <w:t>TC-06</w:t>
            </w:r>
          </w:p>
        </w:tc>
        <w:tc>
          <w:tcPr>
            <w:tcW w:w="3600" w:type="dxa"/>
            <w:tcMar>
              <w:top w:w="80" w:type="dxa"/>
              <w:left w:w="100" w:type="dxa"/>
              <w:bottom w:w="80" w:type="dxa"/>
              <w:right w:w="100" w:type="dxa"/>
            </w:tcMar>
            <w:vAlign w:val="center"/>
          </w:tcPr>
          <w:p w14:paraId="4BEECA18" w14:textId="77777777" w:rsidR="00B714DD" w:rsidRDefault="00087ABE">
            <w:pPr>
              <w:spacing w:line="360" w:lineRule="auto"/>
              <w:jc w:val="both"/>
            </w:pPr>
            <w:r>
              <w:t>Download file from server (get notice.txt)</w:t>
            </w:r>
          </w:p>
        </w:tc>
        <w:tc>
          <w:tcPr>
            <w:tcW w:w="3200" w:type="dxa"/>
            <w:tcMar>
              <w:top w:w="80" w:type="dxa"/>
              <w:left w:w="100" w:type="dxa"/>
              <w:bottom w:w="80" w:type="dxa"/>
              <w:right w:w="100" w:type="dxa"/>
            </w:tcMar>
            <w:vAlign w:val="center"/>
          </w:tcPr>
          <w:p w14:paraId="22CBDFA6" w14:textId="77777777" w:rsidR="00B714DD" w:rsidRDefault="00087ABE">
            <w:pPr>
              <w:spacing w:line="360" w:lineRule="auto"/>
              <w:jc w:val="both"/>
            </w:pPr>
            <w:r>
              <w:t>226 Transfer complete; file saved on client</w:t>
            </w:r>
          </w:p>
        </w:tc>
        <w:tc>
          <w:tcPr>
            <w:tcW w:w="1650" w:type="dxa"/>
            <w:tcMar>
              <w:top w:w="80" w:type="dxa"/>
              <w:left w:w="100" w:type="dxa"/>
              <w:bottom w:w="80" w:type="dxa"/>
              <w:right w:w="100" w:type="dxa"/>
            </w:tcMar>
            <w:vAlign w:val="center"/>
          </w:tcPr>
          <w:p w14:paraId="024FB07C" w14:textId="77777777" w:rsidR="00B714DD" w:rsidRDefault="00087ABE">
            <w:pPr>
              <w:spacing w:line="360" w:lineRule="auto"/>
              <w:jc w:val="both"/>
            </w:pPr>
            <w:r>
              <w:t>Pass</w:t>
            </w:r>
          </w:p>
        </w:tc>
      </w:tr>
      <w:tr w:rsidR="00B714DD" w14:paraId="2354E502" w14:textId="77777777">
        <w:tc>
          <w:tcPr>
            <w:tcW w:w="900" w:type="dxa"/>
            <w:tcMar>
              <w:top w:w="80" w:type="dxa"/>
              <w:left w:w="100" w:type="dxa"/>
              <w:bottom w:w="80" w:type="dxa"/>
              <w:right w:w="100" w:type="dxa"/>
            </w:tcMar>
            <w:vAlign w:val="center"/>
          </w:tcPr>
          <w:p w14:paraId="10337868" w14:textId="77777777" w:rsidR="00B714DD" w:rsidRDefault="00087ABE">
            <w:pPr>
              <w:spacing w:line="360" w:lineRule="auto"/>
              <w:jc w:val="both"/>
            </w:pPr>
            <w:r>
              <w:t>TC-07</w:t>
            </w:r>
          </w:p>
        </w:tc>
        <w:tc>
          <w:tcPr>
            <w:tcW w:w="3600" w:type="dxa"/>
            <w:tcMar>
              <w:top w:w="80" w:type="dxa"/>
              <w:left w:w="100" w:type="dxa"/>
              <w:bottom w:w="80" w:type="dxa"/>
              <w:right w:w="100" w:type="dxa"/>
            </w:tcMar>
            <w:vAlign w:val="center"/>
          </w:tcPr>
          <w:p w14:paraId="219EFA0F" w14:textId="77777777" w:rsidR="00B714DD" w:rsidRDefault="00087ABE">
            <w:pPr>
              <w:spacing w:line="360" w:lineRule="auto"/>
              <w:jc w:val="both"/>
            </w:pPr>
            <w:r>
              <w:t>Delete file with guest account (delete report.txt)</w:t>
            </w:r>
          </w:p>
        </w:tc>
        <w:tc>
          <w:tcPr>
            <w:tcW w:w="3200" w:type="dxa"/>
            <w:tcMar>
              <w:top w:w="80" w:type="dxa"/>
              <w:left w:w="100" w:type="dxa"/>
              <w:bottom w:w="80" w:type="dxa"/>
              <w:right w:w="100" w:type="dxa"/>
            </w:tcMar>
            <w:vAlign w:val="center"/>
          </w:tcPr>
          <w:p w14:paraId="6AEBE7D7" w14:textId="77777777" w:rsidR="00B714DD" w:rsidRDefault="00087ABE">
            <w:pPr>
              <w:spacing w:line="360" w:lineRule="auto"/>
              <w:jc w:val="both"/>
            </w:pPr>
            <w:r>
              <w:t>550 Access denied (no delete permission)</w:t>
            </w:r>
          </w:p>
        </w:tc>
        <w:tc>
          <w:tcPr>
            <w:tcW w:w="1650" w:type="dxa"/>
            <w:tcMar>
              <w:top w:w="80" w:type="dxa"/>
              <w:left w:w="100" w:type="dxa"/>
              <w:bottom w:w="80" w:type="dxa"/>
              <w:right w:w="100" w:type="dxa"/>
            </w:tcMar>
            <w:vAlign w:val="center"/>
          </w:tcPr>
          <w:p w14:paraId="772A0D80" w14:textId="77777777" w:rsidR="00B714DD" w:rsidRDefault="00087ABE">
            <w:pPr>
              <w:spacing w:line="360" w:lineRule="auto"/>
              <w:jc w:val="both"/>
            </w:pPr>
            <w:r>
              <w:t>Pass (expected failure)</w:t>
            </w:r>
          </w:p>
        </w:tc>
      </w:tr>
      <w:tr w:rsidR="00B714DD" w14:paraId="75B61561" w14:textId="77777777">
        <w:tc>
          <w:tcPr>
            <w:tcW w:w="900" w:type="dxa"/>
            <w:tcMar>
              <w:top w:w="80" w:type="dxa"/>
              <w:left w:w="100" w:type="dxa"/>
              <w:bottom w:w="80" w:type="dxa"/>
              <w:right w:w="100" w:type="dxa"/>
            </w:tcMar>
            <w:vAlign w:val="center"/>
          </w:tcPr>
          <w:p w14:paraId="0AE23ACC" w14:textId="77777777" w:rsidR="00B714DD" w:rsidRDefault="00087ABE">
            <w:pPr>
              <w:spacing w:line="360" w:lineRule="auto"/>
              <w:jc w:val="both"/>
            </w:pPr>
            <w:r>
              <w:t>TC-08</w:t>
            </w:r>
          </w:p>
        </w:tc>
        <w:tc>
          <w:tcPr>
            <w:tcW w:w="3600" w:type="dxa"/>
            <w:tcMar>
              <w:top w:w="80" w:type="dxa"/>
              <w:left w:w="100" w:type="dxa"/>
              <w:bottom w:w="80" w:type="dxa"/>
              <w:right w:w="100" w:type="dxa"/>
            </w:tcMar>
            <w:vAlign w:val="center"/>
          </w:tcPr>
          <w:p w14:paraId="23F65903" w14:textId="77777777" w:rsidR="00B714DD" w:rsidRDefault="00087ABE">
            <w:pPr>
              <w:spacing w:line="360" w:lineRule="auto"/>
              <w:jc w:val="both"/>
            </w:pPr>
            <w:r>
              <w:t xml:space="preserve">Delete file with admin </w:t>
            </w:r>
            <w:r>
              <w:t>account</w:t>
            </w:r>
          </w:p>
        </w:tc>
        <w:tc>
          <w:tcPr>
            <w:tcW w:w="3200" w:type="dxa"/>
            <w:tcMar>
              <w:top w:w="80" w:type="dxa"/>
              <w:left w:w="100" w:type="dxa"/>
              <w:bottom w:w="80" w:type="dxa"/>
              <w:right w:w="100" w:type="dxa"/>
            </w:tcMar>
            <w:vAlign w:val="center"/>
          </w:tcPr>
          <w:p w14:paraId="3CC184B5" w14:textId="77777777" w:rsidR="00B714DD" w:rsidRDefault="00087ABE">
            <w:pPr>
              <w:spacing w:line="360" w:lineRule="auto"/>
              <w:jc w:val="both"/>
            </w:pPr>
            <w:r>
              <w:t>250 File deleted</w:t>
            </w:r>
          </w:p>
        </w:tc>
        <w:tc>
          <w:tcPr>
            <w:tcW w:w="1650" w:type="dxa"/>
            <w:tcMar>
              <w:top w:w="80" w:type="dxa"/>
              <w:left w:w="100" w:type="dxa"/>
              <w:bottom w:w="80" w:type="dxa"/>
              <w:right w:w="100" w:type="dxa"/>
            </w:tcMar>
            <w:vAlign w:val="center"/>
          </w:tcPr>
          <w:p w14:paraId="670CEB91" w14:textId="77777777" w:rsidR="00B714DD" w:rsidRDefault="00087ABE">
            <w:pPr>
              <w:spacing w:line="360" w:lineRule="auto"/>
              <w:jc w:val="both"/>
            </w:pPr>
            <w:r>
              <w:t>Pass</w:t>
            </w:r>
          </w:p>
        </w:tc>
      </w:tr>
      <w:tr w:rsidR="00B714DD" w14:paraId="58821853" w14:textId="77777777">
        <w:tc>
          <w:tcPr>
            <w:tcW w:w="900" w:type="dxa"/>
            <w:tcMar>
              <w:top w:w="80" w:type="dxa"/>
              <w:left w:w="100" w:type="dxa"/>
              <w:bottom w:w="80" w:type="dxa"/>
              <w:right w:w="100" w:type="dxa"/>
            </w:tcMar>
            <w:vAlign w:val="center"/>
          </w:tcPr>
          <w:p w14:paraId="655F262B" w14:textId="77777777" w:rsidR="00B714DD" w:rsidRDefault="00087ABE">
            <w:pPr>
              <w:spacing w:line="360" w:lineRule="auto"/>
              <w:jc w:val="both"/>
            </w:pPr>
            <w:r>
              <w:t>TC-09</w:t>
            </w:r>
          </w:p>
        </w:tc>
        <w:tc>
          <w:tcPr>
            <w:tcW w:w="3600" w:type="dxa"/>
            <w:tcMar>
              <w:top w:w="80" w:type="dxa"/>
              <w:left w:w="100" w:type="dxa"/>
              <w:bottom w:w="80" w:type="dxa"/>
              <w:right w:w="100" w:type="dxa"/>
            </w:tcMar>
            <w:vAlign w:val="center"/>
          </w:tcPr>
          <w:p w14:paraId="0E482A3F" w14:textId="77777777" w:rsidR="00B714DD" w:rsidRDefault="00087ABE">
            <w:pPr>
              <w:spacing w:line="360" w:lineRule="auto"/>
              <w:jc w:val="both"/>
            </w:pPr>
            <w:r>
              <w:t>Simultaneous access — PC2 and PC3 connect while PC1 is transferring</w:t>
            </w:r>
          </w:p>
        </w:tc>
        <w:tc>
          <w:tcPr>
            <w:tcW w:w="3200" w:type="dxa"/>
            <w:tcMar>
              <w:top w:w="80" w:type="dxa"/>
              <w:left w:w="100" w:type="dxa"/>
              <w:bottom w:w="80" w:type="dxa"/>
              <w:right w:w="100" w:type="dxa"/>
            </w:tcMar>
            <w:vAlign w:val="center"/>
          </w:tcPr>
          <w:p w14:paraId="01897893" w14:textId="77777777" w:rsidR="00B714DD" w:rsidRDefault="00087ABE">
            <w:pPr>
              <w:spacing w:line="360" w:lineRule="auto"/>
              <w:jc w:val="both"/>
            </w:pPr>
            <w:r>
              <w:t>Both sessions served independently</w:t>
            </w:r>
          </w:p>
        </w:tc>
        <w:tc>
          <w:tcPr>
            <w:tcW w:w="1650" w:type="dxa"/>
            <w:tcMar>
              <w:top w:w="80" w:type="dxa"/>
              <w:left w:w="100" w:type="dxa"/>
              <w:bottom w:w="80" w:type="dxa"/>
              <w:right w:w="100" w:type="dxa"/>
            </w:tcMar>
            <w:vAlign w:val="center"/>
          </w:tcPr>
          <w:p w14:paraId="11E35009" w14:textId="77777777" w:rsidR="00B714DD" w:rsidRDefault="00087ABE">
            <w:pPr>
              <w:spacing w:line="360" w:lineRule="auto"/>
              <w:jc w:val="both"/>
            </w:pPr>
            <w:r>
              <w:t>Pass</w:t>
            </w:r>
          </w:p>
        </w:tc>
      </w:tr>
    </w:tbl>
    <w:p w14:paraId="11EC1032" w14:textId="77777777" w:rsidR="00B714DD" w:rsidRDefault="00087ABE">
      <w:pPr>
        <w:spacing w:after="140" w:line="360" w:lineRule="auto"/>
        <w:jc w:val="both"/>
      </w:pPr>
      <w:r>
        <w:t>Validation against the stated requirements: connectivity (TC-01) confirms the addressing scheme is correctly applied; authentication (TC-02/TC-03) confirms credential enforcement; TC-04–TC-06 confirm the core functional requirement (list, upload, download); TC-07/TC-08 confirm role-based access control between the admin and guest accounts; and TC-09 confirms the performance requirement of concurrent client sessions. All nine test cases produced the expected result, so the implemented network satisfies every</w:t>
      </w:r>
      <w:r>
        <w:t xml:space="preserve"> requirement stated in Section D.</w:t>
      </w:r>
    </w:p>
    <w:p w14:paraId="0906D568" w14:textId="77777777" w:rsidR="00C00968" w:rsidRDefault="00C00968">
      <w:pPr>
        <w:spacing w:after="140" w:line="360" w:lineRule="auto"/>
        <w:jc w:val="both"/>
      </w:pPr>
    </w:p>
    <w:p w14:paraId="2835F67A" w14:textId="77777777" w:rsidR="00B714DD" w:rsidRDefault="00087ABE">
      <w:pPr>
        <w:spacing w:after="251" w:line="266" w:lineRule="auto"/>
        <w:ind w:left="0" w:firstLine="0"/>
        <w:rPr>
          <w:b/>
        </w:rPr>
      </w:pPr>
      <w:r>
        <w:rPr>
          <w:b/>
          <w:bCs/>
        </w:rPr>
        <w:t>6</w:t>
      </w:r>
      <w:r>
        <w:t>.</w:t>
      </w:r>
      <w:r>
        <w:rPr>
          <w:b/>
        </w:rPr>
        <w:t xml:space="preserve">Analysis and Engineering Decision </w:t>
      </w:r>
    </w:p>
    <w:p w14:paraId="393D7585" w14:textId="77777777" w:rsidR="00B714DD" w:rsidRDefault="00087ABE">
      <w:pPr>
        <w:spacing w:after="140" w:line="360" w:lineRule="auto"/>
        <w:jc w:val="both"/>
      </w:pPr>
      <w:r>
        <w:t>FTP was compared against two alternative file-transfer approaches available conceptually within the same network:</w:t>
      </w:r>
    </w:p>
    <w:tbl>
      <w:tblPr>
        <w:tblW w:w="9350" w:type="dxa"/>
        <w:tblInd w:w="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100"/>
        <w:gridCol w:w="2600"/>
        <w:gridCol w:w="2300"/>
        <w:gridCol w:w="2350"/>
      </w:tblGrid>
      <w:tr w:rsidR="00B714DD" w14:paraId="619459FD" w14:textId="77777777">
        <w:trPr>
          <w:tblHeader/>
        </w:trPr>
        <w:tc>
          <w:tcPr>
            <w:tcW w:w="2100" w:type="dxa"/>
            <w:shd w:val="clear" w:color="auto" w:fill="D9E2F3"/>
            <w:tcMar>
              <w:top w:w="80" w:type="dxa"/>
              <w:left w:w="100" w:type="dxa"/>
              <w:bottom w:w="80" w:type="dxa"/>
              <w:right w:w="100" w:type="dxa"/>
            </w:tcMar>
            <w:vAlign w:val="center"/>
          </w:tcPr>
          <w:p w14:paraId="05D248EF" w14:textId="77777777" w:rsidR="00B714DD" w:rsidRDefault="00087ABE">
            <w:pPr>
              <w:spacing w:line="360" w:lineRule="auto"/>
            </w:pPr>
            <w:r>
              <w:rPr>
                <w:b/>
                <w:bCs/>
              </w:rPr>
              <w:t>Criterion</w:t>
            </w:r>
          </w:p>
        </w:tc>
        <w:tc>
          <w:tcPr>
            <w:tcW w:w="2600" w:type="dxa"/>
            <w:shd w:val="clear" w:color="auto" w:fill="D9E2F3"/>
            <w:tcMar>
              <w:top w:w="80" w:type="dxa"/>
              <w:left w:w="100" w:type="dxa"/>
              <w:bottom w:w="80" w:type="dxa"/>
              <w:right w:w="100" w:type="dxa"/>
            </w:tcMar>
            <w:vAlign w:val="center"/>
          </w:tcPr>
          <w:p w14:paraId="6F44B597" w14:textId="77777777" w:rsidR="00B714DD" w:rsidRDefault="00087ABE">
            <w:pPr>
              <w:spacing w:line="360" w:lineRule="auto"/>
            </w:pPr>
            <w:r>
              <w:rPr>
                <w:b/>
                <w:bCs/>
              </w:rPr>
              <w:t>FTP</w:t>
            </w:r>
          </w:p>
        </w:tc>
        <w:tc>
          <w:tcPr>
            <w:tcW w:w="2300" w:type="dxa"/>
            <w:shd w:val="clear" w:color="auto" w:fill="D9E2F3"/>
            <w:tcMar>
              <w:top w:w="80" w:type="dxa"/>
              <w:left w:w="100" w:type="dxa"/>
              <w:bottom w:w="80" w:type="dxa"/>
              <w:right w:w="100" w:type="dxa"/>
            </w:tcMar>
            <w:vAlign w:val="center"/>
          </w:tcPr>
          <w:p w14:paraId="39F7479C" w14:textId="77777777" w:rsidR="00B714DD" w:rsidRDefault="00087ABE">
            <w:pPr>
              <w:spacing w:line="360" w:lineRule="auto"/>
            </w:pPr>
            <w:r>
              <w:rPr>
                <w:b/>
                <w:bCs/>
              </w:rPr>
              <w:t>TFTP</w:t>
            </w:r>
          </w:p>
        </w:tc>
        <w:tc>
          <w:tcPr>
            <w:tcW w:w="2350" w:type="dxa"/>
            <w:shd w:val="clear" w:color="auto" w:fill="D9E2F3"/>
            <w:tcMar>
              <w:top w:w="80" w:type="dxa"/>
              <w:left w:w="100" w:type="dxa"/>
              <w:bottom w:w="80" w:type="dxa"/>
              <w:right w:w="100" w:type="dxa"/>
            </w:tcMar>
            <w:vAlign w:val="center"/>
          </w:tcPr>
          <w:p w14:paraId="5E82F8EC" w14:textId="77777777" w:rsidR="00B714DD" w:rsidRDefault="00087ABE">
            <w:pPr>
              <w:spacing w:line="360" w:lineRule="auto"/>
            </w:pPr>
            <w:r>
              <w:rPr>
                <w:b/>
                <w:bCs/>
              </w:rPr>
              <w:t>HTTP</w:t>
            </w:r>
          </w:p>
        </w:tc>
      </w:tr>
      <w:tr w:rsidR="00B714DD" w14:paraId="5689E817" w14:textId="77777777">
        <w:tc>
          <w:tcPr>
            <w:tcW w:w="2100" w:type="dxa"/>
            <w:tcMar>
              <w:top w:w="80" w:type="dxa"/>
              <w:left w:w="100" w:type="dxa"/>
              <w:bottom w:w="80" w:type="dxa"/>
              <w:right w:w="100" w:type="dxa"/>
            </w:tcMar>
            <w:vAlign w:val="center"/>
          </w:tcPr>
          <w:p w14:paraId="134D1A1A" w14:textId="77777777" w:rsidR="00B714DD" w:rsidRDefault="00087ABE">
            <w:pPr>
              <w:spacing w:line="360" w:lineRule="auto"/>
            </w:pPr>
            <w:r>
              <w:t>Connections used</w:t>
            </w:r>
          </w:p>
        </w:tc>
        <w:tc>
          <w:tcPr>
            <w:tcW w:w="2600" w:type="dxa"/>
            <w:tcMar>
              <w:top w:w="80" w:type="dxa"/>
              <w:left w:w="100" w:type="dxa"/>
              <w:bottom w:w="80" w:type="dxa"/>
              <w:right w:w="100" w:type="dxa"/>
            </w:tcMar>
            <w:vAlign w:val="center"/>
          </w:tcPr>
          <w:p w14:paraId="0FEF0D19" w14:textId="77777777" w:rsidR="00B714DD" w:rsidRDefault="00087ABE">
            <w:pPr>
              <w:spacing w:line="360" w:lineRule="auto"/>
            </w:pPr>
            <w:r>
              <w:t>Two (control – port 21, data – port 20/ephemeral)</w:t>
            </w:r>
          </w:p>
        </w:tc>
        <w:tc>
          <w:tcPr>
            <w:tcW w:w="2300" w:type="dxa"/>
            <w:tcMar>
              <w:top w:w="80" w:type="dxa"/>
              <w:left w:w="100" w:type="dxa"/>
              <w:bottom w:w="80" w:type="dxa"/>
              <w:right w:w="100" w:type="dxa"/>
            </w:tcMar>
            <w:vAlign w:val="center"/>
          </w:tcPr>
          <w:p w14:paraId="60D62DA7" w14:textId="77777777" w:rsidR="00B714DD" w:rsidRDefault="00087ABE">
            <w:pPr>
              <w:spacing w:line="360" w:lineRule="auto"/>
            </w:pPr>
            <w:r>
              <w:t>One (port 69, UDP)</w:t>
            </w:r>
          </w:p>
        </w:tc>
        <w:tc>
          <w:tcPr>
            <w:tcW w:w="2350" w:type="dxa"/>
            <w:tcMar>
              <w:top w:w="80" w:type="dxa"/>
              <w:left w:w="100" w:type="dxa"/>
              <w:bottom w:w="80" w:type="dxa"/>
              <w:right w:w="100" w:type="dxa"/>
            </w:tcMar>
            <w:vAlign w:val="center"/>
          </w:tcPr>
          <w:p w14:paraId="13A25B01" w14:textId="77777777" w:rsidR="00B714DD" w:rsidRDefault="00087ABE">
            <w:pPr>
              <w:spacing w:line="360" w:lineRule="auto"/>
            </w:pPr>
            <w:r>
              <w:t>One (port 80/443, TCP)</w:t>
            </w:r>
          </w:p>
        </w:tc>
      </w:tr>
      <w:tr w:rsidR="00B714DD" w14:paraId="4729CAFC" w14:textId="77777777">
        <w:tc>
          <w:tcPr>
            <w:tcW w:w="2100" w:type="dxa"/>
            <w:tcMar>
              <w:top w:w="80" w:type="dxa"/>
              <w:left w:w="100" w:type="dxa"/>
              <w:bottom w:w="80" w:type="dxa"/>
              <w:right w:w="100" w:type="dxa"/>
            </w:tcMar>
            <w:vAlign w:val="center"/>
          </w:tcPr>
          <w:p w14:paraId="03999313" w14:textId="77777777" w:rsidR="00B714DD" w:rsidRDefault="00087ABE">
            <w:pPr>
              <w:spacing w:line="360" w:lineRule="auto"/>
            </w:pPr>
            <w:r>
              <w:t>Transport protocol</w:t>
            </w:r>
          </w:p>
        </w:tc>
        <w:tc>
          <w:tcPr>
            <w:tcW w:w="2600" w:type="dxa"/>
            <w:tcMar>
              <w:top w:w="80" w:type="dxa"/>
              <w:left w:w="100" w:type="dxa"/>
              <w:bottom w:w="80" w:type="dxa"/>
              <w:right w:w="100" w:type="dxa"/>
            </w:tcMar>
            <w:vAlign w:val="center"/>
          </w:tcPr>
          <w:p w14:paraId="35ABF5C7" w14:textId="77777777" w:rsidR="00B714DD" w:rsidRDefault="00087ABE">
            <w:pPr>
              <w:spacing w:line="360" w:lineRule="auto"/>
            </w:pPr>
            <w:r>
              <w:t>TCP (reliable)</w:t>
            </w:r>
          </w:p>
        </w:tc>
        <w:tc>
          <w:tcPr>
            <w:tcW w:w="2300" w:type="dxa"/>
            <w:tcMar>
              <w:top w:w="80" w:type="dxa"/>
              <w:left w:w="100" w:type="dxa"/>
              <w:bottom w:w="80" w:type="dxa"/>
              <w:right w:w="100" w:type="dxa"/>
            </w:tcMar>
            <w:vAlign w:val="center"/>
          </w:tcPr>
          <w:p w14:paraId="21009DC6" w14:textId="77777777" w:rsidR="00B714DD" w:rsidRDefault="00087ABE">
            <w:pPr>
              <w:spacing w:line="360" w:lineRule="auto"/>
            </w:pPr>
            <w:r>
              <w:t xml:space="preserve">UDP </w:t>
            </w:r>
            <w:r>
              <w:t>(unreliable)</w:t>
            </w:r>
          </w:p>
        </w:tc>
        <w:tc>
          <w:tcPr>
            <w:tcW w:w="2350" w:type="dxa"/>
            <w:tcMar>
              <w:top w:w="80" w:type="dxa"/>
              <w:left w:w="100" w:type="dxa"/>
              <w:bottom w:w="80" w:type="dxa"/>
              <w:right w:w="100" w:type="dxa"/>
            </w:tcMar>
            <w:vAlign w:val="center"/>
          </w:tcPr>
          <w:p w14:paraId="2FB17D89" w14:textId="77777777" w:rsidR="00B714DD" w:rsidRDefault="00087ABE">
            <w:pPr>
              <w:spacing w:line="360" w:lineRule="auto"/>
            </w:pPr>
            <w:r>
              <w:t>TCP (reliable)</w:t>
            </w:r>
          </w:p>
        </w:tc>
      </w:tr>
      <w:tr w:rsidR="00B714DD" w14:paraId="2BE145D5" w14:textId="77777777">
        <w:tc>
          <w:tcPr>
            <w:tcW w:w="2100" w:type="dxa"/>
            <w:tcMar>
              <w:top w:w="80" w:type="dxa"/>
              <w:left w:w="100" w:type="dxa"/>
              <w:bottom w:w="80" w:type="dxa"/>
              <w:right w:w="100" w:type="dxa"/>
            </w:tcMar>
            <w:vAlign w:val="center"/>
          </w:tcPr>
          <w:p w14:paraId="295CF3B3" w14:textId="77777777" w:rsidR="00B714DD" w:rsidRDefault="00087ABE">
            <w:pPr>
              <w:spacing w:line="360" w:lineRule="auto"/>
            </w:pPr>
            <w:r>
              <w:t>Authentication</w:t>
            </w:r>
          </w:p>
        </w:tc>
        <w:tc>
          <w:tcPr>
            <w:tcW w:w="2600" w:type="dxa"/>
            <w:tcMar>
              <w:top w:w="80" w:type="dxa"/>
              <w:left w:w="100" w:type="dxa"/>
              <w:bottom w:w="80" w:type="dxa"/>
              <w:right w:w="100" w:type="dxa"/>
            </w:tcMar>
            <w:vAlign w:val="center"/>
          </w:tcPr>
          <w:p w14:paraId="6DFDDECF" w14:textId="77777777" w:rsidR="00B714DD" w:rsidRDefault="00087ABE">
            <w:pPr>
              <w:spacing w:line="360" w:lineRule="auto"/>
            </w:pPr>
            <w:r>
              <w:t>Username / password</w:t>
            </w:r>
          </w:p>
        </w:tc>
        <w:tc>
          <w:tcPr>
            <w:tcW w:w="2300" w:type="dxa"/>
            <w:tcMar>
              <w:top w:w="80" w:type="dxa"/>
              <w:left w:w="100" w:type="dxa"/>
              <w:bottom w:w="80" w:type="dxa"/>
              <w:right w:w="100" w:type="dxa"/>
            </w:tcMar>
            <w:vAlign w:val="center"/>
          </w:tcPr>
          <w:p w14:paraId="3F59A1A9" w14:textId="77777777" w:rsidR="00B714DD" w:rsidRDefault="00087ABE">
            <w:pPr>
              <w:spacing w:line="360" w:lineRule="auto"/>
            </w:pPr>
            <w:r>
              <w:t>None</w:t>
            </w:r>
          </w:p>
        </w:tc>
        <w:tc>
          <w:tcPr>
            <w:tcW w:w="2350" w:type="dxa"/>
            <w:tcMar>
              <w:top w:w="80" w:type="dxa"/>
              <w:left w:w="100" w:type="dxa"/>
              <w:bottom w:w="80" w:type="dxa"/>
              <w:right w:w="100" w:type="dxa"/>
            </w:tcMar>
            <w:vAlign w:val="center"/>
          </w:tcPr>
          <w:p w14:paraId="6C9BB0FA" w14:textId="77777777" w:rsidR="00B714DD" w:rsidRDefault="00087ABE">
            <w:pPr>
              <w:spacing w:line="360" w:lineRule="auto"/>
            </w:pPr>
            <w:r>
              <w:t>Optional (HTTP auth)</w:t>
            </w:r>
          </w:p>
        </w:tc>
      </w:tr>
      <w:tr w:rsidR="00B714DD" w14:paraId="245BC9CA" w14:textId="77777777">
        <w:tc>
          <w:tcPr>
            <w:tcW w:w="2100" w:type="dxa"/>
            <w:tcMar>
              <w:top w:w="80" w:type="dxa"/>
              <w:left w:w="100" w:type="dxa"/>
              <w:bottom w:w="80" w:type="dxa"/>
              <w:right w:w="100" w:type="dxa"/>
            </w:tcMar>
            <w:vAlign w:val="center"/>
          </w:tcPr>
          <w:p w14:paraId="7C40BC24" w14:textId="77777777" w:rsidR="00B714DD" w:rsidRDefault="00087ABE">
            <w:pPr>
              <w:spacing w:line="360" w:lineRule="auto"/>
            </w:pPr>
            <w:r>
              <w:t>Typical use case</w:t>
            </w:r>
          </w:p>
        </w:tc>
        <w:tc>
          <w:tcPr>
            <w:tcW w:w="2600" w:type="dxa"/>
            <w:tcMar>
              <w:top w:w="80" w:type="dxa"/>
              <w:left w:w="100" w:type="dxa"/>
              <w:bottom w:w="80" w:type="dxa"/>
              <w:right w:w="100" w:type="dxa"/>
            </w:tcMar>
            <w:vAlign w:val="center"/>
          </w:tcPr>
          <w:p w14:paraId="5A7EA105" w14:textId="77777777" w:rsidR="00B714DD" w:rsidRDefault="00087ABE">
            <w:pPr>
              <w:spacing w:line="360" w:lineRule="auto"/>
            </w:pPr>
            <w:r>
              <w:t>Bulk file transfer, directory browsing</w:t>
            </w:r>
          </w:p>
        </w:tc>
        <w:tc>
          <w:tcPr>
            <w:tcW w:w="2300" w:type="dxa"/>
            <w:tcMar>
              <w:top w:w="80" w:type="dxa"/>
              <w:left w:w="100" w:type="dxa"/>
              <w:bottom w:w="80" w:type="dxa"/>
              <w:right w:w="100" w:type="dxa"/>
            </w:tcMar>
            <w:vAlign w:val="center"/>
          </w:tcPr>
          <w:p w14:paraId="46F4250B" w14:textId="77777777" w:rsidR="00B714DD" w:rsidRDefault="00087ABE">
            <w:pPr>
              <w:spacing w:line="360" w:lineRule="auto"/>
            </w:pPr>
            <w:r>
              <w:t>Booting devices, firmware transfer</w:t>
            </w:r>
          </w:p>
        </w:tc>
        <w:tc>
          <w:tcPr>
            <w:tcW w:w="2350" w:type="dxa"/>
            <w:tcMar>
              <w:top w:w="80" w:type="dxa"/>
              <w:left w:w="100" w:type="dxa"/>
              <w:bottom w:w="80" w:type="dxa"/>
              <w:right w:w="100" w:type="dxa"/>
            </w:tcMar>
            <w:vAlign w:val="center"/>
          </w:tcPr>
          <w:p w14:paraId="1F3DE3E0" w14:textId="77777777" w:rsidR="00B714DD" w:rsidRDefault="00087ABE">
            <w:pPr>
              <w:spacing w:line="360" w:lineRule="auto"/>
            </w:pPr>
            <w:r>
              <w:t>Web-based single-file download</w:t>
            </w:r>
          </w:p>
        </w:tc>
      </w:tr>
      <w:tr w:rsidR="00B714DD" w14:paraId="74FBFC50" w14:textId="77777777">
        <w:tc>
          <w:tcPr>
            <w:tcW w:w="2100" w:type="dxa"/>
            <w:tcMar>
              <w:top w:w="80" w:type="dxa"/>
              <w:left w:w="100" w:type="dxa"/>
              <w:bottom w:w="80" w:type="dxa"/>
              <w:right w:w="100" w:type="dxa"/>
            </w:tcMar>
            <w:vAlign w:val="center"/>
          </w:tcPr>
          <w:p w14:paraId="705913CF" w14:textId="77777777" w:rsidR="00B714DD" w:rsidRDefault="00087ABE">
            <w:pPr>
              <w:spacing w:line="360" w:lineRule="auto"/>
            </w:pPr>
            <w:r>
              <w:lastRenderedPageBreak/>
              <w:t>Suitability for this assignment</w:t>
            </w:r>
          </w:p>
        </w:tc>
        <w:tc>
          <w:tcPr>
            <w:tcW w:w="2600" w:type="dxa"/>
            <w:tcMar>
              <w:top w:w="80" w:type="dxa"/>
              <w:left w:w="100" w:type="dxa"/>
              <w:bottom w:w="80" w:type="dxa"/>
              <w:right w:w="100" w:type="dxa"/>
            </w:tcMar>
            <w:vAlign w:val="center"/>
          </w:tcPr>
          <w:p w14:paraId="2459ECB4" w14:textId="77777777" w:rsidR="00B714DD" w:rsidRDefault="00087ABE">
            <w:pPr>
              <w:spacing w:line="360" w:lineRule="auto"/>
            </w:pPr>
            <w:r>
              <w:t xml:space="preserve">Best </w:t>
            </w:r>
            <w:r>
              <w:t>fit — supports login, listing, upload/download as required</w:t>
            </w:r>
          </w:p>
        </w:tc>
        <w:tc>
          <w:tcPr>
            <w:tcW w:w="2300" w:type="dxa"/>
            <w:tcMar>
              <w:top w:w="80" w:type="dxa"/>
              <w:left w:w="100" w:type="dxa"/>
              <w:bottom w:w="80" w:type="dxa"/>
              <w:right w:w="100" w:type="dxa"/>
            </w:tcMar>
            <w:vAlign w:val="center"/>
          </w:tcPr>
          <w:p w14:paraId="28DA7CA6" w14:textId="77777777" w:rsidR="00B714DD" w:rsidRDefault="00087ABE">
            <w:pPr>
              <w:spacing w:line="360" w:lineRule="auto"/>
            </w:pPr>
            <w:r>
              <w:t>Not suitable — no authentication or directory browsing</w:t>
            </w:r>
          </w:p>
        </w:tc>
        <w:tc>
          <w:tcPr>
            <w:tcW w:w="2350" w:type="dxa"/>
            <w:tcMar>
              <w:top w:w="80" w:type="dxa"/>
              <w:left w:w="100" w:type="dxa"/>
              <w:bottom w:w="80" w:type="dxa"/>
              <w:right w:w="100" w:type="dxa"/>
            </w:tcMar>
            <w:vAlign w:val="center"/>
          </w:tcPr>
          <w:p w14:paraId="60ECBC2D" w14:textId="77777777" w:rsidR="00B714DD" w:rsidRDefault="00087ABE">
            <w:pPr>
              <w:spacing w:line="360" w:lineRule="auto"/>
            </w:pPr>
            <w:r>
              <w:t>Possible but lacks native directory/user-management features</w:t>
            </w:r>
          </w:p>
        </w:tc>
      </w:tr>
    </w:tbl>
    <w:p w14:paraId="020B6D78" w14:textId="77777777" w:rsidR="00B714DD" w:rsidRDefault="00B714DD">
      <w:pPr>
        <w:spacing w:after="140" w:line="360" w:lineRule="auto"/>
        <w:jc w:val="both"/>
      </w:pPr>
    </w:p>
    <w:p w14:paraId="0B73575C" w14:textId="77777777" w:rsidR="00B714DD" w:rsidRDefault="00087ABE">
      <w:pPr>
        <w:spacing w:after="140" w:line="360" w:lineRule="auto"/>
        <w:jc w:val="both"/>
      </w:pPr>
      <w:r>
        <w:t>FTP was selected over TFTP because the problem explicitly requires authenticated, permission-differentiated access, which TFTP does not support. It was selected over HTTP because Packet Tracer's HTTP server does not provide native multi-user file upload/listing without additional scripting, whereas the FTP service directly exposes per-user read/write/delete permissions through its configuration panel — a closer match to the assignment's requirement for role-based file management.</w:t>
      </w:r>
    </w:p>
    <w:p w14:paraId="62EB11D4" w14:textId="77777777" w:rsidR="00B714DD" w:rsidRDefault="00087ABE">
      <w:pPr>
        <w:spacing w:after="140" w:line="360" w:lineRule="auto"/>
        <w:jc w:val="both"/>
        <w:rPr>
          <w:sz w:val="28"/>
          <w:szCs w:val="28"/>
          <w:vertAlign w:val="subscript"/>
        </w:rPr>
      </w:pPr>
      <w:r>
        <w:t>Trade-off noted: FTP's control connection transmits usernames and passwords as clear text (visible in Simulation-mode PDU details), which is a known weakness of the protocol; in a production deployment this would be mitigated by FTPS or SFTP, but those are outside Packet Tracer's simulated service set and outside the scope of this exercise</w:t>
      </w:r>
      <w:r>
        <w:rPr>
          <w:sz w:val="28"/>
          <w:szCs w:val="28"/>
          <w:vertAlign w:val="subscript"/>
        </w:rPr>
        <w:t>.</w:t>
      </w:r>
    </w:p>
    <w:p w14:paraId="21848C02" w14:textId="77777777" w:rsidR="00C00968" w:rsidRDefault="00C00968">
      <w:pPr>
        <w:spacing w:after="251" w:line="266" w:lineRule="auto"/>
        <w:ind w:left="0" w:firstLine="0"/>
      </w:pPr>
    </w:p>
    <w:p w14:paraId="7D1BE9FB" w14:textId="77777777" w:rsidR="00C00968" w:rsidRDefault="00C00968">
      <w:pPr>
        <w:spacing w:after="251" w:line="266" w:lineRule="auto"/>
        <w:ind w:left="0" w:firstLine="0"/>
      </w:pPr>
    </w:p>
    <w:p w14:paraId="02D3B99B" w14:textId="77777777" w:rsidR="00B714DD" w:rsidRDefault="00087ABE">
      <w:pPr>
        <w:spacing w:after="251" w:line="266" w:lineRule="auto"/>
        <w:rPr>
          <w:b/>
        </w:rPr>
      </w:pPr>
      <w:r>
        <w:rPr>
          <w:b/>
        </w:rPr>
        <w:t xml:space="preserve">7.Broader Considerations </w:t>
      </w:r>
    </w:p>
    <w:p w14:paraId="0F841DFE" w14:textId="77777777" w:rsidR="00B714DD" w:rsidRDefault="00087ABE">
      <w:pPr>
        <w:pStyle w:val="ListParagraph1"/>
        <w:numPr>
          <w:ilvl w:val="0"/>
          <w:numId w:val="3"/>
        </w:numPr>
        <w:spacing w:after="6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Security: cleartext authentication is a genuine risk if this design were deployed on a real, non-isolated network; production systems should use FTPS/SFTP or restrict FTP to a trusted internal segment.</w:t>
      </w:r>
    </w:p>
    <w:p w14:paraId="5A7F52F8" w14:textId="77777777" w:rsidR="00B714DD" w:rsidRDefault="00087ABE">
      <w:pPr>
        <w:pStyle w:val="ListParagraph1"/>
        <w:numPr>
          <w:ilvl w:val="0"/>
          <w:numId w:val="3"/>
        </w:numPr>
        <w:spacing w:after="6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Professional responsibility: </w:t>
      </w:r>
      <w:r>
        <w:rPr>
          <w:rFonts w:ascii="Times New Roman" w:hAnsi="Times New Roman" w:cs="Times New Roman"/>
          <w:color w:val="000000"/>
          <w:sz w:val="24"/>
          <w:szCs w:val="24"/>
        </w:rPr>
        <w:t>differentiated account permissions (admin vs. guest) reflect the principle of least privilege, limiting accidental or unauthorized data loss.</w:t>
      </w:r>
    </w:p>
    <w:p w14:paraId="619EDFB0" w14:textId="77777777" w:rsidR="00B714DD" w:rsidRDefault="00087ABE">
      <w:pPr>
        <w:pStyle w:val="ListParagraph1"/>
        <w:numPr>
          <w:ilvl w:val="0"/>
          <w:numId w:val="3"/>
        </w:numPr>
        <w:spacing w:after="6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Accessibility/Society: a centralized file server reduces duplicated effort and version-conflict errors among users sharing documents, a common organizational need.</w:t>
      </w:r>
    </w:p>
    <w:p w14:paraId="26F85CD9" w14:textId="77777777" w:rsidR="00B714DD" w:rsidRDefault="00087ABE">
      <w:pPr>
        <w:pStyle w:val="ListParagraph1"/>
        <w:numPr>
          <w:ilvl w:val="0"/>
          <w:numId w:val="3"/>
        </w:numPr>
        <w:spacing w:after="6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Economics: the design uses only free simulation tooling and standard, license-free protocols, keeping the solution low-cost to prototype before any real hardware purchase.</w:t>
      </w:r>
    </w:p>
    <w:p w14:paraId="14CA323A" w14:textId="77777777" w:rsidR="00183D74" w:rsidRDefault="00183D74">
      <w:pPr>
        <w:spacing w:after="251" w:line="266" w:lineRule="auto"/>
        <w:ind w:left="0" w:firstLine="0"/>
        <w:rPr>
          <w:b/>
        </w:rPr>
      </w:pPr>
    </w:p>
    <w:p w14:paraId="210EB89E" w14:textId="23AF3D2A" w:rsidR="00B714DD" w:rsidRDefault="00087ABE">
      <w:pPr>
        <w:spacing w:after="251" w:line="266" w:lineRule="auto"/>
        <w:ind w:left="0" w:firstLine="0"/>
      </w:pPr>
      <w:proofErr w:type="gramStart"/>
      <w:r>
        <w:rPr>
          <w:b/>
        </w:rPr>
        <w:lastRenderedPageBreak/>
        <w:t>8 .</w:t>
      </w:r>
      <w:proofErr w:type="gramEnd"/>
      <w:r>
        <w:rPr>
          <w:b/>
        </w:rPr>
        <w:t xml:space="preserve"> Conclusion </w:t>
      </w:r>
    </w:p>
    <w:p w14:paraId="4CCD3953" w14:textId="77777777" w:rsidR="00B714DD" w:rsidRDefault="00087ABE">
      <w:pPr>
        <w:spacing w:after="140" w:line="360" w:lineRule="auto"/>
        <w:jc w:val="both"/>
      </w:pPr>
      <w:r>
        <w:t xml:space="preserve"> A three-client, single-server FTP file-sharing network was designed and implemented in Cisco Packet Tracer on the 192.168.1.0/24 subnet. The FTP service was configured with differentiated user accounts, and all nine functional test cases — connectivity, authentication, listing, upload, download, deletion and concurrent access — passed as expected, confirming that the network satisfies the functional, performance and access-control requirements identified in Section D. The principal limitation is FTP's clea</w:t>
      </w:r>
      <w:r>
        <w:t>rtext credential exchange, which would need to be addressed (e.g., via SFTP) before any real-world deployment; within the simulated environment, however, the design meets the stated problem in full.</w:t>
      </w:r>
    </w:p>
    <w:p w14:paraId="781CFA45" w14:textId="77777777" w:rsidR="00B714DD" w:rsidRDefault="00087ABE">
      <w:pPr>
        <w:spacing w:after="251" w:line="266" w:lineRule="auto"/>
        <w:ind w:left="0" w:firstLine="0"/>
      </w:pPr>
      <w:r>
        <w:rPr>
          <w:b/>
        </w:rPr>
        <w:t xml:space="preserve">9. Student Reflection </w:t>
      </w:r>
    </w:p>
    <w:p w14:paraId="0ABA1019" w14:textId="77777777" w:rsidR="00B714DD" w:rsidRDefault="00087ABE">
      <w:pPr>
        <w:spacing w:after="140" w:line="360" w:lineRule="auto"/>
        <w:ind w:left="0" w:firstLine="0"/>
        <w:jc w:val="both"/>
      </w:pPr>
      <w:r>
        <w:rPr>
          <w:sz w:val="28"/>
          <w:szCs w:val="28"/>
          <w:vertAlign w:val="subscript"/>
        </w:rPr>
        <w:t xml:space="preserve"> </w:t>
      </w:r>
      <w:r>
        <w:t>Beyond the taught theory of the client–server model, this exercise reinforced how a single application protocol can require more than one underlying TCP connection, and how role-based permissions are configured in practice rather than only described conceptually. With additional time, the design could be extended to a routed, multi-subnet topology with a dedicated DMZ for the FTP server, and to compare active versus passive FTP data-connection behaviour through firewall/ACL rules.</w:t>
      </w:r>
    </w:p>
    <w:p w14:paraId="1F083945" w14:textId="77777777" w:rsidR="00B714DD" w:rsidRDefault="00087ABE">
      <w:pPr>
        <w:tabs>
          <w:tab w:val="center" w:pos="857"/>
        </w:tabs>
        <w:spacing w:after="251" w:line="266" w:lineRule="auto"/>
        <w:ind w:left="0" w:firstLine="0"/>
        <w:rPr>
          <w:b/>
        </w:rPr>
      </w:pPr>
      <w:r>
        <w:rPr>
          <w:b/>
        </w:rPr>
        <w:t xml:space="preserve">10 </w:t>
      </w:r>
      <w:r>
        <w:rPr>
          <w:b/>
        </w:rPr>
        <w:tab/>
        <w:t xml:space="preserve">. References </w:t>
      </w:r>
    </w:p>
    <w:p w14:paraId="1989C9A9" w14:textId="77777777" w:rsidR="00B714DD" w:rsidRDefault="00087ABE">
      <w:pPr>
        <w:numPr>
          <w:ilvl w:val="0"/>
          <w:numId w:val="4"/>
        </w:numPr>
        <w:spacing w:after="60" w:line="360" w:lineRule="auto"/>
      </w:pPr>
      <w:r>
        <w:rPr>
          <w:b/>
          <w:bCs/>
        </w:rPr>
        <w:t>Cisco Networking Academy.</w:t>
      </w:r>
      <w:r>
        <w:t> </w:t>
      </w:r>
      <w:r>
        <w:rPr>
          <w:i/>
          <w:iCs/>
        </w:rPr>
        <w:t>Cisco Packet Tracer Tutorials and Resources.</w:t>
      </w:r>
      <w:r>
        <w:t> Cisco, 2024. Available at: </w:t>
      </w:r>
      <w:hyperlink r:id="rId18" w:history="1">
        <w:r w:rsidR="00B714DD">
          <w:rPr>
            <w:rStyle w:val="Hyperlink"/>
          </w:rPr>
          <w:t>https://www.netacad.com/courses/packet-tracer</w:t>
        </w:r>
      </w:hyperlink>
    </w:p>
    <w:p w14:paraId="560A17B5" w14:textId="77777777" w:rsidR="00B714DD" w:rsidRDefault="00087ABE">
      <w:pPr>
        <w:numPr>
          <w:ilvl w:val="0"/>
          <w:numId w:val="4"/>
        </w:numPr>
        <w:spacing w:after="60" w:line="360" w:lineRule="auto"/>
      </w:pPr>
      <w:r>
        <w:rPr>
          <w:b/>
          <w:bCs/>
        </w:rPr>
        <w:t>Cisco.</w:t>
      </w:r>
      <w:r>
        <w:t> </w:t>
      </w:r>
      <w:r>
        <w:rPr>
          <w:i/>
          <w:iCs/>
        </w:rPr>
        <w:t>Cisco Packet Tracer: Simulation and Network Visualization.</w:t>
      </w:r>
      <w:r>
        <w:t> Cisco Learning Network, 2024. Available at: </w:t>
      </w:r>
      <w:hyperlink r:id="rId19" w:history="1">
        <w:r w:rsidR="00B714DD">
          <w:rPr>
            <w:rStyle w:val="Hyperlink"/>
          </w:rPr>
          <w:t>https://learningnetwork.cisco.com/</w:t>
        </w:r>
      </w:hyperlink>
    </w:p>
    <w:p w14:paraId="5C3C6740" w14:textId="77777777" w:rsidR="00B714DD" w:rsidRDefault="00087ABE">
      <w:pPr>
        <w:numPr>
          <w:ilvl w:val="0"/>
          <w:numId w:val="4"/>
        </w:numPr>
        <w:spacing w:after="60" w:line="360" w:lineRule="auto"/>
      </w:pPr>
      <w:r>
        <w:rPr>
          <w:b/>
          <w:bCs/>
        </w:rPr>
        <w:t xml:space="preserve">Kurose, J. </w:t>
      </w:r>
      <w:proofErr w:type="spellStart"/>
      <w:proofErr w:type="gramStart"/>
      <w:r>
        <w:rPr>
          <w:b/>
          <w:bCs/>
        </w:rPr>
        <w:t>F.,&amp;</w:t>
      </w:r>
      <w:proofErr w:type="gramEnd"/>
      <w:r>
        <w:rPr>
          <w:b/>
          <w:bCs/>
        </w:rPr>
        <w:t>Ross</w:t>
      </w:r>
      <w:proofErr w:type="spellEnd"/>
      <w:r>
        <w:rPr>
          <w:b/>
          <w:bCs/>
        </w:rPr>
        <w:t>, K. W.</w:t>
      </w:r>
      <w:r>
        <w:t> </w:t>
      </w:r>
      <w:r>
        <w:rPr>
          <w:i/>
          <w:iCs/>
        </w:rPr>
        <w:t>Computer Networking: A Top-Down Approach.</w:t>
      </w:r>
      <w:r>
        <w:t> 9th Edition, Pearson, 2025.</w:t>
      </w:r>
      <w:r>
        <w:br/>
      </w:r>
      <w:r>
        <w:rPr>
          <w:i/>
          <w:iCs/>
        </w:rPr>
        <w:t>(Useful for FTP and application-layer communication.)</w:t>
      </w:r>
    </w:p>
    <w:p w14:paraId="1451DCB1" w14:textId="77777777" w:rsidR="00B714DD" w:rsidRDefault="00087ABE">
      <w:pPr>
        <w:numPr>
          <w:ilvl w:val="0"/>
          <w:numId w:val="4"/>
        </w:numPr>
        <w:spacing w:after="60" w:line="360" w:lineRule="auto"/>
      </w:pPr>
      <w:r>
        <w:rPr>
          <w:b/>
          <w:bCs/>
        </w:rPr>
        <w:t>Cisco Networking Academy.</w:t>
      </w:r>
      <w:r>
        <w:t> </w:t>
      </w:r>
      <w:r>
        <w:rPr>
          <w:i/>
          <w:iCs/>
        </w:rPr>
        <w:t>Networking Basics and Network Simulation Learning Materials.</w:t>
      </w:r>
      <w:r>
        <w:t> Cisco, 2025. Available at: </w:t>
      </w:r>
      <w:hyperlink r:id="rId20" w:history="1">
        <w:r w:rsidR="00B714DD">
          <w:rPr>
            <w:rStyle w:val="Hyperlink"/>
          </w:rPr>
          <w:t>https://www.netacad.com/</w:t>
        </w:r>
      </w:hyperlink>
    </w:p>
    <w:p w14:paraId="238C2EFF" w14:textId="77777777" w:rsidR="00B714DD" w:rsidRDefault="00087ABE">
      <w:pPr>
        <w:numPr>
          <w:ilvl w:val="0"/>
          <w:numId w:val="4"/>
        </w:numPr>
        <w:spacing w:after="60" w:line="360" w:lineRule="auto"/>
      </w:pPr>
      <w:proofErr w:type="spellStart"/>
      <w:r>
        <w:rPr>
          <w:b/>
          <w:bCs/>
        </w:rPr>
        <w:t>GeeksforGeeks</w:t>
      </w:r>
      <w:proofErr w:type="spellEnd"/>
      <w:r>
        <w:rPr>
          <w:b/>
          <w:bCs/>
        </w:rPr>
        <w:t>.</w:t>
      </w:r>
      <w:r>
        <w:t> </w:t>
      </w:r>
      <w:r>
        <w:rPr>
          <w:i/>
          <w:iCs/>
        </w:rPr>
        <w:t>File Transfer Protocol (FTP) and Computer Networking Concepts.</w:t>
      </w:r>
      <w:r>
        <w:t> Updated 2026. Available at: https://www.geeksforgeeks.org/computer-networks/file-transfer-protocol-ftp/</w:t>
      </w:r>
    </w:p>
    <w:p w14:paraId="53F3A50F" w14:textId="77777777" w:rsidR="00B714DD" w:rsidRDefault="00087ABE">
      <w:pPr>
        <w:spacing w:after="60" w:line="360" w:lineRule="auto"/>
      </w:pPr>
      <w:r>
        <w:t xml:space="preserve"> </w:t>
      </w:r>
    </w:p>
    <w:p w14:paraId="451001AC" w14:textId="77777777" w:rsidR="00B714DD" w:rsidRDefault="00B714DD">
      <w:pPr>
        <w:spacing w:after="502"/>
        <w:ind w:left="0" w:firstLine="0"/>
        <w:rPr>
          <w:b/>
          <w:sz w:val="26"/>
        </w:rPr>
      </w:pPr>
    </w:p>
    <w:p w14:paraId="121CF96E" w14:textId="77777777" w:rsidR="00B714DD" w:rsidRDefault="00B714DD">
      <w:pPr>
        <w:spacing w:after="502"/>
        <w:ind w:left="0" w:firstLine="0"/>
        <w:rPr>
          <w:b/>
          <w:sz w:val="26"/>
        </w:rPr>
      </w:pPr>
    </w:p>
    <w:p w14:paraId="7C99B18C" w14:textId="77777777" w:rsidR="00B714DD" w:rsidRDefault="00B714DD">
      <w:pPr>
        <w:spacing w:after="502"/>
        <w:ind w:left="0" w:firstLine="0"/>
        <w:rPr>
          <w:b/>
          <w:sz w:val="26"/>
        </w:rPr>
      </w:pPr>
    </w:p>
    <w:p w14:paraId="2F3D37BB" w14:textId="77777777" w:rsidR="00B714DD" w:rsidRDefault="00B714DD">
      <w:pPr>
        <w:spacing w:after="502"/>
        <w:ind w:left="0" w:firstLine="0"/>
        <w:rPr>
          <w:b/>
          <w:sz w:val="26"/>
        </w:rPr>
      </w:pPr>
    </w:p>
    <w:p w14:paraId="5A8FBBC0" w14:textId="77777777" w:rsidR="00B714DD" w:rsidRDefault="00B714DD">
      <w:pPr>
        <w:spacing w:after="502"/>
        <w:ind w:left="0" w:firstLine="0"/>
        <w:rPr>
          <w:b/>
          <w:sz w:val="26"/>
        </w:rPr>
      </w:pPr>
    </w:p>
    <w:p w14:paraId="3C66B30B" w14:textId="77777777" w:rsidR="00B714DD" w:rsidRDefault="00087ABE">
      <w:pPr>
        <w:spacing w:after="502"/>
        <w:ind w:left="0" w:firstLine="0"/>
      </w:pPr>
      <w:r>
        <w:rPr>
          <w:b/>
          <w:sz w:val="26"/>
        </w:rPr>
        <w:t xml:space="preserve">Common Assessment Rubric </w:t>
      </w:r>
    </w:p>
    <w:tbl>
      <w:tblPr>
        <w:tblW w:w="7815" w:type="dxa"/>
        <w:tblInd w:w="8" w:type="dxa"/>
        <w:tblCellMar>
          <w:left w:w="98" w:type="dxa"/>
          <w:right w:w="58" w:type="dxa"/>
        </w:tblCellMar>
        <w:tblLook w:val="0000" w:firstRow="0" w:lastRow="0" w:firstColumn="0" w:lastColumn="0" w:noHBand="0" w:noVBand="0"/>
      </w:tblPr>
      <w:tblGrid>
        <w:gridCol w:w="6915"/>
        <w:gridCol w:w="900"/>
      </w:tblGrid>
      <w:tr w:rsidR="00B714DD" w14:paraId="65B4CAA5" w14:textId="77777777">
        <w:trPr>
          <w:trHeight w:val="555"/>
        </w:trPr>
        <w:tc>
          <w:tcPr>
            <w:tcW w:w="6915" w:type="dxa"/>
            <w:tcBorders>
              <w:top w:val="single" w:sz="6" w:space="0" w:color="000000"/>
              <w:left w:val="single" w:sz="6" w:space="0" w:color="000000"/>
              <w:bottom w:val="single" w:sz="6" w:space="0" w:color="000000"/>
              <w:right w:val="single" w:sz="6" w:space="0" w:color="000000"/>
            </w:tcBorders>
            <w:vAlign w:val="center"/>
          </w:tcPr>
          <w:p w14:paraId="4AEF85A3" w14:textId="77777777" w:rsidR="00B714DD" w:rsidRDefault="00087ABE">
            <w:pPr>
              <w:spacing w:after="0" w:line="259" w:lineRule="auto"/>
              <w:ind w:left="0" w:right="55" w:firstLine="0"/>
              <w:jc w:val="center"/>
            </w:pPr>
            <w:r>
              <w:rPr>
                <w:b/>
              </w:rPr>
              <w:t xml:space="preserve"> Assessment Criterion </w:t>
            </w:r>
          </w:p>
        </w:tc>
        <w:tc>
          <w:tcPr>
            <w:tcW w:w="900" w:type="dxa"/>
            <w:tcBorders>
              <w:top w:val="single" w:sz="6" w:space="0" w:color="000000"/>
              <w:left w:val="single" w:sz="6" w:space="0" w:color="000000"/>
              <w:bottom w:val="single" w:sz="6" w:space="0" w:color="000000"/>
              <w:right w:val="single" w:sz="6" w:space="0" w:color="000000"/>
            </w:tcBorders>
            <w:vAlign w:val="center"/>
          </w:tcPr>
          <w:p w14:paraId="61E6937B" w14:textId="77777777" w:rsidR="00B714DD" w:rsidRDefault="00087ABE">
            <w:pPr>
              <w:spacing w:after="0" w:line="259" w:lineRule="auto"/>
              <w:ind w:left="5" w:firstLine="0"/>
              <w:jc w:val="both"/>
            </w:pPr>
            <w:r>
              <w:rPr>
                <w:b/>
              </w:rPr>
              <w:t xml:space="preserve"> Marks </w:t>
            </w:r>
          </w:p>
        </w:tc>
      </w:tr>
      <w:tr w:rsidR="00B714DD" w14:paraId="1930C29F"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63CF0A89" w14:textId="77777777" w:rsidR="00B714DD" w:rsidRDefault="00087ABE">
            <w:pPr>
              <w:spacing w:after="0" w:line="259" w:lineRule="auto"/>
              <w:ind w:left="0" w:firstLine="0"/>
            </w:pPr>
            <w:r>
              <w:t xml:space="preserve"> Problem understanding &amp; formulation </w:t>
            </w:r>
          </w:p>
        </w:tc>
        <w:tc>
          <w:tcPr>
            <w:tcW w:w="900" w:type="dxa"/>
            <w:tcBorders>
              <w:top w:val="single" w:sz="6" w:space="0" w:color="000000"/>
              <w:left w:val="single" w:sz="6" w:space="0" w:color="000000"/>
              <w:bottom w:val="single" w:sz="6" w:space="0" w:color="000000"/>
              <w:right w:val="single" w:sz="6" w:space="0" w:color="000000"/>
            </w:tcBorders>
            <w:vAlign w:val="center"/>
          </w:tcPr>
          <w:p w14:paraId="18D40782" w14:textId="77777777" w:rsidR="00B714DD" w:rsidRDefault="00087ABE">
            <w:pPr>
              <w:spacing w:after="0" w:line="259" w:lineRule="auto"/>
              <w:ind w:left="0" w:right="55" w:firstLine="0"/>
              <w:jc w:val="center"/>
            </w:pPr>
            <w:r>
              <w:t xml:space="preserve"> 10 </w:t>
            </w:r>
          </w:p>
        </w:tc>
      </w:tr>
      <w:tr w:rsidR="00B714DD" w14:paraId="6D0AC43E"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7EA710AB" w14:textId="77777777" w:rsidR="00B714DD" w:rsidRDefault="00087ABE">
            <w:pPr>
              <w:spacing w:after="0" w:line="259" w:lineRule="auto"/>
              <w:ind w:left="0" w:firstLine="0"/>
            </w:pPr>
            <w:r>
              <w:t xml:space="preserve"> Application of course/domain knowledge </w:t>
            </w:r>
          </w:p>
        </w:tc>
        <w:tc>
          <w:tcPr>
            <w:tcW w:w="900" w:type="dxa"/>
            <w:tcBorders>
              <w:top w:val="single" w:sz="6" w:space="0" w:color="000000"/>
              <w:left w:val="single" w:sz="6" w:space="0" w:color="000000"/>
              <w:bottom w:val="single" w:sz="6" w:space="0" w:color="000000"/>
              <w:right w:val="single" w:sz="6" w:space="0" w:color="000000"/>
            </w:tcBorders>
            <w:vAlign w:val="center"/>
          </w:tcPr>
          <w:p w14:paraId="6A377830" w14:textId="77777777" w:rsidR="00B714DD" w:rsidRDefault="00087ABE">
            <w:pPr>
              <w:spacing w:after="0" w:line="259" w:lineRule="auto"/>
              <w:ind w:left="0" w:right="55" w:firstLine="0"/>
              <w:jc w:val="center"/>
            </w:pPr>
            <w:r>
              <w:t xml:space="preserve"> 20 </w:t>
            </w:r>
          </w:p>
        </w:tc>
      </w:tr>
      <w:tr w:rsidR="00B714DD" w14:paraId="59A67CF2"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51177390" w14:textId="77777777" w:rsidR="00B714DD" w:rsidRDefault="00087ABE">
            <w:pPr>
              <w:spacing w:after="0" w:line="259" w:lineRule="auto"/>
              <w:ind w:left="0" w:firstLine="0"/>
            </w:pPr>
            <w:r>
              <w:t xml:space="preserve"> Solution methodology / design / implementation </w:t>
            </w:r>
          </w:p>
        </w:tc>
        <w:tc>
          <w:tcPr>
            <w:tcW w:w="900" w:type="dxa"/>
            <w:tcBorders>
              <w:top w:val="single" w:sz="6" w:space="0" w:color="000000"/>
              <w:left w:val="single" w:sz="6" w:space="0" w:color="000000"/>
              <w:bottom w:val="single" w:sz="6" w:space="0" w:color="000000"/>
              <w:right w:val="single" w:sz="6" w:space="0" w:color="000000"/>
            </w:tcBorders>
            <w:vAlign w:val="center"/>
          </w:tcPr>
          <w:p w14:paraId="0BB92AAA" w14:textId="77777777" w:rsidR="00B714DD" w:rsidRDefault="00087ABE">
            <w:pPr>
              <w:spacing w:after="0" w:line="259" w:lineRule="auto"/>
              <w:ind w:left="0" w:right="55" w:firstLine="0"/>
              <w:jc w:val="center"/>
            </w:pPr>
            <w:r>
              <w:t xml:space="preserve"> 20 </w:t>
            </w:r>
          </w:p>
        </w:tc>
      </w:tr>
      <w:tr w:rsidR="00B714DD" w14:paraId="77559CE0"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63142ACD" w14:textId="77777777" w:rsidR="00B714DD" w:rsidRDefault="00087ABE">
            <w:pPr>
              <w:spacing w:after="0" w:line="259" w:lineRule="auto"/>
              <w:ind w:left="0" w:firstLine="0"/>
            </w:pPr>
            <w:r>
              <w:t xml:space="preserve"> Use of appropriate modern tools / techniques </w:t>
            </w:r>
          </w:p>
        </w:tc>
        <w:tc>
          <w:tcPr>
            <w:tcW w:w="900" w:type="dxa"/>
            <w:tcBorders>
              <w:top w:val="single" w:sz="6" w:space="0" w:color="000000"/>
              <w:left w:val="single" w:sz="6" w:space="0" w:color="000000"/>
              <w:bottom w:val="single" w:sz="6" w:space="0" w:color="000000"/>
              <w:right w:val="single" w:sz="6" w:space="0" w:color="000000"/>
            </w:tcBorders>
            <w:vAlign w:val="center"/>
          </w:tcPr>
          <w:p w14:paraId="17BAE0FA" w14:textId="77777777" w:rsidR="00B714DD" w:rsidRDefault="00087ABE">
            <w:pPr>
              <w:spacing w:after="0" w:line="259" w:lineRule="auto"/>
              <w:ind w:left="0" w:right="55" w:firstLine="0"/>
              <w:jc w:val="center"/>
            </w:pPr>
            <w:r>
              <w:t xml:space="preserve"> 10 </w:t>
            </w:r>
          </w:p>
        </w:tc>
      </w:tr>
      <w:tr w:rsidR="00B714DD" w14:paraId="3D7BC11D"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2A703736" w14:textId="77777777" w:rsidR="00B714DD" w:rsidRDefault="00087ABE">
            <w:pPr>
              <w:spacing w:after="0" w:line="259" w:lineRule="auto"/>
              <w:ind w:left="0" w:firstLine="0"/>
            </w:pPr>
            <w:r>
              <w:t xml:space="preserve"> Results, testing &amp; validation </w:t>
            </w:r>
          </w:p>
        </w:tc>
        <w:tc>
          <w:tcPr>
            <w:tcW w:w="900" w:type="dxa"/>
            <w:tcBorders>
              <w:top w:val="single" w:sz="6" w:space="0" w:color="000000"/>
              <w:left w:val="single" w:sz="6" w:space="0" w:color="000000"/>
              <w:bottom w:val="single" w:sz="6" w:space="0" w:color="000000"/>
              <w:right w:val="single" w:sz="6" w:space="0" w:color="000000"/>
            </w:tcBorders>
            <w:vAlign w:val="center"/>
          </w:tcPr>
          <w:p w14:paraId="2E02D395" w14:textId="77777777" w:rsidR="00B714DD" w:rsidRDefault="00087ABE">
            <w:pPr>
              <w:spacing w:after="0" w:line="259" w:lineRule="auto"/>
              <w:ind w:left="0" w:right="55" w:firstLine="0"/>
              <w:jc w:val="center"/>
            </w:pPr>
            <w:r>
              <w:t xml:space="preserve"> 15 </w:t>
            </w:r>
          </w:p>
        </w:tc>
      </w:tr>
      <w:tr w:rsidR="00B714DD" w14:paraId="06631EB7" w14:textId="77777777">
        <w:trPr>
          <w:trHeight w:val="555"/>
        </w:trPr>
        <w:tc>
          <w:tcPr>
            <w:tcW w:w="6915" w:type="dxa"/>
            <w:tcBorders>
              <w:top w:val="single" w:sz="6" w:space="0" w:color="000000"/>
              <w:left w:val="single" w:sz="6" w:space="0" w:color="000000"/>
              <w:bottom w:val="single" w:sz="6" w:space="0" w:color="000000"/>
              <w:right w:val="single" w:sz="6" w:space="0" w:color="000000"/>
            </w:tcBorders>
            <w:vAlign w:val="center"/>
          </w:tcPr>
          <w:p w14:paraId="4FAC4209" w14:textId="77777777" w:rsidR="00B714DD" w:rsidRDefault="00087ABE">
            <w:pPr>
              <w:spacing w:after="0" w:line="259" w:lineRule="auto"/>
              <w:ind w:left="0" w:firstLine="0"/>
            </w:pPr>
            <w:r>
              <w:t xml:space="preserve"> Analysis, trade-offs &amp; justification </w:t>
            </w:r>
          </w:p>
        </w:tc>
        <w:tc>
          <w:tcPr>
            <w:tcW w:w="900" w:type="dxa"/>
            <w:tcBorders>
              <w:top w:val="single" w:sz="6" w:space="0" w:color="000000"/>
              <w:left w:val="single" w:sz="6" w:space="0" w:color="000000"/>
              <w:bottom w:val="single" w:sz="6" w:space="0" w:color="000000"/>
              <w:right w:val="single" w:sz="6" w:space="0" w:color="000000"/>
            </w:tcBorders>
            <w:vAlign w:val="center"/>
          </w:tcPr>
          <w:p w14:paraId="1E6E3E92" w14:textId="77777777" w:rsidR="00B714DD" w:rsidRDefault="00087ABE">
            <w:pPr>
              <w:spacing w:after="0" w:line="259" w:lineRule="auto"/>
              <w:ind w:left="0" w:right="55" w:firstLine="0"/>
              <w:jc w:val="center"/>
            </w:pPr>
            <w:r>
              <w:t xml:space="preserve"> 15 </w:t>
            </w:r>
          </w:p>
        </w:tc>
      </w:tr>
      <w:tr w:rsidR="00B714DD" w14:paraId="26516B89"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239E0463" w14:textId="77777777" w:rsidR="00B714DD" w:rsidRDefault="00087ABE">
            <w:pPr>
              <w:spacing w:after="0" w:line="259" w:lineRule="auto"/>
              <w:ind w:left="0" w:firstLine="0"/>
            </w:pPr>
            <w:r>
              <w:t xml:space="preserve"> Broader considerations / professional responsibility, where applicable </w:t>
            </w:r>
          </w:p>
        </w:tc>
        <w:tc>
          <w:tcPr>
            <w:tcW w:w="900" w:type="dxa"/>
            <w:tcBorders>
              <w:top w:val="single" w:sz="6" w:space="0" w:color="000000"/>
              <w:left w:val="single" w:sz="6" w:space="0" w:color="000000"/>
              <w:bottom w:val="single" w:sz="6" w:space="0" w:color="000000"/>
              <w:right w:val="single" w:sz="6" w:space="0" w:color="000000"/>
            </w:tcBorders>
            <w:vAlign w:val="center"/>
          </w:tcPr>
          <w:p w14:paraId="001AFC65" w14:textId="77777777" w:rsidR="00B714DD" w:rsidRDefault="00087ABE">
            <w:pPr>
              <w:spacing w:after="0" w:line="259" w:lineRule="auto"/>
              <w:ind w:left="0" w:right="55" w:firstLine="0"/>
              <w:jc w:val="center"/>
            </w:pPr>
            <w:r>
              <w:t xml:space="preserve"> 5 </w:t>
            </w:r>
          </w:p>
        </w:tc>
      </w:tr>
      <w:tr w:rsidR="00B714DD" w14:paraId="3651CEF5"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1C972D22" w14:textId="77777777" w:rsidR="00B714DD" w:rsidRDefault="00087ABE">
            <w:pPr>
              <w:spacing w:after="0" w:line="259" w:lineRule="auto"/>
              <w:ind w:left="0" w:firstLine="0"/>
            </w:pPr>
            <w:r>
              <w:t xml:space="preserve"> Technical documentation &amp; reflection </w:t>
            </w:r>
          </w:p>
        </w:tc>
        <w:tc>
          <w:tcPr>
            <w:tcW w:w="900" w:type="dxa"/>
            <w:tcBorders>
              <w:top w:val="single" w:sz="6" w:space="0" w:color="000000"/>
              <w:left w:val="single" w:sz="6" w:space="0" w:color="000000"/>
              <w:bottom w:val="single" w:sz="6" w:space="0" w:color="000000"/>
              <w:right w:val="single" w:sz="6" w:space="0" w:color="000000"/>
            </w:tcBorders>
            <w:vAlign w:val="center"/>
          </w:tcPr>
          <w:p w14:paraId="6EAB225A" w14:textId="77777777" w:rsidR="00B714DD" w:rsidRDefault="00087ABE">
            <w:pPr>
              <w:spacing w:after="0" w:line="259" w:lineRule="auto"/>
              <w:ind w:left="0" w:right="55" w:firstLine="0"/>
              <w:jc w:val="center"/>
            </w:pPr>
            <w:r>
              <w:t xml:space="preserve"> 5 </w:t>
            </w:r>
          </w:p>
        </w:tc>
      </w:tr>
      <w:tr w:rsidR="00B714DD" w14:paraId="4DE9527D"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7B7D5502" w14:textId="77777777" w:rsidR="00B714DD" w:rsidRDefault="00087ABE">
            <w:pPr>
              <w:spacing w:after="0" w:line="259" w:lineRule="auto"/>
              <w:ind w:left="0" w:firstLine="0"/>
            </w:pPr>
            <w:r>
              <w:rPr>
                <w:b/>
              </w:rPr>
              <w:t xml:space="preserve"> TOTAL </w:t>
            </w:r>
          </w:p>
        </w:tc>
        <w:tc>
          <w:tcPr>
            <w:tcW w:w="900" w:type="dxa"/>
            <w:tcBorders>
              <w:top w:val="single" w:sz="6" w:space="0" w:color="000000"/>
              <w:left w:val="single" w:sz="6" w:space="0" w:color="000000"/>
              <w:bottom w:val="single" w:sz="6" w:space="0" w:color="000000"/>
              <w:right w:val="single" w:sz="6" w:space="0" w:color="000000"/>
            </w:tcBorders>
            <w:vAlign w:val="center"/>
          </w:tcPr>
          <w:p w14:paraId="12331CEC" w14:textId="77777777" w:rsidR="00B714DD" w:rsidRDefault="00087ABE">
            <w:pPr>
              <w:spacing w:after="0" w:line="259" w:lineRule="auto"/>
              <w:ind w:left="0" w:right="55" w:firstLine="0"/>
              <w:jc w:val="center"/>
            </w:pPr>
            <w:r>
              <w:rPr>
                <w:b/>
              </w:rPr>
              <w:t xml:space="preserve"> 100 </w:t>
            </w:r>
          </w:p>
        </w:tc>
      </w:tr>
    </w:tbl>
    <w:p w14:paraId="0B0E6D90" w14:textId="028D78AC" w:rsidR="00B714DD" w:rsidRDefault="00087ABE" w:rsidP="00C00968">
      <w:pPr>
        <w:numPr>
          <w:ilvl w:val="0"/>
          <w:numId w:val="5"/>
        </w:numPr>
        <w:spacing w:after="0" w:line="259" w:lineRule="auto"/>
      </w:pPr>
      <w:r w:rsidRPr="00C00968">
        <w:rPr>
          <w:b/>
          <w:sz w:val="26"/>
        </w:rPr>
        <w:t xml:space="preserve">CO–PO–Assessment Mapping </w:t>
      </w:r>
    </w:p>
    <w:tbl>
      <w:tblPr>
        <w:tblW w:w="7575" w:type="dxa"/>
        <w:tblInd w:w="8" w:type="dxa"/>
        <w:tblCellMar>
          <w:left w:w="98" w:type="dxa"/>
          <w:right w:w="57" w:type="dxa"/>
        </w:tblCellMar>
        <w:tblLook w:val="0000" w:firstRow="0" w:lastRow="0" w:firstColumn="0" w:lastColumn="0" w:noHBand="0" w:noVBand="0"/>
      </w:tblPr>
      <w:tblGrid>
        <w:gridCol w:w="3615"/>
        <w:gridCol w:w="585"/>
        <w:gridCol w:w="810"/>
        <w:gridCol w:w="1665"/>
        <w:gridCol w:w="900"/>
      </w:tblGrid>
      <w:tr w:rsidR="00B714DD" w14:paraId="3E59B2FF" w14:textId="77777777">
        <w:trPr>
          <w:trHeight w:val="555"/>
        </w:trPr>
        <w:tc>
          <w:tcPr>
            <w:tcW w:w="3615" w:type="dxa"/>
            <w:tcBorders>
              <w:top w:val="single" w:sz="6" w:space="0" w:color="000000"/>
              <w:left w:val="single" w:sz="6" w:space="0" w:color="000000"/>
              <w:bottom w:val="single" w:sz="6" w:space="0" w:color="000000"/>
              <w:right w:val="single" w:sz="6" w:space="0" w:color="000000"/>
            </w:tcBorders>
            <w:vAlign w:val="center"/>
          </w:tcPr>
          <w:p w14:paraId="438DF339" w14:textId="77777777" w:rsidR="00B714DD" w:rsidRDefault="00087ABE">
            <w:pPr>
              <w:spacing w:after="0" w:line="259" w:lineRule="auto"/>
              <w:ind w:left="0" w:right="56" w:firstLine="0"/>
              <w:jc w:val="center"/>
            </w:pPr>
            <w:r>
              <w:rPr>
                <w:b/>
              </w:rPr>
              <w:t xml:space="preserve"> Assessment Component </w:t>
            </w:r>
          </w:p>
        </w:tc>
        <w:tc>
          <w:tcPr>
            <w:tcW w:w="585" w:type="dxa"/>
            <w:tcBorders>
              <w:top w:val="single" w:sz="6" w:space="0" w:color="000000"/>
              <w:left w:val="single" w:sz="6" w:space="0" w:color="000000"/>
              <w:bottom w:val="single" w:sz="6" w:space="0" w:color="000000"/>
              <w:right w:val="single" w:sz="6" w:space="0" w:color="000000"/>
            </w:tcBorders>
            <w:vAlign w:val="center"/>
          </w:tcPr>
          <w:p w14:paraId="37B8973E" w14:textId="77777777" w:rsidR="00B714DD" w:rsidRDefault="00087ABE">
            <w:pPr>
              <w:spacing w:after="0" w:line="259" w:lineRule="auto"/>
              <w:ind w:left="7" w:firstLine="0"/>
              <w:jc w:val="both"/>
            </w:pPr>
            <w:r>
              <w:rPr>
                <w:b/>
              </w:rPr>
              <w:t xml:space="preserve"> CO </w:t>
            </w:r>
          </w:p>
        </w:tc>
        <w:tc>
          <w:tcPr>
            <w:tcW w:w="810" w:type="dxa"/>
            <w:tcBorders>
              <w:top w:val="single" w:sz="6" w:space="0" w:color="000000"/>
              <w:left w:val="single" w:sz="6" w:space="0" w:color="000000"/>
              <w:bottom w:val="single" w:sz="6" w:space="0" w:color="000000"/>
              <w:right w:val="single" w:sz="6" w:space="0" w:color="000000"/>
            </w:tcBorders>
            <w:vAlign w:val="center"/>
          </w:tcPr>
          <w:p w14:paraId="3F8EEE94" w14:textId="77777777" w:rsidR="00B714DD" w:rsidRDefault="00087ABE">
            <w:pPr>
              <w:spacing w:after="0" w:line="259" w:lineRule="auto"/>
              <w:ind w:left="7" w:firstLine="0"/>
            </w:pPr>
            <w:r>
              <w:rPr>
                <w:b/>
              </w:rPr>
              <w:t xml:space="preserve"> PO(s) </w:t>
            </w:r>
          </w:p>
        </w:tc>
        <w:tc>
          <w:tcPr>
            <w:tcW w:w="1665" w:type="dxa"/>
            <w:tcBorders>
              <w:top w:val="single" w:sz="6" w:space="0" w:color="000000"/>
              <w:left w:val="single" w:sz="6" w:space="0" w:color="000000"/>
              <w:bottom w:val="single" w:sz="6" w:space="0" w:color="000000"/>
              <w:right w:val="single" w:sz="6" w:space="0" w:color="000000"/>
            </w:tcBorders>
            <w:vAlign w:val="center"/>
          </w:tcPr>
          <w:p w14:paraId="6963816C" w14:textId="77777777" w:rsidR="00B714DD" w:rsidRDefault="00087ABE">
            <w:pPr>
              <w:spacing w:after="0" w:line="259" w:lineRule="auto"/>
              <w:ind w:left="4" w:firstLine="0"/>
              <w:jc w:val="both"/>
            </w:pPr>
            <w:r>
              <w:rPr>
                <w:b/>
              </w:rPr>
              <w:t xml:space="preserve"> Bloom's Level </w:t>
            </w:r>
          </w:p>
        </w:tc>
        <w:tc>
          <w:tcPr>
            <w:tcW w:w="900" w:type="dxa"/>
            <w:tcBorders>
              <w:top w:val="single" w:sz="6" w:space="0" w:color="000000"/>
              <w:left w:val="single" w:sz="6" w:space="0" w:color="000000"/>
              <w:bottom w:val="single" w:sz="6" w:space="0" w:color="000000"/>
              <w:right w:val="single" w:sz="6" w:space="0" w:color="000000"/>
            </w:tcBorders>
            <w:vAlign w:val="center"/>
          </w:tcPr>
          <w:p w14:paraId="29690E63" w14:textId="77777777" w:rsidR="00B714DD" w:rsidRDefault="00087ABE">
            <w:pPr>
              <w:spacing w:after="0" w:line="259" w:lineRule="auto"/>
              <w:ind w:left="5" w:firstLine="0"/>
              <w:jc w:val="both"/>
            </w:pPr>
            <w:r>
              <w:rPr>
                <w:b/>
              </w:rPr>
              <w:t xml:space="preserve"> Marks </w:t>
            </w:r>
          </w:p>
        </w:tc>
      </w:tr>
      <w:tr w:rsidR="00B714DD" w14:paraId="71FC5297"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1234C1F9" w14:textId="77777777" w:rsidR="00B714DD" w:rsidRDefault="00087ABE">
            <w:pPr>
              <w:spacing w:after="0" w:line="259" w:lineRule="auto"/>
              <w:ind w:left="0" w:firstLine="0"/>
            </w:pPr>
            <w:r>
              <w:t xml:space="preserve"> Problem formulation </w:t>
            </w:r>
          </w:p>
        </w:tc>
        <w:tc>
          <w:tcPr>
            <w:tcW w:w="585" w:type="dxa"/>
            <w:tcBorders>
              <w:top w:val="single" w:sz="6" w:space="0" w:color="000000"/>
              <w:left w:val="single" w:sz="6" w:space="0" w:color="000000"/>
              <w:bottom w:val="single" w:sz="6" w:space="0" w:color="000000"/>
              <w:right w:val="single" w:sz="6" w:space="0" w:color="000000"/>
            </w:tcBorders>
          </w:tcPr>
          <w:p w14:paraId="0D021F10"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256E65BB"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17418443" w14:textId="77777777" w:rsidR="00B714DD" w:rsidRDefault="00087ABE">
            <w:pPr>
              <w:spacing w:after="0" w:line="259" w:lineRule="auto"/>
              <w:ind w:left="0" w:right="56" w:firstLine="0"/>
              <w:jc w:val="center"/>
            </w:pPr>
            <w:r>
              <w:t xml:space="preserve"> L3/L4 </w:t>
            </w:r>
          </w:p>
        </w:tc>
        <w:tc>
          <w:tcPr>
            <w:tcW w:w="900" w:type="dxa"/>
            <w:tcBorders>
              <w:top w:val="single" w:sz="6" w:space="0" w:color="000000"/>
              <w:left w:val="single" w:sz="6" w:space="0" w:color="000000"/>
              <w:bottom w:val="single" w:sz="6" w:space="0" w:color="000000"/>
              <w:right w:val="single" w:sz="6" w:space="0" w:color="000000"/>
            </w:tcBorders>
            <w:vAlign w:val="center"/>
          </w:tcPr>
          <w:p w14:paraId="477BC333" w14:textId="77777777" w:rsidR="00B714DD" w:rsidRDefault="00087ABE">
            <w:pPr>
              <w:tabs>
                <w:tab w:val="center" w:pos="345"/>
                <w:tab w:val="center" w:pos="465"/>
              </w:tabs>
              <w:spacing w:after="0" w:line="259" w:lineRule="auto"/>
              <w:ind w:left="0" w:firstLine="0"/>
            </w:pPr>
            <w:r>
              <w:rPr>
                <w:rFonts w:ascii="Calibri" w:eastAsia="Calibri" w:hAnsi="Calibri" w:cs="Calibri"/>
                <w:sz w:val="22"/>
              </w:rPr>
              <w:tab/>
            </w:r>
            <w:r>
              <w:t xml:space="preserve">10 </w:t>
            </w:r>
            <w:r>
              <w:tab/>
              <w:t xml:space="preserve"> </w:t>
            </w:r>
          </w:p>
        </w:tc>
      </w:tr>
      <w:tr w:rsidR="00B714DD" w14:paraId="54972048"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77F96D9A" w14:textId="77777777" w:rsidR="00B714DD" w:rsidRDefault="00087ABE">
            <w:pPr>
              <w:spacing w:after="0" w:line="259" w:lineRule="auto"/>
              <w:ind w:left="0" w:firstLine="0"/>
            </w:pPr>
            <w:r>
              <w:t xml:space="preserve"> Application of knowledge </w:t>
            </w:r>
          </w:p>
        </w:tc>
        <w:tc>
          <w:tcPr>
            <w:tcW w:w="585" w:type="dxa"/>
            <w:tcBorders>
              <w:top w:val="single" w:sz="6" w:space="0" w:color="000000"/>
              <w:left w:val="single" w:sz="6" w:space="0" w:color="000000"/>
              <w:bottom w:val="single" w:sz="6" w:space="0" w:color="000000"/>
              <w:right w:val="single" w:sz="6" w:space="0" w:color="000000"/>
            </w:tcBorders>
          </w:tcPr>
          <w:p w14:paraId="36EEABCD"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7D419EE0"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5978FB8C" w14:textId="77777777" w:rsidR="00B714DD" w:rsidRDefault="00087ABE">
            <w:pPr>
              <w:spacing w:after="0" w:line="259" w:lineRule="auto"/>
              <w:ind w:left="0" w:right="56" w:firstLine="0"/>
              <w:jc w:val="center"/>
            </w:pPr>
            <w:r>
              <w:t xml:space="preserve"> L3/L4 </w:t>
            </w:r>
          </w:p>
        </w:tc>
        <w:tc>
          <w:tcPr>
            <w:tcW w:w="900" w:type="dxa"/>
            <w:tcBorders>
              <w:top w:val="single" w:sz="6" w:space="0" w:color="000000"/>
              <w:left w:val="single" w:sz="6" w:space="0" w:color="000000"/>
              <w:bottom w:val="single" w:sz="6" w:space="0" w:color="000000"/>
              <w:right w:val="single" w:sz="6" w:space="0" w:color="000000"/>
            </w:tcBorders>
            <w:vAlign w:val="center"/>
          </w:tcPr>
          <w:p w14:paraId="11571396" w14:textId="77777777" w:rsidR="00B714DD" w:rsidRDefault="00087ABE">
            <w:pPr>
              <w:tabs>
                <w:tab w:val="center" w:pos="345"/>
                <w:tab w:val="center" w:pos="465"/>
              </w:tabs>
              <w:spacing w:after="0" w:line="259" w:lineRule="auto"/>
              <w:ind w:left="0" w:firstLine="0"/>
            </w:pPr>
            <w:r>
              <w:rPr>
                <w:rFonts w:ascii="Calibri" w:eastAsia="Calibri" w:hAnsi="Calibri" w:cs="Calibri"/>
                <w:sz w:val="22"/>
              </w:rPr>
              <w:tab/>
            </w:r>
            <w:r>
              <w:t xml:space="preserve">20 </w:t>
            </w:r>
            <w:r>
              <w:tab/>
              <w:t xml:space="preserve"> </w:t>
            </w:r>
          </w:p>
        </w:tc>
      </w:tr>
      <w:tr w:rsidR="00B714DD" w14:paraId="4DB2EBC9"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44BE4C3D" w14:textId="77777777" w:rsidR="00B714DD" w:rsidRDefault="00087ABE">
            <w:pPr>
              <w:spacing w:after="0" w:line="259" w:lineRule="auto"/>
              <w:ind w:left="0" w:firstLine="0"/>
            </w:pPr>
            <w:r>
              <w:t xml:space="preserve"> Solution / Design / Implementation </w:t>
            </w:r>
          </w:p>
        </w:tc>
        <w:tc>
          <w:tcPr>
            <w:tcW w:w="585" w:type="dxa"/>
            <w:tcBorders>
              <w:top w:val="single" w:sz="6" w:space="0" w:color="000000"/>
              <w:left w:val="single" w:sz="6" w:space="0" w:color="000000"/>
              <w:bottom w:val="single" w:sz="6" w:space="0" w:color="000000"/>
              <w:right w:val="single" w:sz="6" w:space="0" w:color="000000"/>
            </w:tcBorders>
          </w:tcPr>
          <w:p w14:paraId="537F9115"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5FEDB30F"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3CFB3DE3" w14:textId="77777777" w:rsidR="00B714DD" w:rsidRDefault="00087ABE">
            <w:pPr>
              <w:spacing w:after="0" w:line="259" w:lineRule="auto"/>
              <w:ind w:left="0" w:right="56" w:firstLine="0"/>
              <w:jc w:val="center"/>
            </w:pPr>
            <w:r>
              <w:t xml:space="preserve"> L4/L5/L6 </w:t>
            </w:r>
          </w:p>
        </w:tc>
        <w:tc>
          <w:tcPr>
            <w:tcW w:w="900" w:type="dxa"/>
            <w:tcBorders>
              <w:top w:val="single" w:sz="6" w:space="0" w:color="000000"/>
              <w:left w:val="single" w:sz="6" w:space="0" w:color="000000"/>
              <w:bottom w:val="single" w:sz="6" w:space="0" w:color="000000"/>
              <w:right w:val="single" w:sz="6" w:space="0" w:color="000000"/>
            </w:tcBorders>
            <w:vAlign w:val="center"/>
          </w:tcPr>
          <w:p w14:paraId="0D81F579" w14:textId="77777777" w:rsidR="00B714DD" w:rsidRDefault="00087ABE">
            <w:pPr>
              <w:tabs>
                <w:tab w:val="center" w:pos="345"/>
                <w:tab w:val="center" w:pos="465"/>
              </w:tabs>
              <w:spacing w:after="0" w:line="259" w:lineRule="auto"/>
              <w:ind w:left="0" w:firstLine="0"/>
            </w:pPr>
            <w:r>
              <w:rPr>
                <w:rFonts w:ascii="Calibri" w:eastAsia="Calibri" w:hAnsi="Calibri" w:cs="Calibri"/>
                <w:sz w:val="22"/>
              </w:rPr>
              <w:tab/>
            </w:r>
            <w:r>
              <w:t xml:space="preserve">20 </w:t>
            </w:r>
            <w:r>
              <w:tab/>
              <w:t xml:space="preserve"> </w:t>
            </w:r>
          </w:p>
        </w:tc>
      </w:tr>
      <w:tr w:rsidR="00B714DD" w14:paraId="7249151A"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640C6D23" w14:textId="77777777" w:rsidR="00B714DD" w:rsidRDefault="00087ABE">
            <w:pPr>
              <w:spacing w:after="0" w:line="259" w:lineRule="auto"/>
              <w:ind w:left="0" w:firstLine="0"/>
            </w:pPr>
            <w:r>
              <w:t xml:space="preserve"> Modern tool usage </w:t>
            </w:r>
          </w:p>
        </w:tc>
        <w:tc>
          <w:tcPr>
            <w:tcW w:w="585" w:type="dxa"/>
            <w:tcBorders>
              <w:top w:val="single" w:sz="6" w:space="0" w:color="000000"/>
              <w:left w:val="single" w:sz="6" w:space="0" w:color="000000"/>
              <w:bottom w:val="single" w:sz="6" w:space="0" w:color="000000"/>
              <w:right w:val="single" w:sz="6" w:space="0" w:color="000000"/>
            </w:tcBorders>
          </w:tcPr>
          <w:p w14:paraId="4BC3BFDD"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2FA46D8F"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520BCC7B" w14:textId="77777777" w:rsidR="00B714DD" w:rsidRDefault="00087ABE">
            <w:pPr>
              <w:spacing w:after="0" w:line="259" w:lineRule="auto"/>
              <w:ind w:left="0" w:right="56" w:firstLine="0"/>
              <w:jc w:val="center"/>
            </w:pPr>
            <w:r>
              <w:t xml:space="preserve"> L3/L4 </w:t>
            </w:r>
          </w:p>
        </w:tc>
        <w:tc>
          <w:tcPr>
            <w:tcW w:w="900" w:type="dxa"/>
            <w:tcBorders>
              <w:top w:val="single" w:sz="6" w:space="0" w:color="000000"/>
              <w:left w:val="single" w:sz="6" w:space="0" w:color="000000"/>
              <w:bottom w:val="single" w:sz="6" w:space="0" w:color="000000"/>
              <w:right w:val="single" w:sz="6" w:space="0" w:color="000000"/>
            </w:tcBorders>
            <w:vAlign w:val="center"/>
          </w:tcPr>
          <w:p w14:paraId="29B07A1B" w14:textId="77777777" w:rsidR="00B714DD" w:rsidRDefault="00087ABE">
            <w:pPr>
              <w:tabs>
                <w:tab w:val="center" w:pos="345"/>
                <w:tab w:val="center" w:pos="465"/>
              </w:tabs>
              <w:spacing w:after="0" w:line="259" w:lineRule="auto"/>
              <w:ind w:left="0" w:firstLine="0"/>
            </w:pPr>
            <w:r>
              <w:rPr>
                <w:rFonts w:ascii="Calibri" w:eastAsia="Calibri" w:hAnsi="Calibri" w:cs="Calibri"/>
                <w:sz w:val="22"/>
              </w:rPr>
              <w:tab/>
            </w:r>
            <w:r>
              <w:t xml:space="preserve">10 </w:t>
            </w:r>
            <w:r>
              <w:tab/>
              <w:t xml:space="preserve"> </w:t>
            </w:r>
          </w:p>
        </w:tc>
      </w:tr>
      <w:tr w:rsidR="00B714DD" w14:paraId="68FD77D2"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78BB8898" w14:textId="77777777" w:rsidR="00B714DD" w:rsidRDefault="00087ABE">
            <w:pPr>
              <w:spacing w:after="0" w:line="259" w:lineRule="auto"/>
              <w:ind w:left="0" w:firstLine="0"/>
            </w:pPr>
            <w:r>
              <w:t xml:space="preserve"> Validation </w:t>
            </w:r>
          </w:p>
        </w:tc>
        <w:tc>
          <w:tcPr>
            <w:tcW w:w="585" w:type="dxa"/>
            <w:tcBorders>
              <w:top w:val="single" w:sz="6" w:space="0" w:color="000000"/>
              <w:left w:val="single" w:sz="6" w:space="0" w:color="000000"/>
              <w:bottom w:val="single" w:sz="6" w:space="0" w:color="000000"/>
              <w:right w:val="single" w:sz="6" w:space="0" w:color="000000"/>
            </w:tcBorders>
          </w:tcPr>
          <w:p w14:paraId="4D741CB0"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7A7D744F"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39E3FBE0" w14:textId="77777777" w:rsidR="00B714DD" w:rsidRDefault="00087ABE">
            <w:pPr>
              <w:spacing w:after="0" w:line="259" w:lineRule="auto"/>
              <w:ind w:left="0" w:right="56" w:firstLine="0"/>
              <w:jc w:val="center"/>
            </w:pPr>
            <w:r>
              <w:t xml:space="preserve"> L4/L5 </w:t>
            </w:r>
          </w:p>
        </w:tc>
        <w:tc>
          <w:tcPr>
            <w:tcW w:w="900" w:type="dxa"/>
            <w:tcBorders>
              <w:top w:val="single" w:sz="6" w:space="0" w:color="000000"/>
              <w:left w:val="single" w:sz="6" w:space="0" w:color="000000"/>
              <w:bottom w:val="single" w:sz="6" w:space="0" w:color="000000"/>
              <w:right w:val="single" w:sz="6" w:space="0" w:color="000000"/>
            </w:tcBorders>
            <w:vAlign w:val="center"/>
          </w:tcPr>
          <w:p w14:paraId="7A429FE8" w14:textId="77777777" w:rsidR="00B714DD" w:rsidRDefault="00087ABE">
            <w:pPr>
              <w:tabs>
                <w:tab w:val="center" w:pos="345"/>
                <w:tab w:val="center" w:pos="465"/>
              </w:tabs>
              <w:spacing w:after="0" w:line="259" w:lineRule="auto"/>
              <w:ind w:left="0" w:firstLine="0"/>
            </w:pPr>
            <w:r>
              <w:rPr>
                <w:rFonts w:ascii="Calibri" w:eastAsia="Calibri" w:hAnsi="Calibri" w:cs="Calibri"/>
                <w:sz w:val="22"/>
              </w:rPr>
              <w:tab/>
            </w:r>
            <w:r>
              <w:t xml:space="preserve">15 </w:t>
            </w:r>
            <w:r>
              <w:tab/>
              <w:t xml:space="preserve"> </w:t>
            </w:r>
          </w:p>
        </w:tc>
      </w:tr>
      <w:tr w:rsidR="00B714DD" w14:paraId="213812C7" w14:textId="77777777">
        <w:trPr>
          <w:trHeight w:val="555"/>
        </w:trPr>
        <w:tc>
          <w:tcPr>
            <w:tcW w:w="3615" w:type="dxa"/>
            <w:tcBorders>
              <w:top w:val="single" w:sz="6" w:space="0" w:color="000000"/>
              <w:left w:val="single" w:sz="6" w:space="0" w:color="000000"/>
              <w:bottom w:val="single" w:sz="6" w:space="0" w:color="000000"/>
              <w:right w:val="single" w:sz="6" w:space="0" w:color="000000"/>
            </w:tcBorders>
            <w:vAlign w:val="center"/>
          </w:tcPr>
          <w:p w14:paraId="5EEAACE5" w14:textId="77777777" w:rsidR="00B714DD" w:rsidRDefault="00087ABE">
            <w:pPr>
              <w:spacing w:after="0" w:line="259" w:lineRule="auto"/>
              <w:ind w:left="0" w:firstLine="0"/>
            </w:pPr>
            <w:r>
              <w:lastRenderedPageBreak/>
              <w:t xml:space="preserve"> Analysis &amp; justification </w:t>
            </w:r>
          </w:p>
        </w:tc>
        <w:tc>
          <w:tcPr>
            <w:tcW w:w="585" w:type="dxa"/>
            <w:tcBorders>
              <w:top w:val="single" w:sz="6" w:space="0" w:color="000000"/>
              <w:left w:val="single" w:sz="6" w:space="0" w:color="000000"/>
              <w:bottom w:val="single" w:sz="6" w:space="0" w:color="000000"/>
              <w:right w:val="single" w:sz="6" w:space="0" w:color="000000"/>
            </w:tcBorders>
          </w:tcPr>
          <w:p w14:paraId="6BF7C5D3"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1B6D1A6D"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439B9B4B" w14:textId="77777777" w:rsidR="00B714DD" w:rsidRDefault="00087ABE">
            <w:pPr>
              <w:spacing w:after="0" w:line="259" w:lineRule="auto"/>
              <w:ind w:left="0" w:right="56" w:firstLine="0"/>
              <w:jc w:val="center"/>
            </w:pPr>
            <w:r>
              <w:t xml:space="preserve"> L4/L5 </w:t>
            </w:r>
          </w:p>
        </w:tc>
        <w:tc>
          <w:tcPr>
            <w:tcW w:w="900" w:type="dxa"/>
            <w:tcBorders>
              <w:top w:val="single" w:sz="6" w:space="0" w:color="000000"/>
              <w:left w:val="single" w:sz="6" w:space="0" w:color="000000"/>
              <w:bottom w:val="single" w:sz="6" w:space="0" w:color="000000"/>
              <w:right w:val="single" w:sz="6" w:space="0" w:color="000000"/>
            </w:tcBorders>
            <w:vAlign w:val="center"/>
          </w:tcPr>
          <w:p w14:paraId="43A161F7" w14:textId="77777777" w:rsidR="00B714DD" w:rsidRDefault="00087ABE">
            <w:pPr>
              <w:tabs>
                <w:tab w:val="center" w:pos="345"/>
                <w:tab w:val="center" w:pos="465"/>
              </w:tabs>
              <w:spacing w:after="0" w:line="259" w:lineRule="auto"/>
              <w:ind w:left="0" w:firstLine="0"/>
            </w:pPr>
            <w:r>
              <w:rPr>
                <w:rFonts w:ascii="Calibri" w:eastAsia="Calibri" w:hAnsi="Calibri" w:cs="Calibri"/>
                <w:sz w:val="22"/>
              </w:rPr>
              <w:tab/>
            </w:r>
            <w:r>
              <w:t xml:space="preserve">15 </w:t>
            </w:r>
            <w:r>
              <w:tab/>
              <w:t xml:space="preserve"> </w:t>
            </w:r>
          </w:p>
        </w:tc>
      </w:tr>
      <w:tr w:rsidR="00B714DD" w14:paraId="289C80B8"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7F353228" w14:textId="77777777" w:rsidR="00B714DD" w:rsidRDefault="00087ABE">
            <w:pPr>
              <w:spacing w:after="0" w:line="259" w:lineRule="auto"/>
              <w:ind w:left="0" w:firstLine="0"/>
            </w:pPr>
            <w:r>
              <w:t xml:space="preserve"> Broader considerations </w:t>
            </w:r>
          </w:p>
        </w:tc>
        <w:tc>
          <w:tcPr>
            <w:tcW w:w="585" w:type="dxa"/>
            <w:tcBorders>
              <w:top w:val="single" w:sz="6" w:space="0" w:color="000000"/>
              <w:left w:val="single" w:sz="6" w:space="0" w:color="000000"/>
              <w:bottom w:val="single" w:sz="6" w:space="0" w:color="000000"/>
              <w:right w:val="single" w:sz="6" w:space="0" w:color="000000"/>
            </w:tcBorders>
          </w:tcPr>
          <w:p w14:paraId="36D22EE1"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385D3B71"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6BBE1F63" w14:textId="77777777" w:rsidR="00B714DD" w:rsidRDefault="00087ABE">
            <w:pPr>
              <w:spacing w:after="0" w:line="259" w:lineRule="auto"/>
              <w:ind w:left="0" w:right="56" w:firstLine="0"/>
              <w:jc w:val="center"/>
            </w:pPr>
            <w:r>
              <w:t xml:space="preserve"> L4/L5 </w:t>
            </w:r>
          </w:p>
        </w:tc>
        <w:tc>
          <w:tcPr>
            <w:tcW w:w="900" w:type="dxa"/>
            <w:tcBorders>
              <w:top w:val="single" w:sz="6" w:space="0" w:color="000000"/>
              <w:left w:val="single" w:sz="6" w:space="0" w:color="000000"/>
              <w:bottom w:val="single" w:sz="6" w:space="0" w:color="000000"/>
              <w:right w:val="single" w:sz="6" w:space="0" w:color="000000"/>
            </w:tcBorders>
            <w:vAlign w:val="center"/>
          </w:tcPr>
          <w:p w14:paraId="77C701C9" w14:textId="77777777" w:rsidR="00B714DD" w:rsidRDefault="00087ABE">
            <w:pPr>
              <w:spacing w:after="0" w:line="259" w:lineRule="auto"/>
              <w:ind w:left="0" w:right="56" w:firstLine="0"/>
              <w:jc w:val="center"/>
            </w:pPr>
            <w:r>
              <w:t xml:space="preserve">5  </w:t>
            </w:r>
          </w:p>
        </w:tc>
      </w:tr>
      <w:tr w:rsidR="00B714DD" w14:paraId="5EE9C5FC"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1702E0B2" w14:textId="77777777" w:rsidR="00B714DD" w:rsidRDefault="00087ABE">
            <w:pPr>
              <w:spacing w:after="0" w:line="259" w:lineRule="auto"/>
              <w:ind w:left="0" w:firstLine="0"/>
            </w:pPr>
            <w:r>
              <w:t xml:space="preserve"> Documentation &amp; reflection </w:t>
            </w:r>
          </w:p>
        </w:tc>
        <w:tc>
          <w:tcPr>
            <w:tcW w:w="585" w:type="dxa"/>
            <w:tcBorders>
              <w:top w:val="single" w:sz="6" w:space="0" w:color="000000"/>
              <w:left w:val="single" w:sz="6" w:space="0" w:color="000000"/>
              <w:bottom w:val="single" w:sz="6" w:space="0" w:color="000000"/>
              <w:right w:val="single" w:sz="6" w:space="0" w:color="000000"/>
            </w:tcBorders>
          </w:tcPr>
          <w:p w14:paraId="6472DBF0"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256C66C6"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4AAF7293" w14:textId="77777777" w:rsidR="00B714DD" w:rsidRDefault="00087ABE">
            <w:pPr>
              <w:spacing w:after="0" w:line="259" w:lineRule="auto"/>
              <w:ind w:left="0" w:right="56" w:firstLine="0"/>
              <w:jc w:val="center"/>
            </w:pPr>
            <w:r>
              <w:t xml:space="preserve"> L3/L4 </w:t>
            </w:r>
          </w:p>
        </w:tc>
        <w:tc>
          <w:tcPr>
            <w:tcW w:w="900" w:type="dxa"/>
            <w:tcBorders>
              <w:top w:val="single" w:sz="6" w:space="0" w:color="000000"/>
              <w:left w:val="single" w:sz="6" w:space="0" w:color="000000"/>
              <w:bottom w:val="single" w:sz="6" w:space="0" w:color="000000"/>
              <w:right w:val="single" w:sz="6" w:space="0" w:color="000000"/>
            </w:tcBorders>
            <w:vAlign w:val="center"/>
          </w:tcPr>
          <w:p w14:paraId="47CB5788" w14:textId="77777777" w:rsidR="00B714DD" w:rsidRDefault="00087ABE">
            <w:pPr>
              <w:spacing w:after="0" w:line="259" w:lineRule="auto"/>
              <w:ind w:left="0" w:right="56" w:firstLine="0"/>
              <w:jc w:val="center"/>
            </w:pPr>
            <w:r>
              <w:t xml:space="preserve">5  </w:t>
            </w:r>
          </w:p>
        </w:tc>
      </w:tr>
    </w:tbl>
    <w:p w14:paraId="495D3C9F" w14:textId="77777777" w:rsidR="00B714DD" w:rsidRDefault="00087ABE">
      <w:pPr>
        <w:spacing w:after="520"/>
      </w:pPr>
      <w:r>
        <w:rPr>
          <w:b/>
        </w:rPr>
        <w:t xml:space="preserve"> Note: </w:t>
      </w:r>
      <w:r>
        <w:t xml:space="preserve"> Faculty shall map only the POs and Bloom's levels genuinely assessed by the </w:t>
      </w:r>
      <w:proofErr w:type="gramStart"/>
      <w:r>
        <w:t>particular  assignment</w:t>
      </w:r>
      <w:proofErr w:type="gramEnd"/>
      <w:r>
        <w:t xml:space="preserve">. Every assignment </w:t>
      </w:r>
      <w:proofErr w:type="gramStart"/>
      <w:r>
        <w:t xml:space="preserve">is </w:t>
      </w:r>
      <w:r>
        <w:rPr>
          <w:b/>
        </w:rPr>
        <w:t xml:space="preserve"> not</w:t>
      </w:r>
      <w:proofErr w:type="gramEnd"/>
      <w:r>
        <w:rPr>
          <w:b/>
        </w:rPr>
        <w:t xml:space="preserve"> required to map to every PO</w:t>
      </w:r>
      <w:r>
        <w:t xml:space="preserve"> . </w:t>
      </w:r>
    </w:p>
    <w:p w14:paraId="44C65DEA" w14:textId="77777777" w:rsidR="00C00968" w:rsidRDefault="00C00968">
      <w:pPr>
        <w:spacing w:after="520"/>
      </w:pPr>
    </w:p>
    <w:p w14:paraId="18EB8511" w14:textId="77777777" w:rsidR="00B714DD" w:rsidRDefault="00087ABE">
      <w:pPr>
        <w:spacing w:after="300" w:line="259" w:lineRule="auto"/>
        <w:ind w:left="0" w:firstLine="0"/>
      </w:pPr>
      <w:proofErr w:type="spellStart"/>
      <w:proofErr w:type="gramStart"/>
      <w:r>
        <w:rPr>
          <w:b/>
          <w:sz w:val="28"/>
        </w:rPr>
        <w:t>G.Faculty</w:t>
      </w:r>
      <w:proofErr w:type="spellEnd"/>
      <w:proofErr w:type="gramEnd"/>
      <w:r>
        <w:rPr>
          <w:b/>
          <w:sz w:val="28"/>
        </w:rPr>
        <w:t xml:space="preserve"> Evaluation &amp; Continuous Improvement </w:t>
      </w:r>
    </w:p>
    <w:p w14:paraId="1E5CA6D5" w14:textId="77777777" w:rsidR="00B714DD" w:rsidRDefault="00087ABE">
      <w:pPr>
        <w:pStyle w:val="Heading1"/>
        <w:spacing w:after="0"/>
        <w:ind w:left="-5"/>
      </w:pPr>
      <w:r>
        <w:t xml:space="preserve"> CO Attainment </w:t>
      </w:r>
    </w:p>
    <w:tbl>
      <w:tblPr>
        <w:tblW w:w="3735" w:type="dxa"/>
        <w:tblInd w:w="8" w:type="dxa"/>
        <w:tblCellMar>
          <w:left w:w="98" w:type="dxa"/>
          <w:right w:w="59" w:type="dxa"/>
        </w:tblCellMar>
        <w:tblLook w:val="0000" w:firstRow="0" w:lastRow="0" w:firstColumn="0" w:lastColumn="0" w:noHBand="0" w:noVBand="0"/>
      </w:tblPr>
      <w:tblGrid>
        <w:gridCol w:w="2175"/>
        <w:gridCol w:w="1560"/>
      </w:tblGrid>
      <w:tr w:rsidR="00B714DD" w14:paraId="1CE042E2" w14:textId="77777777">
        <w:trPr>
          <w:trHeight w:val="540"/>
        </w:trPr>
        <w:tc>
          <w:tcPr>
            <w:tcW w:w="2175" w:type="dxa"/>
            <w:tcBorders>
              <w:top w:val="single" w:sz="6" w:space="0" w:color="000000"/>
              <w:left w:val="single" w:sz="6" w:space="0" w:color="000000"/>
              <w:bottom w:val="single" w:sz="6" w:space="0" w:color="000000"/>
              <w:right w:val="single" w:sz="6" w:space="0" w:color="000000"/>
            </w:tcBorders>
            <w:vAlign w:val="center"/>
          </w:tcPr>
          <w:p w14:paraId="6379020F" w14:textId="77777777" w:rsidR="00B714DD" w:rsidRDefault="00087ABE">
            <w:pPr>
              <w:spacing w:after="0" w:line="259" w:lineRule="auto"/>
              <w:ind w:left="6" w:firstLine="0"/>
              <w:jc w:val="both"/>
            </w:pPr>
            <w:r>
              <w:rPr>
                <w:b/>
              </w:rPr>
              <w:t xml:space="preserve"> Performance Level </w:t>
            </w:r>
          </w:p>
        </w:tc>
        <w:tc>
          <w:tcPr>
            <w:tcW w:w="1560" w:type="dxa"/>
            <w:tcBorders>
              <w:top w:val="single" w:sz="6" w:space="0" w:color="000000"/>
              <w:left w:val="single" w:sz="6" w:space="0" w:color="000000"/>
              <w:bottom w:val="single" w:sz="6" w:space="0" w:color="000000"/>
              <w:right w:val="single" w:sz="6" w:space="0" w:color="000000"/>
            </w:tcBorders>
            <w:vAlign w:val="center"/>
          </w:tcPr>
          <w:p w14:paraId="3450DAA2" w14:textId="77777777" w:rsidR="00B714DD" w:rsidRDefault="00087ABE">
            <w:pPr>
              <w:spacing w:after="0" w:line="259" w:lineRule="auto"/>
              <w:ind w:left="0" w:right="54" w:firstLine="0"/>
              <w:jc w:val="center"/>
            </w:pPr>
            <w:r>
              <w:rPr>
                <w:b/>
              </w:rPr>
              <w:t xml:space="preserve"> Criterion </w:t>
            </w:r>
          </w:p>
        </w:tc>
      </w:tr>
      <w:tr w:rsidR="00B714DD" w14:paraId="63260646" w14:textId="77777777">
        <w:trPr>
          <w:trHeight w:val="540"/>
        </w:trPr>
        <w:tc>
          <w:tcPr>
            <w:tcW w:w="2175" w:type="dxa"/>
            <w:tcBorders>
              <w:top w:val="single" w:sz="6" w:space="0" w:color="000000"/>
              <w:left w:val="single" w:sz="6" w:space="0" w:color="000000"/>
              <w:bottom w:val="single" w:sz="6" w:space="0" w:color="000000"/>
              <w:right w:val="single" w:sz="6" w:space="0" w:color="000000"/>
            </w:tcBorders>
            <w:vAlign w:val="center"/>
          </w:tcPr>
          <w:p w14:paraId="62729D42" w14:textId="77777777" w:rsidR="00B714DD" w:rsidRDefault="00087ABE">
            <w:pPr>
              <w:spacing w:after="0" w:line="259" w:lineRule="auto"/>
              <w:ind w:left="0" w:firstLine="0"/>
            </w:pPr>
            <w:r>
              <w:t xml:space="preserve"> Level 3 </w:t>
            </w:r>
          </w:p>
        </w:tc>
        <w:tc>
          <w:tcPr>
            <w:tcW w:w="1560" w:type="dxa"/>
            <w:tcBorders>
              <w:top w:val="single" w:sz="6" w:space="0" w:color="000000"/>
              <w:left w:val="single" w:sz="6" w:space="0" w:color="000000"/>
              <w:bottom w:val="single" w:sz="6" w:space="0" w:color="000000"/>
              <w:right w:val="single" w:sz="6" w:space="0" w:color="000000"/>
            </w:tcBorders>
            <w:vAlign w:val="center"/>
          </w:tcPr>
          <w:p w14:paraId="6207DFEA" w14:textId="77777777" w:rsidR="00B714DD" w:rsidRDefault="00087ABE">
            <w:pPr>
              <w:spacing w:after="0" w:line="259" w:lineRule="auto"/>
              <w:ind w:left="0" w:right="54" w:firstLine="0"/>
              <w:jc w:val="center"/>
            </w:pPr>
            <w:r>
              <w:t xml:space="preserve"> ≥ 70% </w:t>
            </w:r>
          </w:p>
        </w:tc>
      </w:tr>
      <w:tr w:rsidR="00B714DD" w14:paraId="50C58AF1" w14:textId="77777777">
        <w:trPr>
          <w:trHeight w:val="540"/>
        </w:trPr>
        <w:tc>
          <w:tcPr>
            <w:tcW w:w="2175" w:type="dxa"/>
            <w:tcBorders>
              <w:top w:val="single" w:sz="6" w:space="0" w:color="000000"/>
              <w:left w:val="single" w:sz="6" w:space="0" w:color="000000"/>
              <w:bottom w:val="single" w:sz="6" w:space="0" w:color="000000"/>
              <w:right w:val="single" w:sz="6" w:space="0" w:color="000000"/>
            </w:tcBorders>
            <w:vAlign w:val="center"/>
          </w:tcPr>
          <w:p w14:paraId="44CB8558" w14:textId="77777777" w:rsidR="00B714DD" w:rsidRDefault="00087ABE">
            <w:pPr>
              <w:spacing w:after="0" w:line="259" w:lineRule="auto"/>
              <w:ind w:left="0" w:firstLine="0"/>
            </w:pPr>
            <w:r>
              <w:t xml:space="preserve"> Level 2 </w:t>
            </w:r>
          </w:p>
        </w:tc>
        <w:tc>
          <w:tcPr>
            <w:tcW w:w="1560" w:type="dxa"/>
            <w:tcBorders>
              <w:top w:val="single" w:sz="6" w:space="0" w:color="000000"/>
              <w:left w:val="single" w:sz="6" w:space="0" w:color="000000"/>
              <w:bottom w:val="single" w:sz="6" w:space="0" w:color="000000"/>
              <w:right w:val="single" w:sz="6" w:space="0" w:color="000000"/>
            </w:tcBorders>
            <w:vAlign w:val="center"/>
          </w:tcPr>
          <w:p w14:paraId="4EC7599C" w14:textId="77777777" w:rsidR="00B714DD" w:rsidRDefault="00087ABE">
            <w:pPr>
              <w:spacing w:after="0" w:line="259" w:lineRule="auto"/>
              <w:ind w:left="0" w:right="54" w:firstLine="0"/>
              <w:jc w:val="center"/>
            </w:pPr>
            <w:r>
              <w:t xml:space="preserve"> 60–69% </w:t>
            </w:r>
          </w:p>
        </w:tc>
      </w:tr>
      <w:tr w:rsidR="00B714DD" w14:paraId="65F144CA" w14:textId="77777777">
        <w:trPr>
          <w:trHeight w:val="540"/>
        </w:trPr>
        <w:tc>
          <w:tcPr>
            <w:tcW w:w="2175" w:type="dxa"/>
            <w:tcBorders>
              <w:top w:val="single" w:sz="6" w:space="0" w:color="000000"/>
              <w:left w:val="single" w:sz="6" w:space="0" w:color="000000"/>
              <w:bottom w:val="single" w:sz="6" w:space="0" w:color="000000"/>
              <w:right w:val="single" w:sz="6" w:space="0" w:color="000000"/>
            </w:tcBorders>
            <w:vAlign w:val="center"/>
          </w:tcPr>
          <w:p w14:paraId="45700E27" w14:textId="77777777" w:rsidR="00B714DD" w:rsidRDefault="00087ABE">
            <w:pPr>
              <w:spacing w:after="0" w:line="259" w:lineRule="auto"/>
              <w:ind w:left="0" w:firstLine="0"/>
            </w:pPr>
            <w:r>
              <w:t xml:space="preserve"> Level 1 </w:t>
            </w:r>
          </w:p>
        </w:tc>
        <w:tc>
          <w:tcPr>
            <w:tcW w:w="1560" w:type="dxa"/>
            <w:tcBorders>
              <w:top w:val="single" w:sz="6" w:space="0" w:color="000000"/>
              <w:left w:val="single" w:sz="6" w:space="0" w:color="000000"/>
              <w:bottom w:val="single" w:sz="6" w:space="0" w:color="000000"/>
              <w:right w:val="single" w:sz="6" w:space="0" w:color="000000"/>
            </w:tcBorders>
            <w:vAlign w:val="center"/>
          </w:tcPr>
          <w:p w14:paraId="76DBB665" w14:textId="77777777" w:rsidR="00B714DD" w:rsidRDefault="00087ABE">
            <w:pPr>
              <w:spacing w:after="0" w:line="259" w:lineRule="auto"/>
              <w:ind w:left="0" w:right="54" w:firstLine="0"/>
              <w:jc w:val="center"/>
            </w:pPr>
            <w:r>
              <w:t xml:space="preserve"> 50–59% </w:t>
            </w:r>
          </w:p>
        </w:tc>
      </w:tr>
      <w:tr w:rsidR="00B714DD" w14:paraId="211C1CA9" w14:textId="77777777">
        <w:trPr>
          <w:trHeight w:val="540"/>
        </w:trPr>
        <w:tc>
          <w:tcPr>
            <w:tcW w:w="2175" w:type="dxa"/>
            <w:tcBorders>
              <w:top w:val="single" w:sz="6" w:space="0" w:color="000000"/>
              <w:left w:val="single" w:sz="6" w:space="0" w:color="000000"/>
              <w:bottom w:val="single" w:sz="6" w:space="0" w:color="000000"/>
              <w:right w:val="single" w:sz="6" w:space="0" w:color="000000"/>
            </w:tcBorders>
            <w:vAlign w:val="center"/>
          </w:tcPr>
          <w:p w14:paraId="73E8DC36" w14:textId="77777777" w:rsidR="00B714DD" w:rsidRDefault="00087ABE">
            <w:pPr>
              <w:spacing w:after="0" w:line="259" w:lineRule="auto"/>
              <w:ind w:left="0" w:firstLine="0"/>
            </w:pPr>
            <w:r>
              <w:t xml:space="preserve"> Level 0 </w:t>
            </w:r>
          </w:p>
        </w:tc>
        <w:tc>
          <w:tcPr>
            <w:tcW w:w="1560" w:type="dxa"/>
            <w:tcBorders>
              <w:top w:val="single" w:sz="6" w:space="0" w:color="000000"/>
              <w:left w:val="single" w:sz="6" w:space="0" w:color="000000"/>
              <w:bottom w:val="single" w:sz="6" w:space="0" w:color="000000"/>
              <w:right w:val="single" w:sz="6" w:space="0" w:color="000000"/>
            </w:tcBorders>
            <w:vAlign w:val="center"/>
          </w:tcPr>
          <w:p w14:paraId="4754F3DC" w14:textId="77777777" w:rsidR="00B714DD" w:rsidRDefault="00087ABE">
            <w:pPr>
              <w:spacing w:after="0" w:line="259" w:lineRule="auto"/>
              <w:ind w:left="0" w:right="54" w:firstLine="0"/>
              <w:jc w:val="center"/>
            </w:pPr>
            <w:r>
              <w:t xml:space="preserve"> &lt; 50% </w:t>
            </w:r>
          </w:p>
        </w:tc>
      </w:tr>
    </w:tbl>
    <w:p w14:paraId="4E843BC9" w14:textId="77777777" w:rsidR="00B714DD" w:rsidRDefault="00087ABE">
      <w:pPr>
        <w:spacing w:after="45" w:line="514" w:lineRule="auto"/>
        <w:ind w:left="-5" w:right="4143"/>
      </w:pPr>
      <w:r>
        <w:rPr>
          <w:b/>
        </w:rPr>
        <w:t xml:space="preserve"> Target CO Attainment: </w:t>
      </w:r>
      <w:r>
        <w:rPr>
          <w:b/>
        </w:rPr>
        <w:tab/>
      </w:r>
      <w:r>
        <w:t xml:space="preserve"> _________</w:t>
      </w:r>
      <w:proofErr w:type="gramStart"/>
      <w:r>
        <w:t xml:space="preserve">_ </w:t>
      </w:r>
      <w:r>
        <w:rPr>
          <w:b/>
        </w:rPr>
        <w:t xml:space="preserve"> Actual</w:t>
      </w:r>
      <w:proofErr w:type="gramEnd"/>
      <w:r>
        <w:rPr>
          <w:b/>
        </w:rPr>
        <w:t xml:space="preserve"> CO Attainment: </w:t>
      </w:r>
      <w:r>
        <w:rPr>
          <w:b/>
        </w:rPr>
        <w:tab/>
      </w:r>
      <w:r>
        <w:t xml:space="preserve"> __________ </w:t>
      </w:r>
    </w:p>
    <w:p w14:paraId="41F6774B" w14:textId="77777777" w:rsidR="00B714DD" w:rsidRDefault="00087ABE">
      <w:pPr>
        <w:pStyle w:val="Heading1"/>
        <w:ind w:left="-5"/>
      </w:pPr>
      <w:r>
        <w:t xml:space="preserve"> Faculty Analysis </w:t>
      </w:r>
    </w:p>
    <w:p w14:paraId="274B59F4" w14:textId="77777777" w:rsidR="00B714DD" w:rsidRPr="00C00968" w:rsidRDefault="00087ABE">
      <w:pPr>
        <w:spacing w:after="251" w:line="266" w:lineRule="auto"/>
        <w:ind w:left="-5"/>
        <w:rPr>
          <w:bCs/>
        </w:rPr>
      </w:pPr>
      <w:r>
        <w:rPr>
          <w:b/>
        </w:rPr>
        <w:t xml:space="preserve"> </w:t>
      </w:r>
      <w:r w:rsidRPr="00C00968">
        <w:rPr>
          <w:bCs/>
        </w:rPr>
        <w:t xml:space="preserve">Areas in which students performed well: </w:t>
      </w:r>
    </w:p>
    <w:p w14:paraId="10C6BA17" w14:textId="77777777" w:rsidR="00B714DD" w:rsidRPr="00C00968" w:rsidRDefault="00087ABE">
      <w:pPr>
        <w:spacing w:after="251" w:line="266" w:lineRule="auto"/>
        <w:ind w:left="-5"/>
        <w:rPr>
          <w:bCs/>
        </w:rPr>
      </w:pPr>
      <w:r w:rsidRPr="00C00968">
        <w:rPr>
          <w:bCs/>
        </w:rPr>
        <w:t xml:space="preserve"> Areas requiring improvement: </w:t>
      </w:r>
    </w:p>
    <w:p w14:paraId="32DDACAB" w14:textId="77777777" w:rsidR="00B714DD" w:rsidRPr="00C00968" w:rsidRDefault="00087ABE">
      <w:pPr>
        <w:spacing w:after="251" w:line="266" w:lineRule="auto"/>
        <w:ind w:left="-5"/>
        <w:rPr>
          <w:bCs/>
        </w:rPr>
      </w:pPr>
      <w:r w:rsidRPr="00C00968">
        <w:rPr>
          <w:bCs/>
        </w:rPr>
        <w:t xml:space="preserve"> Corrective / Improvement Action: </w:t>
      </w:r>
    </w:p>
    <w:p w14:paraId="7D35EB51" w14:textId="77777777" w:rsidR="00B714DD" w:rsidRPr="00C00968" w:rsidRDefault="00087ABE">
      <w:pPr>
        <w:spacing w:after="489" w:line="266" w:lineRule="auto"/>
        <w:ind w:left="-5"/>
        <w:rPr>
          <w:bCs/>
        </w:rPr>
      </w:pPr>
      <w:r w:rsidRPr="00C00968">
        <w:rPr>
          <w:bCs/>
        </w:rPr>
        <w:t xml:space="preserve"> Action to be implemented in the next offering: </w:t>
      </w:r>
    </w:p>
    <w:p w14:paraId="18918268" w14:textId="77777777" w:rsidR="00B714DD" w:rsidRDefault="00087ABE">
      <w:pPr>
        <w:spacing w:after="251" w:line="266" w:lineRule="auto"/>
        <w:ind w:left="-5"/>
      </w:pPr>
      <w:r>
        <w:rPr>
          <w:b/>
        </w:rPr>
        <w:t xml:space="preserve"> Documents to be Maintained </w:t>
      </w:r>
    </w:p>
    <w:p w14:paraId="21448C8D" w14:textId="77777777" w:rsidR="00B714DD" w:rsidRDefault="00087ABE">
      <w:pPr>
        <w:spacing w:after="246"/>
      </w:pPr>
      <w:r>
        <w:t xml:space="preserve"> The department/course faculty shall maintain: </w:t>
      </w:r>
    </w:p>
    <w:p w14:paraId="5DD0BC9C" w14:textId="77777777" w:rsidR="00B714DD" w:rsidRDefault="00087ABE">
      <w:pPr>
        <w:numPr>
          <w:ilvl w:val="0"/>
          <w:numId w:val="6"/>
        </w:numPr>
        <w:ind w:hanging="240"/>
      </w:pPr>
      <w:r>
        <w:t xml:space="preserve">. Assignment question/problem statement  </w:t>
      </w:r>
    </w:p>
    <w:p w14:paraId="2BE0A023" w14:textId="77777777" w:rsidR="00B714DD" w:rsidRDefault="00087ABE">
      <w:pPr>
        <w:numPr>
          <w:ilvl w:val="0"/>
          <w:numId w:val="6"/>
        </w:numPr>
        <w:ind w:hanging="240"/>
      </w:pPr>
      <w:r>
        <w:t xml:space="preserve">.  CO–PO and Bloom's mapping </w:t>
      </w:r>
    </w:p>
    <w:p w14:paraId="636C3508" w14:textId="77777777" w:rsidR="00B714DD" w:rsidRDefault="00087ABE">
      <w:pPr>
        <w:numPr>
          <w:ilvl w:val="0"/>
          <w:numId w:val="6"/>
        </w:numPr>
        <w:ind w:hanging="240"/>
      </w:pPr>
      <w:r>
        <w:t xml:space="preserve">. Assessment rubric  </w:t>
      </w:r>
    </w:p>
    <w:p w14:paraId="493B5756" w14:textId="77777777" w:rsidR="00B714DD" w:rsidRDefault="00087ABE">
      <w:pPr>
        <w:numPr>
          <w:ilvl w:val="0"/>
          <w:numId w:val="6"/>
        </w:numPr>
        <w:ind w:hanging="240"/>
      </w:pPr>
      <w:r>
        <w:lastRenderedPageBreak/>
        <w:t xml:space="preserve">.  Student submissions </w:t>
      </w:r>
    </w:p>
    <w:p w14:paraId="04925982" w14:textId="77777777" w:rsidR="00B714DD" w:rsidRDefault="00087ABE">
      <w:pPr>
        <w:numPr>
          <w:ilvl w:val="0"/>
          <w:numId w:val="6"/>
        </w:numPr>
        <w:ind w:hanging="240"/>
      </w:pPr>
      <w:r>
        <w:t xml:space="preserve">.  Tool/simulation/experimental evidence, where applicable </w:t>
      </w:r>
    </w:p>
    <w:p w14:paraId="7D808CD7" w14:textId="77777777" w:rsidR="00B714DD" w:rsidRDefault="00087ABE">
      <w:pPr>
        <w:numPr>
          <w:ilvl w:val="0"/>
          <w:numId w:val="6"/>
        </w:numPr>
        <w:ind w:hanging="240"/>
      </w:pPr>
      <w:r>
        <w:t xml:space="preserve">.  Evaluated scripts/reports </w:t>
      </w:r>
    </w:p>
    <w:p w14:paraId="47A81249" w14:textId="77777777" w:rsidR="00B714DD" w:rsidRDefault="00087ABE">
      <w:pPr>
        <w:numPr>
          <w:ilvl w:val="0"/>
          <w:numId w:val="6"/>
        </w:numPr>
        <w:ind w:hanging="240"/>
      </w:pPr>
      <w:r>
        <w:t xml:space="preserve">.  Marks and rubric-wise assessment </w:t>
      </w:r>
    </w:p>
    <w:p w14:paraId="15D24FDE" w14:textId="77777777" w:rsidR="00B714DD" w:rsidRDefault="00087ABE">
      <w:pPr>
        <w:numPr>
          <w:ilvl w:val="0"/>
          <w:numId w:val="6"/>
        </w:numPr>
        <w:ind w:hanging="240"/>
      </w:pPr>
      <w:r>
        <w:t xml:space="preserve">.  CO attainment analysis </w:t>
      </w:r>
    </w:p>
    <w:p w14:paraId="404EA6DB" w14:textId="77777777" w:rsidR="00B714DD" w:rsidRDefault="00087ABE">
      <w:pPr>
        <w:numPr>
          <w:ilvl w:val="0"/>
          <w:numId w:val="6"/>
        </w:numPr>
        <w:ind w:hanging="240"/>
      </w:pPr>
      <w:r>
        <w:t xml:space="preserve">.  Sample student work representing different performance levels </w:t>
      </w:r>
    </w:p>
    <w:p w14:paraId="2463E3AC" w14:textId="77777777" w:rsidR="00B714DD" w:rsidRDefault="00087ABE">
      <w:pPr>
        <w:numPr>
          <w:ilvl w:val="0"/>
          <w:numId w:val="6"/>
        </w:numPr>
        <w:ind w:hanging="240"/>
      </w:pPr>
      <w:r>
        <w:t xml:space="preserve">.  Faculty analysis and continuous-improvement action </w:t>
      </w:r>
    </w:p>
    <w:sectPr w:rsidR="00B714DD">
      <w:pgSz w:w="11918" w:h="16858"/>
      <w:pgMar w:top="1498" w:right="1455" w:bottom="148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FC3"/>
    <w:multiLevelType w:val="hybridMultilevel"/>
    <w:tmpl w:val="945AD486"/>
    <w:lvl w:ilvl="0" w:tplc="3064CCE8">
      <w:start w:val="1"/>
      <w:numFmt w:val="decimal"/>
      <w:lvlRestart w:val="0"/>
      <w:lvlText w:val="%1"/>
      <w:lvlJc w:val="left"/>
      <w:pPr>
        <w:tabs>
          <w:tab w:val="num" w:pos="0"/>
        </w:tabs>
        <w:ind w:left="585" w:hanging="585"/>
      </w:pPr>
      <w:rPr>
        <w:rFonts w:ascii="Times New Roman" w:eastAsia="Times New Roman" w:hAnsi="Times New Roman" w:cs="Times New Roman"/>
        <w:b w:val="0"/>
        <w:i w:val="0"/>
        <w:strike w:val="0"/>
        <w:dstrike w:val="0"/>
        <w:color w:val="000000"/>
        <w:sz w:val="24"/>
        <w:szCs w:val="24"/>
        <w:u w:val="none" w:color="000000"/>
        <w:vertAlign w:val="baseline"/>
      </w:rPr>
    </w:lvl>
    <w:lvl w:ilvl="1" w:tplc="61DEF55C">
      <w:start w:val="1"/>
      <w:numFmt w:val="lowerLetter"/>
      <w:lvlText w:val="%2"/>
      <w:lvlJc w:val="left"/>
      <w:pPr>
        <w:tabs>
          <w:tab w:val="num" w:pos="0"/>
        </w:tabs>
        <w:ind w:left="1440" w:hanging="1440"/>
      </w:pPr>
      <w:rPr>
        <w:rFonts w:ascii="Times New Roman" w:eastAsia="Times New Roman" w:hAnsi="Times New Roman" w:cs="Times New Roman"/>
        <w:b w:val="0"/>
        <w:i w:val="0"/>
        <w:strike w:val="0"/>
        <w:dstrike w:val="0"/>
        <w:color w:val="000000"/>
        <w:sz w:val="24"/>
        <w:szCs w:val="24"/>
        <w:u w:val="none" w:color="000000"/>
        <w:vertAlign w:val="baseline"/>
      </w:rPr>
    </w:lvl>
    <w:lvl w:ilvl="2" w:tplc="930E0254">
      <w:start w:val="1"/>
      <w:numFmt w:val="lowerRoman"/>
      <w:lvlText w:val="%3"/>
      <w:lvlJc w:val="left"/>
      <w:pPr>
        <w:tabs>
          <w:tab w:val="num" w:pos="0"/>
        </w:tabs>
        <w:ind w:left="2160" w:hanging="2160"/>
      </w:pPr>
      <w:rPr>
        <w:rFonts w:ascii="Times New Roman" w:eastAsia="Times New Roman" w:hAnsi="Times New Roman" w:cs="Times New Roman"/>
        <w:b w:val="0"/>
        <w:i w:val="0"/>
        <w:strike w:val="0"/>
        <w:dstrike w:val="0"/>
        <w:color w:val="000000"/>
        <w:sz w:val="24"/>
        <w:szCs w:val="24"/>
        <w:u w:val="none" w:color="000000"/>
        <w:vertAlign w:val="baseline"/>
      </w:rPr>
    </w:lvl>
    <w:lvl w:ilvl="3" w:tplc="90C0B23A">
      <w:start w:val="1"/>
      <w:numFmt w:val="decimal"/>
      <w:lvlText w:val="%4"/>
      <w:lvlJc w:val="left"/>
      <w:pPr>
        <w:tabs>
          <w:tab w:val="num" w:pos="0"/>
        </w:tabs>
        <w:ind w:left="2880" w:hanging="2880"/>
      </w:pPr>
      <w:rPr>
        <w:rFonts w:ascii="Times New Roman" w:eastAsia="Times New Roman" w:hAnsi="Times New Roman" w:cs="Times New Roman"/>
        <w:b w:val="0"/>
        <w:i w:val="0"/>
        <w:strike w:val="0"/>
        <w:dstrike w:val="0"/>
        <w:color w:val="000000"/>
        <w:sz w:val="24"/>
        <w:szCs w:val="24"/>
        <w:u w:val="none" w:color="000000"/>
        <w:vertAlign w:val="baseline"/>
      </w:rPr>
    </w:lvl>
    <w:lvl w:ilvl="4" w:tplc="CFFECA10">
      <w:start w:val="1"/>
      <w:numFmt w:val="lowerLetter"/>
      <w:lvlText w:val="%5"/>
      <w:lvlJc w:val="left"/>
      <w:pPr>
        <w:tabs>
          <w:tab w:val="num" w:pos="0"/>
        </w:tabs>
        <w:ind w:left="3600" w:hanging="3600"/>
      </w:pPr>
      <w:rPr>
        <w:rFonts w:ascii="Times New Roman" w:eastAsia="Times New Roman" w:hAnsi="Times New Roman" w:cs="Times New Roman"/>
        <w:b w:val="0"/>
        <w:i w:val="0"/>
        <w:strike w:val="0"/>
        <w:dstrike w:val="0"/>
        <w:color w:val="000000"/>
        <w:sz w:val="24"/>
        <w:szCs w:val="24"/>
        <w:u w:val="none" w:color="000000"/>
        <w:vertAlign w:val="baseline"/>
      </w:rPr>
    </w:lvl>
    <w:lvl w:ilvl="5" w:tplc="3CC6D3F0">
      <w:start w:val="1"/>
      <w:numFmt w:val="lowerRoman"/>
      <w:lvlText w:val="%6"/>
      <w:lvlJc w:val="left"/>
      <w:pPr>
        <w:tabs>
          <w:tab w:val="num" w:pos="0"/>
        </w:tabs>
        <w:ind w:left="4320" w:hanging="4320"/>
      </w:pPr>
      <w:rPr>
        <w:rFonts w:ascii="Times New Roman" w:eastAsia="Times New Roman" w:hAnsi="Times New Roman" w:cs="Times New Roman"/>
        <w:b w:val="0"/>
        <w:i w:val="0"/>
        <w:strike w:val="0"/>
        <w:dstrike w:val="0"/>
        <w:color w:val="000000"/>
        <w:sz w:val="24"/>
        <w:szCs w:val="24"/>
        <w:u w:val="none" w:color="000000"/>
        <w:vertAlign w:val="baseline"/>
      </w:rPr>
    </w:lvl>
    <w:lvl w:ilvl="6" w:tplc="197878BC">
      <w:start w:val="1"/>
      <w:numFmt w:val="decimal"/>
      <w:lvlText w:val="%7"/>
      <w:lvlJc w:val="left"/>
      <w:pPr>
        <w:tabs>
          <w:tab w:val="num" w:pos="0"/>
        </w:tabs>
        <w:ind w:left="5040" w:hanging="5040"/>
      </w:pPr>
      <w:rPr>
        <w:rFonts w:ascii="Times New Roman" w:eastAsia="Times New Roman" w:hAnsi="Times New Roman" w:cs="Times New Roman"/>
        <w:b w:val="0"/>
        <w:i w:val="0"/>
        <w:strike w:val="0"/>
        <w:dstrike w:val="0"/>
        <w:color w:val="000000"/>
        <w:sz w:val="24"/>
        <w:szCs w:val="24"/>
        <w:u w:val="none" w:color="000000"/>
        <w:vertAlign w:val="baseline"/>
      </w:rPr>
    </w:lvl>
    <w:lvl w:ilvl="7" w:tplc="4AD8AA98">
      <w:start w:val="1"/>
      <w:numFmt w:val="lowerLetter"/>
      <w:lvlText w:val="%8"/>
      <w:lvlJc w:val="left"/>
      <w:pPr>
        <w:tabs>
          <w:tab w:val="num" w:pos="0"/>
        </w:tabs>
        <w:ind w:left="5760" w:hanging="5760"/>
      </w:pPr>
      <w:rPr>
        <w:rFonts w:ascii="Times New Roman" w:eastAsia="Times New Roman" w:hAnsi="Times New Roman" w:cs="Times New Roman"/>
        <w:b w:val="0"/>
        <w:i w:val="0"/>
        <w:strike w:val="0"/>
        <w:dstrike w:val="0"/>
        <w:color w:val="000000"/>
        <w:sz w:val="24"/>
        <w:szCs w:val="24"/>
        <w:u w:val="none" w:color="000000"/>
        <w:vertAlign w:val="baseline"/>
      </w:rPr>
    </w:lvl>
    <w:lvl w:ilvl="8" w:tplc="01F8D6F2">
      <w:start w:val="1"/>
      <w:numFmt w:val="lowerRoman"/>
      <w:lvlText w:val="%9"/>
      <w:lvlJc w:val="left"/>
      <w:pPr>
        <w:tabs>
          <w:tab w:val="num" w:pos="0"/>
        </w:tabs>
        <w:ind w:left="6480" w:hanging="6480"/>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1" w15:restartNumberingAfterBreak="0">
    <w:nsid w:val="4F874390"/>
    <w:multiLevelType w:val="multilevel"/>
    <w:tmpl w:val="A5508288"/>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7616932"/>
    <w:multiLevelType w:val="hybridMultilevel"/>
    <w:tmpl w:val="CB6A5A3C"/>
    <w:lvl w:ilvl="0" w:tplc="D04EC12E">
      <w:start w:val="1"/>
      <w:numFmt w:val="bullet"/>
      <w:lvlRestart w:val="0"/>
      <w:lvlText w:val="●"/>
      <w:lvlJc w:val="left"/>
      <w:pPr>
        <w:tabs>
          <w:tab w:val="num" w:pos="0"/>
        </w:tabs>
        <w:ind w:left="720" w:hanging="360"/>
      </w:pPr>
    </w:lvl>
    <w:lvl w:ilvl="1" w:tplc="AD201464">
      <w:start w:val="1"/>
      <w:numFmt w:val="bullet"/>
      <w:lvlText w:val="○"/>
      <w:lvlJc w:val="left"/>
      <w:pPr>
        <w:tabs>
          <w:tab w:val="num" w:pos="0"/>
        </w:tabs>
        <w:ind w:left="1440" w:hanging="360"/>
      </w:pPr>
    </w:lvl>
    <w:lvl w:ilvl="2" w:tplc="8B244FEA">
      <w:start w:val="1"/>
      <w:numFmt w:val="bullet"/>
      <w:lvlText w:val="■"/>
      <w:lvlJc w:val="left"/>
      <w:pPr>
        <w:tabs>
          <w:tab w:val="num" w:pos="0"/>
        </w:tabs>
        <w:ind w:left="2160" w:hanging="360"/>
      </w:pPr>
    </w:lvl>
    <w:lvl w:ilvl="3" w:tplc="49EE7C4E">
      <w:start w:val="1"/>
      <w:numFmt w:val="bullet"/>
      <w:lvlText w:val="●"/>
      <w:lvlJc w:val="left"/>
      <w:pPr>
        <w:tabs>
          <w:tab w:val="num" w:pos="0"/>
        </w:tabs>
        <w:ind w:left="2880" w:hanging="360"/>
      </w:pPr>
    </w:lvl>
    <w:lvl w:ilvl="4" w:tplc="2102BE90">
      <w:start w:val="1"/>
      <w:numFmt w:val="bullet"/>
      <w:lvlText w:val="○"/>
      <w:lvlJc w:val="left"/>
      <w:pPr>
        <w:tabs>
          <w:tab w:val="num" w:pos="0"/>
        </w:tabs>
        <w:ind w:left="3600" w:hanging="360"/>
      </w:pPr>
    </w:lvl>
    <w:lvl w:ilvl="5" w:tplc="33A49E68">
      <w:start w:val="1"/>
      <w:numFmt w:val="bullet"/>
      <w:lvlText w:val="■"/>
      <w:lvlJc w:val="left"/>
      <w:pPr>
        <w:tabs>
          <w:tab w:val="num" w:pos="0"/>
        </w:tabs>
        <w:ind w:left="4320" w:hanging="360"/>
      </w:pPr>
    </w:lvl>
    <w:lvl w:ilvl="6" w:tplc="A4C820CA">
      <w:start w:val="1"/>
      <w:numFmt w:val="bullet"/>
      <w:lvlText w:val="●"/>
      <w:lvlJc w:val="left"/>
      <w:pPr>
        <w:tabs>
          <w:tab w:val="num" w:pos="0"/>
        </w:tabs>
        <w:ind w:left="5040" w:hanging="360"/>
      </w:pPr>
    </w:lvl>
    <w:lvl w:ilvl="7" w:tplc="447CA46C">
      <w:start w:val="1"/>
      <w:numFmt w:val="bullet"/>
      <w:lvlText w:val="●"/>
      <w:lvlJc w:val="left"/>
      <w:pPr>
        <w:tabs>
          <w:tab w:val="num" w:pos="0"/>
        </w:tabs>
        <w:ind w:left="5760" w:hanging="360"/>
      </w:pPr>
    </w:lvl>
    <w:lvl w:ilvl="8" w:tplc="32F2B4C0">
      <w:start w:val="1"/>
      <w:numFmt w:val="bullet"/>
      <w:lvlText w:val="●"/>
      <w:lvlJc w:val="left"/>
      <w:pPr>
        <w:tabs>
          <w:tab w:val="num" w:pos="0"/>
        </w:tabs>
        <w:ind w:left="6480" w:hanging="360"/>
      </w:pPr>
    </w:lvl>
  </w:abstractNum>
  <w:abstractNum w:abstractNumId="3" w15:restartNumberingAfterBreak="0">
    <w:nsid w:val="57A46E55"/>
    <w:multiLevelType w:val="hybridMultilevel"/>
    <w:tmpl w:val="1CDEB594"/>
    <w:lvl w:ilvl="0" w:tplc="A7E6BC4C">
      <w:start w:val="3"/>
      <w:numFmt w:val="decimal"/>
      <w:lvlRestart w:val="0"/>
      <w:lvlText w:val="%1."/>
      <w:lvlJc w:val="left"/>
      <w:pPr>
        <w:tabs>
          <w:tab w:val="num" w:pos="0"/>
        </w:tabs>
        <w:ind w:left="240" w:hanging="240"/>
      </w:pPr>
      <w:rPr>
        <w:rFonts w:ascii="Times New Roman" w:eastAsia="Times New Roman" w:hAnsi="Times New Roman" w:cs="Times New Roman"/>
        <w:b/>
        <w:bCs/>
        <w:i w:val="0"/>
        <w:strike w:val="0"/>
        <w:dstrike w:val="0"/>
        <w:color w:val="000000"/>
        <w:sz w:val="24"/>
        <w:szCs w:val="24"/>
        <w:u w:val="none" w:color="000000"/>
        <w:vertAlign w:val="baseline"/>
      </w:rPr>
    </w:lvl>
    <w:lvl w:ilvl="1" w:tplc="347008F6">
      <w:start w:val="1"/>
      <w:numFmt w:val="bullet"/>
      <w:lvlText w:val="●"/>
      <w:lvlJc w:val="left"/>
      <w:pPr>
        <w:tabs>
          <w:tab w:val="num" w:pos="0"/>
        </w:tabs>
        <w:ind w:left="705" w:hanging="705"/>
      </w:pPr>
      <w:rPr>
        <w:rFonts w:ascii="Arial" w:eastAsia="Arial" w:hAnsi="Arial" w:cs="Arial"/>
        <w:b w:val="0"/>
        <w:i w:val="0"/>
        <w:strike w:val="0"/>
        <w:dstrike w:val="0"/>
        <w:color w:val="000000"/>
        <w:sz w:val="24"/>
        <w:szCs w:val="24"/>
        <w:u w:val="none" w:color="000000"/>
        <w:vertAlign w:val="baseline"/>
      </w:rPr>
    </w:lvl>
    <w:lvl w:ilvl="2" w:tplc="23B2AC8A">
      <w:start w:val="1"/>
      <w:numFmt w:val="bullet"/>
      <w:lvlText w:val="▪"/>
      <w:lvlJc w:val="left"/>
      <w:pPr>
        <w:tabs>
          <w:tab w:val="num" w:pos="0"/>
        </w:tabs>
        <w:ind w:left="1440" w:hanging="1440"/>
      </w:pPr>
      <w:rPr>
        <w:rFonts w:ascii="Arial" w:eastAsia="Arial" w:hAnsi="Arial" w:cs="Arial"/>
        <w:b w:val="0"/>
        <w:i w:val="0"/>
        <w:strike w:val="0"/>
        <w:dstrike w:val="0"/>
        <w:color w:val="000000"/>
        <w:sz w:val="24"/>
        <w:szCs w:val="24"/>
        <w:u w:val="none" w:color="000000"/>
        <w:vertAlign w:val="baseline"/>
      </w:rPr>
    </w:lvl>
    <w:lvl w:ilvl="3" w:tplc="CCD46BC0">
      <w:start w:val="1"/>
      <w:numFmt w:val="bullet"/>
      <w:lvlText w:val="•"/>
      <w:lvlJc w:val="left"/>
      <w:pPr>
        <w:tabs>
          <w:tab w:val="num" w:pos="0"/>
        </w:tabs>
        <w:ind w:left="2160" w:hanging="2160"/>
      </w:pPr>
      <w:rPr>
        <w:rFonts w:ascii="Arial" w:eastAsia="Arial" w:hAnsi="Arial" w:cs="Arial"/>
        <w:b w:val="0"/>
        <w:i w:val="0"/>
        <w:strike w:val="0"/>
        <w:dstrike w:val="0"/>
        <w:color w:val="000000"/>
        <w:sz w:val="24"/>
        <w:szCs w:val="24"/>
        <w:u w:val="none" w:color="000000"/>
        <w:vertAlign w:val="baseline"/>
      </w:rPr>
    </w:lvl>
    <w:lvl w:ilvl="4" w:tplc="01240EC0">
      <w:start w:val="1"/>
      <w:numFmt w:val="bullet"/>
      <w:lvlText w:val="o"/>
      <w:lvlJc w:val="left"/>
      <w:pPr>
        <w:tabs>
          <w:tab w:val="num" w:pos="0"/>
        </w:tabs>
        <w:ind w:left="2880" w:hanging="2880"/>
      </w:pPr>
      <w:rPr>
        <w:rFonts w:ascii="Arial" w:eastAsia="Arial" w:hAnsi="Arial" w:cs="Arial"/>
        <w:b w:val="0"/>
        <w:i w:val="0"/>
        <w:strike w:val="0"/>
        <w:dstrike w:val="0"/>
        <w:color w:val="000000"/>
        <w:sz w:val="24"/>
        <w:szCs w:val="24"/>
        <w:u w:val="none" w:color="000000"/>
        <w:vertAlign w:val="baseline"/>
      </w:rPr>
    </w:lvl>
    <w:lvl w:ilvl="5" w:tplc="55226510">
      <w:start w:val="1"/>
      <w:numFmt w:val="bullet"/>
      <w:lvlText w:val="▪"/>
      <w:lvlJc w:val="left"/>
      <w:pPr>
        <w:tabs>
          <w:tab w:val="num" w:pos="0"/>
        </w:tabs>
        <w:ind w:left="3600" w:hanging="3600"/>
      </w:pPr>
      <w:rPr>
        <w:rFonts w:ascii="Arial" w:eastAsia="Arial" w:hAnsi="Arial" w:cs="Arial"/>
        <w:b w:val="0"/>
        <w:i w:val="0"/>
        <w:strike w:val="0"/>
        <w:dstrike w:val="0"/>
        <w:color w:val="000000"/>
        <w:sz w:val="24"/>
        <w:szCs w:val="24"/>
        <w:u w:val="none" w:color="000000"/>
        <w:vertAlign w:val="baseline"/>
      </w:rPr>
    </w:lvl>
    <w:lvl w:ilvl="6" w:tplc="8AAC9220">
      <w:start w:val="1"/>
      <w:numFmt w:val="bullet"/>
      <w:lvlText w:val="•"/>
      <w:lvlJc w:val="left"/>
      <w:pPr>
        <w:tabs>
          <w:tab w:val="num" w:pos="0"/>
        </w:tabs>
        <w:ind w:left="4320" w:hanging="4320"/>
      </w:pPr>
      <w:rPr>
        <w:rFonts w:ascii="Arial" w:eastAsia="Arial" w:hAnsi="Arial" w:cs="Arial"/>
        <w:b w:val="0"/>
        <w:i w:val="0"/>
        <w:strike w:val="0"/>
        <w:dstrike w:val="0"/>
        <w:color w:val="000000"/>
        <w:sz w:val="24"/>
        <w:szCs w:val="24"/>
        <w:u w:val="none" w:color="000000"/>
        <w:vertAlign w:val="baseline"/>
      </w:rPr>
    </w:lvl>
    <w:lvl w:ilvl="7" w:tplc="7B98DF46">
      <w:start w:val="1"/>
      <w:numFmt w:val="bullet"/>
      <w:lvlText w:val="o"/>
      <w:lvlJc w:val="left"/>
      <w:pPr>
        <w:tabs>
          <w:tab w:val="num" w:pos="0"/>
        </w:tabs>
        <w:ind w:left="5040" w:hanging="5040"/>
      </w:pPr>
      <w:rPr>
        <w:rFonts w:ascii="Arial" w:eastAsia="Arial" w:hAnsi="Arial" w:cs="Arial"/>
        <w:b w:val="0"/>
        <w:i w:val="0"/>
        <w:strike w:val="0"/>
        <w:dstrike w:val="0"/>
        <w:color w:val="000000"/>
        <w:sz w:val="24"/>
        <w:szCs w:val="24"/>
        <w:u w:val="none" w:color="000000"/>
        <w:vertAlign w:val="baseline"/>
      </w:rPr>
    </w:lvl>
    <w:lvl w:ilvl="8" w:tplc="08363C28">
      <w:start w:val="1"/>
      <w:numFmt w:val="bullet"/>
      <w:lvlText w:val="▪"/>
      <w:lvlJc w:val="left"/>
      <w:pPr>
        <w:tabs>
          <w:tab w:val="num" w:pos="0"/>
        </w:tabs>
        <w:ind w:left="5760" w:hanging="5760"/>
      </w:pPr>
      <w:rPr>
        <w:rFonts w:ascii="Arial" w:eastAsia="Arial" w:hAnsi="Arial" w:cs="Arial"/>
        <w:b w:val="0"/>
        <w:i w:val="0"/>
        <w:strike w:val="0"/>
        <w:dstrike w:val="0"/>
        <w:color w:val="000000"/>
        <w:sz w:val="24"/>
        <w:szCs w:val="24"/>
        <w:u w:val="none" w:color="000000"/>
        <w:vertAlign w:val="baseline"/>
      </w:rPr>
    </w:lvl>
  </w:abstractNum>
  <w:abstractNum w:abstractNumId="4" w15:restartNumberingAfterBreak="0">
    <w:nsid w:val="5E495D23"/>
    <w:multiLevelType w:val="hybridMultilevel"/>
    <w:tmpl w:val="37006388"/>
    <w:lvl w:ilvl="0" w:tplc="0CF47076">
      <w:start w:val="6"/>
      <w:numFmt w:val="upperLetter"/>
      <w:lvlRestart w:val="0"/>
      <w:lvlText w:val="%1."/>
      <w:lvlJc w:val="left"/>
      <w:pPr>
        <w:tabs>
          <w:tab w:val="num" w:pos="0"/>
        </w:tabs>
        <w:ind w:left="358" w:hanging="358"/>
      </w:pPr>
      <w:rPr>
        <w:rFonts w:ascii="Times New Roman" w:eastAsia="Times New Roman" w:hAnsi="Times New Roman" w:cs="Times New Roman"/>
        <w:b/>
        <w:bCs/>
        <w:i w:val="0"/>
        <w:strike w:val="0"/>
        <w:dstrike w:val="0"/>
        <w:color w:val="000000"/>
        <w:sz w:val="26"/>
        <w:szCs w:val="26"/>
        <w:u w:val="none" w:color="000000"/>
        <w:vertAlign w:val="baseline"/>
      </w:rPr>
    </w:lvl>
    <w:lvl w:ilvl="1" w:tplc="BD42102E">
      <w:start w:val="1"/>
      <w:numFmt w:val="lowerLetter"/>
      <w:lvlText w:val="%2"/>
      <w:lvlJc w:val="left"/>
      <w:pPr>
        <w:tabs>
          <w:tab w:val="num" w:pos="0"/>
        </w:tabs>
        <w:ind w:left="1080" w:hanging="1080"/>
      </w:pPr>
      <w:rPr>
        <w:rFonts w:ascii="Times New Roman" w:eastAsia="Times New Roman" w:hAnsi="Times New Roman" w:cs="Times New Roman"/>
        <w:b/>
        <w:bCs/>
        <w:i w:val="0"/>
        <w:strike w:val="0"/>
        <w:dstrike w:val="0"/>
        <w:color w:val="000000"/>
        <w:sz w:val="26"/>
        <w:szCs w:val="26"/>
        <w:u w:val="none" w:color="000000"/>
        <w:vertAlign w:val="baseline"/>
      </w:rPr>
    </w:lvl>
    <w:lvl w:ilvl="2" w:tplc="3B049B70">
      <w:start w:val="1"/>
      <w:numFmt w:val="lowerRoman"/>
      <w:lvlText w:val="%3"/>
      <w:lvlJc w:val="left"/>
      <w:pPr>
        <w:tabs>
          <w:tab w:val="num" w:pos="0"/>
        </w:tabs>
        <w:ind w:left="1800" w:hanging="1800"/>
      </w:pPr>
      <w:rPr>
        <w:rFonts w:ascii="Times New Roman" w:eastAsia="Times New Roman" w:hAnsi="Times New Roman" w:cs="Times New Roman"/>
        <w:b/>
        <w:bCs/>
        <w:i w:val="0"/>
        <w:strike w:val="0"/>
        <w:dstrike w:val="0"/>
        <w:color w:val="000000"/>
        <w:sz w:val="26"/>
        <w:szCs w:val="26"/>
        <w:u w:val="none" w:color="000000"/>
        <w:vertAlign w:val="baseline"/>
      </w:rPr>
    </w:lvl>
    <w:lvl w:ilvl="3" w:tplc="B3DA31D4">
      <w:start w:val="1"/>
      <w:numFmt w:val="decimal"/>
      <w:lvlText w:val="%4"/>
      <w:lvlJc w:val="left"/>
      <w:pPr>
        <w:tabs>
          <w:tab w:val="num" w:pos="0"/>
        </w:tabs>
        <w:ind w:left="2520" w:hanging="2520"/>
      </w:pPr>
      <w:rPr>
        <w:rFonts w:ascii="Times New Roman" w:eastAsia="Times New Roman" w:hAnsi="Times New Roman" w:cs="Times New Roman"/>
        <w:b/>
        <w:bCs/>
        <w:i w:val="0"/>
        <w:strike w:val="0"/>
        <w:dstrike w:val="0"/>
        <w:color w:val="000000"/>
        <w:sz w:val="26"/>
        <w:szCs w:val="26"/>
        <w:u w:val="none" w:color="000000"/>
        <w:vertAlign w:val="baseline"/>
      </w:rPr>
    </w:lvl>
    <w:lvl w:ilvl="4" w:tplc="22B6E9EC">
      <w:start w:val="1"/>
      <w:numFmt w:val="lowerLetter"/>
      <w:lvlText w:val="%5"/>
      <w:lvlJc w:val="left"/>
      <w:pPr>
        <w:tabs>
          <w:tab w:val="num" w:pos="0"/>
        </w:tabs>
        <w:ind w:left="3240" w:hanging="3240"/>
      </w:pPr>
      <w:rPr>
        <w:rFonts w:ascii="Times New Roman" w:eastAsia="Times New Roman" w:hAnsi="Times New Roman" w:cs="Times New Roman"/>
        <w:b/>
        <w:bCs/>
        <w:i w:val="0"/>
        <w:strike w:val="0"/>
        <w:dstrike w:val="0"/>
        <w:color w:val="000000"/>
        <w:sz w:val="26"/>
        <w:szCs w:val="26"/>
        <w:u w:val="none" w:color="000000"/>
        <w:vertAlign w:val="baseline"/>
      </w:rPr>
    </w:lvl>
    <w:lvl w:ilvl="5" w:tplc="CAD00650">
      <w:start w:val="1"/>
      <w:numFmt w:val="lowerRoman"/>
      <w:lvlText w:val="%6"/>
      <w:lvlJc w:val="left"/>
      <w:pPr>
        <w:tabs>
          <w:tab w:val="num" w:pos="0"/>
        </w:tabs>
        <w:ind w:left="3960" w:hanging="3960"/>
      </w:pPr>
      <w:rPr>
        <w:rFonts w:ascii="Times New Roman" w:eastAsia="Times New Roman" w:hAnsi="Times New Roman" w:cs="Times New Roman"/>
        <w:b/>
        <w:bCs/>
        <w:i w:val="0"/>
        <w:strike w:val="0"/>
        <w:dstrike w:val="0"/>
        <w:color w:val="000000"/>
        <w:sz w:val="26"/>
        <w:szCs w:val="26"/>
        <w:u w:val="none" w:color="000000"/>
        <w:vertAlign w:val="baseline"/>
      </w:rPr>
    </w:lvl>
    <w:lvl w:ilvl="6" w:tplc="AF26E5BA">
      <w:start w:val="1"/>
      <w:numFmt w:val="decimal"/>
      <w:lvlText w:val="%7"/>
      <w:lvlJc w:val="left"/>
      <w:pPr>
        <w:tabs>
          <w:tab w:val="num" w:pos="0"/>
        </w:tabs>
        <w:ind w:left="4680" w:hanging="4680"/>
      </w:pPr>
      <w:rPr>
        <w:rFonts w:ascii="Times New Roman" w:eastAsia="Times New Roman" w:hAnsi="Times New Roman" w:cs="Times New Roman"/>
        <w:b/>
        <w:bCs/>
        <w:i w:val="0"/>
        <w:strike w:val="0"/>
        <w:dstrike w:val="0"/>
        <w:color w:val="000000"/>
        <w:sz w:val="26"/>
        <w:szCs w:val="26"/>
        <w:u w:val="none" w:color="000000"/>
        <w:vertAlign w:val="baseline"/>
      </w:rPr>
    </w:lvl>
    <w:lvl w:ilvl="7" w:tplc="8F845340">
      <w:start w:val="1"/>
      <w:numFmt w:val="lowerLetter"/>
      <w:lvlText w:val="%8"/>
      <w:lvlJc w:val="left"/>
      <w:pPr>
        <w:tabs>
          <w:tab w:val="num" w:pos="0"/>
        </w:tabs>
        <w:ind w:left="5400" w:hanging="5400"/>
      </w:pPr>
      <w:rPr>
        <w:rFonts w:ascii="Times New Roman" w:eastAsia="Times New Roman" w:hAnsi="Times New Roman" w:cs="Times New Roman"/>
        <w:b/>
        <w:bCs/>
        <w:i w:val="0"/>
        <w:strike w:val="0"/>
        <w:dstrike w:val="0"/>
        <w:color w:val="000000"/>
        <w:sz w:val="26"/>
        <w:szCs w:val="26"/>
        <w:u w:val="none" w:color="000000"/>
        <w:vertAlign w:val="baseline"/>
      </w:rPr>
    </w:lvl>
    <w:lvl w:ilvl="8" w:tplc="523C47FC">
      <w:start w:val="1"/>
      <w:numFmt w:val="lowerRoman"/>
      <w:lvlText w:val="%9"/>
      <w:lvlJc w:val="left"/>
      <w:pPr>
        <w:tabs>
          <w:tab w:val="num" w:pos="0"/>
        </w:tabs>
        <w:ind w:left="6120" w:hanging="6120"/>
      </w:pPr>
      <w:rPr>
        <w:rFonts w:ascii="Times New Roman" w:eastAsia="Times New Roman" w:hAnsi="Times New Roman" w:cs="Times New Roman"/>
        <w:b/>
        <w:bCs/>
        <w:i w:val="0"/>
        <w:strike w:val="0"/>
        <w:dstrike w:val="0"/>
        <w:color w:val="000000"/>
        <w:sz w:val="26"/>
        <w:szCs w:val="26"/>
        <w:u w:val="none" w:color="000000"/>
        <w:vertAlign w:val="baseline"/>
      </w:rPr>
    </w:lvl>
  </w:abstractNum>
  <w:abstractNum w:abstractNumId="5" w15:restartNumberingAfterBreak="0">
    <w:nsid w:val="70665A31"/>
    <w:multiLevelType w:val="hybridMultilevel"/>
    <w:tmpl w:val="6ABE68DC"/>
    <w:lvl w:ilvl="0" w:tplc="EE0CCA32">
      <w:start w:val="1"/>
      <w:numFmt w:val="decimal"/>
      <w:lvlRestart w:val="0"/>
      <w:lvlText w:val="%1."/>
      <w:lvlJc w:val="left"/>
      <w:pPr>
        <w:tabs>
          <w:tab w:val="num" w:pos="0"/>
        </w:tabs>
        <w:ind w:left="15" w:hanging="360"/>
      </w:pPr>
    </w:lvl>
    <w:lvl w:ilvl="1" w:tplc="65365CA2">
      <w:start w:val="1"/>
      <w:numFmt w:val="lowerLetter"/>
      <w:lvlText w:val="%2."/>
      <w:lvlJc w:val="left"/>
      <w:pPr>
        <w:tabs>
          <w:tab w:val="num" w:pos="0"/>
        </w:tabs>
        <w:ind w:left="735" w:hanging="360"/>
      </w:pPr>
    </w:lvl>
    <w:lvl w:ilvl="2" w:tplc="147E7452">
      <w:start w:val="1"/>
      <w:numFmt w:val="lowerRoman"/>
      <w:lvlText w:val="%3."/>
      <w:lvlJc w:val="right"/>
      <w:pPr>
        <w:tabs>
          <w:tab w:val="num" w:pos="0"/>
        </w:tabs>
        <w:ind w:left="1455" w:hanging="180"/>
      </w:pPr>
    </w:lvl>
    <w:lvl w:ilvl="3" w:tplc="F794A27E">
      <w:start w:val="1"/>
      <w:numFmt w:val="decimal"/>
      <w:lvlText w:val="%4."/>
      <w:lvlJc w:val="left"/>
      <w:pPr>
        <w:tabs>
          <w:tab w:val="num" w:pos="0"/>
        </w:tabs>
        <w:ind w:left="2175" w:hanging="360"/>
      </w:pPr>
    </w:lvl>
    <w:lvl w:ilvl="4" w:tplc="6804D1F0">
      <w:start w:val="1"/>
      <w:numFmt w:val="lowerLetter"/>
      <w:lvlText w:val="%5."/>
      <w:lvlJc w:val="left"/>
      <w:pPr>
        <w:tabs>
          <w:tab w:val="num" w:pos="0"/>
        </w:tabs>
        <w:ind w:left="2895" w:hanging="360"/>
      </w:pPr>
    </w:lvl>
    <w:lvl w:ilvl="5" w:tplc="7DE2D43A">
      <w:start w:val="1"/>
      <w:numFmt w:val="lowerRoman"/>
      <w:lvlText w:val="%6."/>
      <w:lvlJc w:val="right"/>
      <w:pPr>
        <w:tabs>
          <w:tab w:val="num" w:pos="0"/>
        </w:tabs>
        <w:ind w:left="3615" w:hanging="180"/>
      </w:pPr>
    </w:lvl>
    <w:lvl w:ilvl="6" w:tplc="3182CE64">
      <w:start w:val="1"/>
      <w:numFmt w:val="decimal"/>
      <w:lvlText w:val="%7."/>
      <w:lvlJc w:val="left"/>
      <w:pPr>
        <w:tabs>
          <w:tab w:val="num" w:pos="0"/>
        </w:tabs>
        <w:ind w:left="4335" w:hanging="360"/>
      </w:pPr>
    </w:lvl>
    <w:lvl w:ilvl="7" w:tplc="88FE159C">
      <w:start w:val="1"/>
      <w:numFmt w:val="lowerLetter"/>
      <w:lvlText w:val="%8."/>
      <w:lvlJc w:val="left"/>
      <w:pPr>
        <w:tabs>
          <w:tab w:val="num" w:pos="0"/>
        </w:tabs>
        <w:ind w:left="5055" w:hanging="360"/>
      </w:pPr>
    </w:lvl>
    <w:lvl w:ilvl="8" w:tplc="89365436">
      <w:start w:val="1"/>
      <w:numFmt w:val="lowerRoman"/>
      <w:lvlText w:val="%9."/>
      <w:lvlJc w:val="right"/>
      <w:pPr>
        <w:tabs>
          <w:tab w:val="num" w:pos="0"/>
        </w:tabs>
        <w:ind w:left="5775" w:hanging="180"/>
      </w:pPr>
    </w:lvl>
  </w:abstractNum>
  <w:num w:numId="1" w16cid:durableId="1956252525">
    <w:abstractNumId w:val="5"/>
  </w:num>
  <w:num w:numId="2" w16cid:durableId="816461114">
    <w:abstractNumId w:val="3"/>
  </w:num>
  <w:num w:numId="3" w16cid:durableId="564074199">
    <w:abstractNumId w:val="2"/>
    <w:lvlOverride w:ilvl="0">
      <w:startOverride w:val="1"/>
      <w:lvl w:ilvl="0" w:tplc="D04EC12E">
        <w:start w:val="1"/>
        <w:numFmt w:val="bullet"/>
        <w:lvlRestart w:val="0"/>
        <w:lvlText w:val="●"/>
        <w:lvlJc w:val="left"/>
        <w:pPr>
          <w:tabs>
            <w:tab w:val="num" w:pos="0"/>
          </w:tabs>
          <w:ind w:left="720" w:hanging="360"/>
        </w:pPr>
      </w:lvl>
    </w:lvlOverride>
    <w:lvlOverride w:ilvl="1">
      <w:startOverride w:val="1"/>
      <w:lvl w:ilvl="1" w:tplc="AD201464">
        <w:start w:val="1"/>
        <w:numFmt w:val="bullet"/>
        <w:lvlText w:val="○"/>
        <w:lvlJc w:val="left"/>
        <w:pPr>
          <w:tabs>
            <w:tab w:val="num" w:pos="0"/>
          </w:tabs>
          <w:ind w:left="1440" w:hanging="360"/>
        </w:pPr>
      </w:lvl>
    </w:lvlOverride>
    <w:lvlOverride w:ilvl="2">
      <w:startOverride w:val="1"/>
      <w:lvl w:ilvl="2" w:tplc="8B244FEA">
        <w:start w:val="1"/>
        <w:numFmt w:val="bullet"/>
        <w:lvlText w:val="■"/>
        <w:lvlJc w:val="left"/>
        <w:pPr>
          <w:tabs>
            <w:tab w:val="num" w:pos="0"/>
          </w:tabs>
          <w:ind w:left="2160" w:hanging="360"/>
        </w:pPr>
      </w:lvl>
    </w:lvlOverride>
    <w:lvlOverride w:ilvl="3">
      <w:startOverride w:val="1"/>
      <w:lvl w:ilvl="3" w:tplc="49EE7C4E">
        <w:start w:val="1"/>
        <w:numFmt w:val="bullet"/>
        <w:lvlText w:val="●"/>
        <w:lvlJc w:val="left"/>
        <w:pPr>
          <w:tabs>
            <w:tab w:val="num" w:pos="0"/>
          </w:tabs>
          <w:ind w:left="2880" w:hanging="360"/>
        </w:pPr>
      </w:lvl>
    </w:lvlOverride>
    <w:lvlOverride w:ilvl="4">
      <w:startOverride w:val="1"/>
      <w:lvl w:ilvl="4" w:tplc="2102BE90">
        <w:start w:val="1"/>
        <w:numFmt w:val="bullet"/>
        <w:lvlText w:val="○"/>
        <w:lvlJc w:val="left"/>
        <w:pPr>
          <w:tabs>
            <w:tab w:val="num" w:pos="0"/>
          </w:tabs>
          <w:ind w:left="3600" w:hanging="360"/>
        </w:pPr>
      </w:lvl>
    </w:lvlOverride>
    <w:lvlOverride w:ilvl="5">
      <w:startOverride w:val="1"/>
      <w:lvl w:ilvl="5" w:tplc="33A49E68">
        <w:start w:val="1"/>
        <w:numFmt w:val="bullet"/>
        <w:lvlText w:val="■"/>
        <w:lvlJc w:val="left"/>
        <w:pPr>
          <w:tabs>
            <w:tab w:val="num" w:pos="0"/>
          </w:tabs>
          <w:ind w:left="4320" w:hanging="360"/>
        </w:pPr>
      </w:lvl>
    </w:lvlOverride>
    <w:lvlOverride w:ilvl="6">
      <w:startOverride w:val="1"/>
      <w:lvl w:ilvl="6" w:tplc="A4C820CA">
        <w:start w:val="1"/>
        <w:numFmt w:val="bullet"/>
        <w:lvlText w:val="●"/>
        <w:lvlJc w:val="left"/>
        <w:pPr>
          <w:tabs>
            <w:tab w:val="num" w:pos="0"/>
          </w:tabs>
          <w:ind w:left="5040" w:hanging="360"/>
        </w:pPr>
      </w:lvl>
    </w:lvlOverride>
    <w:lvlOverride w:ilvl="7">
      <w:startOverride w:val="1"/>
      <w:lvl w:ilvl="7" w:tplc="447CA46C">
        <w:start w:val="1"/>
        <w:numFmt w:val="bullet"/>
        <w:lvlText w:val="●"/>
        <w:lvlJc w:val="left"/>
        <w:pPr>
          <w:tabs>
            <w:tab w:val="num" w:pos="0"/>
          </w:tabs>
          <w:ind w:left="5760" w:hanging="360"/>
        </w:pPr>
      </w:lvl>
    </w:lvlOverride>
    <w:lvlOverride w:ilvl="8">
      <w:startOverride w:val="1"/>
      <w:lvl w:ilvl="8" w:tplc="32F2B4C0">
        <w:start w:val="1"/>
        <w:numFmt w:val="bullet"/>
        <w:lvlText w:val="●"/>
        <w:lvlJc w:val="left"/>
        <w:pPr>
          <w:tabs>
            <w:tab w:val="num" w:pos="0"/>
          </w:tabs>
          <w:ind w:left="6480" w:hanging="360"/>
        </w:pPr>
      </w:lvl>
    </w:lvlOverride>
  </w:num>
  <w:num w:numId="4" w16cid:durableId="378166908">
    <w:abstractNumId w:val="1"/>
  </w:num>
  <w:num w:numId="5" w16cid:durableId="2100523003">
    <w:abstractNumId w:val="4"/>
  </w:num>
  <w:num w:numId="6" w16cid:durableId="154490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20"/>
  <w:drawingGridVerticalSpacing w:val="163"/>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DD"/>
    <w:rsid w:val="00087ABE"/>
    <w:rsid w:val="00183D74"/>
    <w:rsid w:val="003362E8"/>
    <w:rsid w:val="00421578"/>
    <w:rsid w:val="00A63189"/>
    <w:rsid w:val="00B714DD"/>
    <w:rsid w:val="00C00968"/>
    <w:rsid w:val="00CA627C"/>
    <w:rsid w:val="00DC3D1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2E8C7"/>
  <w15:docId w15:val="{D9C7A5E7-D38B-4B26-B04B-C5CB6BA8A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71" w:lineRule="auto"/>
      <w:ind w:left="10" w:hanging="10"/>
    </w:pPr>
    <w:rPr>
      <w:rFonts w:eastAsia="Times New Roman"/>
      <w:color w:val="000000"/>
      <w:kern w:val="2"/>
      <w:sz w:val="24"/>
      <w:szCs w:val="24"/>
      <w:lang w:val="en-IN" w:eastAsia="en-IN"/>
    </w:rPr>
  </w:style>
  <w:style w:type="paragraph" w:styleId="Heading1">
    <w:name w:val="heading 1"/>
    <w:next w:val="Normal"/>
    <w:uiPriority w:val="9"/>
    <w:qFormat/>
    <w:pPr>
      <w:keepNext/>
      <w:keepLines/>
      <w:spacing w:after="224" w:line="259" w:lineRule="auto"/>
      <w:ind w:left="12" w:hanging="10"/>
      <w:outlineLvl w:val="0"/>
    </w:pPr>
    <w:rPr>
      <w:rFonts w:eastAsia="Times New Roman"/>
      <w:b/>
      <w:color w:val="000000"/>
      <w:kern w:val="2"/>
      <w:sz w:val="28"/>
      <w:szCs w:val="24"/>
      <w:lang w:val="en-IN" w:eastAsia="en-IN"/>
    </w:rPr>
  </w:style>
  <w:style w:type="paragraph" w:styleId="Heading2">
    <w:name w:val="heading 2"/>
    <w:basedOn w:val="Normal"/>
    <w:next w:val="Normal"/>
    <w:uiPriority w:val="9"/>
    <w:unhideWhenUsed/>
    <w:qFormat/>
    <w:pPr>
      <w:keepNext/>
      <w:keepLines/>
      <w:spacing w:before="40" w:after="0"/>
      <w:outlineLvl w:val="1"/>
    </w:pPr>
    <w:rPr>
      <w:rFonts w:ascii="Droid Sans" w:eastAsia="DengXian Light" w:hAnsi="Droid Sans"/>
      <w:color w:val="2F5496"/>
      <w:sz w:val="26"/>
      <w:szCs w:val="26"/>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rPr>
      <w:rFonts w:ascii="Calibri" w:eastAsia="Calibri" w:hAnsi="Calibri" w:cs="Calibri"/>
      <w:sz w:val="22"/>
      <w:szCs w:val="22"/>
      <w:lang w:eastAsia="en-US"/>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netacad.com/courses/packet-trace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netacad.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learningnetwork.cisco.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2793</Words>
  <Characters>15921</Characters>
  <Application>Microsoft Office Word</Application>
  <DocSecurity>0</DocSecurity>
  <Lines>132</Lines>
  <Paragraphs>37</Paragraphs>
  <ScaleCrop>false</ScaleCrop>
  <Company/>
  <LinksUpToDate>false</LinksUpToDate>
  <CharactersWithSpaces>18677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yashaswininamburi55@gmail.com</dc:creator>
  <cp:lastModifiedBy>MOURISH RAMESH</cp:lastModifiedBy>
  <cp:revision>4</cp:revision>
  <dcterms:created xsi:type="dcterms:W3CDTF">2026-09-03T02:53:00Z</dcterms:created>
  <dcterms:modified xsi:type="dcterms:W3CDTF">2026-09-03T04:23:00Z</dcterms:modified>
</cp:coreProperties>
</file>