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8B2C1" w14:textId="77777777" w:rsidR="000A2152" w:rsidRPr="000A2152" w:rsidRDefault="000A2152" w:rsidP="000A2152">
      <w:pPr>
        <w:rPr>
          <w:b/>
          <w:bCs/>
        </w:rPr>
      </w:pPr>
      <w:r w:rsidRPr="000A2152">
        <w:rPr>
          <w:b/>
          <w:bCs/>
        </w:rPr>
        <w:t>Executive Summary</w:t>
      </w:r>
    </w:p>
    <w:p w14:paraId="074E5B6D" w14:textId="77777777" w:rsidR="000A2152" w:rsidRPr="000A2152" w:rsidRDefault="000A2152" w:rsidP="000A2152">
      <w:r w:rsidRPr="000A2152">
        <w:rPr>
          <w:b/>
          <w:bCs/>
        </w:rPr>
        <w:t>Business Requirement</w:t>
      </w:r>
      <w:r w:rsidRPr="000A2152">
        <w:rPr>
          <w:b/>
          <w:bCs/>
        </w:rPr>
        <w:br/>
      </w:r>
      <w:r w:rsidRPr="000A2152">
        <w:t>Marine field technicians and engineers need immediate, on-site access to critical technical drawings, manuals, and troubleshooting guides—without returning to the office for document retrieval and printing.</w:t>
      </w:r>
    </w:p>
    <w:p w14:paraId="641618BF" w14:textId="77777777" w:rsidR="000A2152" w:rsidRPr="000A2152" w:rsidRDefault="000A2152" w:rsidP="000A2152">
      <w:pPr>
        <w:rPr>
          <w:b/>
          <w:bCs/>
        </w:rPr>
      </w:pPr>
      <w:r w:rsidRPr="000A2152">
        <w:rPr>
          <w:b/>
          <w:bCs/>
        </w:rPr>
        <w:t>Current Pains</w:t>
      </w:r>
    </w:p>
    <w:p w14:paraId="3EC04169" w14:textId="77777777" w:rsidR="000A2152" w:rsidRPr="000A2152" w:rsidRDefault="000A2152" w:rsidP="000A2152">
      <w:pPr>
        <w:numPr>
          <w:ilvl w:val="0"/>
          <w:numId w:val="1"/>
        </w:numPr>
      </w:pPr>
      <w:r w:rsidRPr="000A2152">
        <w:t xml:space="preserve">Time Delays: Manual searches and </w:t>
      </w:r>
      <w:proofErr w:type="gramStart"/>
      <w:r w:rsidRPr="000A2152">
        <w:t>print-outs</w:t>
      </w:r>
      <w:proofErr w:type="gramEnd"/>
      <w:r w:rsidRPr="000A2152">
        <w:t xml:space="preserve"> consume 10–15 minutes per query, magnified in emergencies.</w:t>
      </w:r>
    </w:p>
    <w:p w14:paraId="709A33CE" w14:textId="77777777" w:rsidR="000A2152" w:rsidRPr="000A2152" w:rsidRDefault="000A2152" w:rsidP="000A2152">
      <w:pPr>
        <w:numPr>
          <w:ilvl w:val="0"/>
          <w:numId w:val="1"/>
        </w:numPr>
      </w:pPr>
      <w:r w:rsidRPr="000A2152">
        <w:t>Inefficiency: Office trips interrupt operations and reduce equipment uptime.</w:t>
      </w:r>
    </w:p>
    <w:p w14:paraId="66C25DCB" w14:textId="77777777" w:rsidR="000A2152" w:rsidRPr="000A2152" w:rsidRDefault="000A2152" w:rsidP="000A2152">
      <w:pPr>
        <w:numPr>
          <w:ilvl w:val="0"/>
          <w:numId w:val="1"/>
        </w:numPr>
      </w:pPr>
      <w:r w:rsidRPr="000A2152">
        <w:t>Safety Risks: Slow access to safety or troubleshooting documents can compromise crew well-being.</w:t>
      </w:r>
    </w:p>
    <w:p w14:paraId="49952D9B" w14:textId="77777777" w:rsidR="000A2152" w:rsidRPr="000A2152" w:rsidRDefault="000A2152" w:rsidP="000A2152">
      <w:r w:rsidRPr="000A2152">
        <w:rPr>
          <w:b/>
          <w:bCs/>
        </w:rPr>
        <w:t>Successful Solution</w:t>
      </w:r>
      <w:r w:rsidRPr="000A2152">
        <w:br/>
        <w:t>Deploy a Production-Ready AI-Powered Marine Knowledge System (MK-AI) that delivers:</w:t>
      </w:r>
    </w:p>
    <w:p w14:paraId="7B036C9F" w14:textId="77777777" w:rsidR="000A2152" w:rsidRPr="000A2152" w:rsidRDefault="000A2152" w:rsidP="000A2152">
      <w:pPr>
        <w:numPr>
          <w:ilvl w:val="0"/>
          <w:numId w:val="2"/>
        </w:numPr>
      </w:pPr>
      <w:r w:rsidRPr="000A2152">
        <w:t>Sub-second semantic search via AI embeddings</w:t>
      </w:r>
    </w:p>
    <w:p w14:paraId="4D6AFD62" w14:textId="77777777" w:rsidR="000A2152" w:rsidRPr="000A2152" w:rsidRDefault="000A2152" w:rsidP="000A2152">
      <w:pPr>
        <w:numPr>
          <w:ilvl w:val="0"/>
          <w:numId w:val="2"/>
        </w:numPr>
      </w:pPr>
      <w:r w:rsidRPr="000A2152">
        <w:t>Intelligent cross-document linkage (e.g., part → drawing → manual)</w:t>
      </w:r>
    </w:p>
    <w:p w14:paraId="1C87688D" w14:textId="77777777" w:rsidR="000A2152" w:rsidRPr="000A2152" w:rsidRDefault="000A2152" w:rsidP="000A2152">
      <w:pPr>
        <w:numPr>
          <w:ilvl w:val="0"/>
          <w:numId w:val="2"/>
        </w:numPr>
      </w:pPr>
      <w:r w:rsidRPr="000A2152">
        <w:t>Offline access through a Progressive Web App (PWA)</w:t>
      </w:r>
    </w:p>
    <w:p w14:paraId="11C2BBCC" w14:textId="77777777" w:rsidR="000A2152" w:rsidRPr="000A2152" w:rsidRDefault="000A2152" w:rsidP="000A2152">
      <w:pPr>
        <w:numPr>
          <w:ilvl w:val="0"/>
          <w:numId w:val="2"/>
        </w:numPr>
      </w:pPr>
      <w:r w:rsidRPr="000A2152">
        <w:t>Seamless integration with Hexagon EDMS for real-time accuracy</w:t>
      </w:r>
    </w:p>
    <w:p w14:paraId="76AB3B07" w14:textId="77777777" w:rsidR="000A2152" w:rsidRPr="000A2152" w:rsidRDefault="000A2152" w:rsidP="000A2152">
      <w:r w:rsidRPr="000A2152">
        <w:pict w14:anchorId="5EED2AAA">
          <v:rect id="_x0000_i1103" style="width:0;height:1.5pt" o:hralign="center" o:hrstd="t" o:hr="t" fillcolor="#a0a0a0" stroked="f"/>
        </w:pict>
      </w:r>
    </w:p>
    <w:p w14:paraId="2204650B" w14:textId="77777777" w:rsidR="000A2152" w:rsidRPr="000A2152" w:rsidRDefault="000A2152" w:rsidP="000A2152">
      <w:pPr>
        <w:rPr>
          <w:b/>
          <w:bCs/>
        </w:rPr>
      </w:pPr>
      <w:r w:rsidRPr="000A2152">
        <w:rPr>
          <w:b/>
          <w:bCs/>
        </w:rPr>
        <w:t>Gains and Benefits</w:t>
      </w:r>
    </w:p>
    <w:p w14:paraId="1DA5273F" w14:textId="77777777" w:rsidR="000A2152" w:rsidRPr="000A2152" w:rsidRDefault="000A2152" w:rsidP="000A2152">
      <w:pPr>
        <w:numPr>
          <w:ilvl w:val="0"/>
          <w:numId w:val="3"/>
        </w:numPr>
      </w:pPr>
      <w:r w:rsidRPr="000A2152">
        <w:t>Time Savings – Search times drop from minutes to seconds.</w:t>
      </w:r>
    </w:p>
    <w:p w14:paraId="63DF63F7" w14:textId="77777777" w:rsidR="000A2152" w:rsidRPr="000A2152" w:rsidRDefault="000A2152" w:rsidP="000A2152">
      <w:pPr>
        <w:numPr>
          <w:ilvl w:val="0"/>
          <w:numId w:val="3"/>
        </w:numPr>
      </w:pPr>
      <w:r w:rsidRPr="000A2152">
        <w:t>Improved Accuracy – Always surfaces the latest document versions with built-in version-control metadata.</w:t>
      </w:r>
    </w:p>
    <w:p w14:paraId="0C0AF0E5" w14:textId="77777777" w:rsidR="000A2152" w:rsidRPr="000A2152" w:rsidRDefault="000A2152" w:rsidP="000A2152">
      <w:pPr>
        <w:numPr>
          <w:ilvl w:val="0"/>
          <w:numId w:val="3"/>
        </w:numPr>
      </w:pPr>
      <w:r w:rsidRPr="000A2152">
        <w:t>Enhanced Usability – Natural language queries remove exact-keyword dependencies; OCR supports scanned content.</w:t>
      </w:r>
    </w:p>
    <w:p w14:paraId="1AC845D4" w14:textId="77777777" w:rsidR="000A2152" w:rsidRPr="000A2152" w:rsidRDefault="000A2152" w:rsidP="000A2152">
      <w:pPr>
        <w:numPr>
          <w:ilvl w:val="0"/>
          <w:numId w:val="3"/>
        </w:numPr>
      </w:pPr>
      <w:r w:rsidRPr="000A2152">
        <w:t>Better Decision-Making – Smart linking provides contextual “next steps.”</w:t>
      </w:r>
    </w:p>
    <w:p w14:paraId="102B982E" w14:textId="77777777" w:rsidR="000A2152" w:rsidRPr="000A2152" w:rsidRDefault="000A2152" w:rsidP="000A2152">
      <w:pPr>
        <w:numPr>
          <w:ilvl w:val="0"/>
          <w:numId w:val="3"/>
        </w:numPr>
      </w:pPr>
      <w:r w:rsidRPr="000A2152">
        <w:t>Cross-Document Intelligence – Knowledge graph connects fragmented data for holistic insights.</w:t>
      </w:r>
    </w:p>
    <w:p w14:paraId="7379DF18" w14:textId="77777777" w:rsidR="000A2152" w:rsidRPr="000A2152" w:rsidRDefault="000A2152" w:rsidP="000A2152">
      <w:pPr>
        <w:numPr>
          <w:ilvl w:val="0"/>
          <w:numId w:val="3"/>
        </w:numPr>
      </w:pPr>
      <w:r w:rsidRPr="000A2152">
        <w:t>Resilience &amp; Reliability – Offline sync ensures continuity in remote environments.</w:t>
      </w:r>
    </w:p>
    <w:p w14:paraId="25709960" w14:textId="77777777" w:rsidR="000A2152" w:rsidRPr="000A2152" w:rsidRDefault="000A2152" w:rsidP="000A2152">
      <w:pPr>
        <w:numPr>
          <w:ilvl w:val="0"/>
          <w:numId w:val="3"/>
        </w:numPr>
      </w:pPr>
      <w:r w:rsidRPr="000A2152">
        <w:t>Scalability – Architected for millions of documents and thousands of concurrent queries.</w:t>
      </w:r>
    </w:p>
    <w:p w14:paraId="6BB8C2E0" w14:textId="77777777" w:rsidR="000A2152" w:rsidRPr="000A2152" w:rsidRDefault="000A2152" w:rsidP="000A2152">
      <w:r w:rsidRPr="000A2152">
        <w:pict w14:anchorId="4B8A97D8">
          <v:rect id="_x0000_i1104" style="width:0;height:1.5pt" o:hralign="center" o:hrstd="t" o:hr="t" fillcolor="#a0a0a0" stroked="f"/>
        </w:pict>
      </w:r>
    </w:p>
    <w:p w14:paraId="2A1904C3" w14:textId="77777777" w:rsidR="000A2152" w:rsidRPr="000A2152" w:rsidRDefault="000A2152" w:rsidP="000A2152">
      <w:r w:rsidRPr="000A2152">
        <w:rPr>
          <w:b/>
          <w:bCs/>
        </w:rPr>
        <w:t>Potential Approaches</w:t>
      </w:r>
      <w:r w:rsidRPr="000A2152">
        <w:br/>
        <w:t>• Semantic Search with AI Embeddings: Sentence-BERT → vector database (</w:t>
      </w:r>
      <w:proofErr w:type="spellStart"/>
      <w:r w:rsidRPr="000A2152">
        <w:t>ChromaDB</w:t>
      </w:r>
      <w:proofErr w:type="spellEnd"/>
      <w:r w:rsidRPr="000A2152">
        <w:t xml:space="preserve">, </w:t>
      </w:r>
      <w:proofErr w:type="spellStart"/>
      <w:r w:rsidRPr="000A2152">
        <w:t>Qdrant</w:t>
      </w:r>
      <w:proofErr w:type="spellEnd"/>
      <w:r w:rsidRPr="000A2152">
        <w:t>)</w:t>
      </w:r>
      <w:r w:rsidRPr="000A2152">
        <w:br/>
        <w:t xml:space="preserve">• OCR for Image-Based Content: Cloud OCR (Google Document AI, AWS </w:t>
      </w:r>
      <w:proofErr w:type="spellStart"/>
      <w:r w:rsidRPr="000A2152">
        <w:t>Textract</w:t>
      </w:r>
      <w:proofErr w:type="spellEnd"/>
      <w:r w:rsidRPr="000A2152">
        <w:t>) → text extraction</w:t>
      </w:r>
      <w:r w:rsidRPr="000A2152">
        <w:br/>
        <w:t>• Smart Linking / Knowledge Graph: NER/RE pipelines → Neo4j graph database</w:t>
      </w:r>
      <w:r w:rsidRPr="000A2152">
        <w:br/>
      </w:r>
      <w:r w:rsidRPr="000A2152">
        <w:lastRenderedPageBreak/>
        <w:t xml:space="preserve">• Offline Access / PWA: Service Workers + </w:t>
      </w:r>
      <w:proofErr w:type="spellStart"/>
      <w:r w:rsidRPr="000A2152">
        <w:t>IndexedDB</w:t>
      </w:r>
      <w:proofErr w:type="spellEnd"/>
      <w:r w:rsidRPr="000A2152">
        <w:t xml:space="preserve"> for selective sync</w:t>
      </w:r>
      <w:r w:rsidRPr="000A2152">
        <w:br/>
        <w:t>• Rule-Based Search: Regex pipelines for highly structured documents</w:t>
      </w:r>
      <w:r w:rsidRPr="000A2152">
        <w:br/>
        <w:t>• Full-Text Search Engine: Elasticsearch/</w:t>
      </w:r>
      <w:proofErr w:type="spellStart"/>
      <w:r w:rsidRPr="000A2152">
        <w:t>Solr</w:t>
      </w:r>
      <w:proofErr w:type="spellEnd"/>
      <w:r w:rsidRPr="000A2152">
        <w:t xml:space="preserve"> for unstructured text indexing</w:t>
      </w:r>
    </w:p>
    <w:p w14:paraId="1CD86A35" w14:textId="77777777" w:rsidR="000A2152" w:rsidRPr="000A2152" w:rsidRDefault="000A2152" w:rsidP="000A2152">
      <w:r w:rsidRPr="000A2152">
        <w:pict w14:anchorId="1EF01C60">
          <v:rect id="_x0000_i1105" style="width:0;height:1.5pt" o:hralign="center" o:hrstd="t" o:hr="t" fillcolor="#a0a0a0" stroked="f"/>
        </w:pict>
      </w:r>
    </w:p>
    <w:p w14:paraId="356F4407" w14:textId="77777777" w:rsidR="000A2152" w:rsidRPr="000A2152" w:rsidRDefault="000A2152" w:rsidP="000A2152">
      <w:pPr>
        <w:rPr>
          <w:b/>
          <w:bCs/>
        </w:rPr>
      </w:pPr>
      <w:r w:rsidRPr="000A2152">
        <w:rPr>
          <w:b/>
          <w:bCs/>
        </w:rPr>
        <w:t>High-Level Solution Design</w:t>
      </w:r>
    </w:p>
    <w:p w14:paraId="0891930B" w14:textId="77777777" w:rsidR="000A2152" w:rsidRPr="000A2152" w:rsidRDefault="000A2152" w:rsidP="000A2152">
      <w:pPr>
        <w:numPr>
          <w:ilvl w:val="0"/>
          <w:numId w:val="4"/>
        </w:numPr>
      </w:pPr>
      <w:r w:rsidRPr="000A2152">
        <w:t>Phase 0: Architecture &amp; Integration Planning</w:t>
      </w:r>
      <w:r w:rsidRPr="000A2152">
        <w:br/>
        <w:t>– Define HA/scalability/security</w:t>
      </w:r>
      <w:r w:rsidRPr="000A2152">
        <w:br/>
        <w:t>– Hexagon EDMS API strategy &amp; test plan</w:t>
      </w:r>
    </w:p>
    <w:p w14:paraId="53C2BFF2" w14:textId="77777777" w:rsidR="000A2152" w:rsidRPr="000A2152" w:rsidRDefault="000A2152" w:rsidP="000A2152">
      <w:pPr>
        <w:numPr>
          <w:ilvl w:val="0"/>
          <w:numId w:val="4"/>
        </w:numPr>
      </w:pPr>
      <w:r w:rsidRPr="000A2152">
        <w:t>Phase 1: Core Semantic Indexing Pipeline</w:t>
      </w:r>
      <w:r w:rsidRPr="000A2152">
        <w:br/>
        <w:t>– PDF/OCR ingestion → embedding generation → vector DB</w:t>
      </w:r>
      <w:r w:rsidRPr="000A2152">
        <w:br/>
        <w:t>– Backend API + prototype UI</w:t>
      </w:r>
    </w:p>
    <w:p w14:paraId="714A9488" w14:textId="77777777" w:rsidR="000A2152" w:rsidRPr="000A2152" w:rsidRDefault="000A2152" w:rsidP="000A2152">
      <w:pPr>
        <w:numPr>
          <w:ilvl w:val="0"/>
          <w:numId w:val="4"/>
        </w:numPr>
      </w:pPr>
      <w:r w:rsidRPr="000A2152">
        <w:t>Phase 2: Intelligent Linking &amp; Knowledge Graph</w:t>
      </w:r>
      <w:r w:rsidRPr="000A2152">
        <w:br/>
        <w:t>– Train custom NER/RE models</w:t>
      </w:r>
      <w:r w:rsidRPr="000A2152">
        <w:br/>
        <w:t>– Populate &amp; expose graph-DB endpoints</w:t>
      </w:r>
    </w:p>
    <w:p w14:paraId="55311BA4" w14:textId="77777777" w:rsidR="000A2152" w:rsidRPr="000A2152" w:rsidRDefault="000A2152" w:rsidP="000A2152">
      <w:pPr>
        <w:numPr>
          <w:ilvl w:val="0"/>
          <w:numId w:val="4"/>
        </w:numPr>
      </w:pPr>
      <w:r w:rsidRPr="000A2152">
        <w:t>Phase 3: Production Application</w:t>
      </w:r>
      <w:r w:rsidRPr="000A2152">
        <w:br/>
        <w:t>– Secure, scalable API &amp; responsive web/mobile UI</w:t>
      </w:r>
      <w:r w:rsidRPr="000A2152">
        <w:br/>
        <w:t>– Offline sync mechanism</w:t>
      </w:r>
      <w:r w:rsidRPr="000A2152">
        <w:br/>
        <w:t>– CI/CD, monitoring, and UAT</w:t>
      </w:r>
    </w:p>
    <w:p w14:paraId="57FE54B1" w14:textId="77777777" w:rsidR="000A2152" w:rsidRPr="000A2152" w:rsidRDefault="000A2152" w:rsidP="000A2152">
      <w:r w:rsidRPr="000A2152">
        <w:pict w14:anchorId="7C7D5FB8">
          <v:rect id="_x0000_i1106" style="width:0;height:1.5pt" o:hralign="center" o:hrstd="t" o:hr="t" fillcolor="#a0a0a0" stroked="f"/>
        </w:pict>
      </w:r>
    </w:p>
    <w:p w14:paraId="5303FCA4" w14:textId="77777777" w:rsidR="000A2152" w:rsidRPr="000A2152" w:rsidRDefault="000A2152" w:rsidP="000A2152">
      <w:r w:rsidRPr="000A2152">
        <w:rPr>
          <w:b/>
          <w:bCs/>
        </w:rPr>
        <w:t>Timeline &amp; Budget</w:t>
      </w:r>
      <w:r w:rsidRPr="000A2152">
        <w:rPr>
          <w:b/>
          <w:bCs/>
        </w:rPr>
        <w:br/>
      </w:r>
      <w:r w:rsidRPr="000A2152">
        <w:t>Estimated PoC Duration: 3–5 months (Phase 1 prototype)</w:t>
      </w:r>
      <w:r w:rsidRPr="000A2152">
        <w:br/>
        <w:t>Estimated Cost: N/A</w:t>
      </w:r>
    </w:p>
    <w:p w14:paraId="5B000076" w14:textId="77777777" w:rsidR="000A2152" w:rsidRPr="000A2152" w:rsidRDefault="000A2152" w:rsidP="000A2152">
      <w:r w:rsidRPr="000A2152">
        <w:pict w14:anchorId="70CE15AB">
          <v:rect id="_x0000_i1107" style="width:0;height:1.5pt" o:hralign="center" o:hrstd="t" o:hr="t" fillcolor="#a0a0a0" stroked="f"/>
        </w:pict>
      </w:r>
    </w:p>
    <w:p w14:paraId="2A1E8363" w14:textId="77777777" w:rsidR="000A2152" w:rsidRPr="000A2152" w:rsidRDefault="000A2152" w:rsidP="000A2152">
      <w:pPr>
        <w:rPr>
          <w:b/>
          <w:bCs/>
        </w:rPr>
      </w:pPr>
      <w:r w:rsidRPr="000A2152">
        <w:rPr>
          <w:b/>
          <w:bCs/>
        </w:rPr>
        <w:t>Impact on Business &amp; Technology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3263"/>
        <w:gridCol w:w="3781"/>
      </w:tblGrid>
      <w:tr w:rsidR="000A2152" w:rsidRPr="000A2152" w14:paraId="5ECCC202" w14:textId="77777777" w:rsidTr="000A2152">
        <w:tc>
          <w:tcPr>
            <w:tcW w:w="0" w:type="auto"/>
            <w:hideMark/>
          </w:tcPr>
          <w:p w14:paraId="6FA3429B" w14:textId="77777777" w:rsidR="000A2152" w:rsidRPr="000A2152" w:rsidRDefault="000A2152" w:rsidP="000A2152">
            <w:pPr>
              <w:spacing w:after="160" w:line="259" w:lineRule="auto"/>
              <w:rPr>
                <w:b/>
                <w:bCs/>
              </w:rPr>
            </w:pPr>
            <w:r w:rsidRPr="000A2152">
              <w:rPr>
                <w:b/>
                <w:bCs/>
              </w:rPr>
              <w:t>Approach</w:t>
            </w:r>
          </w:p>
        </w:tc>
        <w:tc>
          <w:tcPr>
            <w:tcW w:w="0" w:type="auto"/>
            <w:hideMark/>
          </w:tcPr>
          <w:p w14:paraId="653F25C0" w14:textId="77777777" w:rsidR="000A2152" w:rsidRPr="000A2152" w:rsidRDefault="000A2152" w:rsidP="000A2152">
            <w:pPr>
              <w:spacing w:after="160" w:line="259" w:lineRule="auto"/>
              <w:rPr>
                <w:b/>
                <w:bCs/>
              </w:rPr>
            </w:pPr>
            <w:r w:rsidRPr="000A2152">
              <w:rPr>
                <w:b/>
                <w:bCs/>
              </w:rPr>
              <w:t>Business Impact</w:t>
            </w:r>
          </w:p>
        </w:tc>
        <w:tc>
          <w:tcPr>
            <w:tcW w:w="0" w:type="auto"/>
            <w:hideMark/>
          </w:tcPr>
          <w:p w14:paraId="429810E4" w14:textId="77777777" w:rsidR="000A2152" w:rsidRPr="000A2152" w:rsidRDefault="000A2152" w:rsidP="000A2152">
            <w:pPr>
              <w:spacing w:after="160" w:line="259" w:lineRule="auto"/>
              <w:rPr>
                <w:b/>
                <w:bCs/>
              </w:rPr>
            </w:pPr>
            <w:r w:rsidRPr="000A2152">
              <w:rPr>
                <w:b/>
                <w:bCs/>
              </w:rPr>
              <w:t>Technical Impact</w:t>
            </w:r>
          </w:p>
        </w:tc>
      </w:tr>
      <w:tr w:rsidR="000A2152" w:rsidRPr="000A2152" w14:paraId="6F8D406C" w14:textId="77777777" w:rsidTr="000A2152">
        <w:tc>
          <w:tcPr>
            <w:tcW w:w="0" w:type="auto"/>
            <w:hideMark/>
          </w:tcPr>
          <w:p w14:paraId="703BB5FE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Semantic Search</w:t>
            </w:r>
          </w:p>
        </w:tc>
        <w:tc>
          <w:tcPr>
            <w:tcW w:w="0" w:type="auto"/>
            <w:hideMark/>
          </w:tcPr>
          <w:p w14:paraId="3DC1C75C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Dramatic reduction in search times</w:t>
            </w:r>
          </w:p>
        </w:tc>
        <w:tc>
          <w:tcPr>
            <w:tcW w:w="0" w:type="auto"/>
            <w:hideMark/>
          </w:tcPr>
          <w:p w14:paraId="4E09F873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ML infrastructure, embedding store, query servers</w:t>
            </w:r>
          </w:p>
        </w:tc>
      </w:tr>
      <w:tr w:rsidR="000A2152" w:rsidRPr="000A2152" w14:paraId="40AAB233" w14:textId="77777777" w:rsidTr="000A2152">
        <w:tc>
          <w:tcPr>
            <w:tcW w:w="0" w:type="auto"/>
            <w:hideMark/>
          </w:tcPr>
          <w:p w14:paraId="18ED579D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OCR</w:t>
            </w:r>
          </w:p>
        </w:tc>
        <w:tc>
          <w:tcPr>
            <w:tcW w:w="0" w:type="auto"/>
            <w:hideMark/>
          </w:tcPr>
          <w:p w14:paraId="6446D68F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Enables access to legacy/scanned docs</w:t>
            </w:r>
          </w:p>
        </w:tc>
        <w:tc>
          <w:tcPr>
            <w:tcW w:w="0" w:type="auto"/>
            <w:hideMark/>
          </w:tcPr>
          <w:p w14:paraId="0CA21274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OCR service costs; preprocessing pipeline</w:t>
            </w:r>
          </w:p>
        </w:tc>
      </w:tr>
      <w:tr w:rsidR="000A2152" w:rsidRPr="000A2152" w14:paraId="106CB413" w14:textId="77777777" w:rsidTr="000A2152">
        <w:tc>
          <w:tcPr>
            <w:tcW w:w="0" w:type="auto"/>
            <w:hideMark/>
          </w:tcPr>
          <w:p w14:paraId="6F8321FF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Knowledge Graph</w:t>
            </w:r>
          </w:p>
        </w:tc>
        <w:tc>
          <w:tcPr>
            <w:tcW w:w="0" w:type="auto"/>
            <w:hideMark/>
          </w:tcPr>
          <w:p w14:paraId="14BC1AD1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Deep contextual linking; audit trails</w:t>
            </w:r>
          </w:p>
        </w:tc>
        <w:tc>
          <w:tcPr>
            <w:tcW w:w="0" w:type="auto"/>
            <w:hideMark/>
          </w:tcPr>
          <w:p w14:paraId="0F5D7C0D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Annotation effort; graph-DB management</w:t>
            </w:r>
          </w:p>
        </w:tc>
      </w:tr>
      <w:tr w:rsidR="000A2152" w:rsidRPr="000A2152" w14:paraId="12595790" w14:textId="77777777" w:rsidTr="000A2152">
        <w:tc>
          <w:tcPr>
            <w:tcW w:w="0" w:type="auto"/>
            <w:hideMark/>
          </w:tcPr>
          <w:p w14:paraId="3544FCF8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Offline PWA</w:t>
            </w:r>
          </w:p>
        </w:tc>
        <w:tc>
          <w:tcPr>
            <w:tcW w:w="0" w:type="auto"/>
            <w:hideMark/>
          </w:tcPr>
          <w:p w14:paraId="32A9752F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Ensures access in no-connectivity zones</w:t>
            </w:r>
          </w:p>
        </w:tc>
        <w:tc>
          <w:tcPr>
            <w:tcW w:w="0" w:type="auto"/>
            <w:hideMark/>
          </w:tcPr>
          <w:p w14:paraId="2A0163AB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Sync/resync complexity; local storage management</w:t>
            </w:r>
          </w:p>
        </w:tc>
      </w:tr>
      <w:tr w:rsidR="000A2152" w:rsidRPr="000A2152" w14:paraId="7A8F4F71" w14:textId="77777777" w:rsidTr="000A2152">
        <w:tc>
          <w:tcPr>
            <w:tcW w:w="0" w:type="auto"/>
            <w:hideMark/>
          </w:tcPr>
          <w:p w14:paraId="0880EAE2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Rule-Based Search</w:t>
            </w:r>
          </w:p>
        </w:tc>
        <w:tc>
          <w:tcPr>
            <w:tcW w:w="0" w:type="auto"/>
            <w:hideMark/>
          </w:tcPr>
          <w:p w14:paraId="54BFA316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Fast for well-structured docs</w:t>
            </w:r>
          </w:p>
        </w:tc>
        <w:tc>
          <w:tcPr>
            <w:tcW w:w="0" w:type="auto"/>
            <w:hideMark/>
          </w:tcPr>
          <w:p w14:paraId="56E06BAA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Rigid; high maintenance when docs evolve</w:t>
            </w:r>
          </w:p>
        </w:tc>
      </w:tr>
      <w:tr w:rsidR="000A2152" w:rsidRPr="000A2152" w14:paraId="2A627B90" w14:textId="77777777" w:rsidTr="000A2152">
        <w:tc>
          <w:tcPr>
            <w:tcW w:w="0" w:type="auto"/>
            <w:hideMark/>
          </w:tcPr>
          <w:p w14:paraId="66E79776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Full-Text Search Engine</w:t>
            </w:r>
          </w:p>
        </w:tc>
        <w:tc>
          <w:tcPr>
            <w:tcW w:w="0" w:type="auto"/>
            <w:hideMark/>
          </w:tcPr>
          <w:p w14:paraId="5DAA7BFB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Rapid, scalable unstructured text retrieval</w:t>
            </w:r>
          </w:p>
        </w:tc>
        <w:tc>
          <w:tcPr>
            <w:tcW w:w="0" w:type="auto"/>
            <w:hideMark/>
          </w:tcPr>
          <w:p w14:paraId="70633E86" w14:textId="77777777" w:rsidR="000A2152" w:rsidRPr="000A2152" w:rsidRDefault="000A2152" w:rsidP="000A2152">
            <w:pPr>
              <w:spacing w:after="160" w:line="259" w:lineRule="auto"/>
            </w:pPr>
            <w:r w:rsidRPr="000A2152">
              <w:t>Lacks semantic ranking; requires relevance tuning</w:t>
            </w:r>
          </w:p>
        </w:tc>
      </w:tr>
    </w:tbl>
    <w:p w14:paraId="1F2B17E9" w14:textId="77777777" w:rsidR="000A2152" w:rsidRPr="000A2152" w:rsidRDefault="000A2152" w:rsidP="000A2152">
      <w:r w:rsidRPr="000A2152">
        <w:pict w14:anchorId="2D223CD4">
          <v:rect id="_x0000_i1108" style="width:0;height:1.5pt" o:hralign="center" o:hrstd="t" o:hr="t" fillcolor="#a0a0a0" stroked="f"/>
        </w:pict>
      </w:r>
    </w:p>
    <w:p w14:paraId="5340FBE4" w14:textId="77777777" w:rsidR="000A2152" w:rsidRPr="000A2152" w:rsidRDefault="000A2152" w:rsidP="000A2152">
      <w:pPr>
        <w:rPr>
          <w:b/>
          <w:bCs/>
        </w:rPr>
      </w:pPr>
      <w:r w:rsidRPr="000A2152">
        <w:rPr>
          <w:b/>
          <w:bCs/>
        </w:rPr>
        <w:lastRenderedPageBreak/>
        <w:t>Risks</w:t>
      </w:r>
    </w:p>
    <w:p w14:paraId="7F0C4725" w14:textId="77777777" w:rsidR="000A2152" w:rsidRPr="000A2152" w:rsidRDefault="000A2152" w:rsidP="000A2152">
      <w:pPr>
        <w:numPr>
          <w:ilvl w:val="0"/>
          <w:numId w:val="5"/>
        </w:numPr>
      </w:pPr>
      <w:r w:rsidRPr="000A2152">
        <w:t>OCR Limitations: Poor-quality scans or handwriting may fail.</w:t>
      </w:r>
    </w:p>
    <w:p w14:paraId="1512572C" w14:textId="77777777" w:rsidR="000A2152" w:rsidRPr="000A2152" w:rsidRDefault="000A2152" w:rsidP="000A2152">
      <w:pPr>
        <w:numPr>
          <w:ilvl w:val="0"/>
          <w:numId w:val="5"/>
        </w:numPr>
      </w:pPr>
      <w:r w:rsidRPr="000A2152">
        <w:t xml:space="preserve">Data Annotation: NER/RE model training is </w:t>
      </w:r>
      <w:proofErr w:type="spellStart"/>
      <w:r w:rsidRPr="000A2152">
        <w:t>labor</w:t>
      </w:r>
      <w:proofErr w:type="spellEnd"/>
      <w:r w:rsidRPr="000A2152">
        <w:t>- and time-intensive.</w:t>
      </w:r>
    </w:p>
    <w:p w14:paraId="7BA6E8DB" w14:textId="77777777" w:rsidR="000A2152" w:rsidRPr="000A2152" w:rsidRDefault="000A2152" w:rsidP="000A2152">
      <w:pPr>
        <w:numPr>
          <w:ilvl w:val="0"/>
          <w:numId w:val="5"/>
        </w:numPr>
      </w:pPr>
      <w:r w:rsidRPr="000A2152">
        <w:t>Model Accuracy: Generic NLP models need fine-tuning for marine jargon.</w:t>
      </w:r>
    </w:p>
    <w:p w14:paraId="4D400A66" w14:textId="77777777" w:rsidR="000A2152" w:rsidRPr="000A2152" w:rsidRDefault="000A2152" w:rsidP="000A2152">
      <w:pPr>
        <w:numPr>
          <w:ilvl w:val="0"/>
          <w:numId w:val="5"/>
        </w:numPr>
      </w:pPr>
      <w:r w:rsidRPr="000A2152">
        <w:t>Security Complexity: EDMS authentication &amp; authorization integration is non-trivial.</w:t>
      </w:r>
    </w:p>
    <w:p w14:paraId="2CDBDA2D" w14:textId="77777777" w:rsidR="000A2152" w:rsidRPr="000A2152" w:rsidRDefault="000A2152" w:rsidP="000A2152">
      <w:pPr>
        <w:numPr>
          <w:ilvl w:val="0"/>
          <w:numId w:val="5"/>
        </w:numPr>
      </w:pPr>
      <w:r w:rsidRPr="000A2152">
        <w:t>Offline Engineering: Reliable sync/resync logic adds engineering overhead.</w:t>
      </w:r>
    </w:p>
    <w:p w14:paraId="094DB223" w14:textId="77777777" w:rsidR="000A2152" w:rsidRPr="000A2152" w:rsidRDefault="000A2152" w:rsidP="000A2152">
      <w:pPr>
        <w:numPr>
          <w:ilvl w:val="0"/>
          <w:numId w:val="5"/>
        </w:numPr>
      </w:pPr>
      <w:r w:rsidRPr="000A2152">
        <w:t>User Adoption: Requires change management and training.</w:t>
      </w:r>
    </w:p>
    <w:p w14:paraId="04B7AEA0" w14:textId="77777777" w:rsidR="000A2152" w:rsidRPr="000A2152" w:rsidRDefault="000A2152" w:rsidP="000A2152">
      <w:r w:rsidRPr="000A2152">
        <w:pict w14:anchorId="158466A9">
          <v:rect id="_x0000_i1109" style="width:0;height:1.5pt" o:hralign="center" o:hrstd="t" o:hr="t" fillcolor="#a0a0a0" stroked="f"/>
        </w:pict>
      </w:r>
    </w:p>
    <w:p w14:paraId="15B2F5A9" w14:textId="77777777" w:rsidR="000A2152" w:rsidRPr="000A2152" w:rsidRDefault="000A2152" w:rsidP="000A2152">
      <w:pPr>
        <w:rPr>
          <w:b/>
          <w:bCs/>
        </w:rPr>
      </w:pPr>
      <w:r w:rsidRPr="000A2152">
        <w:rPr>
          <w:b/>
          <w:bCs/>
        </w:rPr>
        <w:t>Improved Business Processes</w:t>
      </w:r>
    </w:p>
    <w:p w14:paraId="0D871D74" w14:textId="77777777" w:rsidR="000A2152" w:rsidRPr="000A2152" w:rsidRDefault="000A2152" w:rsidP="000A2152">
      <w:pPr>
        <w:numPr>
          <w:ilvl w:val="0"/>
          <w:numId w:val="6"/>
        </w:numPr>
      </w:pPr>
      <w:r w:rsidRPr="000A2152">
        <w:t>Semantic Search: Eliminates office trips for quick lookups.</w:t>
      </w:r>
    </w:p>
    <w:p w14:paraId="1381A271" w14:textId="77777777" w:rsidR="000A2152" w:rsidRPr="000A2152" w:rsidRDefault="000A2152" w:rsidP="000A2152">
      <w:pPr>
        <w:numPr>
          <w:ilvl w:val="0"/>
          <w:numId w:val="6"/>
        </w:numPr>
      </w:pPr>
      <w:r w:rsidRPr="000A2152">
        <w:t>OCR Indexing: Digitizes paper archives for instant retrieval.</w:t>
      </w:r>
    </w:p>
    <w:p w14:paraId="6F417E79" w14:textId="77777777" w:rsidR="000A2152" w:rsidRPr="000A2152" w:rsidRDefault="000A2152" w:rsidP="000A2152">
      <w:pPr>
        <w:numPr>
          <w:ilvl w:val="0"/>
          <w:numId w:val="6"/>
        </w:numPr>
      </w:pPr>
      <w:r w:rsidRPr="000A2152">
        <w:t>Knowledge Graph: Visually surfaces related assets for faster troubleshooting.</w:t>
      </w:r>
    </w:p>
    <w:p w14:paraId="3E9DD55A" w14:textId="77777777" w:rsidR="000A2152" w:rsidRPr="000A2152" w:rsidRDefault="000A2152" w:rsidP="000A2152">
      <w:pPr>
        <w:numPr>
          <w:ilvl w:val="0"/>
          <w:numId w:val="6"/>
        </w:numPr>
      </w:pPr>
      <w:r w:rsidRPr="000A2152">
        <w:t>Offline PWA: Uninterrupted access in remote or connectivity-challenged locales.</w:t>
      </w:r>
    </w:p>
    <w:p w14:paraId="480EBF07" w14:textId="77777777" w:rsidR="000A2152" w:rsidRPr="000A2152" w:rsidRDefault="000A2152" w:rsidP="000A2152">
      <w:pPr>
        <w:numPr>
          <w:ilvl w:val="0"/>
          <w:numId w:val="6"/>
        </w:numPr>
      </w:pPr>
      <w:r w:rsidRPr="000A2152">
        <w:t>Rule-Based Queries: Quick wins for standardized document types.</w:t>
      </w:r>
    </w:p>
    <w:p w14:paraId="78C34781" w14:textId="77777777" w:rsidR="000A2152" w:rsidRPr="000A2152" w:rsidRDefault="000A2152" w:rsidP="000A2152">
      <w:r w:rsidRPr="000A2152">
        <w:pict w14:anchorId="13632C7A">
          <v:rect id="_x0000_i1110" style="width:0;height:1.5pt" o:hralign="center" o:hrstd="t" o:hr="t" fillcolor="#a0a0a0" stroked="f"/>
        </w:pict>
      </w:r>
    </w:p>
    <w:p w14:paraId="769B2981" w14:textId="77777777" w:rsidR="000A2152" w:rsidRPr="000A2152" w:rsidRDefault="000A2152" w:rsidP="000A2152">
      <w:pPr>
        <w:rPr>
          <w:b/>
          <w:bCs/>
        </w:rPr>
      </w:pPr>
      <w:r w:rsidRPr="000A2152">
        <w:rPr>
          <w:b/>
          <w:bCs/>
        </w:rPr>
        <w:t>Constraints, Limitations &amp; Assumptions</w:t>
      </w:r>
      <w:r w:rsidRPr="000A2152">
        <w:rPr>
          <w:b/>
          <w:bCs/>
        </w:rPr>
        <w:br/>
        <w:t>Constraints:</w:t>
      </w:r>
    </w:p>
    <w:p w14:paraId="39942DA1" w14:textId="77777777" w:rsidR="000A2152" w:rsidRPr="000A2152" w:rsidRDefault="000A2152" w:rsidP="000A2152">
      <w:pPr>
        <w:numPr>
          <w:ilvl w:val="0"/>
          <w:numId w:val="7"/>
        </w:numPr>
      </w:pPr>
      <w:r w:rsidRPr="000A2152">
        <w:t>Must handle millions of documents with 99.99% uptime.</w:t>
      </w:r>
    </w:p>
    <w:p w14:paraId="04A74565" w14:textId="77777777" w:rsidR="000A2152" w:rsidRPr="000A2152" w:rsidRDefault="000A2152" w:rsidP="000A2152">
      <w:pPr>
        <w:numPr>
          <w:ilvl w:val="0"/>
          <w:numId w:val="7"/>
        </w:numPr>
      </w:pPr>
      <w:r w:rsidRPr="000A2152">
        <w:t>Initial PoC limited to sample data; full EDMS integration deferred to later phases.</w:t>
      </w:r>
    </w:p>
    <w:p w14:paraId="201DE73F" w14:textId="77777777" w:rsidR="000A2152" w:rsidRPr="000A2152" w:rsidRDefault="000A2152" w:rsidP="000A2152">
      <w:pPr>
        <w:rPr>
          <w:b/>
          <w:bCs/>
        </w:rPr>
      </w:pPr>
      <w:r w:rsidRPr="000A2152">
        <w:rPr>
          <w:b/>
          <w:bCs/>
        </w:rPr>
        <w:t>Assumptions:</w:t>
      </w:r>
    </w:p>
    <w:p w14:paraId="363D0E2A" w14:textId="77777777" w:rsidR="000A2152" w:rsidRPr="000A2152" w:rsidRDefault="000A2152" w:rsidP="000A2152">
      <w:pPr>
        <w:numPr>
          <w:ilvl w:val="0"/>
          <w:numId w:val="8"/>
        </w:numPr>
      </w:pPr>
      <w:r w:rsidRPr="000A2152">
        <w:t>Hexagon EDMS API credentials and sample datasets are available.</w:t>
      </w:r>
    </w:p>
    <w:p w14:paraId="5F553686" w14:textId="77777777" w:rsidR="000A2152" w:rsidRPr="000A2152" w:rsidRDefault="000A2152" w:rsidP="000A2152">
      <w:pPr>
        <w:numPr>
          <w:ilvl w:val="0"/>
          <w:numId w:val="8"/>
        </w:numPr>
      </w:pPr>
      <w:r w:rsidRPr="000A2152">
        <w:t>Cloud budget is approved for OCR and vector-DB services.</w:t>
      </w:r>
    </w:p>
    <w:p w14:paraId="6319A7A4" w14:textId="77777777" w:rsidR="000A2152" w:rsidRPr="000A2152" w:rsidRDefault="000A2152" w:rsidP="000A2152">
      <w:pPr>
        <w:numPr>
          <w:ilvl w:val="0"/>
          <w:numId w:val="8"/>
        </w:numPr>
      </w:pPr>
      <w:r w:rsidRPr="000A2152">
        <w:t>Field devices (tablets/handhelds) support PWA storage requirements.</w:t>
      </w:r>
    </w:p>
    <w:p w14:paraId="6A412D2C" w14:textId="77777777" w:rsidR="000A2152" w:rsidRPr="000A2152" w:rsidRDefault="000A2152" w:rsidP="000A2152">
      <w:r w:rsidRPr="000A2152">
        <w:pict w14:anchorId="5EADF7F2">
          <v:rect id="_x0000_i1111" style="width:0;height:1.5pt" o:hralign="center" o:hrstd="t" o:hr="t" fillcolor="#a0a0a0" stroked="f"/>
        </w:pict>
      </w:r>
    </w:p>
    <w:p w14:paraId="616ECEB8" w14:textId="77777777" w:rsidR="000A2152" w:rsidRPr="000A2152" w:rsidRDefault="000A2152" w:rsidP="000A2152">
      <w:pPr>
        <w:rPr>
          <w:b/>
          <w:bCs/>
        </w:rPr>
      </w:pPr>
      <w:r w:rsidRPr="000A2152">
        <w:rPr>
          <w:b/>
          <w:bCs/>
        </w:rPr>
        <w:t>Statement of Work (SOW)</w:t>
      </w:r>
    </w:p>
    <w:p w14:paraId="72FD4B99" w14:textId="77777777" w:rsidR="000A2152" w:rsidRPr="000A2152" w:rsidRDefault="000A2152" w:rsidP="000A2152">
      <w:r w:rsidRPr="000A2152">
        <w:rPr>
          <w:b/>
          <w:bCs/>
        </w:rPr>
        <w:t>Purpose and Scope</w:t>
      </w:r>
      <w:r w:rsidRPr="000A2152">
        <w:rPr>
          <w:b/>
          <w:bCs/>
        </w:rPr>
        <w:br/>
      </w:r>
      <w:r w:rsidRPr="000A2152">
        <w:t>Deploy a production-grade AI-powered semantic search and intelligent document-linking system for marine technical documentation, enabling rapid, offline-capable, natural-language access on-site.</w:t>
      </w:r>
    </w:p>
    <w:p w14:paraId="7A4A15DA" w14:textId="77777777" w:rsidR="000A2152" w:rsidRPr="000A2152" w:rsidRDefault="000A2152" w:rsidP="000A2152">
      <w:r w:rsidRPr="000A2152">
        <w:rPr>
          <w:b/>
          <w:bCs/>
        </w:rPr>
        <w:t>In Scope:</w:t>
      </w:r>
      <w:r w:rsidRPr="000A2152">
        <w:br/>
        <w:t>• Phases 0–3 (architecture, PoC, knowledge graph, production rollout)</w:t>
      </w:r>
      <w:r w:rsidRPr="000A2152">
        <w:br/>
        <w:t>• Core semantic search, knowledge graph, responsive UI, offline sync</w:t>
      </w:r>
    </w:p>
    <w:p w14:paraId="07355458" w14:textId="77777777" w:rsidR="000A2152" w:rsidRPr="000A2152" w:rsidRDefault="000A2152" w:rsidP="000A2152">
      <w:r w:rsidRPr="000A2152">
        <w:rPr>
          <w:b/>
          <w:bCs/>
        </w:rPr>
        <w:lastRenderedPageBreak/>
        <w:t>Out of Scope:</w:t>
      </w:r>
      <w:r w:rsidRPr="000A2152">
        <w:rPr>
          <w:b/>
          <w:bCs/>
        </w:rPr>
        <w:br/>
      </w:r>
      <w:r w:rsidRPr="000A2152">
        <w:t>• Real-time collaboration/markup features</w:t>
      </w:r>
      <w:r w:rsidRPr="000A2152">
        <w:br/>
        <w:t>• Integration with IoT or live operational telemetry</w:t>
      </w:r>
      <w:r w:rsidRPr="000A2152">
        <w:br/>
        <w:t>• Predictive analytics beyond retrieval</w:t>
      </w:r>
      <w:r w:rsidRPr="000A2152">
        <w:br/>
        <w:t>• Long-term third-party maintenance beyond rollout</w:t>
      </w:r>
    </w:p>
    <w:p w14:paraId="23F16918" w14:textId="77777777" w:rsidR="000A2152" w:rsidRPr="000A2152" w:rsidRDefault="000A2152" w:rsidP="000A2152">
      <w:r w:rsidRPr="000A2152">
        <w:pict w14:anchorId="530DDE86">
          <v:rect id="_x0000_i1112" style="width:0;height:1.5pt" o:hralign="center" o:hrstd="t" o:hr="t" fillcolor="#a0a0a0" stroked="f"/>
        </w:pict>
      </w:r>
    </w:p>
    <w:p w14:paraId="226AA11C" w14:textId="77777777" w:rsidR="000A2152" w:rsidRDefault="000A2152" w:rsidP="000A2152">
      <w:pPr>
        <w:rPr>
          <w:b/>
          <w:bCs/>
        </w:rPr>
      </w:pPr>
      <w:r w:rsidRPr="000A2152">
        <w:rPr>
          <w:b/>
          <w:bCs/>
        </w:rPr>
        <w:t>Requirements</w:t>
      </w:r>
    </w:p>
    <w:p w14:paraId="29D908FA" w14:textId="0FB80A2A" w:rsidR="000A2152" w:rsidRPr="000A2152" w:rsidRDefault="000A2152" w:rsidP="000A2152">
      <w:pPr>
        <w:rPr>
          <w:b/>
          <w:bCs/>
        </w:rPr>
      </w:pPr>
      <w:r w:rsidRPr="000A2152">
        <w:rPr>
          <w:b/>
          <w:bCs/>
        </w:rPr>
        <w:t>Functional</w:t>
      </w:r>
    </w:p>
    <w:p w14:paraId="063A355E" w14:textId="77777777" w:rsidR="000A2152" w:rsidRPr="000A2152" w:rsidRDefault="000A2152" w:rsidP="000A2152">
      <w:pPr>
        <w:numPr>
          <w:ilvl w:val="0"/>
          <w:numId w:val="9"/>
        </w:numPr>
      </w:pPr>
      <w:r w:rsidRPr="000A2152">
        <w:t>Automated ingestion &amp; indexing (PDF → OCR → embeddings)</w:t>
      </w:r>
    </w:p>
    <w:p w14:paraId="021E02C3" w14:textId="77777777" w:rsidR="000A2152" w:rsidRPr="000A2152" w:rsidRDefault="000A2152" w:rsidP="000A2152">
      <w:pPr>
        <w:numPr>
          <w:ilvl w:val="0"/>
          <w:numId w:val="9"/>
        </w:numPr>
      </w:pPr>
      <w:r w:rsidRPr="000A2152">
        <w:t>Natural-language semantic search</w:t>
      </w:r>
    </w:p>
    <w:p w14:paraId="545C9B60" w14:textId="77777777" w:rsidR="000A2152" w:rsidRPr="000A2152" w:rsidRDefault="000A2152" w:rsidP="000A2152">
      <w:pPr>
        <w:numPr>
          <w:ilvl w:val="0"/>
          <w:numId w:val="9"/>
        </w:numPr>
      </w:pPr>
      <w:r w:rsidRPr="000A2152">
        <w:t>Intelligent document linking &amp; context navigation</w:t>
      </w:r>
    </w:p>
    <w:p w14:paraId="7FC195FA" w14:textId="77777777" w:rsidR="000A2152" w:rsidRPr="000A2152" w:rsidRDefault="000A2152" w:rsidP="000A2152">
      <w:pPr>
        <w:numPr>
          <w:ilvl w:val="0"/>
          <w:numId w:val="9"/>
        </w:numPr>
      </w:pPr>
      <w:r w:rsidRPr="000A2152">
        <w:t>Secure, scalable backend API</w:t>
      </w:r>
    </w:p>
    <w:p w14:paraId="40A3A270" w14:textId="77777777" w:rsidR="000A2152" w:rsidRPr="000A2152" w:rsidRDefault="000A2152" w:rsidP="000A2152">
      <w:pPr>
        <w:numPr>
          <w:ilvl w:val="0"/>
          <w:numId w:val="9"/>
        </w:numPr>
      </w:pPr>
      <w:r w:rsidRPr="000A2152">
        <w:t>Responsive web/mobile UI</w:t>
      </w:r>
    </w:p>
    <w:p w14:paraId="609B7E06" w14:textId="77777777" w:rsidR="000A2152" w:rsidRPr="000A2152" w:rsidRDefault="000A2152" w:rsidP="000A2152">
      <w:pPr>
        <w:numPr>
          <w:ilvl w:val="0"/>
          <w:numId w:val="9"/>
        </w:numPr>
      </w:pPr>
      <w:r w:rsidRPr="000A2152">
        <w:t>Offline document sync &amp; local search</w:t>
      </w:r>
    </w:p>
    <w:p w14:paraId="483E9621" w14:textId="77777777" w:rsidR="000A2152" w:rsidRPr="000A2152" w:rsidRDefault="000A2152" w:rsidP="000A2152">
      <w:r w:rsidRPr="000A2152">
        <w:rPr>
          <w:b/>
          <w:bCs/>
        </w:rPr>
        <w:t>Technical</w:t>
      </w:r>
      <w:r w:rsidRPr="000A2152">
        <w:rPr>
          <w:b/>
          <w:bCs/>
        </w:rPr>
        <w:br/>
      </w:r>
      <w:r w:rsidRPr="000A2152">
        <w:t xml:space="preserve">• Languages &amp; Frameworks: Python, </w:t>
      </w:r>
      <w:proofErr w:type="spellStart"/>
      <w:r w:rsidRPr="000A2152">
        <w:t>FastAPI</w:t>
      </w:r>
      <w:proofErr w:type="spellEnd"/>
      <w:r w:rsidRPr="000A2152">
        <w:t>, React/Angular/Vue.js</w:t>
      </w:r>
      <w:r w:rsidRPr="000A2152">
        <w:br/>
        <w:t>• AI/ML: Hugging Face sentence-transformers, custom NER/RE models</w:t>
      </w:r>
      <w:r w:rsidRPr="000A2152">
        <w:br/>
        <w:t>• Data Stores: Vector DB (</w:t>
      </w:r>
      <w:proofErr w:type="spellStart"/>
      <w:r w:rsidRPr="000A2152">
        <w:t>Weaviate</w:t>
      </w:r>
      <w:proofErr w:type="spellEnd"/>
      <w:r w:rsidRPr="000A2152">
        <w:t>/</w:t>
      </w:r>
      <w:proofErr w:type="spellStart"/>
      <w:r w:rsidRPr="000A2152">
        <w:t>Qdrant</w:t>
      </w:r>
      <w:proofErr w:type="spellEnd"/>
      <w:r w:rsidRPr="000A2152">
        <w:t>), Graph DB (Neo4j)</w:t>
      </w:r>
      <w:r w:rsidRPr="000A2152">
        <w:br/>
        <w:t>• OCR: Google Document AI or equivalent</w:t>
      </w:r>
      <w:r w:rsidRPr="000A2152">
        <w:br/>
        <w:t>• Cloud &amp; DevOps: AWS/GCP/Azure, Docker, Kubernetes, CI/CD pipelines</w:t>
      </w:r>
      <w:r w:rsidRPr="000A2152">
        <w:br/>
        <w:t>• Workflow: Apache Airflow or Prefect</w:t>
      </w:r>
      <w:r w:rsidRPr="000A2152">
        <w:br/>
        <w:t>• Security: SSO/RBAC, encryption at rest &amp; in transit</w:t>
      </w:r>
    </w:p>
    <w:p w14:paraId="241243AF" w14:textId="77777777" w:rsidR="000A2152" w:rsidRPr="000A2152" w:rsidRDefault="000A2152" w:rsidP="000A2152">
      <w:r w:rsidRPr="000A2152">
        <w:pict w14:anchorId="561E8BD3">
          <v:rect id="_x0000_i1113" style="width:0;height:1.5pt" o:hralign="center" o:hrstd="t" o:hr="t" fillcolor="#a0a0a0" stroked="f"/>
        </w:pict>
      </w:r>
    </w:p>
    <w:p w14:paraId="6BBB664A" w14:textId="77777777" w:rsidR="000A2152" w:rsidRPr="000A2152" w:rsidRDefault="000A2152" w:rsidP="000A2152">
      <w:r w:rsidRPr="000A2152">
        <w:rPr>
          <w:b/>
          <w:bCs/>
        </w:rPr>
        <w:t>Deliverables</w:t>
      </w:r>
      <w:r w:rsidRPr="000A2152">
        <w:rPr>
          <w:b/>
          <w:bCs/>
        </w:rPr>
        <w:br/>
      </w:r>
      <w:r w:rsidRPr="000A2152">
        <w:t>• Phase 0: Architecture blueprint, EDMS integration plan, test strategy</w:t>
      </w:r>
      <w:r w:rsidRPr="000A2152">
        <w:br/>
        <w:t>• Phase 1: Ingestion pipeline, embedding service, prototype API &amp; UI</w:t>
      </w:r>
      <w:r w:rsidRPr="000A2152">
        <w:br/>
        <w:t>• Phase 2: NER/RE models, populated knowledge graph, linking endpoints</w:t>
      </w:r>
      <w:r w:rsidRPr="000A2152">
        <w:br/>
        <w:t>• Phase 3: Production API, responsive UI, offline sync, CI/CD setup, UAT report</w:t>
      </w:r>
    </w:p>
    <w:p w14:paraId="0F501D4C" w14:textId="77777777" w:rsidR="000A2152" w:rsidRPr="000A2152" w:rsidRDefault="000A2152" w:rsidP="000A2152">
      <w:r w:rsidRPr="000A2152">
        <w:pict w14:anchorId="6CE712FD">
          <v:rect id="_x0000_i1114" style="width:0;height:1.5pt" o:hralign="center" o:hrstd="t" o:hr="t" fillcolor="#a0a0a0" stroked="f"/>
        </w:pict>
      </w:r>
    </w:p>
    <w:p w14:paraId="0F809C31" w14:textId="77777777" w:rsidR="000A2152" w:rsidRPr="000A2152" w:rsidRDefault="000A2152" w:rsidP="000A2152">
      <w:r w:rsidRPr="000A2152">
        <w:rPr>
          <w:b/>
          <w:bCs/>
        </w:rPr>
        <w:t>Documentation</w:t>
      </w:r>
      <w:r w:rsidRPr="000A2152">
        <w:rPr>
          <w:b/>
          <w:bCs/>
        </w:rPr>
        <w:br/>
        <w:t>Functional:</w:t>
      </w:r>
      <w:r w:rsidRPr="000A2152">
        <w:rPr>
          <w:b/>
          <w:bCs/>
        </w:rPr>
        <w:br/>
      </w:r>
      <w:r w:rsidRPr="000A2152">
        <w:t>• User manuals</w:t>
      </w:r>
      <w:r w:rsidRPr="000A2152">
        <w:br/>
        <w:t xml:space="preserve">• </w:t>
      </w:r>
      <w:proofErr w:type="gramStart"/>
      <w:r w:rsidRPr="000A2152">
        <w:t>Quick-start</w:t>
      </w:r>
      <w:proofErr w:type="gramEnd"/>
      <w:r w:rsidRPr="000A2152">
        <w:t xml:space="preserve"> &amp; training guides for field personnel</w:t>
      </w:r>
    </w:p>
    <w:p w14:paraId="53F4C463" w14:textId="77777777" w:rsidR="000A2152" w:rsidRPr="000A2152" w:rsidRDefault="000A2152" w:rsidP="000A2152">
      <w:r w:rsidRPr="000A2152">
        <w:rPr>
          <w:b/>
          <w:bCs/>
        </w:rPr>
        <w:t>Technical:</w:t>
      </w:r>
      <w:r w:rsidRPr="000A2152">
        <w:rPr>
          <w:b/>
          <w:bCs/>
        </w:rPr>
        <w:br/>
      </w:r>
      <w:r w:rsidRPr="000A2152">
        <w:t>• System architecture diagrams</w:t>
      </w:r>
      <w:r w:rsidRPr="000A2152">
        <w:br/>
        <w:t>• Component design documents</w:t>
      </w:r>
      <w:r w:rsidRPr="000A2152">
        <w:br/>
        <w:t>• API documentation (OpenAPI/Swagger)</w:t>
      </w:r>
      <w:r w:rsidRPr="000A2152">
        <w:br/>
        <w:t xml:space="preserve">• Deployment runbooks &amp; operational </w:t>
      </w:r>
      <w:proofErr w:type="gramStart"/>
      <w:r w:rsidRPr="000A2152">
        <w:t>run-books</w:t>
      </w:r>
      <w:proofErr w:type="gramEnd"/>
      <w:r w:rsidRPr="000A2152">
        <w:br/>
        <w:t>• Code-base README and style guide</w:t>
      </w:r>
    </w:p>
    <w:p w14:paraId="701EF9D5" w14:textId="77777777" w:rsidR="000A2152" w:rsidRPr="000A2152" w:rsidRDefault="000A2152" w:rsidP="000A2152">
      <w:r w:rsidRPr="000A2152">
        <w:lastRenderedPageBreak/>
        <w:pict w14:anchorId="77D05EFB">
          <v:rect id="_x0000_i1115" style="width:0;height:1.5pt" o:hralign="center" o:hrstd="t" o:hr="t" fillcolor="#a0a0a0" stroked="f"/>
        </w:pict>
      </w:r>
    </w:p>
    <w:p w14:paraId="6F63417C" w14:textId="77777777" w:rsidR="000A2152" w:rsidRPr="000A2152" w:rsidRDefault="000A2152" w:rsidP="000A2152">
      <w:r w:rsidRPr="000A2152">
        <w:t>Duration: N/A</w:t>
      </w:r>
    </w:p>
    <w:p w14:paraId="611A705E" w14:textId="77777777" w:rsidR="002F2A68" w:rsidRDefault="002F2A68"/>
    <w:sectPr w:rsidR="002F2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6DA"/>
    <w:multiLevelType w:val="multilevel"/>
    <w:tmpl w:val="25E6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204DE"/>
    <w:multiLevelType w:val="multilevel"/>
    <w:tmpl w:val="AB7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129A"/>
    <w:multiLevelType w:val="multilevel"/>
    <w:tmpl w:val="8D4A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27BC8"/>
    <w:multiLevelType w:val="multilevel"/>
    <w:tmpl w:val="D466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0536B"/>
    <w:multiLevelType w:val="multilevel"/>
    <w:tmpl w:val="F2BA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062A0"/>
    <w:multiLevelType w:val="multilevel"/>
    <w:tmpl w:val="AF90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745070"/>
    <w:multiLevelType w:val="multilevel"/>
    <w:tmpl w:val="218C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A20B8"/>
    <w:multiLevelType w:val="multilevel"/>
    <w:tmpl w:val="E0E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E553E"/>
    <w:multiLevelType w:val="multilevel"/>
    <w:tmpl w:val="0B6E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601380">
    <w:abstractNumId w:val="8"/>
  </w:num>
  <w:num w:numId="2" w16cid:durableId="1840848522">
    <w:abstractNumId w:val="5"/>
  </w:num>
  <w:num w:numId="3" w16cid:durableId="57245502">
    <w:abstractNumId w:val="4"/>
  </w:num>
  <w:num w:numId="4" w16cid:durableId="1088039792">
    <w:abstractNumId w:val="6"/>
  </w:num>
  <w:num w:numId="5" w16cid:durableId="1228565000">
    <w:abstractNumId w:val="2"/>
  </w:num>
  <w:num w:numId="6" w16cid:durableId="1744984526">
    <w:abstractNumId w:val="0"/>
  </w:num>
  <w:num w:numId="7" w16cid:durableId="252328030">
    <w:abstractNumId w:val="7"/>
  </w:num>
  <w:num w:numId="8" w16cid:durableId="1933737076">
    <w:abstractNumId w:val="1"/>
  </w:num>
  <w:num w:numId="9" w16cid:durableId="174661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52"/>
    <w:rsid w:val="000A2152"/>
    <w:rsid w:val="002F2A68"/>
    <w:rsid w:val="00B75144"/>
    <w:rsid w:val="00B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7C44"/>
  <w15:chartTrackingRefBased/>
  <w15:docId w15:val="{F976D705-4853-4008-BD1C-19CA1365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1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6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1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9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1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4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4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2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Al Homoud</dc:creator>
  <cp:keywords/>
  <dc:description/>
  <cp:lastModifiedBy>Laith Al Homoud</cp:lastModifiedBy>
  <cp:revision>1</cp:revision>
  <dcterms:created xsi:type="dcterms:W3CDTF">2025-06-24T05:29:00Z</dcterms:created>
  <dcterms:modified xsi:type="dcterms:W3CDTF">2025-06-24T06:42:00Z</dcterms:modified>
</cp:coreProperties>
</file>