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SAE Reporting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spacing w:before="280" w:after="80"/>
        <w:rPr>
          <w:rFonts w:ascii="Times New Roman" w:hAnsi="Times New Roman" w:cs="Times New Roman"/>
          <w:bCs/>
          <w:color w:val="000000"/>
        </w:rPr>
      </w:pPr>
      <w:r>
        <w:rPr>
          <w:rFonts w:cs="Times New Roman" w:ascii="Times New Roman" w:hAnsi="Times New Roman"/>
          <w:bCs/>
          <w:color w:val="000000"/>
        </w:rPr>
        <w:t>Partie 1 : Exploration et extraction des données (Requêtes SQL) :</w:t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Pour chaque table, donner sa clé primaire et ses clés étrangères (faites un tableau).</w:t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DetailVisite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VisNum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VisLig  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 couple de clé primaire)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VisNum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Traitement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CodeTrai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VisTrait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Medicament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MedCode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VisMed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VisNum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VisNum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Animal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Anild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visAni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Client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CliNum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Anicli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 primaire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Clés étrangères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Paiement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PaiTypeCode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CliType, VisTypepaie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VisTypepaie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5705da"/>
    <w:pPr>
      <w:keepNext w:val="true"/>
      <w:keepLines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uiPriority w:val="9"/>
    <w:qFormat/>
    <w:rsid w:val="005705da"/>
    <w:rPr>
      <w:rFonts w:ascii="Arial" w:hAnsi="Arial" w:eastAsia="Arial" w:cs="Arial"/>
      <w:color w:val="434343"/>
      <w:sz w:val="28"/>
      <w:szCs w:val="28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5705da"/>
    <w:pPr>
      <w:spacing w:before="0" w:after="16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Collabora_Office/24.04.8.3$Linux_X86_64 LibreOffice_project/e89b45ba16131445f08a31f6429e288492ad3076</Application>
  <AppVersion>15.0000</AppVersion>
  <Pages>2</Pages>
  <Words>92</Words>
  <Characters>553</Characters>
  <CharactersWithSpaces>599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2024-11-04T14:38:00Z</dcterms:created>
  <dc:creator>Mohamed-Sami Mechaiakh</dc:creator>
  <dc:description/>
  <dc:language>fr-FR</dc:language>
  <cp:lastModifiedBy/>
  <dcterms:modified xsi:type="dcterms:W3CDTF">2024-11-06T17:37:10Z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