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7C5" w:rsidRDefault="00D42B47">
      <w:pPr>
        <w:rPr>
          <w:sz w:val="28"/>
          <w:szCs w:val="28"/>
        </w:rPr>
      </w:pPr>
      <w:bookmarkStart w:id="0" w:name="OLE_LINK5"/>
      <w:bookmarkStart w:id="1" w:name="OLE_LINK6"/>
      <w:bookmarkStart w:id="2" w:name="OLE_LINK7"/>
      <w:bookmarkStart w:id="3" w:name="_GoBack"/>
      <w:r>
        <w:rPr>
          <w:rFonts w:hint="eastAsia"/>
          <w:sz w:val="28"/>
          <w:szCs w:val="28"/>
        </w:rPr>
        <w:t>本</w:t>
      </w:r>
      <w:r w:rsidR="00E62D2F">
        <w:rPr>
          <w:rFonts w:hint="eastAsia"/>
          <w:sz w:val="28"/>
          <w:szCs w:val="28"/>
        </w:rPr>
        <w:t>自然语言转换客户端</w:t>
      </w:r>
      <w:r>
        <w:rPr>
          <w:rFonts w:hint="eastAsia"/>
          <w:sz w:val="28"/>
          <w:szCs w:val="28"/>
        </w:rPr>
        <w:t>主要服务</w:t>
      </w:r>
      <w:r w:rsidR="0086060D">
        <w:rPr>
          <w:rFonts w:hint="eastAsia"/>
          <w:sz w:val="28"/>
          <w:szCs w:val="28"/>
        </w:rPr>
        <w:t>一类</w:t>
      </w:r>
      <w:r>
        <w:rPr>
          <w:rFonts w:hint="eastAsia"/>
          <w:sz w:val="28"/>
          <w:szCs w:val="28"/>
        </w:rPr>
        <w:t>用户：</w:t>
      </w:r>
    </w:p>
    <w:p w:rsidR="008E57C5" w:rsidRDefault="00DB590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旅行者</w:t>
      </w:r>
    </w:p>
    <w:p w:rsidR="008E57C5" w:rsidRDefault="00D42B4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B5904">
        <w:rPr>
          <w:rFonts w:hint="eastAsia"/>
          <w:sz w:val="28"/>
          <w:szCs w:val="28"/>
        </w:rPr>
        <w:t>在不同语言的国家能够顺畅交流</w:t>
      </w:r>
    </w:p>
    <w:p w:rsidR="008E57C5" w:rsidRDefault="00D42B4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DB5904">
        <w:rPr>
          <w:rFonts w:hint="eastAsia"/>
          <w:sz w:val="28"/>
          <w:szCs w:val="28"/>
        </w:rPr>
        <w:t>保证使用效果即愿意消费</w:t>
      </w:r>
    </w:p>
    <w:p w:rsidR="008E57C5" w:rsidRDefault="00D42B4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DB5904">
        <w:rPr>
          <w:rFonts w:hint="eastAsia"/>
          <w:sz w:val="28"/>
          <w:szCs w:val="28"/>
        </w:rPr>
        <w:t>大多数有充足的资金，</w:t>
      </w:r>
      <w:r w:rsidR="00DB5904">
        <w:rPr>
          <w:rFonts w:hint="eastAsia"/>
          <w:sz w:val="28"/>
          <w:szCs w:val="28"/>
        </w:rPr>
        <w:t>app</w:t>
      </w:r>
      <w:r w:rsidR="00DB5904">
        <w:rPr>
          <w:rFonts w:hint="eastAsia"/>
          <w:sz w:val="28"/>
          <w:szCs w:val="28"/>
        </w:rPr>
        <w:t>花费仅仅占旅游的一小部分</w:t>
      </w:r>
    </w:p>
    <w:p w:rsidR="008E57C5" w:rsidRPr="00DB5904" w:rsidRDefault="00D42B47" w:rsidP="00DB590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计算机能力：熟练上网，笔记本电脑的普及度也相当高；</w:t>
      </w:r>
      <w:r w:rsidR="00DB5904">
        <w:rPr>
          <w:sz w:val="28"/>
          <w:szCs w:val="28"/>
        </w:rPr>
        <w:t xml:space="preserve"> </w:t>
      </w:r>
      <w:bookmarkEnd w:id="0"/>
      <w:bookmarkEnd w:id="1"/>
      <w:bookmarkEnd w:id="2"/>
      <w:bookmarkEnd w:id="3"/>
    </w:p>
    <w:sectPr w:rsidR="008E57C5" w:rsidRPr="00DB5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060D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57C5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7FE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42B47"/>
    <w:rsid w:val="00D52A37"/>
    <w:rsid w:val="00D6255C"/>
    <w:rsid w:val="00D67765"/>
    <w:rsid w:val="00D717F6"/>
    <w:rsid w:val="00D7371E"/>
    <w:rsid w:val="00DB5904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2D2F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5D83E"/>
  <w15:docId w15:val="{2D1CA51A-BF78-9F43-9245-5A27DFA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浩</cp:lastModifiedBy>
  <cp:revision>21</cp:revision>
  <dcterms:created xsi:type="dcterms:W3CDTF">2012-08-13T06:42:00Z</dcterms:created>
  <dcterms:modified xsi:type="dcterms:W3CDTF">2019-03-15T08:28:00Z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