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878" w:type="dxa"/>
        <w:jc w:val="center"/>
        <w:tblLook w:val="04A0" w:firstRow="1" w:lastRow="0" w:firstColumn="1" w:lastColumn="0" w:noHBand="0" w:noVBand="1"/>
      </w:tblPr>
      <w:tblGrid>
        <w:gridCol w:w="7939"/>
        <w:gridCol w:w="276"/>
        <w:gridCol w:w="7663"/>
      </w:tblGrid>
      <w:tr w:rsidR="00F018A2" w14:paraId="0DEBDFC2" w14:textId="77777777" w:rsidTr="00EA284C">
        <w:trPr>
          <w:trHeight w:val="1898"/>
          <w:jc w:val="center"/>
        </w:trPr>
        <w:tc>
          <w:tcPr>
            <w:tcW w:w="793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E0C3CA5" w14:textId="77777777" w:rsidR="00F018A2" w:rsidRPr="00C35252" w:rsidRDefault="00E760CC" w:rsidP="007B399F">
            <w:pPr>
              <w:spacing w:before="120"/>
              <w:jc w:val="center"/>
              <w:rPr>
                <w:rFonts w:asciiTheme="majorHAnsi" w:hAnsiTheme="majorHAnsi"/>
                <w:sz w:val="20"/>
                <w:szCs w:val="20"/>
                <w:rtl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651A662" wp14:editId="4568D62B">
                  <wp:simplePos x="0" y="0"/>
                  <wp:positionH relativeFrom="column">
                    <wp:posOffset>11875</wp:posOffset>
                  </wp:positionH>
                  <wp:positionV relativeFrom="paragraph">
                    <wp:posOffset>56037</wp:posOffset>
                  </wp:positionV>
                  <wp:extent cx="1365250" cy="1059180"/>
                  <wp:effectExtent l="0" t="0" r="6350" b="7620"/>
                  <wp:wrapNone/>
                  <wp:docPr id="1" name="Picture 1" descr="C:\Users\seg010159\Desktop\cl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eg010159\Desktop\cl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B399F" w:rsidRPr="00C35252">
              <w:rPr>
                <w:rFonts w:asciiTheme="majorHAnsi" w:hAnsiTheme="majorHAnsi"/>
                <w:sz w:val="20"/>
                <w:szCs w:val="20"/>
                <w:rtl/>
                <w:lang w:bidi="ar-EG"/>
              </w:rPr>
              <w:t>نظام متابعة سلوكيات السلامة و الصحة المهنية و البيئة</w:t>
            </w:r>
          </w:p>
          <w:p w14:paraId="167F63E8" w14:textId="77777777" w:rsidR="007B399F" w:rsidRPr="00C35252" w:rsidRDefault="007B399F" w:rsidP="007B399F">
            <w:pPr>
              <w:spacing w:before="120"/>
              <w:jc w:val="center"/>
              <w:rPr>
                <w:rFonts w:asciiTheme="majorHAnsi" w:hAnsiTheme="majorHAnsi"/>
                <w:b/>
                <w:bCs/>
                <w:sz w:val="32"/>
                <w:szCs w:val="32"/>
                <w:rtl/>
                <w:lang w:bidi="ar-EG"/>
              </w:rPr>
            </w:pPr>
            <w:r w:rsidRPr="00C35252">
              <w:rPr>
                <w:rFonts w:asciiTheme="majorHAnsi" w:hAnsiTheme="majorHAnsi"/>
                <w:b/>
                <w:bCs/>
                <w:sz w:val="32"/>
                <w:szCs w:val="32"/>
                <w:lang w:bidi="ar-EG"/>
              </w:rPr>
              <w:t xml:space="preserve">Safe </w:t>
            </w:r>
            <w:r w:rsidR="00C35252" w:rsidRPr="00C35252">
              <w:rPr>
                <w:rFonts w:asciiTheme="majorHAnsi" w:hAnsiTheme="majorHAnsi"/>
                <w:b/>
                <w:bCs/>
                <w:sz w:val="32"/>
                <w:szCs w:val="32"/>
                <w:rtl/>
                <w:lang w:bidi="ar-EG"/>
              </w:rPr>
              <w:t>آمن</w:t>
            </w:r>
          </w:p>
          <w:p w14:paraId="30286637" w14:textId="77777777" w:rsidR="00C35252" w:rsidRPr="00C35252" w:rsidRDefault="00C35252" w:rsidP="007B399F">
            <w:pPr>
              <w:spacing w:before="120"/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rtl/>
                <w:lang w:bidi="ar-EG"/>
              </w:rPr>
            </w:pPr>
            <w:r w:rsidRPr="00C35252">
              <w:rPr>
                <w:rFonts w:asciiTheme="majorHAnsi" w:hAnsiTheme="majorHAnsi"/>
                <w:b/>
                <w:bCs/>
                <w:sz w:val="28"/>
                <w:szCs w:val="28"/>
                <w:rtl/>
                <w:lang w:bidi="ar-EG"/>
              </w:rPr>
              <w:t>الاداء الآمن يبدأ من عندك</w:t>
            </w:r>
          </w:p>
          <w:p w14:paraId="18E628E5" w14:textId="77777777" w:rsidR="00C35252" w:rsidRPr="007B399F" w:rsidRDefault="00C35252" w:rsidP="007B399F">
            <w:pPr>
              <w:spacing w:before="120"/>
              <w:jc w:val="center"/>
              <w:rPr>
                <w:sz w:val="20"/>
                <w:szCs w:val="20"/>
                <w:lang w:bidi="ar-EG"/>
              </w:rPr>
            </w:pPr>
            <w:r w:rsidRPr="00C35252">
              <w:rPr>
                <w:rFonts w:asciiTheme="majorHAnsi" w:hAnsiTheme="majorHAnsi"/>
                <w:b/>
                <w:bCs/>
                <w:sz w:val="28"/>
                <w:szCs w:val="28"/>
                <w:lang w:bidi="ar-EG"/>
              </w:rPr>
              <w:t xml:space="preserve">Safety Start From Your </w:t>
            </w:r>
            <w:r w:rsidR="00190625" w:rsidRPr="00C35252">
              <w:rPr>
                <w:rFonts w:asciiTheme="majorHAnsi" w:hAnsiTheme="majorHAnsi"/>
                <w:b/>
                <w:bCs/>
                <w:sz w:val="28"/>
                <w:szCs w:val="28"/>
                <w:lang w:bidi="ar-EG"/>
              </w:rPr>
              <w:t>Behavior</w:t>
            </w:r>
          </w:p>
        </w:tc>
        <w:tc>
          <w:tcPr>
            <w:tcW w:w="276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50BB95A8" w14:textId="77777777" w:rsidR="00F018A2" w:rsidRDefault="00F018A2" w:rsidP="00E85B39">
            <w:pPr>
              <w:ind w:firstLine="161"/>
            </w:pPr>
          </w:p>
        </w:tc>
        <w:tc>
          <w:tcPr>
            <w:tcW w:w="76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7693E46" w14:textId="77777777" w:rsidR="00F018A2" w:rsidRPr="001C1A4B" w:rsidRDefault="001C1A4B" w:rsidP="001C1A4B">
            <w:pPr>
              <w:ind w:firstLine="161"/>
              <w:jc w:val="center"/>
              <w:rPr>
                <w:b/>
                <w:bCs/>
                <w:rtl/>
                <w:lang w:bidi="ar-EG"/>
              </w:rPr>
            </w:pPr>
            <w:r w:rsidRPr="001C1A4B">
              <w:rPr>
                <w:b/>
                <w:bCs/>
              </w:rPr>
              <w:t xml:space="preserve">Observation Report </w:t>
            </w:r>
            <w:r w:rsidRPr="001C1A4B">
              <w:rPr>
                <w:rFonts w:hint="cs"/>
                <w:b/>
                <w:bCs/>
                <w:rtl/>
                <w:lang w:bidi="ar-EG"/>
              </w:rPr>
              <w:t>تقرير الملاحظة</w:t>
            </w:r>
          </w:p>
          <w:p w14:paraId="2B86E104" w14:textId="77777777" w:rsidR="001C1A4B" w:rsidRPr="001C1A4B" w:rsidRDefault="001C1A4B" w:rsidP="00E85B39">
            <w:pPr>
              <w:ind w:firstLine="161"/>
              <w:rPr>
                <w:sz w:val="4"/>
                <w:szCs w:val="4"/>
                <w:lang w:bidi="ar-EG"/>
              </w:rPr>
            </w:pPr>
          </w:p>
          <w:p w14:paraId="70732B45" w14:textId="77777777" w:rsidR="001C1A4B" w:rsidRPr="001C1A4B" w:rsidRDefault="001C1A4B" w:rsidP="00F93401">
            <w:pPr>
              <w:ind w:firstLine="161"/>
              <w:rPr>
                <w:sz w:val="16"/>
                <w:szCs w:val="16"/>
                <w:lang w:bidi="ar-EG"/>
              </w:rPr>
            </w:pPr>
            <w:r w:rsidRPr="001C1A4B">
              <w:rPr>
                <w:sz w:val="16"/>
                <w:szCs w:val="16"/>
                <w:lang w:bidi="ar-EG"/>
              </w:rPr>
              <w:t xml:space="preserve">Title (please enter </w:t>
            </w:r>
            <w:r w:rsidR="00F93401">
              <w:rPr>
                <w:sz w:val="16"/>
                <w:szCs w:val="16"/>
                <w:lang w:bidi="ar-EG"/>
              </w:rPr>
              <w:t xml:space="preserve">brief description of observation </w:t>
            </w:r>
            <w:r w:rsidR="00F93401">
              <w:rPr>
                <w:rFonts w:hint="cs"/>
                <w:sz w:val="16"/>
                <w:szCs w:val="16"/>
                <w:rtl/>
                <w:lang w:bidi="ar-EG"/>
              </w:rPr>
              <w:t xml:space="preserve">لموضوع </w:t>
            </w:r>
            <w:r w:rsidRPr="001C1A4B">
              <w:rPr>
                <w:rFonts w:hint="cs"/>
                <w:sz w:val="16"/>
                <w:szCs w:val="16"/>
                <w:rtl/>
                <w:lang w:bidi="ar-EG"/>
              </w:rPr>
              <w:t>من فضلك اكتب وصف مختصر للملاحظة</w:t>
            </w:r>
            <w:r w:rsidR="00F93401">
              <w:rPr>
                <w:sz w:val="16"/>
                <w:szCs w:val="16"/>
                <w:lang w:bidi="ar-EG"/>
              </w:rP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3"/>
            </w:tblGrid>
            <w:tr w:rsidR="00A613D2" w14:paraId="4D742029" w14:textId="77777777" w:rsidTr="00A613D2">
              <w:tc>
                <w:tcPr>
                  <w:tcW w:w="7423" w:type="dxa"/>
                </w:tcPr>
                <w:p w14:paraId="0D4FE796" w14:textId="212A6A8E" w:rsidR="00C67DB0" w:rsidRDefault="00FB0545" w:rsidP="00536A65">
                  <w:r>
                    <w:t xml:space="preserve">Scaffolding </w:t>
                  </w:r>
                </w:p>
              </w:tc>
            </w:tr>
          </w:tbl>
          <w:p w14:paraId="7B02A759" w14:textId="77777777" w:rsidR="00A613D2" w:rsidRPr="001C1A4B" w:rsidRDefault="001C1A4B" w:rsidP="00E85B39">
            <w:pPr>
              <w:ind w:firstLine="161"/>
              <w:rPr>
                <w:sz w:val="16"/>
                <w:szCs w:val="16"/>
                <w:rtl/>
                <w:lang w:bidi="ar-EG"/>
              </w:rPr>
            </w:pPr>
            <w:r w:rsidRPr="001C1A4B">
              <w:rPr>
                <w:sz w:val="16"/>
                <w:szCs w:val="16"/>
              </w:rPr>
              <w:t xml:space="preserve">Safe act/condition observed </w:t>
            </w:r>
            <w:r w:rsidRPr="001C1A4B">
              <w:rPr>
                <w:sz w:val="16"/>
                <w:szCs w:val="16"/>
                <w:rtl/>
                <w:lang w:bidi="ar-EG"/>
              </w:rPr>
              <w:t xml:space="preserve">التصرف/الوضع الآمن الملاحظ                               </w:t>
            </w:r>
          </w:p>
          <w:tbl>
            <w:tblPr>
              <w:tblStyle w:val="TableGrid"/>
              <w:tblW w:w="7437" w:type="dxa"/>
              <w:tblLook w:val="04A0" w:firstRow="1" w:lastRow="0" w:firstColumn="1" w:lastColumn="0" w:noHBand="0" w:noVBand="1"/>
            </w:tblPr>
            <w:tblGrid>
              <w:gridCol w:w="7437"/>
            </w:tblGrid>
            <w:tr w:rsidR="00A613D2" w14:paraId="7DF98BFB" w14:textId="77777777" w:rsidTr="00A613D2">
              <w:trPr>
                <w:trHeight w:val="609"/>
              </w:trPr>
              <w:tc>
                <w:tcPr>
                  <w:tcW w:w="7437" w:type="dxa"/>
                </w:tcPr>
                <w:p w14:paraId="2FDAF519" w14:textId="77777777" w:rsidR="00A613D2" w:rsidRDefault="00A613D2" w:rsidP="00361558">
                  <w:pPr>
                    <w:rPr>
                      <w:lang w:bidi="ar-EG"/>
                    </w:rPr>
                  </w:pPr>
                </w:p>
              </w:tc>
            </w:tr>
          </w:tbl>
          <w:p w14:paraId="697C1C75" w14:textId="77777777" w:rsidR="00A613D2" w:rsidRPr="003E3CCB" w:rsidRDefault="001C1A4B" w:rsidP="003E3CCB">
            <w:pPr>
              <w:ind w:firstLine="161"/>
              <w:rPr>
                <w:sz w:val="16"/>
                <w:szCs w:val="16"/>
                <w:rtl/>
                <w:lang w:bidi="ar-EG"/>
              </w:rPr>
            </w:pPr>
            <w:r w:rsidRPr="003E3CCB">
              <w:rPr>
                <w:sz w:val="16"/>
                <w:szCs w:val="16"/>
              </w:rPr>
              <w:t>Action taken to encourage continued safe performance</w:t>
            </w:r>
            <w:r w:rsidR="00F93401">
              <w:rPr>
                <w:sz w:val="16"/>
                <w:szCs w:val="16"/>
              </w:rPr>
              <w:t xml:space="preserve">  </w:t>
            </w:r>
            <w:r w:rsidRPr="003E3CCB">
              <w:rPr>
                <w:sz w:val="16"/>
                <w:szCs w:val="16"/>
                <w:rtl/>
                <w:lang w:bidi="ar-EG"/>
              </w:rPr>
              <w:t>الاجراء المتخذ لتشجيع الأداء الآمن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32"/>
            </w:tblGrid>
            <w:tr w:rsidR="00A613D2" w14:paraId="545F577E" w14:textId="77777777" w:rsidTr="00A613D2">
              <w:trPr>
                <w:trHeight w:val="786"/>
              </w:trPr>
              <w:tc>
                <w:tcPr>
                  <w:tcW w:w="7432" w:type="dxa"/>
                </w:tcPr>
                <w:p w14:paraId="595CB382" w14:textId="77777777" w:rsidR="00A613D2" w:rsidRPr="000278C4" w:rsidRDefault="00A613D2" w:rsidP="000278C4"/>
              </w:tc>
            </w:tr>
          </w:tbl>
          <w:p w14:paraId="68AC71BC" w14:textId="77777777" w:rsidR="00A613D2" w:rsidRPr="00557711" w:rsidRDefault="00557711" w:rsidP="00E85B39">
            <w:pPr>
              <w:ind w:firstLine="161"/>
              <w:rPr>
                <w:sz w:val="16"/>
                <w:szCs w:val="16"/>
                <w:rtl/>
                <w:lang w:bidi="ar-EG"/>
              </w:rPr>
            </w:pPr>
            <w:r w:rsidRPr="00557711">
              <w:rPr>
                <w:sz w:val="16"/>
                <w:szCs w:val="16"/>
              </w:rPr>
              <w:t xml:space="preserve">Unsafe act/condition observed </w:t>
            </w:r>
            <w:r w:rsidRPr="00557711">
              <w:rPr>
                <w:sz w:val="16"/>
                <w:szCs w:val="16"/>
                <w:rtl/>
                <w:lang w:bidi="ar-EG"/>
              </w:rPr>
              <w:t xml:space="preserve">التصرف/ الوضع الغير آمن الملاحظ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86"/>
            </w:tblGrid>
            <w:tr w:rsidR="00A613D2" w:rsidRPr="00C67DB0" w14:paraId="60CB3390" w14:textId="77777777" w:rsidTr="0035349D">
              <w:trPr>
                <w:trHeight w:val="1612"/>
              </w:trPr>
              <w:tc>
                <w:tcPr>
                  <w:tcW w:w="7386" w:type="dxa"/>
                </w:tcPr>
                <w:p w14:paraId="3A9427E4" w14:textId="5C078515" w:rsidR="0052609D" w:rsidRPr="00361558" w:rsidRDefault="00FB0545" w:rsidP="001C0ECA">
                  <w:r>
                    <w:rPr>
                      <w:lang w:bidi="ar-EG"/>
                    </w:rPr>
                    <w:t>Observed scaffolding at the area that is loose in the area</w:t>
                  </w:r>
                </w:p>
              </w:tc>
            </w:tr>
          </w:tbl>
          <w:p w14:paraId="6E85FE11" w14:textId="77777777" w:rsidR="00A613D2" w:rsidRPr="00232821" w:rsidRDefault="00232821" w:rsidP="00F93401">
            <w:pPr>
              <w:ind w:firstLine="161"/>
              <w:rPr>
                <w:sz w:val="16"/>
                <w:szCs w:val="16"/>
                <w:rtl/>
                <w:lang w:bidi="ar-EG"/>
              </w:rPr>
            </w:pPr>
            <w:r w:rsidRPr="00C67DB0">
              <w:rPr>
                <w:b/>
                <w:sz w:val="16"/>
                <w:szCs w:val="16"/>
              </w:rPr>
              <w:t xml:space="preserve">Immediate corrective action                                                                                                                      </w:t>
            </w:r>
            <w:r w:rsidRPr="00232821">
              <w:rPr>
                <w:sz w:val="16"/>
                <w:szCs w:val="16"/>
                <w:rtl/>
                <w:lang w:bidi="ar-EG"/>
              </w:rPr>
              <w:t xml:space="preserve">الإجراء </w:t>
            </w:r>
            <w:r w:rsidRPr="00232821">
              <w:rPr>
                <w:rFonts w:hint="cs"/>
                <w:sz w:val="16"/>
                <w:szCs w:val="16"/>
                <w:rtl/>
                <w:lang w:bidi="ar-EG"/>
              </w:rPr>
              <w:t>الفوري</w:t>
            </w:r>
            <w:r w:rsidRPr="00232821">
              <w:rPr>
                <w:sz w:val="16"/>
                <w:szCs w:val="16"/>
                <w:rtl/>
                <w:lang w:bidi="ar-EG"/>
              </w:rPr>
              <w:t xml:space="preserve"> المتخذ</w:t>
            </w:r>
          </w:p>
          <w:tbl>
            <w:tblPr>
              <w:tblStyle w:val="TableGrid"/>
              <w:tblW w:w="7432" w:type="dxa"/>
              <w:tblLook w:val="04A0" w:firstRow="1" w:lastRow="0" w:firstColumn="1" w:lastColumn="0" w:noHBand="0" w:noVBand="1"/>
            </w:tblPr>
            <w:tblGrid>
              <w:gridCol w:w="7432"/>
            </w:tblGrid>
            <w:tr w:rsidR="00A613D2" w14:paraId="70D40C8E" w14:textId="77777777" w:rsidTr="0035349D">
              <w:trPr>
                <w:trHeight w:val="1870"/>
              </w:trPr>
              <w:tc>
                <w:tcPr>
                  <w:tcW w:w="7432" w:type="dxa"/>
                </w:tcPr>
                <w:p w14:paraId="2570BB74" w14:textId="0C4E4A6D" w:rsidR="00213BF5" w:rsidRDefault="004E4228" w:rsidP="002D614C">
                  <w:r>
                    <w:t xml:space="preserve">Notified the </w:t>
                  </w:r>
                  <w:r w:rsidR="00FB0545">
                    <w:t xml:space="preserve">scaffolding supervisor to tighten up the loose scaffold </w:t>
                  </w:r>
                  <w:r w:rsidR="00FB0545">
                    <w:br/>
                    <w:t>and inspect the area for any other potential fixes</w:t>
                  </w:r>
                </w:p>
              </w:tc>
            </w:tr>
          </w:tbl>
          <w:p w14:paraId="11F2A55D" w14:textId="77777777" w:rsidR="00A613D2" w:rsidRPr="00343C4E" w:rsidRDefault="00343C4E" w:rsidP="00E85B39">
            <w:pPr>
              <w:ind w:firstLine="161"/>
              <w:rPr>
                <w:sz w:val="16"/>
                <w:szCs w:val="16"/>
                <w:rtl/>
                <w:lang w:bidi="ar-EG"/>
              </w:rPr>
            </w:pPr>
            <w:r>
              <w:rPr>
                <w:sz w:val="16"/>
                <w:szCs w:val="16"/>
              </w:rPr>
              <w:t xml:space="preserve">Action to prevent recurrence &amp; agreement reached                     </w:t>
            </w:r>
            <w:r>
              <w:rPr>
                <w:rFonts w:hint="cs"/>
                <w:sz w:val="16"/>
                <w:szCs w:val="16"/>
                <w:rtl/>
                <w:lang w:bidi="ar-EG"/>
              </w:rPr>
              <w:t>الإجراءات و الاتفاقات التي تم الوصول إليها لمنع تكرار الحدث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8"/>
            </w:tblGrid>
            <w:tr w:rsidR="00A613D2" w14:paraId="41BFF82E" w14:textId="77777777" w:rsidTr="00A613D2">
              <w:trPr>
                <w:trHeight w:val="1685"/>
              </w:trPr>
              <w:tc>
                <w:tcPr>
                  <w:tcW w:w="7428" w:type="dxa"/>
                </w:tcPr>
                <w:p w14:paraId="24BEAB57" w14:textId="77777777" w:rsidR="009E4ADE" w:rsidRDefault="009E4ADE" w:rsidP="00073B69">
                  <w:pPr>
                    <w:rPr>
                      <w:lang w:bidi="ar-EG"/>
                    </w:rPr>
                  </w:pPr>
                </w:p>
              </w:tc>
            </w:tr>
          </w:tbl>
          <w:p w14:paraId="7CA0D2CD" w14:textId="27ADA95F" w:rsidR="00A613D2" w:rsidRPr="007A00DF" w:rsidRDefault="00D56300" w:rsidP="00073B69">
            <w:pPr>
              <w:ind w:firstLine="161"/>
              <w:rPr>
                <w:sz w:val="16"/>
                <w:szCs w:val="16"/>
                <w:lang w:bidi="ar-EG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الاسم:</w:t>
            </w:r>
            <w:r>
              <w:rPr>
                <w:sz w:val="16"/>
                <w:szCs w:val="16"/>
                <w:lang w:bidi="ar-EG"/>
              </w:rPr>
              <w:t xml:space="preserve">       </w:t>
            </w:r>
            <w:r w:rsidR="007A00DF">
              <w:rPr>
                <w:sz w:val="16"/>
                <w:szCs w:val="16"/>
                <w:lang w:bidi="ar-EG"/>
              </w:rPr>
              <w:t xml:space="preserve">Observer:  </w:t>
            </w:r>
            <w:r w:rsidR="00073B69">
              <w:rPr>
                <w:sz w:val="16"/>
                <w:szCs w:val="16"/>
                <w:lang w:bidi="ar-EG"/>
              </w:rPr>
              <w:t xml:space="preserve">   </w:t>
            </w:r>
            <w:r w:rsidR="00361558">
              <w:rPr>
                <w:sz w:val="16"/>
                <w:szCs w:val="16"/>
                <w:lang w:bidi="ar-EG"/>
              </w:rPr>
              <w:t xml:space="preserve">                     </w:t>
            </w:r>
            <w:r w:rsidR="007A00DF">
              <w:rPr>
                <w:sz w:val="16"/>
                <w:szCs w:val="16"/>
                <w:lang w:bidi="ar-EG"/>
              </w:rPr>
              <w:t xml:space="preserve">                                         </w:t>
            </w:r>
            <w:r>
              <w:rPr>
                <w:rFonts w:hint="cs"/>
                <w:sz w:val="16"/>
                <w:szCs w:val="16"/>
                <w:rtl/>
                <w:lang w:bidi="ar-EG"/>
              </w:rPr>
              <w:t>الشركة:</w:t>
            </w:r>
            <w:r>
              <w:rPr>
                <w:sz w:val="16"/>
                <w:szCs w:val="16"/>
                <w:lang w:bidi="ar-EG"/>
              </w:rPr>
              <w:t xml:space="preserve"> </w:t>
            </w:r>
            <w:r w:rsidR="007A00DF">
              <w:rPr>
                <w:sz w:val="16"/>
                <w:szCs w:val="16"/>
                <w:lang w:bidi="ar-EG"/>
              </w:rPr>
              <w:t xml:space="preserve">Company:                                                                           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22"/>
              <w:gridCol w:w="4015"/>
            </w:tblGrid>
            <w:tr w:rsidR="00740CA1" w14:paraId="3A3EEA37" w14:textId="77777777" w:rsidTr="00740CA1">
              <w:tc>
                <w:tcPr>
                  <w:tcW w:w="3422" w:type="dxa"/>
                  <w:tcBorders>
                    <w:right w:val="single" w:sz="6" w:space="0" w:color="auto"/>
                  </w:tcBorders>
                </w:tcPr>
                <w:p w14:paraId="40C3F75C" w14:textId="0C0AB3C4" w:rsidR="00740CA1" w:rsidRDefault="00C10017" w:rsidP="00E85B39">
                  <w:r>
                    <w:t>Mahmoud Elshahat</w:t>
                  </w:r>
                </w:p>
              </w:tc>
              <w:tc>
                <w:tcPr>
                  <w:tcW w:w="4015" w:type="dxa"/>
                  <w:tcBorders>
                    <w:left w:val="single" w:sz="6" w:space="0" w:color="auto"/>
                  </w:tcBorders>
                </w:tcPr>
                <w:p w14:paraId="38F56C0C" w14:textId="6E1B792F" w:rsidR="00740CA1" w:rsidRDefault="00073B69" w:rsidP="00E85B39">
                  <w:r w:rsidRPr="0097046F">
                    <w:rPr>
                      <w:sz w:val="16"/>
                      <w:szCs w:val="16"/>
                      <w:lang w:bidi="ar-EG"/>
                    </w:rPr>
                    <w:t>TechnipFMC</w:t>
                  </w:r>
                </w:p>
              </w:tc>
            </w:tr>
          </w:tbl>
          <w:p w14:paraId="1AAC225D" w14:textId="77777777" w:rsidR="00A613D2" w:rsidRPr="007A00DF" w:rsidRDefault="007A00DF" w:rsidP="007A00DF">
            <w:pPr>
              <w:ind w:firstLine="161"/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Date Occurred</w:t>
            </w:r>
            <w:r>
              <w:rPr>
                <w:sz w:val="16"/>
                <w:szCs w:val="16"/>
              </w:rPr>
              <w:t xml:space="preserve">:          </w:t>
            </w:r>
            <w:r>
              <w:rPr>
                <w:rFonts w:hint="cs"/>
                <w:sz w:val="16"/>
                <w:szCs w:val="16"/>
                <w:rtl/>
                <w:lang w:bidi="ar-EG"/>
              </w:rPr>
              <w:t>التاريخ:</w:t>
            </w:r>
            <w:r>
              <w:rPr>
                <w:sz w:val="16"/>
                <w:szCs w:val="16"/>
                <w:lang w:bidi="ar-EG"/>
              </w:rPr>
              <w:t xml:space="preserve">      </w:t>
            </w:r>
            <w:r w:rsidR="00073B69">
              <w:rPr>
                <w:sz w:val="16"/>
                <w:szCs w:val="16"/>
                <w:lang w:bidi="ar-EG"/>
              </w:rPr>
              <w:t xml:space="preserve">                                       </w:t>
            </w:r>
            <w:r>
              <w:rPr>
                <w:sz w:val="16"/>
                <w:szCs w:val="16"/>
                <w:lang w:bidi="ar-EG"/>
              </w:rPr>
              <w:t xml:space="preserve"> Location:                       </w:t>
            </w:r>
            <w:r w:rsidR="00073B69">
              <w:rPr>
                <w:sz w:val="16"/>
                <w:szCs w:val="16"/>
                <w:lang w:bidi="ar-EG"/>
              </w:rPr>
              <w:t xml:space="preserve">                         </w:t>
            </w:r>
            <w:r>
              <w:rPr>
                <w:sz w:val="16"/>
                <w:szCs w:val="16"/>
                <w:lang w:bidi="ar-EG"/>
              </w:rPr>
              <w:t xml:space="preserve">                   </w:t>
            </w:r>
            <w:r>
              <w:rPr>
                <w:rFonts w:hint="cs"/>
                <w:sz w:val="16"/>
                <w:szCs w:val="16"/>
                <w:rtl/>
                <w:lang w:bidi="ar-EG"/>
              </w:rPr>
              <w:t>الموقع: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04"/>
              <w:gridCol w:w="4033"/>
            </w:tblGrid>
            <w:tr w:rsidR="00740CA1" w14:paraId="67C783D1" w14:textId="77777777" w:rsidTr="00AF1A6A">
              <w:trPr>
                <w:trHeight w:val="96"/>
              </w:trPr>
              <w:tc>
                <w:tcPr>
                  <w:tcW w:w="3404" w:type="dxa"/>
                  <w:tcBorders>
                    <w:right w:val="single" w:sz="6" w:space="0" w:color="auto"/>
                  </w:tcBorders>
                </w:tcPr>
                <w:p w14:paraId="58AF1037" w14:textId="19558B04" w:rsidR="00740CA1" w:rsidRDefault="00EC2A9B" w:rsidP="009E4ADE">
                  <w:r>
                    <w:t>17</w:t>
                  </w:r>
                  <w:r w:rsidR="00361558">
                    <w:t>/</w:t>
                  </w:r>
                  <w:r w:rsidR="00C10017">
                    <w:t>06</w:t>
                  </w:r>
                  <w:r w:rsidR="00361558">
                    <w:t>/202</w:t>
                  </w:r>
                  <w:r w:rsidR="004F0EA8">
                    <w:t>5</w:t>
                  </w:r>
                </w:p>
              </w:tc>
              <w:tc>
                <w:tcPr>
                  <w:tcW w:w="4033" w:type="dxa"/>
                  <w:tcBorders>
                    <w:left w:val="single" w:sz="6" w:space="0" w:color="auto"/>
                  </w:tcBorders>
                </w:tcPr>
                <w:p w14:paraId="4F0E044B" w14:textId="6FB8AD52" w:rsidR="00740CA1" w:rsidRDefault="002D614C" w:rsidP="00E85B39">
                  <w:r>
                    <w:t>Area</w:t>
                  </w:r>
                  <w:r w:rsidR="00780AC0">
                    <w:t xml:space="preserve"> </w:t>
                  </w:r>
                  <w:r w:rsidR="00FB0545">
                    <w:t>1</w:t>
                  </w:r>
                </w:p>
              </w:tc>
            </w:tr>
          </w:tbl>
          <w:p w14:paraId="6C18C935" w14:textId="77777777" w:rsidR="00A613D2" w:rsidRDefault="00A613D2" w:rsidP="00E85B39">
            <w:pPr>
              <w:ind w:firstLine="161"/>
            </w:pPr>
          </w:p>
        </w:tc>
      </w:tr>
      <w:tr w:rsidR="00F018A2" w14:paraId="45784E66" w14:textId="77777777" w:rsidTr="00EA284C">
        <w:trPr>
          <w:trHeight w:val="836"/>
          <w:jc w:val="center"/>
        </w:trPr>
        <w:tc>
          <w:tcPr>
            <w:tcW w:w="7939" w:type="dxa"/>
            <w:tcBorders>
              <w:left w:val="single" w:sz="18" w:space="0" w:color="auto"/>
              <w:right w:val="single" w:sz="18" w:space="0" w:color="auto"/>
            </w:tcBorders>
          </w:tcPr>
          <w:p w14:paraId="2CF3BF5D" w14:textId="77777777" w:rsidR="00F018A2" w:rsidRDefault="00C35252" w:rsidP="00C35252">
            <w:pPr>
              <w:jc w:val="right"/>
              <w:rPr>
                <w:b/>
                <w:bCs/>
                <w:sz w:val="32"/>
                <w:szCs w:val="32"/>
                <w:lang w:bidi="ar-EG"/>
              </w:rPr>
            </w:pPr>
            <w:r w:rsidRPr="00C35252">
              <w:rPr>
                <w:b/>
                <w:bCs/>
                <w:sz w:val="32"/>
                <w:szCs w:val="32"/>
              </w:rPr>
              <w:t>Observation Categories</w:t>
            </w:r>
            <w:r w:rsidRPr="00C3525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ملاحظات السلامة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3"/>
              <w:gridCol w:w="467"/>
              <w:gridCol w:w="2071"/>
            </w:tblGrid>
            <w:tr w:rsidR="00007E73" w14:paraId="5793D221" w14:textId="77777777" w:rsidTr="00007E73">
              <w:tc>
                <w:tcPr>
                  <w:tcW w:w="0" w:type="auto"/>
                </w:tcPr>
                <w:p w14:paraId="1E011ADE" w14:textId="77777777" w:rsidR="00007E73" w:rsidRPr="00007E73" w:rsidRDefault="00007E73" w:rsidP="00007E73">
                  <w:pPr>
                    <w:jc w:val="both"/>
                    <w:rPr>
                      <w:b/>
                      <w:bCs/>
                      <w:sz w:val="14"/>
                      <w:szCs w:val="14"/>
                      <w:rtl/>
                      <w:lang w:bidi="ar-EG"/>
                    </w:rPr>
                  </w:pPr>
                  <w:r w:rsidRPr="00007E73">
                    <w:rPr>
                      <w:rFonts w:hint="cs"/>
                      <w:b/>
                      <w:bCs/>
                      <w:sz w:val="14"/>
                      <w:szCs w:val="14"/>
                      <w:rtl/>
                      <w:lang w:bidi="ar-EG"/>
                    </w:rPr>
                    <w:t>غيرآمن</w:t>
                  </w:r>
                </w:p>
                <w:p w14:paraId="2B708673" w14:textId="77777777" w:rsidR="00007E73" w:rsidRPr="00007E73" w:rsidRDefault="00007E73" w:rsidP="00007E73">
                  <w:pPr>
                    <w:jc w:val="both"/>
                    <w:rPr>
                      <w:b/>
                      <w:bCs/>
                      <w:sz w:val="14"/>
                      <w:szCs w:val="14"/>
                      <w:lang w:bidi="ar-EG"/>
                    </w:rPr>
                  </w:pPr>
                  <w:r w:rsidRPr="00007E73">
                    <w:rPr>
                      <w:b/>
                      <w:bCs/>
                      <w:sz w:val="14"/>
                      <w:szCs w:val="14"/>
                      <w:lang w:bidi="ar-EG"/>
                    </w:rPr>
                    <w:t>Unsafe</w:t>
                  </w:r>
                </w:p>
                <w:p w14:paraId="16E2AE6A" w14:textId="77777777" w:rsidR="00007E73" w:rsidRPr="00007E73" w:rsidRDefault="00007E73" w:rsidP="00007E73">
                  <w:pPr>
                    <w:ind w:left="-113" w:right="-119"/>
                    <w:jc w:val="center"/>
                    <w:rPr>
                      <w:b/>
                      <w:bCs/>
                      <w:sz w:val="14"/>
                      <w:szCs w:val="14"/>
                      <w:lang w:bidi="ar-EG"/>
                    </w:rPr>
                  </w:pPr>
                  <w:r w:rsidRPr="00007E73">
                    <w:rPr>
                      <w:b/>
                      <w:bCs/>
                      <w:sz w:val="14"/>
                      <w:szCs w:val="14"/>
                      <w:lang w:bidi="ar-EG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1149DAAC" w14:textId="77777777" w:rsidR="00007E73" w:rsidRPr="00007E73" w:rsidRDefault="00007E73" w:rsidP="00007E73">
                  <w:pPr>
                    <w:jc w:val="both"/>
                    <w:rPr>
                      <w:b/>
                      <w:bCs/>
                      <w:sz w:val="14"/>
                      <w:szCs w:val="14"/>
                      <w:rtl/>
                      <w:lang w:bidi="ar-EG"/>
                    </w:rPr>
                  </w:pPr>
                  <w:r w:rsidRPr="00007E73">
                    <w:rPr>
                      <w:rFonts w:hint="cs"/>
                      <w:b/>
                      <w:bCs/>
                      <w:sz w:val="14"/>
                      <w:szCs w:val="14"/>
                      <w:rtl/>
                      <w:lang w:bidi="ar-EG"/>
                    </w:rPr>
                    <w:t>آمن</w:t>
                  </w:r>
                </w:p>
                <w:p w14:paraId="5956BADF" w14:textId="77777777" w:rsidR="00007E73" w:rsidRPr="00007E73" w:rsidRDefault="00007E73" w:rsidP="00007E73">
                  <w:pPr>
                    <w:jc w:val="both"/>
                    <w:rPr>
                      <w:b/>
                      <w:bCs/>
                      <w:sz w:val="14"/>
                      <w:szCs w:val="14"/>
                      <w:lang w:bidi="ar-EG"/>
                    </w:rPr>
                  </w:pPr>
                  <w:r w:rsidRPr="00007E73">
                    <w:rPr>
                      <w:b/>
                      <w:bCs/>
                      <w:sz w:val="14"/>
                      <w:szCs w:val="14"/>
                      <w:lang w:bidi="ar-EG"/>
                    </w:rPr>
                    <w:t>Safe</w:t>
                  </w:r>
                </w:p>
                <w:p w14:paraId="6F4BD44D" w14:textId="77777777" w:rsidR="00007E73" w:rsidRPr="00007E73" w:rsidRDefault="00007E73" w:rsidP="00007E73">
                  <w:pPr>
                    <w:jc w:val="center"/>
                    <w:rPr>
                      <w:b/>
                      <w:bCs/>
                      <w:sz w:val="14"/>
                      <w:szCs w:val="14"/>
                      <w:lang w:bidi="ar-EG"/>
                    </w:rPr>
                  </w:pPr>
                  <w:r w:rsidRPr="00007E73">
                    <w:rPr>
                      <w:b/>
                      <w:bCs/>
                      <w:sz w:val="16"/>
                      <w:szCs w:val="16"/>
                      <w:lang w:bidi="ar-EG"/>
                    </w:rPr>
                    <w:t>√</w:t>
                  </w:r>
                </w:p>
              </w:tc>
              <w:tc>
                <w:tcPr>
                  <w:tcW w:w="2071" w:type="dxa"/>
                </w:tcPr>
                <w:p w14:paraId="4B1C7F44" w14:textId="77777777" w:rsidR="00007E73" w:rsidRPr="00007E73" w:rsidRDefault="00007E73" w:rsidP="00007E73">
                  <w:pPr>
                    <w:ind w:left="-107" w:right="-108" w:firstLine="74"/>
                    <w:jc w:val="both"/>
                    <w:rPr>
                      <w:b/>
                      <w:bCs/>
                      <w:sz w:val="12"/>
                      <w:szCs w:val="12"/>
                      <w:rtl/>
                      <w:lang w:bidi="ar-EG"/>
                    </w:rPr>
                  </w:pPr>
                  <w:r w:rsidRPr="00007E73">
                    <w:rPr>
                      <w:b/>
                      <w:bCs/>
                      <w:sz w:val="12"/>
                      <w:szCs w:val="12"/>
                      <w:lang w:bidi="ar-EG"/>
                    </w:rPr>
                    <w:t>Further information</w:t>
                  </w:r>
                  <w:r w:rsidRPr="00007E73">
                    <w:rPr>
                      <w:rFonts w:hint="cs"/>
                      <w:b/>
                      <w:bCs/>
                      <w:sz w:val="12"/>
                      <w:szCs w:val="12"/>
                      <w:rtl/>
                      <w:lang w:bidi="ar-EG"/>
                    </w:rPr>
                    <w:t>معلومات اضافية</w:t>
                  </w:r>
                </w:p>
                <w:p w14:paraId="1F4B1FC2" w14:textId="77777777" w:rsidR="00007E73" w:rsidRPr="00007E73" w:rsidRDefault="00007E73" w:rsidP="00007E73">
                  <w:pPr>
                    <w:ind w:left="-107" w:right="-108" w:firstLine="74"/>
                    <w:jc w:val="right"/>
                    <w:rPr>
                      <w:b/>
                      <w:bCs/>
                      <w:sz w:val="12"/>
                      <w:szCs w:val="12"/>
                      <w:rtl/>
                      <w:lang w:bidi="ar-EG"/>
                    </w:rPr>
                  </w:pPr>
                  <w:r w:rsidRPr="00007E73">
                    <w:rPr>
                      <w:rFonts w:hint="cs"/>
                      <w:b/>
                      <w:bCs/>
                      <w:sz w:val="12"/>
                      <w:szCs w:val="12"/>
                      <w:rtl/>
                      <w:lang w:bidi="ar-EG"/>
                    </w:rPr>
                    <w:t>حزام أمان، سرعة عالية على سبيل المثال</w:t>
                  </w:r>
                </w:p>
                <w:p w14:paraId="200E16F7" w14:textId="77777777" w:rsidR="00007E73" w:rsidRPr="00007E73" w:rsidRDefault="00007E73" w:rsidP="00007E73">
                  <w:pPr>
                    <w:ind w:left="-107" w:right="-108" w:firstLine="74"/>
                    <w:jc w:val="both"/>
                    <w:rPr>
                      <w:b/>
                      <w:bCs/>
                      <w:sz w:val="12"/>
                      <w:szCs w:val="12"/>
                      <w:rtl/>
                      <w:lang w:bidi="ar-EG"/>
                    </w:rPr>
                  </w:pPr>
                  <w:r w:rsidRPr="00007E73">
                    <w:rPr>
                      <w:b/>
                      <w:bCs/>
                      <w:sz w:val="12"/>
                      <w:szCs w:val="12"/>
                      <w:lang w:bidi="ar-EG"/>
                    </w:rPr>
                    <w:t>i.eUnderDriving seatbelt, over speed</w:t>
                  </w:r>
                  <w:r>
                    <w:rPr>
                      <w:rFonts w:hint="cs"/>
                      <w:b/>
                      <w:bCs/>
                      <w:sz w:val="12"/>
                      <w:szCs w:val="12"/>
                      <w:rtl/>
                      <w:lang w:bidi="ar-EG"/>
                    </w:rPr>
                    <w:t xml:space="preserve"> ..</w:t>
                  </w:r>
                </w:p>
              </w:tc>
            </w:tr>
          </w:tbl>
          <w:p w14:paraId="5CF11201" w14:textId="77777777" w:rsidR="00EB3C72" w:rsidRPr="00F53A8A" w:rsidRDefault="00EB3C72" w:rsidP="00007E73">
            <w:pPr>
              <w:jc w:val="both"/>
              <w:rPr>
                <w:sz w:val="14"/>
                <w:szCs w:val="14"/>
                <w:lang w:bidi="ar-EG"/>
              </w:rPr>
            </w:pPr>
          </w:p>
        </w:tc>
        <w:tc>
          <w:tcPr>
            <w:tcW w:w="27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74C9E49" w14:textId="77777777" w:rsidR="00F018A2" w:rsidRDefault="00F018A2" w:rsidP="00E85B39">
            <w:pPr>
              <w:ind w:firstLine="161"/>
            </w:pPr>
          </w:p>
        </w:tc>
        <w:tc>
          <w:tcPr>
            <w:tcW w:w="766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1611BE7" w14:textId="77777777" w:rsidR="00F018A2" w:rsidRDefault="00F018A2" w:rsidP="00E85B39">
            <w:pPr>
              <w:ind w:firstLine="161"/>
            </w:pPr>
          </w:p>
        </w:tc>
      </w:tr>
      <w:tr w:rsidR="00F018A2" w14:paraId="4983282E" w14:textId="77777777" w:rsidTr="00EA284C">
        <w:trPr>
          <w:trHeight w:val="7295"/>
          <w:jc w:val="center"/>
        </w:trPr>
        <w:tc>
          <w:tcPr>
            <w:tcW w:w="793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tbl>
            <w:tblPr>
              <w:tblStyle w:val="TableGrid"/>
              <w:tblpPr w:leftFromText="180" w:rightFromText="180" w:horzAnchor="margin" w:tblpY="210"/>
              <w:tblOverlap w:val="never"/>
              <w:tblW w:w="7713" w:type="dxa"/>
              <w:tblLook w:val="04A0" w:firstRow="1" w:lastRow="0" w:firstColumn="1" w:lastColumn="0" w:noHBand="0" w:noVBand="1"/>
            </w:tblPr>
            <w:tblGrid>
              <w:gridCol w:w="625"/>
              <w:gridCol w:w="450"/>
              <w:gridCol w:w="2070"/>
              <w:gridCol w:w="4050"/>
              <w:gridCol w:w="518"/>
            </w:tblGrid>
            <w:tr w:rsidR="00F018A2" w14:paraId="131E20F3" w14:textId="77777777" w:rsidTr="00007E73">
              <w:trPr>
                <w:trHeight w:val="394"/>
              </w:trPr>
              <w:tc>
                <w:tcPr>
                  <w:tcW w:w="625" w:type="dxa"/>
                  <w:vAlign w:val="center"/>
                </w:tcPr>
                <w:p w14:paraId="336484F5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50" w:type="dxa"/>
                  <w:vAlign w:val="center"/>
                </w:tcPr>
                <w:p w14:paraId="324D860B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631C2212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4953F0B8" w14:textId="77777777" w:rsidR="00F018A2" w:rsidRPr="00BF5374" w:rsidRDefault="00BF5374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>
                    <w:rPr>
                      <w:sz w:val="18"/>
                      <w:szCs w:val="18"/>
                    </w:rPr>
                    <w:t xml:space="preserve">Confined Space Entry </w:t>
                  </w:r>
                  <w:r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دخول أماكن مغلقة    </w:t>
                  </w:r>
                </w:p>
              </w:tc>
              <w:tc>
                <w:tcPr>
                  <w:tcW w:w="518" w:type="dxa"/>
                  <w:vMerge w:val="restart"/>
                  <w:textDirection w:val="btLr"/>
                </w:tcPr>
                <w:p w14:paraId="34469710" w14:textId="77777777" w:rsidR="00F018A2" w:rsidRDefault="00FE345E" w:rsidP="00FE345E">
                  <w:pPr>
                    <w:ind w:left="113" w:right="113"/>
                    <w:rPr>
                      <w:rtl/>
                      <w:lang w:bidi="ar-EG"/>
                    </w:rPr>
                  </w:pPr>
                  <w:r w:rsidRPr="004E22E1">
                    <w:rPr>
                      <w:sz w:val="20"/>
                      <w:szCs w:val="20"/>
                    </w:rPr>
                    <w:t>Golden Rules</w:t>
                  </w:r>
                  <w:r w:rsidRPr="004E22E1">
                    <w:rPr>
                      <w:rFonts w:hint="cs"/>
                      <w:sz w:val="20"/>
                      <w:szCs w:val="20"/>
                      <w:rtl/>
                      <w:lang w:bidi="ar-EG"/>
                    </w:rPr>
                    <w:t xml:space="preserve">القواعد الذهبية           </w:t>
                  </w:r>
                </w:p>
              </w:tc>
            </w:tr>
            <w:tr w:rsidR="00F018A2" w14:paraId="4EFD5F87" w14:textId="77777777" w:rsidTr="00007E73">
              <w:trPr>
                <w:trHeight w:val="372"/>
              </w:trPr>
              <w:tc>
                <w:tcPr>
                  <w:tcW w:w="625" w:type="dxa"/>
                  <w:vAlign w:val="center"/>
                </w:tcPr>
                <w:p w14:paraId="05E2BF7B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50" w:type="dxa"/>
                  <w:vAlign w:val="center"/>
                </w:tcPr>
                <w:p w14:paraId="66D883CF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1B4589E6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55C7ED08" w14:textId="77777777" w:rsidR="00F018A2" w:rsidRPr="004E22E1" w:rsidRDefault="00BF5374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Driving Standards</w:t>
                  </w:r>
                  <w:r w:rsid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معايير القيادة   </w:t>
                  </w:r>
                </w:p>
              </w:tc>
              <w:tc>
                <w:tcPr>
                  <w:tcW w:w="518" w:type="dxa"/>
                  <w:vMerge/>
                </w:tcPr>
                <w:p w14:paraId="71DD39C0" w14:textId="77777777" w:rsidR="00F018A2" w:rsidRDefault="00F018A2"/>
              </w:tc>
            </w:tr>
            <w:tr w:rsidR="00F018A2" w14:paraId="77F9D472" w14:textId="77777777" w:rsidTr="00007E73">
              <w:trPr>
                <w:trHeight w:val="394"/>
              </w:trPr>
              <w:tc>
                <w:tcPr>
                  <w:tcW w:w="625" w:type="dxa"/>
                  <w:vAlign w:val="center"/>
                </w:tcPr>
                <w:p w14:paraId="6946A3B8" w14:textId="59203060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50" w:type="dxa"/>
                  <w:vAlign w:val="center"/>
                </w:tcPr>
                <w:p w14:paraId="5603B657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6777020B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5B96430D" w14:textId="77777777" w:rsidR="00F018A2" w:rsidRPr="004E22E1" w:rsidRDefault="00CB2BF8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Energy Isolation</w:t>
                  </w:r>
                  <w:r w:rsid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عزل مصادر الطاقة   </w:t>
                  </w:r>
                </w:p>
              </w:tc>
              <w:tc>
                <w:tcPr>
                  <w:tcW w:w="518" w:type="dxa"/>
                  <w:vMerge/>
                </w:tcPr>
                <w:p w14:paraId="2E972882" w14:textId="77777777" w:rsidR="00F018A2" w:rsidRDefault="00F018A2"/>
              </w:tc>
            </w:tr>
            <w:tr w:rsidR="00F018A2" w14:paraId="08FAF484" w14:textId="77777777" w:rsidTr="00007E73">
              <w:trPr>
                <w:trHeight w:val="372"/>
              </w:trPr>
              <w:tc>
                <w:tcPr>
                  <w:tcW w:w="625" w:type="dxa"/>
                  <w:vAlign w:val="center"/>
                </w:tcPr>
                <w:p w14:paraId="465815B8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50" w:type="dxa"/>
                  <w:vAlign w:val="center"/>
                </w:tcPr>
                <w:p w14:paraId="3C461ADF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6881AD7C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51E94B08" w14:textId="77777777" w:rsidR="00F018A2" w:rsidRPr="004E22E1" w:rsidRDefault="00CB2BF8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Ground Disturbance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حفر التربة     </w:t>
                  </w:r>
                </w:p>
              </w:tc>
              <w:tc>
                <w:tcPr>
                  <w:tcW w:w="518" w:type="dxa"/>
                  <w:vMerge/>
                </w:tcPr>
                <w:p w14:paraId="7DF05BB4" w14:textId="77777777" w:rsidR="00F018A2" w:rsidRDefault="00F018A2"/>
              </w:tc>
            </w:tr>
            <w:tr w:rsidR="00F018A2" w14:paraId="08F7789B" w14:textId="77777777" w:rsidTr="00007E73">
              <w:trPr>
                <w:trHeight w:val="394"/>
              </w:trPr>
              <w:tc>
                <w:tcPr>
                  <w:tcW w:w="625" w:type="dxa"/>
                  <w:vAlign w:val="center"/>
                </w:tcPr>
                <w:p w14:paraId="1E8323A1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50" w:type="dxa"/>
                  <w:vAlign w:val="center"/>
                </w:tcPr>
                <w:p w14:paraId="27FA8964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51759A1E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27A6541B" w14:textId="77777777" w:rsidR="00F018A2" w:rsidRPr="004E22E1" w:rsidRDefault="00CB2BF8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Management of Change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سياسة التغيير     </w:t>
                  </w:r>
                </w:p>
              </w:tc>
              <w:tc>
                <w:tcPr>
                  <w:tcW w:w="518" w:type="dxa"/>
                  <w:vMerge/>
                </w:tcPr>
                <w:p w14:paraId="32F5562B" w14:textId="77777777" w:rsidR="00F018A2" w:rsidRDefault="00F018A2"/>
              </w:tc>
            </w:tr>
            <w:tr w:rsidR="00F018A2" w14:paraId="70C07203" w14:textId="77777777" w:rsidTr="00007E73">
              <w:trPr>
                <w:trHeight w:val="394"/>
              </w:trPr>
              <w:tc>
                <w:tcPr>
                  <w:tcW w:w="625" w:type="dxa"/>
                  <w:vAlign w:val="center"/>
                </w:tcPr>
                <w:p w14:paraId="18DA82A4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50" w:type="dxa"/>
                  <w:vAlign w:val="center"/>
                </w:tcPr>
                <w:p w14:paraId="11D28720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54969D48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311CB803" w14:textId="77777777" w:rsidR="00F018A2" w:rsidRPr="004E22E1" w:rsidRDefault="00FE345E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 xml:space="preserve">Permit to Work 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تصاريح العمل        </w:t>
                  </w:r>
                </w:p>
              </w:tc>
              <w:tc>
                <w:tcPr>
                  <w:tcW w:w="518" w:type="dxa"/>
                  <w:vMerge/>
                </w:tcPr>
                <w:p w14:paraId="35CC114C" w14:textId="77777777" w:rsidR="00F018A2" w:rsidRDefault="00F018A2"/>
              </w:tc>
            </w:tr>
            <w:tr w:rsidR="00F018A2" w14:paraId="0CAA8473" w14:textId="77777777" w:rsidTr="00007E73">
              <w:trPr>
                <w:trHeight w:val="372"/>
              </w:trPr>
              <w:tc>
                <w:tcPr>
                  <w:tcW w:w="625" w:type="dxa"/>
                  <w:vAlign w:val="center"/>
                </w:tcPr>
                <w:p w14:paraId="21E2E264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50" w:type="dxa"/>
                  <w:vAlign w:val="center"/>
                </w:tcPr>
                <w:p w14:paraId="1813CF34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4B00AC32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73DADDBE" w14:textId="77777777" w:rsidR="00F018A2" w:rsidRPr="004E22E1" w:rsidRDefault="00FE345E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Lifting Operations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>عمليات الر</w:t>
                  </w:r>
                  <w:r w:rsid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فع </w:t>
                  </w:r>
                </w:p>
              </w:tc>
              <w:tc>
                <w:tcPr>
                  <w:tcW w:w="518" w:type="dxa"/>
                  <w:vMerge/>
                </w:tcPr>
                <w:p w14:paraId="2E79AB39" w14:textId="77777777" w:rsidR="00F018A2" w:rsidRDefault="00F018A2"/>
              </w:tc>
            </w:tr>
            <w:tr w:rsidR="00F018A2" w14:paraId="201382A5" w14:textId="77777777" w:rsidTr="00007E73">
              <w:trPr>
                <w:trHeight w:val="394"/>
              </w:trPr>
              <w:tc>
                <w:tcPr>
                  <w:tcW w:w="625" w:type="dxa"/>
                  <w:vAlign w:val="center"/>
                </w:tcPr>
                <w:p w14:paraId="04A7E1FC" w14:textId="77777777" w:rsidR="00F018A2" w:rsidRDefault="00F018A2" w:rsidP="0097046F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3795287C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703EEFC4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3981206C" w14:textId="77777777" w:rsidR="00F018A2" w:rsidRPr="004E22E1" w:rsidRDefault="00FE345E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Working at heights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العمل على ارتفاعات     </w:t>
                  </w:r>
                </w:p>
              </w:tc>
              <w:tc>
                <w:tcPr>
                  <w:tcW w:w="518" w:type="dxa"/>
                  <w:vMerge/>
                </w:tcPr>
                <w:p w14:paraId="29C5B091" w14:textId="77777777" w:rsidR="00F018A2" w:rsidRDefault="00F018A2"/>
              </w:tc>
            </w:tr>
            <w:tr w:rsidR="00F018A2" w14:paraId="12E6E529" w14:textId="77777777" w:rsidTr="00007E73">
              <w:trPr>
                <w:trHeight w:val="372"/>
              </w:trPr>
              <w:tc>
                <w:tcPr>
                  <w:tcW w:w="625" w:type="dxa"/>
                  <w:vAlign w:val="center"/>
                </w:tcPr>
                <w:p w14:paraId="2787B0DC" w14:textId="6E49D1A1" w:rsidR="00F018A2" w:rsidRDefault="00F018A2" w:rsidP="00C15879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B98B540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4C6E1D1C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375F923D" w14:textId="77777777" w:rsidR="00F018A2" w:rsidRPr="004E22E1" w:rsidRDefault="004E22E1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Housekeeping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نظافة و ترتيب الموقع      </w:t>
                  </w:r>
                </w:p>
              </w:tc>
              <w:tc>
                <w:tcPr>
                  <w:tcW w:w="518" w:type="dxa"/>
                  <w:vMerge w:val="restart"/>
                  <w:textDirection w:val="btLr"/>
                </w:tcPr>
                <w:p w14:paraId="687A0A8B" w14:textId="77777777" w:rsidR="00F018A2" w:rsidRPr="004E22E1" w:rsidRDefault="004E22E1" w:rsidP="004E22E1">
                  <w:pPr>
                    <w:ind w:left="113" w:right="113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Personal Safety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>سلامة الأفراد</w:t>
                  </w:r>
                </w:p>
                <w:p w14:paraId="2CF37547" w14:textId="77777777" w:rsidR="004E22E1" w:rsidRDefault="004E22E1" w:rsidP="004E22E1">
                  <w:pPr>
                    <w:ind w:left="113" w:right="113"/>
                    <w:rPr>
                      <w:rtl/>
                      <w:lang w:bidi="ar-EG"/>
                    </w:rPr>
                  </w:pPr>
                </w:p>
              </w:tc>
            </w:tr>
            <w:tr w:rsidR="00F018A2" w14:paraId="1DE0518E" w14:textId="77777777" w:rsidTr="00007E73">
              <w:trPr>
                <w:trHeight w:val="394"/>
              </w:trPr>
              <w:tc>
                <w:tcPr>
                  <w:tcW w:w="625" w:type="dxa"/>
                  <w:vAlign w:val="center"/>
                </w:tcPr>
                <w:p w14:paraId="3EF20A7F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50" w:type="dxa"/>
                  <w:vAlign w:val="center"/>
                </w:tcPr>
                <w:p w14:paraId="6689713E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41CA3FD3" w14:textId="77777777" w:rsidR="00F018A2" w:rsidRDefault="00F018A2" w:rsidP="00DD2AB1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06FF5580" w14:textId="77777777" w:rsidR="00F018A2" w:rsidRPr="004E22E1" w:rsidRDefault="004E22E1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 xml:space="preserve">Manual Handling </w:t>
                  </w:r>
                  <w:r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>التداول اليدوي</w:t>
                  </w:r>
                </w:p>
              </w:tc>
              <w:tc>
                <w:tcPr>
                  <w:tcW w:w="518" w:type="dxa"/>
                  <w:vMerge/>
                </w:tcPr>
                <w:p w14:paraId="0C7FCCCB" w14:textId="77777777" w:rsidR="00F018A2" w:rsidRDefault="00F018A2"/>
              </w:tc>
            </w:tr>
            <w:tr w:rsidR="00F018A2" w14:paraId="3F595ACC" w14:textId="77777777" w:rsidTr="00007E73">
              <w:trPr>
                <w:trHeight w:val="372"/>
              </w:trPr>
              <w:tc>
                <w:tcPr>
                  <w:tcW w:w="625" w:type="dxa"/>
                  <w:vAlign w:val="center"/>
                </w:tcPr>
                <w:p w14:paraId="41A564D7" w14:textId="3987EDFF" w:rsidR="00F018A2" w:rsidRDefault="00F018A2" w:rsidP="00C001C1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011A650D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6CA34823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4F134B32" w14:textId="77777777" w:rsidR="00F018A2" w:rsidRPr="004E22E1" w:rsidRDefault="004E22E1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PPE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مهمات الوقاية الشخصية      </w:t>
                  </w:r>
                </w:p>
              </w:tc>
              <w:tc>
                <w:tcPr>
                  <w:tcW w:w="518" w:type="dxa"/>
                  <w:vMerge/>
                </w:tcPr>
                <w:p w14:paraId="32389282" w14:textId="77777777" w:rsidR="00F018A2" w:rsidRDefault="00F018A2"/>
              </w:tc>
            </w:tr>
            <w:tr w:rsidR="00F018A2" w14:paraId="0101581B" w14:textId="77777777" w:rsidTr="00007E73">
              <w:trPr>
                <w:trHeight w:val="394"/>
              </w:trPr>
              <w:tc>
                <w:tcPr>
                  <w:tcW w:w="625" w:type="dxa"/>
                  <w:vAlign w:val="center"/>
                </w:tcPr>
                <w:p w14:paraId="61FD0838" w14:textId="4D69260F" w:rsidR="00F018A2" w:rsidRDefault="00F018A2" w:rsidP="00D30B3B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3312A74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50368360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565ACE8B" w14:textId="77777777" w:rsidR="00F018A2" w:rsidRPr="004E22E1" w:rsidRDefault="004E22E1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Position of People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وضع الأفراد       </w:t>
                  </w:r>
                </w:p>
              </w:tc>
              <w:tc>
                <w:tcPr>
                  <w:tcW w:w="518" w:type="dxa"/>
                  <w:vMerge/>
                </w:tcPr>
                <w:p w14:paraId="74B28E13" w14:textId="77777777" w:rsidR="00F018A2" w:rsidRDefault="00F018A2"/>
              </w:tc>
            </w:tr>
            <w:tr w:rsidR="00F018A2" w14:paraId="03C6AE8A" w14:textId="77777777" w:rsidTr="00007E73">
              <w:trPr>
                <w:trHeight w:val="394"/>
              </w:trPr>
              <w:tc>
                <w:tcPr>
                  <w:tcW w:w="625" w:type="dxa"/>
                  <w:vAlign w:val="center"/>
                </w:tcPr>
                <w:p w14:paraId="2B9DB82F" w14:textId="7C185EA5" w:rsidR="00F018A2" w:rsidRDefault="00F018A2" w:rsidP="00DD76A2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5CAFBBA4" w14:textId="77777777" w:rsidR="00F018A2" w:rsidRDefault="00F018A2" w:rsidP="00D56300">
                  <w:pPr>
                    <w:jc w:val="center"/>
                  </w:pPr>
                </w:p>
              </w:tc>
              <w:tc>
                <w:tcPr>
                  <w:tcW w:w="2070" w:type="dxa"/>
                  <w:vAlign w:val="center"/>
                </w:tcPr>
                <w:p w14:paraId="5CBE5C61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0DEAD6A6" w14:textId="77777777" w:rsidR="00F018A2" w:rsidRPr="004E22E1" w:rsidRDefault="004E22E1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 xml:space="preserve">Procedures 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الإجراءات          </w:t>
                  </w:r>
                </w:p>
              </w:tc>
              <w:tc>
                <w:tcPr>
                  <w:tcW w:w="518" w:type="dxa"/>
                  <w:vMerge/>
                </w:tcPr>
                <w:p w14:paraId="053956E1" w14:textId="77777777" w:rsidR="00F018A2" w:rsidRDefault="00F018A2"/>
              </w:tc>
            </w:tr>
            <w:tr w:rsidR="00F018A2" w14:paraId="540A8995" w14:textId="77777777" w:rsidTr="00007E73">
              <w:trPr>
                <w:trHeight w:val="350"/>
              </w:trPr>
              <w:tc>
                <w:tcPr>
                  <w:tcW w:w="625" w:type="dxa"/>
                  <w:vAlign w:val="center"/>
                </w:tcPr>
                <w:p w14:paraId="78228B78" w14:textId="0619087F" w:rsidR="00F018A2" w:rsidRDefault="00F018A2" w:rsidP="00AF397C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604D624B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2070" w:type="dxa"/>
                  <w:vAlign w:val="center"/>
                </w:tcPr>
                <w:p w14:paraId="13C0C013" w14:textId="77777777" w:rsidR="00F018A2" w:rsidRDefault="00F018A2" w:rsidP="00C040B3">
                  <w:pPr>
                    <w:jc w:val="right"/>
                  </w:pPr>
                </w:p>
              </w:tc>
              <w:tc>
                <w:tcPr>
                  <w:tcW w:w="4050" w:type="dxa"/>
                  <w:vAlign w:val="center"/>
                </w:tcPr>
                <w:p w14:paraId="649550CC" w14:textId="77777777" w:rsidR="00F018A2" w:rsidRPr="004E22E1" w:rsidRDefault="004E22E1" w:rsidP="00007E73">
                  <w:pPr>
                    <w:jc w:val="right"/>
                    <w:rPr>
                      <w:sz w:val="18"/>
                      <w:szCs w:val="18"/>
                      <w:rtl/>
                      <w:lang w:bidi="ar-EG"/>
                    </w:rPr>
                  </w:pPr>
                  <w:r w:rsidRPr="004E22E1">
                    <w:rPr>
                      <w:sz w:val="18"/>
                      <w:szCs w:val="18"/>
                    </w:rPr>
                    <w:t>Tools &amp; Equipment</w:t>
                  </w:r>
                  <w:r w:rsidRPr="004E22E1">
                    <w:rPr>
                      <w:rFonts w:hint="cs"/>
                      <w:sz w:val="18"/>
                      <w:szCs w:val="18"/>
                      <w:rtl/>
                      <w:lang w:bidi="ar-EG"/>
                    </w:rPr>
                    <w:t xml:space="preserve">الأدوات و المعدات            </w:t>
                  </w:r>
                </w:p>
              </w:tc>
              <w:tc>
                <w:tcPr>
                  <w:tcW w:w="518" w:type="dxa"/>
                  <w:vMerge/>
                </w:tcPr>
                <w:p w14:paraId="4F498F47" w14:textId="77777777" w:rsidR="00F018A2" w:rsidRDefault="00F018A2"/>
              </w:tc>
            </w:tr>
            <w:tr w:rsidR="00F018A2" w14:paraId="32DE3AD4" w14:textId="77777777" w:rsidTr="00007E73">
              <w:trPr>
                <w:trHeight w:val="440"/>
              </w:trPr>
              <w:tc>
                <w:tcPr>
                  <w:tcW w:w="625" w:type="dxa"/>
                </w:tcPr>
                <w:p w14:paraId="334CFD76" w14:textId="4FDF53C9" w:rsidR="00F018A2" w:rsidRDefault="00C10017" w:rsidP="00C10017">
                  <w:pPr>
                    <w:jc w:val="center"/>
                  </w:pPr>
                  <w:r>
                    <w:t>X</w:t>
                  </w:r>
                </w:p>
              </w:tc>
              <w:tc>
                <w:tcPr>
                  <w:tcW w:w="450" w:type="dxa"/>
                </w:tcPr>
                <w:p w14:paraId="2BA453A9" w14:textId="77777777" w:rsidR="00F018A2" w:rsidRDefault="00F018A2"/>
              </w:tc>
              <w:tc>
                <w:tcPr>
                  <w:tcW w:w="2070" w:type="dxa"/>
                </w:tcPr>
                <w:p w14:paraId="5A2A5249" w14:textId="77777777" w:rsidR="00F018A2" w:rsidRDefault="00F018A2"/>
              </w:tc>
              <w:tc>
                <w:tcPr>
                  <w:tcW w:w="4568" w:type="dxa"/>
                  <w:gridSpan w:val="2"/>
                  <w:vAlign w:val="center"/>
                </w:tcPr>
                <w:p w14:paraId="24A396D5" w14:textId="77777777" w:rsidR="00F018A2" w:rsidRPr="00DD2AB1" w:rsidRDefault="00DD2AB1" w:rsidP="00007E73">
                  <w:pPr>
                    <w:jc w:val="right"/>
                    <w:rPr>
                      <w:sz w:val="18"/>
                      <w:szCs w:val="18"/>
                      <w:rtl/>
                    </w:rPr>
                  </w:pPr>
                  <w:r w:rsidRPr="00DD2AB1">
                    <w:rPr>
                      <w:sz w:val="18"/>
                      <w:szCs w:val="18"/>
                    </w:rPr>
                    <w:t>Safety</w:t>
                  </w:r>
                  <w:r w:rsidRPr="00DD2AB1">
                    <w:rPr>
                      <w:rFonts w:hint="cs"/>
                      <w:sz w:val="18"/>
                      <w:szCs w:val="18"/>
                      <w:rtl/>
                    </w:rPr>
                    <w:t>السلامة</w:t>
                  </w:r>
                </w:p>
              </w:tc>
            </w:tr>
            <w:tr w:rsidR="00F018A2" w14:paraId="69D00A53" w14:textId="77777777" w:rsidTr="00007E73">
              <w:trPr>
                <w:trHeight w:val="440"/>
              </w:trPr>
              <w:tc>
                <w:tcPr>
                  <w:tcW w:w="625" w:type="dxa"/>
                </w:tcPr>
                <w:p w14:paraId="12839B81" w14:textId="40DF4177" w:rsidR="00F018A2" w:rsidRDefault="00F018A2" w:rsidP="00C10017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DF15816" w14:textId="77777777" w:rsidR="00F018A2" w:rsidRDefault="00F018A2"/>
              </w:tc>
              <w:tc>
                <w:tcPr>
                  <w:tcW w:w="2070" w:type="dxa"/>
                </w:tcPr>
                <w:p w14:paraId="0ECD34FD" w14:textId="77777777" w:rsidR="00F018A2" w:rsidRDefault="00F018A2"/>
              </w:tc>
              <w:tc>
                <w:tcPr>
                  <w:tcW w:w="4568" w:type="dxa"/>
                  <w:gridSpan w:val="2"/>
                  <w:vAlign w:val="center"/>
                </w:tcPr>
                <w:p w14:paraId="71767E16" w14:textId="77777777" w:rsidR="00F018A2" w:rsidRPr="00DD2AB1" w:rsidRDefault="00DD2AB1" w:rsidP="00007E73">
                  <w:pPr>
                    <w:jc w:val="right"/>
                    <w:rPr>
                      <w:sz w:val="18"/>
                      <w:szCs w:val="18"/>
                      <w:rtl/>
                    </w:rPr>
                  </w:pPr>
                  <w:r w:rsidRPr="00DD2AB1">
                    <w:rPr>
                      <w:sz w:val="18"/>
                      <w:szCs w:val="18"/>
                    </w:rPr>
                    <w:t>Health</w:t>
                  </w:r>
                  <w:r w:rsidRPr="00DD2AB1">
                    <w:rPr>
                      <w:rFonts w:hint="cs"/>
                      <w:sz w:val="18"/>
                      <w:szCs w:val="18"/>
                      <w:rtl/>
                    </w:rPr>
                    <w:t>الصحة</w:t>
                  </w:r>
                </w:p>
              </w:tc>
            </w:tr>
            <w:tr w:rsidR="00F018A2" w14:paraId="683296A2" w14:textId="77777777" w:rsidTr="00007E73">
              <w:trPr>
                <w:trHeight w:val="394"/>
              </w:trPr>
              <w:tc>
                <w:tcPr>
                  <w:tcW w:w="625" w:type="dxa"/>
                </w:tcPr>
                <w:p w14:paraId="6D290790" w14:textId="626A176A" w:rsidR="00F018A2" w:rsidRDefault="00F018A2" w:rsidP="0086779E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A14115A" w14:textId="77777777" w:rsidR="00F018A2" w:rsidRDefault="00F018A2"/>
              </w:tc>
              <w:tc>
                <w:tcPr>
                  <w:tcW w:w="2070" w:type="dxa"/>
                </w:tcPr>
                <w:p w14:paraId="4EEA9538" w14:textId="77777777" w:rsidR="00F018A2" w:rsidRDefault="00F018A2"/>
              </w:tc>
              <w:tc>
                <w:tcPr>
                  <w:tcW w:w="4568" w:type="dxa"/>
                  <w:gridSpan w:val="2"/>
                  <w:vAlign w:val="center"/>
                </w:tcPr>
                <w:p w14:paraId="186B51EC" w14:textId="77777777" w:rsidR="00F018A2" w:rsidRPr="00DD2AB1" w:rsidRDefault="00DD2AB1" w:rsidP="00007E73">
                  <w:pPr>
                    <w:jc w:val="right"/>
                    <w:rPr>
                      <w:sz w:val="18"/>
                      <w:szCs w:val="18"/>
                      <w:rtl/>
                    </w:rPr>
                  </w:pPr>
                  <w:r w:rsidRPr="00DD2AB1">
                    <w:rPr>
                      <w:sz w:val="18"/>
                      <w:szCs w:val="18"/>
                    </w:rPr>
                    <w:t>Environment</w:t>
                  </w:r>
                  <w:r w:rsidRPr="00DD2AB1">
                    <w:rPr>
                      <w:rFonts w:hint="cs"/>
                      <w:sz w:val="18"/>
                      <w:szCs w:val="18"/>
                      <w:rtl/>
                    </w:rPr>
                    <w:t>البيئة</w:t>
                  </w:r>
                </w:p>
              </w:tc>
            </w:tr>
            <w:tr w:rsidR="00F018A2" w14:paraId="07FE1264" w14:textId="77777777" w:rsidTr="00007E73">
              <w:trPr>
                <w:trHeight w:val="278"/>
              </w:trPr>
              <w:tc>
                <w:tcPr>
                  <w:tcW w:w="625" w:type="dxa"/>
                </w:tcPr>
                <w:p w14:paraId="77C9C520" w14:textId="77777777" w:rsidR="00F018A2" w:rsidRDefault="00F018A2"/>
              </w:tc>
              <w:tc>
                <w:tcPr>
                  <w:tcW w:w="450" w:type="dxa"/>
                </w:tcPr>
                <w:p w14:paraId="129C5BA2" w14:textId="77777777" w:rsidR="00F018A2" w:rsidRDefault="00F018A2"/>
              </w:tc>
              <w:tc>
                <w:tcPr>
                  <w:tcW w:w="2070" w:type="dxa"/>
                </w:tcPr>
                <w:p w14:paraId="137404D6" w14:textId="77777777" w:rsidR="00F018A2" w:rsidRDefault="00F018A2"/>
              </w:tc>
              <w:tc>
                <w:tcPr>
                  <w:tcW w:w="4568" w:type="dxa"/>
                  <w:gridSpan w:val="2"/>
                  <w:vAlign w:val="center"/>
                </w:tcPr>
                <w:p w14:paraId="64EA34F2" w14:textId="77777777" w:rsidR="00F018A2" w:rsidRPr="00DD2AB1" w:rsidRDefault="00DD2AB1" w:rsidP="00007E73">
                  <w:pPr>
                    <w:jc w:val="right"/>
                    <w:rPr>
                      <w:sz w:val="18"/>
                      <w:szCs w:val="18"/>
                    </w:rPr>
                  </w:pPr>
                  <w:r w:rsidRPr="00DD2AB1">
                    <w:rPr>
                      <w:sz w:val="18"/>
                      <w:szCs w:val="18"/>
                    </w:rPr>
                    <w:t>Others</w:t>
                  </w:r>
                  <w:r w:rsidRPr="00DD2AB1">
                    <w:rPr>
                      <w:rFonts w:hint="cs"/>
                      <w:sz w:val="18"/>
                      <w:szCs w:val="18"/>
                      <w:rtl/>
                    </w:rPr>
                    <w:t>أخرى........</w:t>
                  </w:r>
                </w:p>
              </w:tc>
            </w:tr>
          </w:tbl>
          <w:p w14:paraId="39143E13" w14:textId="77777777" w:rsidR="00F018A2" w:rsidRDefault="00F018A2"/>
        </w:tc>
        <w:tc>
          <w:tcPr>
            <w:tcW w:w="276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589E3E23" w14:textId="77777777" w:rsidR="00F018A2" w:rsidRDefault="00F018A2" w:rsidP="00E85B39">
            <w:pPr>
              <w:ind w:firstLine="161"/>
            </w:pPr>
          </w:p>
        </w:tc>
        <w:tc>
          <w:tcPr>
            <w:tcW w:w="766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29962" w14:textId="77777777" w:rsidR="00F018A2" w:rsidRDefault="00F018A2" w:rsidP="00E85B39">
            <w:pPr>
              <w:ind w:firstLine="161"/>
            </w:pPr>
          </w:p>
        </w:tc>
      </w:tr>
    </w:tbl>
    <w:p w14:paraId="47A955E9" w14:textId="77777777" w:rsidR="00E11E48" w:rsidRDefault="00E11E48" w:rsidP="003A6607"/>
    <w:sectPr w:rsidR="00E11E48" w:rsidSect="00EA284C">
      <w:pgSz w:w="16839" w:h="11907" w:orient="landscape" w:code="9"/>
      <w:pgMar w:top="72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023C9"/>
    <w:multiLevelType w:val="multilevel"/>
    <w:tmpl w:val="EB2C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DB2DEA"/>
    <w:multiLevelType w:val="hybridMultilevel"/>
    <w:tmpl w:val="3780A344"/>
    <w:lvl w:ilvl="0" w:tplc="057225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57687"/>
    <w:multiLevelType w:val="hybridMultilevel"/>
    <w:tmpl w:val="9E54ADB4"/>
    <w:lvl w:ilvl="0" w:tplc="E842B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351625">
    <w:abstractNumId w:val="0"/>
  </w:num>
  <w:num w:numId="2" w16cid:durableId="1365596228">
    <w:abstractNumId w:val="2"/>
  </w:num>
  <w:num w:numId="3" w16cid:durableId="114308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B2D"/>
    <w:rsid w:val="00007E73"/>
    <w:rsid w:val="000278C4"/>
    <w:rsid w:val="00044FA3"/>
    <w:rsid w:val="00073B69"/>
    <w:rsid w:val="00086013"/>
    <w:rsid w:val="00174969"/>
    <w:rsid w:val="00174E56"/>
    <w:rsid w:val="00181E74"/>
    <w:rsid w:val="00190625"/>
    <w:rsid w:val="001B61E4"/>
    <w:rsid w:val="001C0ECA"/>
    <w:rsid w:val="001C1A4B"/>
    <w:rsid w:val="00213BF5"/>
    <w:rsid w:val="00232821"/>
    <w:rsid w:val="002C1029"/>
    <w:rsid w:val="002C2C68"/>
    <w:rsid w:val="002D614C"/>
    <w:rsid w:val="002E080A"/>
    <w:rsid w:val="002E67B0"/>
    <w:rsid w:val="002F1A2A"/>
    <w:rsid w:val="00343C4E"/>
    <w:rsid w:val="0035349D"/>
    <w:rsid w:val="00361558"/>
    <w:rsid w:val="00397386"/>
    <w:rsid w:val="003A6607"/>
    <w:rsid w:val="003E3CCB"/>
    <w:rsid w:val="00471EB5"/>
    <w:rsid w:val="004943F5"/>
    <w:rsid w:val="004E22E1"/>
    <w:rsid w:val="004E4228"/>
    <w:rsid w:val="004F0EA8"/>
    <w:rsid w:val="004F12B9"/>
    <w:rsid w:val="00512821"/>
    <w:rsid w:val="0052609D"/>
    <w:rsid w:val="00535145"/>
    <w:rsid w:val="00536A65"/>
    <w:rsid w:val="00557711"/>
    <w:rsid w:val="00582105"/>
    <w:rsid w:val="005D60EF"/>
    <w:rsid w:val="00673E32"/>
    <w:rsid w:val="006766E8"/>
    <w:rsid w:val="006B6387"/>
    <w:rsid w:val="006D445B"/>
    <w:rsid w:val="007016D8"/>
    <w:rsid w:val="0070558E"/>
    <w:rsid w:val="007160A7"/>
    <w:rsid w:val="00740CA1"/>
    <w:rsid w:val="00753E30"/>
    <w:rsid w:val="007678C8"/>
    <w:rsid w:val="007723E5"/>
    <w:rsid w:val="00780AC0"/>
    <w:rsid w:val="007A00DF"/>
    <w:rsid w:val="007A15B3"/>
    <w:rsid w:val="007B399F"/>
    <w:rsid w:val="007C1D30"/>
    <w:rsid w:val="007E2EEB"/>
    <w:rsid w:val="00822749"/>
    <w:rsid w:val="00826691"/>
    <w:rsid w:val="00833D70"/>
    <w:rsid w:val="00846BEC"/>
    <w:rsid w:val="008517CA"/>
    <w:rsid w:val="0086779E"/>
    <w:rsid w:val="008774A2"/>
    <w:rsid w:val="008A1E74"/>
    <w:rsid w:val="00917598"/>
    <w:rsid w:val="0097046F"/>
    <w:rsid w:val="009C3B7A"/>
    <w:rsid w:val="009D7D80"/>
    <w:rsid w:val="009E4ADE"/>
    <w:rsid w:val="009F188F"/>
    <w:rsid w:val="00A00591"/>
    <w:rsid w:val="00A30411"/>
    <w:rsid w:val="00A613D2"/>
    <w:rsid w:val="00A80BD7"/>
    <w:rsid w:val="00A83060"/>
    <w:rsid w:val="00AA49D3"/>
    <w:rsid w:val="00AC2F78"/>
    <w:rsid w:val="00AC3FA0"/>
    <w:rsid w:val="00AE14DD"/>
    <w:rsid w:val="00AF1A6A"/>
    <w:rsid w:val="00AF397C"/>
    <w:rsid w:val="00B155C3"/>
    <w:rsid w:val="00B23EA1"/>
    <w:rsid w:val="00B515C6"/>
    <w:rsid w:val="00B51BD2"/>
    <w:rsid w:val="00B87859"/>
    <w:rsid w:val="00B934FE"/>
    <w:rsid w:val="00B957D7"/>
    <w:rsid w:val="00BD2D34"/>
    <w:rsid w:val="00BF5374"/>
    <w:rsid w:val="00C001C1"/>
    <w:rsid w:val="00C040B3"/>
    <w:rsid w:val="00C10017"/>
    <w:rsid w:val="00C1016D"/>
    <w:rsid w:val="00C1349F"/>
    <w:rsid w:val="00C15879"/>
    <w:rsid w:val="00C256A6"/>
    <w:rsid w:val="00C35252"/>
    <w:rsid w:val="00C67DB0"/>
    <w:rsid w:val="00CA6B2D"/>
    <w:rsid w:val="00CB2BF8"/>
    <w:rsid w:val="00CB6EF3"/>
    <w:rsid w:val="00CC0CD9"/>
    <w:rsid w:val="00D30B3B"/>
    <w:rsid w:val="00D56300"/>
    <w:rsid w:val="00DA36E9"/>
    <w:rsid w:val="00DB4738"/>
    <w:rsid w:val="00DD2AB1"/>
    <w:rsid w:val="00DD76A2"/>
    <w:rsid w:val="00E0765C"/>
    <w:rsid w:val="00E11E48"/>
    <w:rsid w:val="00E15428"/>
    <w:rsid w:val="00E3118F"/>
    <w:rsid w:val="00E47098"/>
    <w:rsid w:val="00E760CC"/>
    <w:rsid w:val="00E85B39"/>
    <w:rsid w:val="00E931BE"/>
    <w:rsid w:val="00EA284C"/>
    <w:rsid w:val="00EB3C72"/>
    <w:rsid w:val="00EC2A9B"/>
    <w:rsid w:val="00EE5654"/>
    <w:rsid w:val="00EE7212"/>
    <w:rsid w:val="00F018A2"/>
    <w:rsid w:val="00F315A5"/>
    <w:rsid w:val="00F53832"/>
    <w:rsid w:val="00F53A8A"/>
    <w:rsid w:val="00F93401"/>
    <w:rsid w:val="00FB0545"/>
    <w:rsid w:val="00FB1B01"/>
    <w:rsid w:val="00FB72CE"/>
    <w:rsid w:val="00FD2BF8"/>
    <w:rsid w:val="00FE345E"/>
    <w:rsid w:val="00FE49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655C"/>
  <w15:docId w15:val="{55B5F58D-7D3A-4B7D-8A10-1F209331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D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4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6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0C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4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7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2453FCC9B1644CB4E7E34BD2AE0B9D" ma:contentTypeVersion="13" ma:contentTypeDescription="Create a new document." ma:contentTypeScope="" ma:versionID="649a8d8a622221c170aecad8ef0f6399">
  <xsd:schema xmlns:xsd="http://www.w3.org/2001/XMLSchema" xmlns:xs="http://www.w3.org/2001/XMLSchema" xmlns:p="http://schemas.microsoft.com/office/2006/metadata/properties" xmlns:ns2="f38525de-4484-4437-8757-c2a71028d04a" xmlns:ns3="73fc313c-de02-4488-8b83-30b6ca863835" targetNamespace="http://schemas.microsoft.com/office/2006/metadata/properties" ma:root="true" ma:fieldsID="dfb1f8ef1fb446b61e6f64c9dfb72648" ns2:_="" ns3:_="">
    <xsd:import namespace="f38525de-4484-4437-8757-c2a71028d04a"/>
    <xsd:import namespace="73fc313c-de02-4488-8b83-30b6ca8638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525de-4484-4437-8757-c2a71028d0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03c4ab-04ed-4a1f-bb47-9362306674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c313c-de02-4488-8b83-30b6ca8638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c50bfad-c9e1-49a2-b0c1-ac9269bced7e}" ma:internalName="TaxCatchAll" ma:showField="CatchAllData" ma:web="73fc313c-de02-4488-8b83-30b6ca8638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8525de-4484-4437-8757-c2a71028d04a">
      <Terms xmlns="http://schemas.microsoft.com/office/infopath/2007/PartnerControls"/>
    </lcf76f155ced4ddcb4097134ff3c332f>
    <TaxCatchAll xmlns="73fc313c-de02-4488-8b83-30b6ca863835" xsi:nil="true"/>
  </documentManagement>
</p:properties>
</file>

<file path=customXml/itemProps1.xml><?xml version="1.0" encoding="utf-8"?>
<ds:datastoreItem xmlns:ds="http://schemas.openxmlformats.org/officeDocument/2006/customXml" ds:itemID="{11644796-4642-4A87-BB26-2910C07C15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964595-7BD8-41FA-A57B-7FF59D5F0998}"/>
</file>

<file path=customXml/itemProps3.xml><?xml version="1.0" encoding="utf-8"?>
<ds:datastoreItem xmlns:ds="http://schemas.openxmlformats.org/officeDocument/2006/customXml" ds:itemID="{4A24695C-C4DC-423E-829D-AE0A6B94B2F5}"/>
</file>

<file path=customXml/itemProps4.xml><?xml version="1.0" encoding="utf-8"?>
<ds:datastoreItem xmlns:ds="http://schemas.openxmlformats.org/officeDocument/2006/customXml" ds:itemID="{2D3F1AF9-7632-47C8-BFF9-6568F43BA4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Saipem S.p.A.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Metwaly Mohamed</dc:creator>
  <cp:keywords/>
  <dc:description/>
  <cp:lastModifiedBy>Mohamed Saber Darwish</cp:lastModifiedBy>
  <cp:revision>26</cp:revision>
  <cp:lastPrinted>2024-12-10T09:33:00Z</cp:lastPrinted>
  <dcterms:created xsi:type="dcterms:W3CDTF">2024-10-15T11:13:00Z</dcterms:created>
  <dcterms:modified xsi:type="dcterms:W3CDTF">2025-06-19T05:20:00Z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0x010100C52453FCC9B1644CB4E7E34BD2AE0B9D</vt:lpwstr>
  </property>
</Properties>
</file>